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272F" w14:textId="77777777" w:rsidR="00B9725F" w:rsidRDefault="00B9725F" w:rsidP="00B9725F">
      <w:pPr>
        <w:spacing w:line="276" w:lineRule="auto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СОБРАНИЕ ДЕПУТАТОВ</w:t>
      </w:r>
    </w:p>
    <w:p w14:paraId="4F2614C8" w14:textId="77777777" w:rsidR="00B9725F" w:rsidRDefault="00B9725F" w:rsidP="00B9725F">
      <w:pPr>
        <w:spacing w:line="276" w:lineRule="auto"/>
        <w:jc w:val="center"/>
        <w:rPr>
          <w:bCs/>
          <w:sz w:val="32"/>
          <w:szCs w:val="32"/>
        </w:rPr>
      </w:pPr>
      <w:r w:rsidRPr="00415B02">
        <w:rPr>
          <w:bCs/>
          <w:sz w:val="32"/>
          <w:szCs w:val="32"/>
        </w:rPr>
        <w:t>СОБОЛЕВСКОГО СЕЛЬСКОГО ПОСЕЛЕНИЯ</w:t>
      </w:r>
    </w:p>
    <w:p w14:paraId="02F82D47" w14:textId="77777777" w:rsidR="00B9725F" w:rsidRPr="00415B02" w:rsidRDefault="00B9725F" w:rsidP="00B9725F">
      <w:pPr>
        <w:spacing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СОБОЛЕВСКОГО МУНИЦИПАЛЬНОГО РАЙОНА</w:t>
      </w:r>
    </w:p>
    <w:p w14:paraId="2731C9A9" w14:textId="1FE538B8" w:rsidR="00B9725F" w:rsidRPr="00B9725F" w:rsidRDefault="00B9725F" w:rsidP="00B9725F">
      <w:pPr>
        <w:spacing w:line="276" w:lineRule="auto"/>
        <w:jc w:val="center"/>
        <w:rPr>
          <w:bCs/>
          <w:sz w:val="32"/>
          <w:szCs w:val="32"/>
        </w:rPr>
      </w:pPr>
      <w:r w:rsidRPr="00415B02">
        <w:rPr>
          <w:bCs/>
          <w:sz w:val="32"/>
          <w:szCs w:val="32"/>
        </w:rPr>
        <w:t>КАМЧАТСКОГО    КРАЯ</w:t>
      </w:r>
      <w:r w:rsidRPr="003A68DB">
        <w:rPr>
          <w:sz w:val="32"/>
          <w:szCs w:val="32"/>
        </w:rPr>
        <w:t xml:space="preserve"> </w:t>
      </w:r>
    </w:p>
    <w:p w14:paraId="3C122C77" w14:textId="77777777" w:rsidR="00B9725F" w:rsidRDefault="00B9725F" w:rsidP="00B9725F">
      <w:pPr>
        <w:jc w:val="center"/>
        <w:rPr>
          <w:sz w:val="32"/>
          <w:szCs w:val="32"/>
        </w:rPr>
      </w:pPr>
    </w:p>
    <w:p w14:paraId="2040A36E" w14:textId="77777777" w:rsidR="00B9725F" w:rsidRDefault="00B9725F" w:rsidP="00B9725F">
      <w:pPr>
        <w:pStyle w:val="3"/>
      </w:pPr>
      <w:r>
        <w:t>Р Е Ш Е Н И Е</w:t>
      </w:r>
    </w:p>
    <w:p w14:paraId="6ACA7066" w14:textId="77777777" w:rsidR="00B9725F" w:rsidRDefault="00B9725F" w:rsidP="00B9725F">
      <w:pPr>
        <w:jc w:val="center"/>
        <w:rPr>
          <w:sz w:val="32"/>
        </w:rPr>
      </w:pPr>
    </w:p>
    <w:p w14:paraId="7346F728" w14:textId="36DC9CC1" w:rsidR="00B9725F" w:rsidRDefault="009965B3" w:rsidP="00B9725F">
      <w:pPr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B9725F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="00B9725F">
        <w:rPr>
          <w:sz w:val="28"/>
          <w:szCs w:val="28"/>
          <w:u w:val="single"/>
        </w:rPr>
        <w:t>.20</w:t>
      </w:r>
      <w:r w:rsidR="00B9725F" w:rsidRPr="00B3116A">
        <w:rPr>
          <w:sz w:val="28"/>
          <w:szCs w:val="28"/>
          <w:u w:val="single"/>
        </w:rPr>
        <w:t>2</w:t>
      </w:r>
      <w:r w:rsidR="00B9725F">
        <w:rPr>
          <w:sz w:val="28"/>
          <w:szCs w:val="28"/>
          <w:u w:val="single"/>
          <w:lang w:val="en-US"/>
        </w:rPr>
        <w:t>3</w:t>
      </w:r>
      <w:r w:rsidR="00B9725F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20</w:t>
      </w:r>
      <w:r w:rsidR="00B9725F">
        <w:rPr>
          <w:sz w:val="28"/>
          <w:szCs w:val="28"/>
          <w:u w:val="single"/>
        </w:rPr>
        <w:t xml:space="preserve"> </w:t>
      </w:r>
    </w:p>
    <w:p w14:paraId="0484AE59" w14:textId="11E40949" w:rsidR="00B9725F" w:rsidRDefault="00B9725F" w:rsidP="00B9725F">
      <w:pPr>
        <w:rPr>
          <w:sz w:val="24"/>
        </w:rPr>
      </w:pPr>
      <w:r>
        <w:rPr>
          <w:sz w:val="24"/>
          <w:lang w:val="en-US"/>
        </w:rPr>
        <w:t>2</w:t>
      </w:r>
      <w:r>
        <w:rPr>
          <w:sz w:val="24"/>
        </w:rPr>
        <w:t xml:space="preserve">-сессия </w:t>
      </w:r>
      <w:r>
        <w:rPr>
          <w:sz w:val="24"/>
          <w:lang w:val="en-US"/>
        </w:rPr>
        <w:t>5</w:t>
      </w:r>
      <w:r>
        <w:rPr>
          <w:sz w:val="24"/>
        </w:rPr>
        <w:t>-го созыва</w:t>
      </w:r>
    </w:p>
    <w:p w14:paraId="712146B3" w14:textId="77777777" w:rsidR="00B9725F" w:rsidRDefault="00B9725F" w:rsidP="00B9725F">
      <w:pPr>
        <w:rPr>
          <w:sz w:val="24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927"/>
      </w:tblGrid>
      <w:tr w:rsidR="00B9725F" w:rsidRPr="00825F26" w14:paraId="00BCC50B" w14:textId="77777777" w:rsidTr="005A4C8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2DFA" w14:textId="3E3A9ED1" w:rsidR="00B9725F" w:rsidRPr="00825F26" w:rsidRDefault="00B9725F" w:rsidP="005A4C8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16213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 внесении изменений в Правила землепользования и застройки</w:t>
            </w:r>
            <w:r w:rsidRPr="006E74CA">
              <w:rPr>
                <w:color w:val="000000"/>
                <w:spacing w:val="-6"/>
                <w:sz w:val="28"/>
                <w:szCs w:val="28"/>
              </w:rPr>
              <w:t xml:space="preserve"> Соболевского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877D" w14:textId="77777777" w:rsidR="00B9725F" w:rsidRPr="00825F26" w:rsidRDefault="00B9725F" w:rsidP="005A4C89">
            <w:pPr>
              <w:rPr>
                <w:sz w:val="28"/>
                <w:szCs w:val="28"/>
              </w:rPr>
            </w:pPr>
          </w:p>
        </w:tc>
      </w:tr>
    </w:tbl>
    <w:p w14:paraId="64DFE992" w14:textId="77777777" w:rsidR="00B9725F" w:rsidRDefault="00B9725F" w:rsidP="00B9725F">
      <w:pPr>
        <w:rPr>
          <w:sz w:val="28"/>
          <w:szCs w:val="28"/>
        </w:rPr>
      </w:pPr>
    </w:p>
    <w:p w14:paraId="7D10772E" w14:textId="519DE4D2" w:rsidR="00B9725F" w:rsidRDefault="00B9725F" w:rsidP="00B97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CF">
        <w:rPr>
          <w:sz w:val="28"/>
          <w:szCs w:val="28"/>
        </w:rPr>
        <w:t xml:space="preserve">Рассмотрев проект решения о внесении изменений в </w:t>
      </w:r>
      <w:r w:rsidR="005564CF">
        <w:rPr>
          <w:bCs/>
          <w:color w:val="000000"/>
          <w:sz w:val="28"/>
          <w:szCs w:val="28"/>
        </w:rPr>
        <w:t>Правила землепользования и застройки</w:t>
      </w:r>
      <w:r w:rsidR="005564CF" w:rsidRPr="006E74CA">
        <w:rPr>
          <w:color w:val="000000"/>
          <w:spacing w:val="-6"/>
          <w:sz w:val="28"/>
          <w:szCs w:val="28"/>
        </w:rPr>
        <w:t xml:space="preserve"> Соболевского </w:t>
      </w:r>
      <w:r w:rsidR="005564CF">
        <w:rPr>
          <w:color w:val="000000"/>
          <w:spacing w:val="-6"/>
          <w:sz w:val="28"/>
          <w:szCs w:val="28"/>
        </w:rPr>
        <w:t>сельского поселения</w:t>
      </w:r>
      <w:r w:rsidR="005564CF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 Соболевского сельского поселения</w:t>
      </w:r>
    </w:p>
    <w:p w14:paraId="7BB90FA7" w14:textId="77777777" w:rsidR="00B9725F" w:rsidRDefault="00B9725F" w:rsidP="00B9725F">
      <w:pPr>
        <w:jc w:val="both"/>
        <w:rPr>
          <w:sz w:val="28"/>
          <w:szCs w:val="28"/>
        </w:rPr>
      </w:pPr>
    </w:p>
    <w:p w14:paraId="059A61E6" w14:textId="11815434" w:rsidR="00B9725F" w:rsidRDefault="00B9725F" w:rsidP="00B9725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14:paraId="0EAA5B25" w14:textId="21FAEE98" w:rsidR="00B9725F" w:rsidRPr="00C601AB" w:rsidRDefault="00B9725F" w:rsidP="00B9725F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Принять Решение Собрания депутатов Соболевского </w:t>
      </w:r>
      <w:r w:rsidR="001C0CE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Pr="00916213">
        <w:rPr>
          <w:bCs/>
          <w:color w:val="000000"/>
          <w:sz w:val="28"/>
          <w:szCs w:val="28"/>
        </w:rPr>
        <w:t xml:space="preserve"> </w:t>
      </w:r>
      <w:r w:rsidRPr="006E74CA">
        <w:rPr>
          <w:color w:val="000000"/>
          <w:spacing w:val="-6"/>
          <w:sz w:val="28"/>
          <w:szCs w:val="28"/>
        </w:rPr>
        <w:t xml:space="preserve">Соболевского </w:t>
      </w:r>
      <w:r w:rsidR="001C0CEE">
        <w:rPr>
          <w:color w:val="000000"/>
          <w:spacing w:val="-6"/>
          <w:sz w:val="28"/>
          <w:szCs w:val="28"/>
        </w:rPr>
        <w:t xml:space="preserve">сельского поселения </w:t>
      </w:r>
    </w:p>
    <w:p w14:paraId="20542C94" w14:textId="36656C97" w:rsidR="001C0CEE" w:rsidRPr="00916213" w:rsidRDefault="001C0CEE" w:rsidP="001C0CE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 w:rsidRPr="00916213">
        <w:rPr>
          <w:color w:val="000000"/>
          <w:sz w:val="28"/>
          <w:szCs w:val="28"/>
        </w:rPr>
        <w:t xml:space="preserve">Главе </w:t>
      </w:r>
      <w:r w:rsidRPr="00916213">
        <w:rPr>
          <w:color w:val="000000"/>
          <w:spacing w:val="-6"/>
          <w:sz w:val="29"/>
          <w:szCs w:val="29"/>
        </w:rPr>
        <w:t xml:space="preserve">Соболевского </w:t>
      </w:r>
      <w:r w:rsidRPr="00916213">
        <w:rPr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</w:t>
      </w:r>
      <w:r w:rsidRPr="00916213">
        <w:rPr>
          <w:rStyle w:val="ab"/>
          <w:sz w:val="28"/>
          <w:szCs w:val="28"/>
          <w:shd w:val="clear" w:color="auto" w:fill="FFFFFF"/>
        </w:rPr>
        <w:t>.</w:t>
      </w:r>
    </w:p>
    <w:p w14:paraId="583EFECF" w14:textId="77777777" w:rsidR="001C0CEE" w:rsidRDefault="001C0CEE" w:rsidP="001C0CEE">
      <w:pPr>
        <w:spacing w:line="276" w:lineRule="auto"/>
        <w:ind w:left="705" w:firstLine="15"/>
        <w:jc w:val="both"/>
        <w:rPr>
          <w:sz w:val="28"/>
          <w:szCs w:val="28"/>
        </w:rPr>
      </w:pPr>
    </w:p>
    <w:p w14:paraId="03C22B43" w14:textId="77777777" w:rsidR="001C0CEE" w:rsidRDefault="001C0CEE" w:rsidP="001C0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4D2BB1E3" w14:textId="00622E86" w:rsidR="001C0CEE" w:rsidRPr="001C0CEE" w:rsidRDefault="001C0CEE" w:rsidP="001C0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И.В. Мещеряков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3DC1C2" w14:textId="33E658A7" w:rsidR="00B9725F" w:rsidRDefault="00B9725F" w:rsidP="00B97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14:paraId="3CCDAB06" w14:textId="519F70D2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CB7F8B8" w14:textId="68CDA9C5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F6DF61" w14:textId="7DE46CE4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32732B" w14:textId="0D791AB5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023C4F" w14:textId="42D0A97F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033E48" w14:textId="4979457E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6BDDD8" w14:textId="612A96F6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EE3FFF" w14:textId="0419F14F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4B04BD" w14:textId="4301CAD5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CF371B" w14:textId="4681C599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E82D4E" w14:textId="77777777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9D1A76" w14:textId="77777777" w:rsidR="001C0CEE" w:rsidRDefault="001C0CEE" w:rsidP="001C0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СОБОЛЕВСКОЕ СЕЛЬСКОЕ ПОСЕЛЕНИЕ</w:t>
      </w:r>
    </w:p>
    <w:p w14:paraId="670CF456" w14:textId="77777777" w:rsidR="001C0CEE" w:rsidRDefault="001C0CEE" w:rsidP="001C0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14:paraId="77066E6A" w14:textId="51390AEF" w:rsidR="001C0CEE" w:rsidRDefault="005564CF" w:rsidP="001C0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14:paraId="4CC6DD48" w14:textId="77777777" w:rsidR="001C0CEE" w:rsidRPr="000326B9" w:rsidRDefault="001C0CEE" w:rsidP="001C0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B9">
        <w:rPr>
          <w:b/>
          <w:bCs/>
          <w:sz w:val="28"/>
          <w:szCs w:val="28"/>
        </w:rPr>
        <w:t xml:space="preserve"> </w:t>
      </w:r>
    </w:p>
    <w:p w14:paraId="0423E7E7" w14:textId="77777777" w:rsidR="001C0CEE" w:rsidRDefault="001C0CEE" w:rsidP="001C0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  <w:r w:rsidRPr="000326B9">
        <w:rPr>
          <w:b/>
          <w:bCs/>
          <w:sz w:val="28"/>
          <w:szCs w:val="28"/>
        </w:rPr>
        <w:t xml:space="preserve"> </w:t>
      </w:r>
    </w:p>
    <w:p w14:paraId="70844D1A" w14:textId="0B1E8252" w:rsidR="001C0CEE" w:rsidRPr="00680651" w:rsidRDefault="001C0CEE" w:rsidP="001C0CEE">
      <w:pPr>
        <w:jc w:val="center"/>
        <w:rPr>
          <w:b/>
          <w:sz w:val="28"/>
          <w:szCs w:val="28"/>
          <w:u w:val="single"/>
        </w:rPr>
      </w:pPr>
      <w:r w:rsidRPr="00680651">
        <w:rPr>
          <w:b/>
          <w:sz w:val="28"/>
          <w:szCs w:val="28"/>
          <w:u w:val="single"/>
        </w:rPr>
        <w:t xml:space="preserve">от </w:t>
      </w:r>
      <w:r w:rsidR="009965B3">
        <w:rPr>
          <w:b/>
          <w:sz w:val="28"/>
          <w:szCs w:val="28"/>
          <w:u w:val="single"/>
        </w:rPr>
        <w:t>25 декабря</w:t>
      </w:r>
      <w:r w:rsidRPr="00680651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680651">
        <w:rPr>
          <w:b/>
          <w:sz w:val="28"/>
          <w:szCs w:val="28"/>
          <w:u w:val="single"/>
        </w:rPr>
        <w:t xml:space="preserve"> года </w:t>
      </w:r>
      <w:r w:rsidR="005564CF" w:rsidRPr="00680651">
        <w:rPr>
          <w:b/>
          <w:sz w:val="28"/>
          <w:szCs w:val="28"/>
          <w:u w:val="single"/>
        </w:rPr>
        <w:t xml:space="preserve">№ </w:t>
      </w:r>
      <w:r w:rsidR="00634B64">
        <w:rPr>
          <w:b/>
          <w:sz w:val="28"/>
          <w:szCs w:val="28"/>
          <w:u w:val="single"/>
        </w:rPr>
        <w:t>410</w:t>
      </w:r>
      <w:r w:rsidR="005564CF" w:rsidRPr="00680651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нд</w:t>
      </w:r>
    </w:p>
    <w:p w14:paraId="1884B193" w14:textId="77777777" w:rsidR="001C0CEE" w:rsidRDefault="001C0CEE" w:rsidP="00B97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C97B4D" w14:textId="1E4D0485" w:rsidR="00B9725F" w:rsidRPr="001C0CEE" w:rsidRDefault="00B9725F" w:rsidP="00B9725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F1111">
        <w:rPr>
          <w:b/>
          <w:bCs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Pr="00CF1111">
        <w:rPr>
          <w:b/>
          <w:color w:val="000000"/>
          <w:spacing w:val="-6"/>
          <w:sz w:val="28"/>
          <w:szCs w:val="28"/>
        </w:rPr>
        <w:t xml:space="preserve">Соболевского </w:t>
      </w:r>
      <w:r w:rsidR="001C0CEE">
        <w:rPr>
          <w:b/>
          <w:color w:val="000000"/>
          <w:spacing w:val="-6"/>
          <w:sz w:val="28"/>
          <w:szCs w:val="28"/>
        </w:rPr>
        <w:t>сельского поселения</w:t>
      </w:r>
      <w:r w:rsidR="001C0CEE" w:rsidRPr="001C0CEE">
        <w:rPr>
          <w:color w:val="000000"/>
          <w:spacing w:val="-6"/>
          <w:sz w:val="28"/>
          <w:szCs w:val="28"/>
        </w:rPr>
        <w:t xml:space="preserve"> </w:t>
      </w:r>
    </w:p>
    <w:p w14:paraId="508C13EF" w14:textId="37AF1229" w:rsidR="00B9725F" w:rsidRPr="00233544" w:rsidRDefault="00B9725F" w:rsidP="00B9725F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  <w:sz w:val="24"/>
          <w:szCs w:val="24"/>
        </w:rPr>
      </w:pPr>
      <w:r w:rsidRPr="00233544">
        <w:rPr>
          <w:bCs/>
          <w:i/>
          <w:sz w:val="24"/>
          <w:szCs w:val="24"/>
        </w:rPr>
        <w:t xml:space="preserve">Принято </w:t>
      </w:r>
      <w:r w:rsidR="001C0CEE">
        <w:rPr>
          <w:bCs/>
          <w:i/>
          <w:sz w:val="24"/>
          <w:szCs w:val="24"/>
        </w:rPr>
        <w:t>Собранием депутатов</w:t>
      </w:r>
      <w:r>
        <w:rPr>
          <w:bCs/>
          <w:i/>
          <w:sz w:val="24"/>
          <w:szCs w:val="24"/>
        </w:rPr>
        <w:t xml:space="preserve"> </w:t>
      </w:r>
      <w:r w:rsidRPr="00233544">
        <w:rPr>
          <w:bCs/>
          <w:i/>
          <w:sz w:val="24"/>
          <w:szCs w:val="24"/>
        </w:rPr>
        <w:t xml:space="preserve">Соболевского </w:t>
      </w:r>
      <w:r w:rsidR="001C0CEE">
        <w:rPr>
          <w:bCs/>
          <w:i/>
          <w:sz w:val="24"/>
          <w:szCs w:val="24"/>
        </w:rPr>
        <w:t>сельского поселения</w:t>
      </w:r>
      <w:r>
        <w:rPr>
          <w:bCs/>
          <w:i/>
          <w:sz w:val="24"/>
          <w:szCs w:val="24"/>
        </w:rPr>
        <w:t xml:space="preserve"> </w:t>
      </w:r>
      <w:r w:rsidR="00634B64">
        <w:rPr>
          <w:bCs/>
          <w:i/>
          <w:sz w:val="24"/>
          <w:szCs w:val="24"/>
        </w:rPr>
        <w:t xml:space="preserve">05 декабря </w:t>
      </w:r>
      <w:r w:rsidR="00634B64" w:rsidRPr="00233544">
        <w:rPr>
          <w:bCs/>
          <w:i/>
          <w:sz w:val="24"/>
          <w:szCs w:val="24"/>
        </w:rPr>
        <w:t>202</w:t>
      </w:r>
      <w:r w:rsidR="00634B64">
        <w:rPr>
          <w:bCs/>
          <w:i/>
          <w:sz w:val="24"/>
          <w:szCs w:val="24"/>
        </w:rPr>
        <w:t>3</w:t>
      </w:r>
      <w:r w:rsidR="00634B64" w:rsidRPr="00233544">
        <w:rPr>
          <w:bCs/>
          <w:i/>
          <w:sz w:val="24"/>
          <w:szCs w:val="24"/>
        </w:rPr>
        <w:t xml:space="preserve"> г</w:t>
      </w:r>
      <w:r w:rsidRPr="00233544">
        <w:rPr>
          <w:bCs/>
          <w:i/>
          <w:sz w:val="24"/>
          <w:szCs w:val="24"/>
        </w:rPr>
        <w:t xml:space="preserve"> </w:t>
      </w:r>
    </w:p>
    <w:p w14:paraId="28E5A54C" w14:textId="723ACEE8" w:rsidR="00B9725F" w:rsidRPr="00233544" w:rsidRDefault="00634B64" w:rsidP="00634B64">
      <w:pPr>
        <w:widowControl w:val="0"/>
        <w:autoSpaceDE w:val="0"/>
        <w:autoSpaceDN w:val="0"/>
        <w:adjustRightInd w:val="0"/>
        <w:spacing w:after="120" w:line="276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</w:t>
      </w:r>
      <w:r w:rsidR="00B9725F" w:rsidRPr="00233544">
        <w:rPr>
          <w:bCs/>
          <w:i/>
          <w:sz w:val="24"/>
          <w:szCs w:val="24"/>
        </w:rPr>
        <w:t xml:space="preserve">(Решение </w:t>
      </w:r>
      <w:r w:rsidR="001C0CEE">
        <w:rPr>
          <w:bCs/>
          <w:i/>
          <w:sz w:val="24"/>
          <w:szCs w:val="24"/>
        </w:rPr>
        <w:t xml:space="preserve">Собрания депутатов Соболевского сельского поселения </w:t>
      </w:r>
      <w:r w:rsidRPr="00233544">
        <w:rPr>
          <w:bCs/>
          <w:i/>
          <w:sz w:val="24"/>
          <w:szCs w:val="24"/>
        </w:rPr>
        <w:t>от 05.12.2023</w:t>
      </w:r>
      <w:r w:rsidR="00B9725F" w:rsidRPr="00233544">
        <w:rPr>
          <w:bCs/>
          <w:i/>
          <w:sz w:val="24"/>
          <w:szCs w:val="24"/>
        </w:rPr>
        <w:t xml:space="preserve"> №</w:t>
      </w:r>
      <w:r>
        <w:rPr>
          <w:bCs/>
          <w:i/>
          <w:sz w:val="24"/>
          <w:szCs w:val="24"/>
        </w:rPr>
        <w:t xml:space="preserve"> 20</w:t>
      </w:r>
      <w:r w:rsidR="00B9725F" w:rsidRPr="00233544">
        <w:rPr>
          <w:bCs/>
          <w:i/>
          <w:sz w:val="24"/>
          <w:szCs w:val="24"/>
        </w:rPr>
        <w:t>)</w:t>
      </w:r>
    </w:p>
    <w:p w14:paraId="0D03168D" w14:textId="77777777" w:rsidR="00B9725F" w:rsidRPr="00916213" w:rsidRDefault="00B9725F" w:rsidP="00B9725F">
      <w:pPr>
        <w:spacing w:after="12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16213">
        <w:rPr>
          <w:b/>
          <w:sz w:val="28"/>
          <w:szCs w:val="28"/>
          <w:lang w:eastAsia="ar-SA"/>
        </w:rPr>
        <w:t>Статья 1.</w:t>
      </w:r>
    </w:p>
    <w:p w14:paraId="7B22EFCA" w14:textId="41346C21" w:rsidR="007575D5" w:rsidRDefault="00B9725F" w:rsidP="005564CF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711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изменения в </w:t>
      </w:r>
      <w:r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землепользования и застройки </w:t>
      </w:r>
      <w:r w:rsidRPr="001C0C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Соболевского </w:t>
      </w:r>
      <w:r w:rsidR="001C0CEE" w:rsidRPr="001C0CE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="00711EA4">
        <w:rPr>
          <w:rFonts w:ascii="Times New Roman" w:hAnsi="Times New Roman" w:cs="Times New Roman"/>
          <w:color w:val="000000"/>
          <w:spacing w:val="-6"/>
          <w:sz w:val="28"/>
          <w:szCs w:val="28"/>
        </w:rPr>
        <w:t>, утвержденные Решением Соболевского сельского поселения 12.12.2022 № 396-нд</w:t>
      </w:r>
      <w:r w:rsidR="007575D5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4A84CCB4" w14:textId="62AA9647" w:rsidR="00B9725F" w:rsidRPr="00711EA4" w:rsidRDefault="00711EA4" w:rsidP="005564CF">
      <w:pPr>
        <w:pStyle w:val="a3"/>
        <w:numPr>
          <w:ilvl w:val="0"/>
          <w:numId w:val="3"/>
        </w:numPr>
        <w:spacing w:after="120" w:line="276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у</w:t>
      </w:r>
      <w:r w:rsidR="001C0CEE" w:rsidRPr="00711EA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станов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ить</w:t>
      </w:r>
      <w:r w:rsidR="001C0CEE" w:rsidRPr="00711EA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="001C0CEE" w:rsidRPr="00711EA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санитарно-защитн</w:t>
      </w:r>
      <w:r w:rsidRPr="00711EA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ую</w:t>
      </w:r>
      <w:r w:rsidR="001C0CEE" w:rsidRPr="00711EA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зон</w:t>
      </w:r>
      <w:r w:rsidRPr="00711EA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="001C0CEE"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1C0CEE"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Решением </w:t>
      </w:r>
      <w:r w:rsidR="001C0CEE" w:rsidRPr="001C0CEE">
        <w:rPr>
          <w:rFonts w:ascii="Times New Roman" w:hAnsi="Times New Roman" w:cs="Times New Roman"/>
          <w:sz w:val="28"/>
          <w:szCs w:val="28"/>
        </w:rPr>
        <w:t>Управления Роспотребнадзора по Камчатскому краю от 20.09.2023 № 13</w:t>
      </w:r>
      <w:r w:rsidR="001C0CEE"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C0CEE" w:rsidRPr="001C0CEE">
        <w:rPr>
          <w:rFonts w:ascii="Times New Roman" w:hAnsi="Times New Roman" w:cs="Times New Roman"/>
          <w:sz w:val="28"/>
          <w:szCs w:val="28"/>
        </w:rPr>
        <w:t>для действующего объекта: площадки базы ЛЭС с. Соболево Камчатского ЛПУМГ ООО «Газпром трансгаз Томск», расположенной по адресу: Камчатский край, Соболевский район, с. Соболево, ул. Набережная, д. 73 на смежных земельных участках с КН 41:07:0010103:2404 и 41:07:0010103:2401/2</w:t>
      </w:r>
      <w:r w:rsidR="001C0CEE" w:rsidRPr="001C0CE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5BDCFC2" w14:textId="44700A6D" w:rsidR="00711EA4" w:rsidRPr="00711EA4" w:rsidRDefault="00711EA4" w:rsidP="005564CF">
      <w:pPr>
        <w:pStyle w:val="ac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EA4">
        <w:rPr>
          <w:rFonts w:ascii="Times New Roman" w:hAnsi="Times New Roman" w:cs="Times New Roman"/>
          <w:sz w:val="28"/>
          <w:szCs w:val="28"/>
          <w:u w:val="single"/>
        </w:rPr>
        <w:t xml:space="preserve">дополнить </w:t>
      </w:r>
      <w:r w:rsidRPr="00711EA4">
        <w:rPr>
          <w:rFonts w:ascii="Times New Roman" w:hAnsi="Times New Roman" w:cs="Times New Roman"/>
          <w:b/>
          <w:sz w:val="28"/>
          <w:szCs w:val="28"/>
          <w:u w:val="single"/>
        </w:rPr>
        <w:t>жилая зона (Ж)</w:t>
      </w:r>
      <w:r w:rsidRPr="00711EA4"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использования:</w:t>
      </w:r>
    </w:p>
    <w:p w14:paraId="751B1058" w14:textId="17102FC0" w:rsidR="00711EA4" w:rsidRDefault="00711EA4" w:rsidP="005564CF">
      <w:pPr>
        <w:spacing w:after="120" w:line="276" w:lineRule="auto"/>
        <w:ind w:firstLine="426"/>
        <w:jc w:val="both"/>
        <w:rPr>
          <w:sz w:val="28"/>
          <w:szCs w:val="28"/>
        </w:rPr>
      </w:pPr>
      <w:r w:rsidRPr="00711EA4">
        <w:rPr>
          <w:sz w:val="28"/>
          <w:szCs w:val="28"/>
        </w:rPr>
        <w:t>- Рынки 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м.; размещение гаражей и (или) стоянок для автомобилей сотрудников и посетителей рынка);</w:t>
      </w:r>
    </w:p>
    <w:p w14:paraId="42224C1F" w14:textId="3AA9D7DD" w:rsidR="00711EA4" w:rsidRPr="00711EA4" w:rsidRDefault="00634B64" w:rsidP="005564CF">
      <w:pPr>
        <w:pStyle w:val="ac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11EA4" w:rsidRPr="00711EA4">
        <w:rPr>
          <w:rFonts w:ascii="Times New Roman" w:hAnsi="Times New Roman" w:cs="Times New Roman"/>
          <w:sz w:val="28"/>
          <w:szCs w:val="28"/>
          <w:u w:val="single"/>
        </w:rPr>
        <w:t xml:space="preserve">ополнить зону – </w:t>
      </w:r>
      <w:r w:rsidR="00711EA4" w:rsidRPr="00711EA4">
        <w:rPr>
          <w:rFonts w:ascii="Times New Roman" w:hAnsi="Times New Roman" w:cs="Times New Roman"/>
          <w:b/>
          <w:sz w:val="28"/>
          <w:szCs w:val="28"/>
          <w:u w:val="single"/>
        </w:rPr>
        <w:t>поверхностные водные объекты (ПВО)</w:t>
      </w:r>
      <w:r w:rsidR="00711EA4" w:rsidRPr="00711EA4"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использования:</w:t>
      </w:r>
    </w:p>
    <w:p w14:paraId="798C65EE" w14:textId="388D9980" w:rsidR="00711EA4" w:rsidRDefault="00711EA4" w:rsidP="005564CF">
      <w:pPr>
        <w:spacing w:after="120" w:line="276" w:lineRule="auto"/>
        <w:contextualSpacing/>
        <w:jc w:val="both"/>
        <w:rPr>
          <w:sz w:val="28"/>
          <w:szCs w:val="28"/>
        </w:rPr>
      </w:pPr>
      <w:r w:rsidRPr="00711EA4">
        <w:rPr>
          <w:sz w:val="28"/>
          <w:szCs w:val="28"/>
        </w:rPr>
        <w:t>- Парки культуры и отдыха (Размещение парков культуры и отдыха)</w:t>
      </w:r>
      <w:r w:rsidR="005564CF">
        <w:rPr>
          <w:sz w:val="28"/>
          <w:szCs w:val="28"/>
        </w:rPr>
        <w:t>;</w:t>
      </w:r>
    </w:p>
    <w:p w14:paraId="66DD868B" w14:textId="27595EF1" w:rsidR="005564CF" w:rsidRDefault="005564CF" w:rsidP="00B25EEA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34B64">
        <w:rPr>
          <w:sz w:val="28"/>
          <w:szCs w:val="28"/>
          <w:u w:val="single"/>
        </w:rPr>
        <w:t>д</w:t>
      </w:r>
      <w:r w:rsidRPr="005564CF">
        <w:rPr>
          <w:sz w:val="28"/>
          <w:szCs w:val="28"/>
          <w:u w:val="single"/>
        </w:rPr>
        <w:t xml:space="preserve">ополнить зону </w:t>
      </w:r>
      <w:bookmarkStart w:id="0" w:name="_Toc276638636"/>
      <w:r w:rsidR="00634B64" w:rsidRPr="005564CF">
        <w:rPr>
          <w:b/>
          <w:sz w:val="28"/>
          <w:szCs w:val="28"/>
          <w:u w:val="single"/>
        </w:rPr>
        <w:t>многофункциональная общественно-деловая зона</w:t>
      </w:r>
      <w:r w:rsidRPr="005564CF">
        <w:rPr>
          <w:b/>
          <w:sz w:val="28"/>
          <w:szCs w:val="28"/>
          <w:u w:val="single"/>
        </w:rPr>
        <w:t xml:space="preserve"> (ОДЗ)</w:t>
      </w:r>
      <w:r w:rsidRPr="005564CF">
        <w:rPr>
          <w:b/>
          <w:sz w:val="28"/>
          <w:szCs w:val="28"/>
        </w:rPr>
        <w:t xml:space="preserve"> </w:t>
      </w:r>
      <w:r w:rsidRPr="005F3442">
        <w:rPr>
          <w:sz w:val="28"/>
          <w:szCs w:val="28"/>
        </w:rPr>
        <w:t>основным видом разрешенного использования:</w:t>
      </w:r>
    </w:p>
    <w:p w14:paraId="5B7F6F71" w14:textId="36CE7F07" w:rsidR="005564CF" w:rsidRDefault="005564CF" w:rsidP="005564C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садоводства для собственных нужд</w:t>
      </w:r>
      <w:r w:rsidR="00634B64">
        <w:rPr>
          <w:sz w:val="28"/>
          <w:szCs w:val="28"/>
        </w:rPr>
        <w:t>;</w:t>
      </w:r>
    </w:p>
    <w:p w14:paraId="25084612" w14:textId="3D0D1175" w:rsidR="00B25EEA" w:rsidRPr="00634B64" w:rsidRDefault="00B25EEA" w:rsidP="00634B64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634B64">
        <w:rPr>
          <w:sz w:val="28"/>
          <w:szCs w:val="28"/>
        </w:rPr>
        <w:t>5)</w:t>
      </w:r>
      <w:bookmarkEnd w:id="0"/>
      <w:r w:rsidRPr="00634B64">
        <w:rPr>
          <w:sz w:val="28"/>
          <w:szCs w:val="28"/>
        </w:rPr>
        <w:t xml:space="preserve"> </w:t>
      </w:r>
      <w:r w:rsidR="00634B64">
        <w:rPr>
          <w:sz w:val="28"/>
          <w:szCs w:val="28"/>
        </w:rPr>
        <w:t>д</w:t>
      </w:r>
      <w:bookmarkStart w:id="1" w:name="_GoBack"/>
      <w:bookmarkEnd w:id="1"/>
      <w:r w:rsidRPr="00634B64">
        <w:rPr>
          <w:sz w:val="28"/>
          <w:szCs w:val="28"/>
        </w:rPr>
        <w:t xml:space="preserve">ополнить зону </w:t>
      </w:r>
      <w:r w:rsidR="00634B64" w:rsidRPr="00634B64">
        <w:rPr>
          <w:b/>
          <w:sz w:val="28"/>
          <w:szCs w:val="28"/>
          <w:u w:val="single"/>
        </w:rPr>
        <w:t>сельскохозяйственного использования</w:t>
      </w:r>
      <w:r w:rsidRPr="00634B64">
        <w:rPr>
          <w:b/>
          <w:sz w:val="28"/>
          <w:szCs w:val="28"/>
          <w:u w:val="single"/>
        </w:rPr>
        <w:t xml:space="preserve"> (СХИ</w:t>
      </w:r>
      <w:r w:rsidRPr="00634B64">
        <w:rPr>
          <w:sz w:val="28"/>
          <w:szCs w:val="28"/>
        </w:rPr>
        <w:t>) основным видом разрешенного использования:</w:t>
      </w:r>
    </w:p>
    <w:p w14:paraId="4974F522" w14:textId="77777777" w:rsidR="00B25EEA" w:rsidRDefault="00B25EEA" w:rsidP="00634B64">
      <w:pPr>
        <w:contextualSpacing/>
        <w:jc w:val="both"/>
        <w:rPr>
          <w:sz w:val="28"/>
          <w:szCs w:val="28"/>
        </w:rPr>
      </w:pPr>
      <w:r w:rsidRPr="00634B64">
        <w:rPr>
          <w:sz w:val="28"/>
          <w:szCs w:val="28"/>
        </w:rPr>
        <w:t>- для ведения личного подсобного хозяйства (приусадебный земельный участок).</w:t>
      </w:r>
    </w:p>
    <w:p w14:paraId="63ADF90B" w14:textId="77777777" w:rsidR="00B9725F" w:rsidRPr="001C0CEE" w:rsidRDefault="00B9725F" w:rsidP="00B972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80B2A" w14:textId="77777777" w:rsidR="00B9725F" w:rsidRPr="001C0CEE" w:rsidRDefault="00B9725F" w:rsidP="00B9725F">
      <w:pPr>
        <w:autoSpaceDE w:val="0"/>
        <w:autoSpaceDN w:val="0"/>
        <w:adjustRightInd w:val="0"/>
        <w:spacing w:after="120"/>
        <w:ind w:firstLine="284"/>
        <w:rPr>
          <w:b/>
          <w:sz w:val="28"/>
        </w:rPr>
      </w:pPr>
      <w:r w:rsidRPr="001C0CEE">
        <w:rPr>
          <w:b/>
          <w:sz w:val="28"/>
          <w:szCs w:val="28"/>
        </w:rPr>
        <w:t>Статья 2.</w:t>
      </w:r>
      <w:r w:rsidRPr="001C0CEE">
        <w:rPr>
          <w:b/>
          <w:sz w:val="28"/>
        </w:rPr>
        <w:t xml:space="preserve"> </w:t>
      </w:r>
    </w:p>
    <w:p w14:paraId="151120E1" w14:textId="77777777" w:rsidR="00B9725F" w:rsidRPr="001C0CEE" w:rsidRDefault="00B9725F" w:rsidP="00B9725F">
      <w:pPr>
        <w:spacing w:after="120"/>
        <w:ind w:firstLine="540"/>
        <w:jc w:val="both"/>
        <w:rPr>
          <w:sz w:val="28"/>
          <w:szCs w:val="28"/>
        </w:rPr>
      </w:pPr>
      <w:r w:rsidRPr="001C0CEE">
        <w:tab/>
      </w:r>
      <w:r w:rsidRPr="001C0CE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93FBE74" w14:textId="77777777" w:rsidR="00711EA4" w:rsidRDefault="00711EA4">
      <w:pPr>
        <w:rPr>
          <w:sz w:val="28"/>
          <w:szCs w:val="28"/>
        </w:rPr>
      </w:pPr>
    </w:p>
    <w:p w14:paraId="7BCB2C18" w14:textId="77777777" w:rsidR="00711EA4" w:rsidRDefault="00711EA4">
      <w:pPr>
        <w:rPr>
          <w:sz w:val="28"/>
          <w:szCs w:val="28"/>
        </w:rPr>
      </w:pPr>
    </w:p>
    <w:p w14:paraId="6CF4119D" w14:textId="77777777" w:rsidR="00711EA4" w:rsidRDefault="00711EA4">
      <w:pPr>
        <w:rPr>
          <w:sz w:val="28"/>
          <w:szCs w:val="28"/>
        </w:rPr>
      </w:pPr>
    </w:p>
    <w:p w14:paraId="4D150B2F" w14:textId="77777777" w:rsidR="00711EA4" w:rsidRDefault="00711EA4">
      <w:pPr>
        <w:rPr>
          <w:sz w:val="28"/>
          <w:szCs w:val="28"/>
        </w:rPr>
      </w:pPr>
    </w:p>
    <w:p w14:paraId="7588719A" w14:textId="6A54AA45" w:rsidR="007A21BC" w:rsidRPr="001C0CEE" w:rsidRDefault="001C0CEE">
      <w:pPr>
        <w:rPr>
          <w:sz w:val="28"/>
          <w:szCs w:val="28"/>
        </w:rPr>
      </w:pPr>
      <w:r w:rsidRPr="001C0CEE">
        <w:rPr>
          <w:sz w:val="28"/>
          <w:szCs w:val="28"/>
        </w:rPr>
        <w:t>Глава Соболевского</w:t>
      </w:r>
    </w:p>
    <w:p w14:paraId="0077DCC1" w14:textId="022D500E" w:rsidR="001C0CEE" w:rsidRPr="001C0CEE" w:rsidRDefault="001C0CEE">
      <w:pPr>
        <w:rPr>
          <w:sz w:val="28"/>
          <w:szCs w:val="28"/>
        </w:rPr>
      </w:pPr>
      <w:r w:rsidRPr="001C0CE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</w:t>
      </w:r>
      <w:r w:rsidRPr="001C0CEE">
        <w:rPr>
          <w:sz w:val="28"/>
          <w:szCs w:val="28"/>
        </w:rPr>
        <w:t>И.В. Мещеряков</w:t>
      </w:r>
    </w:p>
    <w:sectPr w:rsidR="001C0CEE" w:rsidRPr="001C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E6E"/>
    <w:multiLevelType w:val="hybridMultilevel"/>
    <w:tmpl w:val="3C447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61DA7"/>
    <w:multiLevelType w:val="hybridMultilevel"/>
    <w:tmpl w:val="C56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abstractNum w:abstractNumId="3" w15:restartNumberingAfterBreak="0">
    <w:nsid w:val="6E0C203F"/>
    <w:multiLevelType w:val="hybridMultilevel"/>
    <w:tmpl w:val="8D0A3876"/>
    <w:lvl w:ilvl="0" w:tplc="C18EE5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BC"/>
    <w:rsid w:val="001C0CEE"/>
    <w:rsid w:val="005564CF"/>
    <w:rsid w:val="00634B64"/>
    <w:rsid w:val="00711EA4"/>
    <w:rsid w:val="007575D5"/>
    <w:rsid w:val="007A21BC"/>
    <w:rsid w:val="009965B3"/>
    <w:rsid w:val="00B25EEA"/>
    <w:rsid w:val="00B9725F"/>
    <w:rsid w:val="00D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B4A"/>
  <w15:chartTrackingRefBased/>
  <w15:docId w15:val="{F53E5F79-22E7-46D7-82B6-B393FB1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725F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2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basedOn w:val="a"/>
    <w:next w:val="a4"/>
    <w:link w:val="a5"/>
    <w:qFormat/>
    <w:rsid w:val="00B9725F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paragraph" w:styleId="a6">
    <w:name w:val="Body Text Indent"/>
    <w:basedOn w:val="a"/>
    <w:link w:val="a7"/>
    <w:rsid w:val="00B9725F"/>
    <w:pPr>
      <w:ind w:left="34" w:hanging="3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972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3"/>
    <w:rsid w:val="00B9725F"/>
    <w:rPr>
      <w:sz w:val="32"/>
    </w:rPr>
  </w:style>
  <w:style w:type="paragraph" w:styleId="a4">
    <w:name w:val="Title"/>
    <w:basedOn w:val="a"/>
    <w:next w:val="a"/>
    <w:link w:val="a8"/>
    <w:uiPriority w:val="10"/>
    <w:qFormat/>
    <w:rsid w:val="00B97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972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C0C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0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1C0C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1E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7</cp:revision>
  <cp:lastPrinted>2023-12-25T00:32:00Z</cp:lastPrinted>
  <dcterms:created xsi:type="dcterms:W3CDTF">2023-11-21T00:25:00Z</dcterms:created>
  <dcterms:modified xsi:type="dcterms:W3CDTF">2023-12-25T00:32:00Z</dcterms:modified>
</cp:coreProperties>
</file>