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7E" w:rsidRDefault="00366961" w:rsidP="008A267E">
      <w:pPr>
        <w:pStyle w:val="a9"/>
        <w:rPr>
          <w:color w:val="333333"/>
        </w:rPr>
      </w:pPr>
      <w:r>
        <w:t xml:space="preserve">                                                       </w:t>
      </w:r>
      <w:r w:rsidR="008A267E">
        <w:t xml:space="preserve">                     </w:t>
      </w:r>
      <w:r>
        <w:t xml:space="preserve"> </w:t>
      </w:r>
      <w:r>
        <w:rPr>
          <w:noProof/>
          <w:color w:val="333333"/>
          <w:lang w:eastAsia="ru-RU"/>
        </w:rPr>
        <w:drawing>
          <wp:inline distT="0" distB="0" distL="0" distR="0" wp14:anchorId="356BE80A" wp14:editId="07B1948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8A267E" w:rsidRDefault="008A267E" w:rsidP="008A267E">
      <w:pPr>
        <w:pStyle w:val="a9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366961" w:rsidRPr="00366961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  <w:r w:rsidR="00366961" w:rsidRPr="003669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BE0A" wp14:editId="483151C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B6" w:rsidRDefault="008736B6" w:rsidP="003669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2927A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8736B6" w:rsidRDefault="008736B6" w:rsidP="003669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86B1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66961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66961" w:rsidRPr="00366961" w:rsidRDefault="00BE4437" w:rsidP="0036696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13</w:t>
      </w:r>
      <w:r w:rsidR="008A26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сентября</w:t>
      </w:r>
      <w:r w:rsidR="008A26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202</w:t>
      </w:r>
      <w:r w:rsidR="000238D0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E54F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с. Соболево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№</w:t>
      </w:r>
      <w:r w:rsidR="005E6C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249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1276E" w:rsidRPr="00FB37BE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состава комиссии </w:t>
      </w:r>
      <w:proofErr w:type="gramStart"/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>по</w:t>
      </w:r>
      <w:proofErr w:type="gramEnd"/>
    </w:p>
    <w:p w:rsidR="0021276E" w:rsidRPr="00FB37B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>делам несовершеннолетних и защите</w:t>
      </w:r>
    </w:p>
    <w:p w:rsidR="00FB37BE" w:rsidRPr="00FB37B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>их прав Соболевского муниципального</w:t>
      </w:r>
    </w:p>
    <w:p w:rsidR="00366961" w:rsidRPr="00FB37BE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B5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2C24">
        <w:rPr>
          <w:rFonts w:ascii="Times New Roman" w:hAnsi="Times New Roman" w:cs="Times New Roman"/>
          <w:sz w:val="28"/>
          <w:szCs w:val="28"/>
        </w:rPr>
        <w:t>Законом Камчатского края от 04.12.2008 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постановлением Правительства Камчатского края от 22.05.2020 № 206-П «Об организации деятельности комиссии по делам несовершеннолетних и защите</w:t>
      </w:r>
      <w:proofErr w:type="gramEnd"/>
      <w:r w:rsidR="007B2C24">
        <w:rPr>
          <w:rFonts w:ascii="Times New Roman" w:hAnsi="Times New Roman" w:cs="Times New Roman"/>
          <w:sz w:val="28"/>
          <w:szCs w:val="28"/>
        </w:rPr>
        <w:t xml:space="preserve"> их прав в Камчатском крае»</w:t>
      </w:r>
      <w:r w:rsidR="00D5199A">
        <w:rPr>
          <w:rFonts w:ascii="Times New Roman" w:hAnsi="Times New Roman" w:cs="Times New Roman"/>
          <w:sz w:val="28"/>
          <w:szCs w:val="28"/>
        </w:rPr>
        <w:t xml:space="preserve"> и </w:t>
      </w:r>
      <w:r w:rsidR="005A16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A166C">
        <w:rPr>
          <w:rFonts w:ascii="Times New Roman" w:hAnsi="Times New Roman" w:cs="Times New Roman"/>
          <w:sz w:val="28"/>
          <w:szCs w:val="28"/>
        </w:rPr>
        <w:t>с</w:t>
      </w:r>
      <w:r w:rsidR="00D5199A">
        <w:rPr>
          <w:rFonts w:ascii="Times New Roman" w:hAnsi="Times New Roman" w:cs="Times New Roman"/>
          <w:sz w:val="28"/>
          <w:szCs w:val="28"/>
        </w:rPr>
        <w:t>огласования Заместителя председателя Правительства Камчатского края</w:t>
      </w:r>
      <w:proofErr w:type="gramEnd"/>
      <w:r w:rsidR="00D5199A">
        <w:rPr>
          <w:rFonts w:ascii="Times New Roman" w:hAnsi="Times New Roman" w:cs="Times New Roman"/>
          <w:sz w:val="28"/>
          <w:szCs w:val="28"/>
        </w:rPr>
        <w:t xml:space="preserve"> от 10.09.2021 №01-03-45-5394,</w:t>
      </w:r>
      <w:r w:rsidR="00C35049">
        <w:rPr>
          <w:rFonts w:ascii="Times New Roman" w:hAnsi="Times New Roman" w:cs="Times New Roman"/>
          <w:sz w:val="28"/>
          <w:szCs w:val="28"/>
        </w:rPr>
        <w:t xml:space="preserve"> а также в связи с кадровыми изменениями в учреждениях и организациях Соболевского муниципального района,</w:t>
      </w:r>
    </w:p>
    <w:p w:rsidR="00B04DE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61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366961" w:rsidRPr="00F2283A">
        <w:rPr>
          <w:rFonts w:ascii="Times New Roman" w:hAnsi="Times New Roman" w:cs="Times New Roman"/>
          <w:sz w:val="28"/>
          <w:szCs w:val="28"/>
        </w:rPr>
        <w:t>:</w:t>
      </w:r>
    </w:p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2283A">
        <w:rPr>
          <w:rFonts w:ascii="Times New Roman" w:hAnsi="Times New Roman" w:cs="Times New Roman"/>
          <w:sz w:val="28"/>
          <w:szCs w:val="28"/>
        </w:rPr>
        <w:t xml:space="preserve">1. </w:t>
      </w:r>
      <w:r w:rsidR="003E3BE9"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Pr="00F2283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E54F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2283A">
        <w:rPr>
          <w:rFonts w:ascii="Times New Roman" w:hAnsi="Times New Roman" w:cs="Times New Roman"/>
          <w:sz w:val="28"/>
          <w:szCs w:val="28"/>
        </w:rPr>
        <w:t>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2283A">
        <w:rPr>
          <w:rFonts w:ascii="Times New Roman" w:hAnsi="Times New Roman" w:cs="Times New Roman"/>
          <w:sz w:val="28"/>
          <w:szCs w:val="28"/>
        </w:rPr>
        <w:t xml:space="preserve">2. </w:t>
      </w:r>
      <w:r w:rsidR="003E3B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</w:t>
      </w:r>
      <w:r w:rsidR="000238D0">
        <w:rPr>
          <w:rFonts w:ascii="Times New Roman" w:hAnsi="Times New Roman" w:cs="Times New Roman"/>
          <w:sz w:val="28"/>
          <w:szCs w:val="28"/>
        </w:rPr>
        <w:t>0</w:t>
      </w:r>
      <w:r w:rsidR="00BE4437">
        <w:rPr>
          <w:rFonts w:ascii="Times New Roman" w:hAnsi="Times New Roman" w:cs="Times New Roman"/>
          <w:sz w:val="28"/>
          <w:szCs w:val="28"/>
        </w:rPr>
        <w:t>4</w:t>
      </w:r>
      <w:r w:rsidR="003E3BE9">
        <w:rPr>
          <w:rFonts w:ascii="Times New Roman" w:hAnsi="Times New Roman" w:cs="Times New Roman"/>
          <w:sz w:val="28"/>
          <w:szCs w:val="28"/>
        </w:rPr>
        <w:t>.0</w:t>
      </w:r>
      <w:r w:rsidR="00BE4437">
        <w:rPr>
          <w:rFonts w:ascii="Times New Roman" w:hAnsi="Times New Roman" w:cs="Times New Roman"/>
          <w:sz w:val="28"/>
          <w:szCs w:val="28"/>
        </w:rPr>
        <w:t>5</w:t>
      </w:r>
      <w:r w:rsidR="003E3BE9">
        <w:rPr>
          <w:rFonts w:ascii="Times New Roman" w:hAnsi="Times New Roman" w:cs="Times New Roman"/>
          <w:sz w:val="28"/>
          <w:szCs w:val="28"/>
        </w:rPr>
        <w:t>.20</w:t>
      </w:r>
      <w:r w:rsidR="000238D0">
        <w:rPr>
          <w:rFonts w:ascii="Times New Roman" w:hAnsi="Times New Roman" w:cs="Times New Roman"/>
          <w:sz w:val="28"/>
          <w:szCs w:val="28"/>
        </w:rPr>
        <w:t>2</w:t>
      </w:r>
      <w:r w:rsidR="00BE4437">
        <w:rPr>
          <w:rFonts w:ascii="Times New Roman" w:hAnsi="Times New Roman" w:cs="Times New Roman"/>
          <w:sz w:val="28"/>
          <w:szCs w:val="28"/>
        </w:rPr>
        <w:t>1</w:t>
      </w:r>
      <w:r w:rsidR="008A26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3BE9">
        <w:rPr>
          <w:rFonts w:ascii="Times New Roman" w:hAnsi="Times New Roman" w:cs="Times New Roman"/>
          <w:sz w:val="28"/>
          <w:szCs w:val="28"/>
        </w:rPr>
        <w:t xml:space="preserve">№ </w:t>
      </w:r>
      <w:r w:rsidR="000238D0">
        <w:rPr>
          <w:rFonts w:ascii="Times New Roman" w:hAnsi="Times New Roman" w:cs="Times New Roman"/>
          <w:sz w:val="28"/>
          <w:szCs w:val="28"/>
        </w:rPr>
        <w:t>1</w:t>
      </w:r>
      <w:r w:rsidR="00BE4437">
        <w:rPr>
          <w:rFonts w:ascii="Times New Roman" w:hAnsi="Times New Roman" w:cs="Times New Roman"/>
          <w:sz w:val="28"/>
          <w:szCs w:val="28"/>
        </w:rPr>
        <w:t>2</w:t>
      </w:r>
      <w:r w:rsidR="000238D0">
        <w:rPr>
          <w:rFonts w:ascii="Times New Roman" w:hAnsi="Times New Roman" w:cs="Times New Roman"/>
          <w:sz w:val="28"/>
          <w:szCs w:val="28"/>
        </w:rPr>
        <w:t>3</w:t>
      </w:r>
      <w:r w:rsidR="003E3BE9">
        <w:rPr>
          <w:rFonts w:ascii="Times New Roman" w:hAnsi="Times New Roman" w:cs="Times New Roman"/>
          <w:sz w:val="28"/>
          <w:szCs w:val="28"/>
        </w:rPr>
        <w:t xml:space="preserve"> </w:t>
      </w:r>
      <w:r w:rsidR="00955124">
        <w:rPr>
          <w:rFonts w:ascii="Times New Roman" w:hAnsi="Times New Roman" w:cs="Times New Roman"/>
          <w:sz w:val="28"/>
          <w:szCs w:val="28"/>
        </w:rPr>
        <w:t>«Об утверждении состава комиссии по делам несовершеннолетних и защите их прав Соболевского муниципального района»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2283A">
        <w:rPr>
          <w:rFonts w:ascii="Times New Roman" w:hAnsi="Times New Roman" w:cs="Times New Roman"/>
          <w:sz w:val="28"/>
          <w:szCs w:val="28"/>
        </w:rPr>
        <w:t>3. Управлению делами администрации Соболевском муниципальном районе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"Интернет".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2283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6" w:history="1">
        <w:r w:rsidRPr="00F2283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5A166C" w:rsidRDefault="005A166C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</w:p>
    <w:p w:rsidR="005A166C" w:rsidRDefault="005A166C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_GoBack"/>
      <w:bookmarkEnd w:id="5"/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В.И.</w:t>
      </w:r>
      <w:r w:rsid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Куркин</w:t>
      </w:r>
    </w:p>
    <w:p w:rsidR="00F2283A" w:rsidRPr="008736B6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736B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F2283A" w:rsidRPr="008736B6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66961" w:rsidRPr="00F2283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от  </w:t>
      </w:r>
      <w:r w:rsidR="00BE4437">
        <w:rPr>
          <w:rFonts w:ascii="Times New Roman" w:hAnsi="Times New Roman" w:cs="Times New Roman"/>
          <w:bCs/>
          <w:sz w:val="24"/>
          <w:szCs w:val="24"/>
        </w:rPr>
        <w:t>13.09</w:t>
      </w:r>
      <w:r w:rsidR="008A267E">
        <w:rPr>
          <w:rFonts w:ascii="Times New Roman" w:hAnsi="Times New Roman" w:cs="Times New Roman"/>
          <w:bCs/>
          <w:sz w:val="24"/>
          <w:szCs w:val="24"/>
        </w:rPr>
        <w:t>.</w:t>
      </w:r>
      <w:r w:rsidR="00694B5A">
        <w:rPr>
          <w:rFonts w:ascii="Times New Roman" w:hAnsi="Times New Roman" w:cs="Times New Roman"/>
          <w:bCs/>
          <w:sz w:val="24"/>
          <w:szCs w:val="24"/>
        </w:rPr>
        <w:t>202</w:t>
      </w:r>
      <w:r w:rsidR="000238D0">
        <w:rPr>
          <w:rFonts w:ascii="Times New Roman" w:hAnsi="Times New Roman" w:cs="Times New Roman"/>
          <w:bCs/>
          <w:sz w:val="24"/>
          <w:szCs w:val="24"/>
        </w:rPr>
        <w:t>1</w:t>
      </w:r>
      <w:r w:rsidR="00694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929">
        <w:rPr>
          <w:rFonts w:ascii="Times New Roman" w:hAnsi="Times New Roman" w:cs="Times New Roman"/>
          <w:bCs/>
          <w:sz w:val="24"/>
          <w:szCs w:val="24"/>
        </w:rPr>
        <w:t>№</w:t>
      </w:r>
      <w:r w:rsidR="00BE4437">
        <w:rPr>
          <w:rFonts w:ascii="Times New Roman" w:hAnsi="Times New Roman" w:cs="Times New Roman"/>
          <w:bCs/>
          <w:sz w:val="24"/>
          <w:szCs w:val="24"/>
        </w:rPr>
        <w:t>249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"/>
    <w:p w:rsidR="0036696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29"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E4437" w:rsidP="00BE4437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Сафонова Анастасия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E4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proofErr w:type="spellStart"/>
            <w:r w:rsidR="00BE44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Врио</w:t>
            </w:r>
            <w:proofErr w:type="spellEnd"/>
            <w:r w:rsidR="00BE44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з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аместител</w:t>
            </w:r>
            <w:r w:rsidR="00BE44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Заместитель председателя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Куркина Нина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Руководитель управления образования и молодежной политики 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E97D99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Ответственный с</w:t>
            </w: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екретарь: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(вакансия)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 отделением социального обслуживания населения в Соболевском районе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Безкоровайная Светлана Викторовна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Краевого государственного казенного учреждения «Центр занятости населения Соболевского района»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Вера Валентиновна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МДОКУ «Детский сад «Солнышко»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530A2A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Асеева Ирина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4C4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ирек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тор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МОКУ «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Соболевская средняя школа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8C6CC1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8C6C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отдела по образовательным вопросам, молодежной политики и спорту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 составе управления образования и молодежной политики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администрации 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Соболевского муниципального района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        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80F94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Сысоева Ольга Геннадьевна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Начальник отдела по социальному развитию, труду и культуре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 составе управления делами 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Гурьянова Екатерина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МКУК КДЦ «Родник» Соболевского муниципального района Камчатского края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E4437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Фазылова </w:t>
            </w:r>
            <w:r w:rsidR="004C468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Марина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Инспектор ПДН ОП № 12 Усть-Большерецкого 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 МВД России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Главный врач ГБУЗ КК Соболевская районная больница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Асылова Светлана Валерьевна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Педагог-психолог МОКУ «Соболевская средняя школа»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3D10AC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Смолин Владимир Владимирович</w:t>
            </w:r>
          </w:p>
          <w:p w:rsidR="003D10AC" w:rsidRDefault="003D10AC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D10AC" w:rsidRPr="0012672A" w:rsidRDefault="003D10AC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293A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Начальник ОП №12 Усть-Большерецкого МО МВД России (по согласованию).</w:t>
            </w:r>
          </w:p>
        </w:tc>
      </w:tr>
      <w:tr w:rsidR="00181DAF" w:rsidRPr="0012672A" w:rsidTr="00181DAF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Default="00181DAF" w:rsidP="000A77F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Алексеева Инна Александровна</w:t>
            </w:r>
          </w:p>
          <w:p w:rsidR="00181DAF" w:rsidRDefault="00181DAF" w:rsidP="000A77F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81DAF" w:rsidRPr="0012672A" w:rsidRDefault="00181DAF" w:rsidP="00181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Депутат Думы Соболевского муниципального района, директор МКУК «Прибой» Устьевого сельского поселения (по согласованию).</w:t>
            </w:r>
          </w:p>
        </w:tc>
      </w:tr>
    </w:tbl>
    <w:p w:rsidR="008D2929" w:rsidRPr="00181DAF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929" w:rsidRPr="00181DAF" w:rsidSect="005A166C">
      <w:pgSz w:w="11900" w:h="16800"/>
      <w:pgMar w:top="851" w:right="112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9"/>
    <w:rsid w:val="000238D0"/>
    <w:rsid w:val="000844F2"/>
    <w:rsid w:val="0012672A"/>
    <w:rsid w:val="00181DAF"/>
    <w:rsid w:val="0021276E"/>
    <w:rsid w:val="00286B18"/>
    <w:rsid w:val="00293AA2"/>
    <w:rsid w:val="002D6B27"/>
    <w:rsid w:val="00366961"/>
    <w:rsid w:val="003D10AC"/>
    <w:rsid w:val="003E3BE9"/>
    <w:rsid w:val="00457685"/>
    <w:rsid w:val="004C468C"/>
    <w:rsid w:val="004C478F"/>
    <w:rsid w:val="004E4659"/>
    <w:rsid w:val="00530A2A"/>
    <w:rsid w:val="005A166C"/>
    <w:rsid w:val="005E6CFA"/>
    <w:rsid w:val="00694B5A"/>
    <w:rsid w:val="00700091"/>
    <w:rsid w:val="007B2C24"/>
    <w:rsid w:val="008736B6"/>
    <w:rsid w:val="008A267E"/>
    <w:rsid w:val="008C6CC1"/>
    <w:rsid w:val="008D2929"/>
    <w:rsid w:val="00955124"/>
    <w:rsid w:val="00980F94"/>
    <w:rsid w:val="009D025E"/>
    <w:rsid w:val="00A21B42"/>
    <w:rsid w:val="00AF2CC7"/>
    <w:rsid w:val="00B04DE1"/>
    <w:rsid w:val="00BA4D00"/>
    <w:rsid w:val="00BE4437"/>
    <w:rsid w:val="00C35049"/>
    <w:rsid w:val="00D5199A"/>
    <w:rsid w:val="00DE228C"/>
    <w:rsid w:val="00E54FC5"/>
    <w:rsid w:val="00E97D99"/>
    <w:rsid w:val="00EA4D38"/>
    <w:rsid w:val="00F2283A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766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17</cp:revision>
  <cp:lastPrinted>2021-05-04T04:01:00Z</cp:lastPrinted>
  <dcterms:created xsi:type="dcterms:W3CDTF">2020-06-09T23:15:00Z</dcterms:created>
  <dcterms:modified xsi:type="dcterms:W3CDTF">2021-09-12T23:40:00Z</dcterms:modified>
</cp:coreProperties>
</file>