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2B" w:rsidRDefault="006B512B" w:rsidP="006B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22E" w:rsidRDefault="00B04DF7" w:rsidP="0000422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49EE">
        <w:rPr>
          <w:rFonts w:ascii="Times New Roman" w:hAnsi="Times New Roman" w:cs="Times New Roman"/>
          <w:b/>
          <w:sz w:val="28"/>
          <w:szCs w:val="28"/>
        </w:rPr>
        <w:t>29</w:t>
      </w:r>
      <w:r w:rsidR="005A5AAD">
        <w:rPr>
          <w:rFonts w:ascii="Times New Roman" w:hAnsi="Times New Roman" w:cs="Times New Roman"/>
          <w:b/>
          <w:sz w:val="28"/>
          <w:szCs w:val="28"/>
        </w:rPr>
        <w:t xml:space="preserve"> сентября 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949EE">
        <w:rPr>
          <w:rFonts w:ascii="Times New Roman" w:hAnsi="Times New Roman" w:cs="Times New Roman"/>
          <w:b/>
          <w:sz w:val="28"/>
          <w:szCs w:val="28"/>
        </w:rPr>
        <w:t>230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Соболевского муниципального района  «Профилактика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отдельных мероприятий и объемов финансирования муниципальной программы Соболевского муниципального района «Профилактика правонарушений, терроризма, экстремизма, наркомании и алкоголизма в Соболевском муниципальном районе Камчатского края», </w:t>
      </w:r>
      <w:proofErr w:type="gramStart"/>
      <w:r w:rsidRPr="00B35C64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B35C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Соболевского муниципального района Камч</w:t>
      </w:r>
      <w:r>
        <w:rPr>
          <w:rFonts w:ascii="Times New Roman" w:hAnsi="Times New Roman" w:cs="Times New Roman"/>
          <w:sz w:val="28"/>
          <w:szCs w:val="28"/>
        </w:rPr>
        <w:t xml:space="preserve">атского края от 09.10.2013 № 311, 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A11933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A11933" w:rsidRDefault="005A5AAD" w:rsidP="00A1193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11933" w:rsidRPr="0091680A">
        <w:rPr>
          <w:rFonts w:ascii="Times New Roman" w:hAnsi="Times New Roman" w:cs="Times New Roman"/>
          <w:sz w:val="28"/>
        </w:rPr>
        <w:t>.</w:t>
      </w:r>
      <w:r w:rsidR="00A11933">
        <w:rPr>
          <w:rFonts w:ascii="Times New Roman" w:hAnsi="Times New Roman" w:cs="Times New Roman"/>
          <w:sz w:val="28"/>
        </w:rPr>
        <w:t xml:space="preserve"> </w:t>
      </w:r>
      <w:r w:rsidR="00A11933" w:rsidRPr="005C4A04">
        <w:rPr>
          <w:rFonts w:ascii="Times New Roman" w:hAnsi="Times New Roman" w:cs="Times New Roman"/>
          <w:sz w:val="28"/>
        </w:rPr>
        <w:t xml:space="preserve">Внести в </w:t>
      </w:r>
      <w:r w:rsidR="00A11933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A11933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A11933" w:rsidRPr="00D31477">
        <w:rPr>
          <w:rFonts w:ascii="Times New Roman" w:hAnsi="Times New Roman" w:cs="Times New Roman"/>
          <w:sz w:val="28"/>
          <w:lang w:eastAsia="en-US"/>
        </w:rPr>
        <w:t>«</w:t>
      </w:r>
      <w:r w:rsidR="00A11933">
        <w:rPr>
          <w:rFonts w:ascii="Times New Roman" w:hAnsi="Times New Roman" w:cs="Times New Roman"/>
          <w:sz w:val="28"/>
          <w:lang w:eastAsia="en-US"/>
        </w:rPr>
        <w:t>Профилактика правонарушений, терроризма, экстремизма, наркомании и алкоголизма в Соболевском муниципальном районе Камчатского края</w:t>
      </w:r>
      <w:r w:rsidR="00A11933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</w:t>
      </w:r>
      <w:r w:rsidR="00A11933">
        <w:rPr>
          <w:rFonts w:ascii="Times New Roman" w:hAnsi="Times New Roman" w:cs="Times New Roman"/>
          <w:sz w:val="28"/>
          <w:szCs w:val="28"/>
        </w:rPr>
        <w:t xml:space="preserve"> края от 09.10.2013г. №311, изменения согласно приложению.</w:t>
      </w:r>
      <w:r w:rsidR="00A11933" w:rsidRPr="005832FF">
        <w:rPr>
          <w:rFonts w:ascii="Times New Roman" w:hAnsi="Times New Roman" w:cs="Times New Roman"/>
          <w:sz w:val="28"/>
        </w:rPr>
        <w:t xml:space="preserve"> </w:t>
      </w:r>
    </w:p>
    <w:p w:rsidR="00A11933" w:rsidRPr="007A1793" w:rsidRDefault="005A5AAD" w:rsidP="00A119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1933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A11933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5F1F7D">
        <w:rPr>
          <w:rFonts w:ascii="Times New Roman" w:hAnsi="Times New Roman"/>
          <w:sz w:val="28"/>
          <w:szCs w:val="28"/>
        </w:rPr>
        <w:t>направить</w:t>
      </w:r>
      <w:r w:rsidR="00A11933">
        <w:rPr>
          <w:rFonts w:ascii="Times New Roman" w:hAnsi="Times New Roman"/>
          <w:sz w:val="28"/>
          <w:szCs w:val="28"/>
        </w:rPr>
        <w:t xml:space="preserve"> </w:t>
      </w:r>
      <w:r w:rsidR="00A11933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F1F7D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A11933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A11933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A11933" w:rsidRPr="00440DF2">
        <w:rPr>
          <w:rFonts w:ascii="Times New Roman" w:hAnsi="Times New Roman"/>
          <w:sz w:val="28"/>
          <w:szCs w:val="28"/>
        </w:rPr>
        <w:t xml:space="preserve"> </w:t>
      </w:r>
      <w:r w:rsidR="00A11933">
        <w:rPr>
          <w:rFonts w:ascii="Times New Roman" w:hAnsi="Times New Roman"/>
          <w:sz w:val="28"/>
          <w:szCs w:val="28"/>
        </w:rPr>
        <w:t xml:space="preserve">Камчатского края </w:t>
      </w:r>
      <w:r w:rsidR="00A11933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A11933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A11933" w:rsidRPr="003E6974" w:rsidRDefault="005A5AAD" w:rsidP="00A1193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933">
        <w:rPr>
          <w:rFonts w:ascii="Times New Roman" w:hAnsi="Times New Roman" w:cs="Times New Roman"/>
          <w:sz w:val="28"/>
          <w:szCs w:val="28"/>
        </w:rPr>
        <w:t xml:space="preserve">. </w:t>
      </w:r>
      <w:r w:rsidR="00A11933"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11933"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="00A11933"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 w:rsidR="005F1F7D">
        <w:rPr>
          <w:rFonts w:ascii="Times New Roman" w:hAnsi="Times New Roman" w:cs="Times New Roman"/>
          <w:sz w:val="28"/>
        </w:rPr>
        <w:t>шие</w:t>
      </w:r>
      <w:r w:rsidR="00A11933" w:rsidRPr="00374E97">
        <w:rPr>
          <w:rFonts w:ascii="Times New Roman" w:hAnsi="Times New Roman" w:cs="Times New Roman"/>
          <w:sz w:val="28"/>
        </w:rPr>
        <w:t xml:space="preserve"> </w:t>
      </w:r>
      <w:r w:rsidR="00A11933">
        <w:rPr>
          <w:rFonts w:ascii="Times New Roman" w:hAnsi="Times New Roman" w:cs="Times New Roman"/>
          <w:sz w:val="28"/>
        </w:rPr>
        <w:t xml:space="preserve"> </w:t>
      </w:r>
      <w:r w:rsidR="00A11933" w:rsidRPr="00374E97">
        <w:rPr>
          <w:rFonts w:ascii="Times New Roman" w:hAnsi="Times New Roman" w:cs="Times New Roman"/>
          <w:sz w:val="28"/>
        </w:rPr>
        <w:t xml:space="preserve">с </w:t>
      </w:r>
      <w:r w:rsidR="00A1193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1 января 2020</w:t>
      </w:r>
      <w:r w:rsidR="00A11933" w:rsidRPr="00374E97">
        <w:rPr>
          <w:rFonts w:ascii="Times New Roman" w:hAnsi="Times New Roman" w:cs="Times New Roman"/>
          <w:sz w:val="28"/>
        </w:rPr>
        <w:t xml:space="preserve"> года.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33" w:rsidRDefault="00A11933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33" w:rsidRDefault="00A11933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</w:t>
      </w:r>
      <w:r w:rsidR="00CC65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D15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B04DF7" w:rsidRDefault="00B04DF7" w:rsidP="00B04DF7">
      <w:pPr>
        <w:pStyle w:val="a3"/>
        <w:jc w:val="center"/>
      </w:pPr>
    </w:p>
    <w:p w:rsidR="000F594A" w:rsidRDefault="000F594A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>Приложение</w:t>
      </w: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6CA0" w:rsidRPr="005F1F7D" w:rsidRDefault="00F158B3" w:rsidP="0085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158B3" w:rsidRPr="005F1F7D" w:rsidRDefault="00467BC0" w:rsidP="00856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A5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F1F7D">
        <w:rPr>
          <w:rFonts w:ascii="Times New Roman" w:hAnsi="Times New Roman" w:cs="Times New Roman"/>
          <w:sz w:val="24"/>
          <w:szCs w:val="24"/>
        </w:rPr>
        <w:t xml:space="preserve">    о</w:t>
      </w:r>
      <w:r w:rsidR="00F158B3" w:rsidRPr="005F1F7D">
        <w:rPr>
          <w:rFonts w:ascii="Times New Roman" w:hAnsi="Times New Roman" w:cs="Times New Roman"/>
          <w:sz w:val="24"/>
          <w:szCs w:val="24"/>
        </w:rPr>
        <w:t>т</w:t>
      </w:r>
      <w:r w:rsidRP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1949EE">
        <w:rPr>
          <w:rFonts w:ascii="Times New Roman" w:hAnsi="Times New Roman" w:cs="Times New Roman"/>
          <w:sz w:val="24"/>
          <w:szCs w:val="24"/>
        </w:rPr>
        <w:t>29</w:t>
      </w:r>
      <w:r w:rsidR="005A5AAD">
        <w:rPr>
          <w:rFonts w:ascii="Times New Roman" w:hAnsi="Times New Roman" w:cs="Times New Roman"/>
          <w:sz w:val="24"/>
          <w:szCs w:val="24"/>
        </w:rPr>
        <w:t>.09.2020</w:t>
      </w:r>
      <w:r w:rsid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F158B3" w:rsidRPr="005F1F7D">
        <w:rPr>
          <w:rFonts w:ascii="Times New Roman" w:hAnsi="Times New Roman" w:cs="Times New Roman"/>
          <w:sz w:val="24"/>
          <w:szCs w:val="24"/>
        </w:rPr>
        <w:t>№</w:t>
      </w:r>
      <w:r w:rsidR="005A5AAD">
        <w:rPr>
          <w:rFonts w:ascii="Times New Roman" w:hAnsi="Times New Roman" w:cs="Times New Roman"/>
          <w:sz w:val="24"/>
          <w:szCs w:val="24"/>
        </w:rPr>
        <w:t xml:space="preserve"> </w:t>
      </w:r>
      <w:r w:rsidR="001949EE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5A5AAD">
        <w:rPr>
          <w:rFonts w:ascii="Times New Roman" w:hAnsi="Times New Roman" w:cs="Times New Roman"/>
          <w:sz w:val="24"/>
          <w:szCs w:val="24"/>
        </w:rPr>
        <w:t>0</w:t>
      </w:r>
    </w:p>
    <w:p w:rsidR="00A11933" w:rsidRPr="00CF31C6" w:rsidRDefault="00A11933" w:rsidP="00A11933">
      <w:pPr>
        <w:spacing w:after="0" w:line="240" w:lineRule="auto"/>
        <w:rPr>
          <w:rFonts w:ascii="Times New Roman" w:hAnsi="Times New Roman" w:cs="Times New Roman"/>
        </w:rPr>
      </w:pPr>
    </w:p>
    <w:p w:rsidR="00F158B3" w:rsidRPr="00CF31C6" w:rsidRDefault="00F158B3" w:rsidP="00F158B3">
      <w:pPr>
        <w:pStyle w:val="a3"/>
        <w:rPr>
          <w:rFonts w:ascii="Times New Roman" w:hAnsi="Times New Roman" w:cs="Times New Roman"/>
        </w:rPr>
      </w:pPr>
    </w:p>
    <w:p w:rsidR="00F158B3" w:rsidRPr="00594AFE" w:rsidRDefault="00F158B3" w:rsidP="00F1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158B3" w:rsidRPr="00594AFE" w:rsidRDefault="00F158B3" w:rsidP="00F15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Pr="00594AFE">
        <w:rPr>
          <w:rFonts w:ascii="Times New Roman" w:hAnsi="Times New Roman" w:cs="Times New Roman"/>
          <w:b/>
          <w:sz w:val="28"/>
          <w:lang w:eastAsia="en-US"/>
        </w:rPr>
        <w:t>«</w:t>
      </w:r>
      <w:r w:rsidRPr="00594AFE"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  <w:r w:rsidRPr="00594AFE">
        <w:rPr>
          <w:b/>
          <w:sz w:val="28"/>
          <w:szCs w:val="28"/>
        </w:rPr>
        <w:t>(далее – Программа)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</w:p>
    <w:p w:rsidR="00D15468" w:rsidRDefault="00F158B3" w:rsidP="00D15468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224CD">
        <w:rPr>
          <w:sz w:val="28"/>
          <w:szCs w:val="28"/>
        </w:rPr>
        <w:t>аспорте Программы разделы</w:t>
      </w:r>
      <w:r w:rsidR="000A4730">
        <w:rPr>
          <w:sz w:val="28"/>
          <w:szCs w:val="28"/>
        </w:rPr>
        <w:t xml:space="preserve"> </w:t>
      </w:r>
      <w:r w:rsidR="00CC6546">
        <w:rPr>
          <w:sz w:val="28"/>
          <w:szCs w:val="28"/>
        </w:rPr>
        <w:t xml:space="preserve">«Этапы и сроки реализации Программы» и </w:t>
      </w:r>
      <w:r w:rsidRPr="004111E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D15468" w:rsidRPr="00D15468" w:rsidRDefault="00D15468" w:rsidP="00D15468">
      <w:pPr>
        <w:pStyle w:val="a9"/>
        <w:spacing w:after="0"/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6"/>
      </w:tblGrid>
      <w:tr w:rsidR="00CC6546" w:rsidRPr="00F158B3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CC6546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CC6546" w:rsidRPr="00CC6546" w:rsidRDefault="00CC6546" w:rsidP="00CC6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5A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546" w:rsidRPr="00F158B3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мероприятиям составляет                 </w:t>
            </w:r>
            <w:r w:rsidR="009055CD">
              <w:rPr>
                <w:rFonts w:ascii="Times New Roman" w:hAnsi="Times New Roman" w:cs="Times New Roman"/>
                <w:sz w:val="28"/>
                <w:szCs w:val="28"/>
              </w:rPr>
              <w:t>38028,245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58B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 тыс. руб., из них по годам: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год- 0,0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9055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9055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CD" w:rsidRPr="00F158B3" w:rsidRDefault="009055C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58B3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055CD">
              <w:rPr>
                <w:rFonts w:ascii="Times New Roman" w:hAnsi="Times New Roman" w:cs="Times New Roman"/>
                <w:sz w:val="28"/>
                <w:szCs w:val="28"/>
              </w:rPr>
              <w:t>11231,444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из них по годам: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</w:t>
            </w:r>
            <w:r w:rsidR="00D53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1075,800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1118,264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1309,100 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1079,100 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Default="009055C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1079,30</w:t>
            </w:r>
            <w:r w:rsidR="00CC654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C6546" w:rsidRPr="00F158B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9055CD">
              <w:rPr>
                <w:rFonts w:ascii="Times New Roman" w:hAnsi="Times New Roman" w:cs="Times New Roman"/>
                <w:sz w:val="28"/>
                <w:szCs w:val="28"/>
              </w:rPr>
              <w:t>1125,259</w:t>
            </w:r>
            <w:r w:rsidR="009055CD" w:rsidRPr="00905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055CD">
              <w:rPr>
                <w:rFonts w:ascii="Times New Roman" w:hAnsi="Times New Roman" w:cs="Times New Roman"/>
                <w:sz w:val="28"/>
                <w:szCs w:val="28"/>
              </w:rPr>
              <w:t xml:space="preserve">1079,300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31C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22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055CD">
              <w:rPr>
                <w:rFonts w:ascii="Times New Roman" w:hAnsi="Times New Roman" w:cs="Times New Roman"/>
                <w:sz w:val="28"/>
                <w:szCs w:val="28"/>
              </w:rPr>
              <w:t xml:space="preserve"> год – 1079,3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</w:p>
          <w:p w:rsidR="009055CD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055CD" w:rsidRPr="009055CD">
              <w:rPr>
                <w:rFonts w:ascii="Times New Roman" w:hAnsi="Times New Roman" w:cs="Times New Roman"/>
                <w:sz w:val="28"/>
                <w:szCs w:val="28"/>
              </w:rPr>
              <w:t xml:space="preserve"> год – 1079,300 тыс. </w:t>
            </w:r>
            <w:proofErr w:type="spellStart"/>
            <w:r w:rsidR="009055CD" w:rsidRPr="009055C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A0F01" w:rsidRPr="00F158B3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58B3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9055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796,801</w:t>
            </w:r>
            <w:r w:rsidR="00D5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>673,966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737,800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736,16572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927,8</w:t>
            </w:r>
            <w:r w:rsidRPr="00F158B3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3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A0F01">
              <w:rPr>
                <w:rFonts w:ascii="Times New Roman" w:hAnsi="Times New Roman" w:cs="Times New Roman"/>
                <w:bCs/>
                <w:sz w:val="28"/>
                <w:szCs w:val="28"/>
              </w:rPr>
              <w:t>4 545,46</w:t>
            </w:r>
            <w:r w:rsidR="00103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2C6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A0F01">
              <w:rPr>
                <w:rFonts w:ascii="Times New Roman" w:hAnsi="Times New Roman" w:cs="Times New Roman"/>
                <w:bCs/>
                <w:sz w:val="28"/>
                <w:szCs w:val="28"/>
              </w:rPr>
              <w:t>9 310,45</w:t>
            </w:r>
            <w:r w:rsidR="00103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7 302,259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777,30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31C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892,65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F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892,650</w:t>
            </w:r>
            <w:r w:rsidRPr="002A0F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928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FE22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Default="00FE2202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F158B3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F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A0F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092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 xml:space="preserve"> –  0,0 тыс. руб., из них по годам: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CC6546" w:rsidRPr="00F158B3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CC6546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FE22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Default="00FE2202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F158B3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</w:t>
            </w:r>
            <w:r w:rsidRPr="002A0F0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</w:tc>
      </w:tr>
    </w:tbl>
    <w:p w:rsidR="00981EF2" w:rsidRP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445" w:rsidRPr="00D53445" w:rsidRDefault="001B0736" w:rsidP="00990F94">
      <w:pPr>
        <w:pStyle w:val="a9"/>
        <w:jc w:val="both"/>
        <w:rPr>
          <w:sz w:val="28"/>
          <w:szCs w:val="28"/>
        </w:rPr>
      </w:pPr>
      <w:bookmarkStart w:id="1" w:name="Par216"/>
      <w:bookmarkEnd w:id="1"/>
      <w:r>
        <w:rPr>
          <w:rFonts w:eastAsiaTheme="minorEastAsia"/>
          <w:bCs/>
          <w:kern w:val="28"/>
          <w:sz w:val="28"/>
          <w:szCs w:val="28"/>
        </w:rPr>
        <w:t xml:space="preserve">         </w:t>
      </w:r>
      <w:r w:rsidR="00CE6750">
        <w:rPr>
          <w:rFonts w:eastAsiaTheme="minorEastAsia"/>
          <w:bCs/>
          <w:kern w:val="28"/>
          <w:sz w:val="28"/>
          <w:szCs w:val="28"/>
        </w:rPr>
        <w:t>2</w:t>
      </w:r>
      <w:r w:rsidR="00990F94">
        <w:rPr>
          <w:rFonts w:eastAsiaTheme="minorEastAsia"/>
          <w:bCs/>
          <w:kern w:val="28"/>
          <w:sz w:val="28"/>
          <w:szCs w:val="28"/>
        </w:rPr>
        <w:t xml:space="preserve">. В паспорте </w:t>
      </w:r>
      <w:r w:rsidR="00990F94">
        <w:rPr>
          <w:sz w:val="28"/>
          <w:szCs w:val="28"/>
        </w:rPr>
        <w:t>Подпрограммы</w:t>
      </w:r>
      <w:r w:rsidR="00990F94" w:rsidRPr="000154B6">
        <w:rPr>
          <w:sz w:val="28"/>
          <w:szCs w:val="28"/>
        </w:rPr>
        <w:t xml:space="preserve"> 1</w:t>
      </w:r>
      <w:r w:rsidR="00990F94">
        <w:rPr>
          <w:sz w:val="28"/>
          <w:szCs w:val="28"/>
        </w:rPr>
        <w:t xml:space="preserve"> «</w:t>
      </w:r>
      <w:r w:rsidR="00990F94" w:rsidRPr="00981EF2">
        <w:rPr>
          <w:color w:val="000000"/>
          <w:sz w:val="28"/>
          <w:szCs w:val="28"/>
        </w:rPr>
        <w:t>Профилактика правонарушений, преступлений и повышение безопасности дорожного движения в Соболевском муниципальном районе Камчатского края</w:t>
      </w:r>
      <w:r w:rsidR="00990F94">
        <w:rPr>
          <w:sz w:val="28"/>
          <w:szCs w:val="28"/>
        </w:rPr>
        <w:t>»</w:t>
      </w:r>
      <w:r w:rsidR="008E1429">
        <w:rPr>
          <w:sz w:val="28"/>
          <w:szCs w:val="28"/>
        </w:rPr>
        <w:t xml:space="preserve">, «Этапы и сроки реализации Программы» и </w:t>
      </w:r>
      <w:r w:rsidR="00990F94">
        <w:rPr>
          <w:sz w:val="28"/>
          <w:szCs w:val="28"/>
        </w:rPr>
        <w:t>«Объемы бюджетных ассигнований Подпрограммы 1» изложить в новой редакции:</w:t>
      </w:r>
    </w:p>
    <w:p w:rsidR="00D53445" w:rsidRPr="00D53445" w:rsidRDefault="00D53445" w:rsidP="00990F94">
      <w:pPr>
        <w:pStyle w:val="a9"/>
        <w:jc w:val="both"/>
        <w:rPr>
          <w:rFonts w:eastAsiaTheme="minorEastAsia"/>
          <w:bCs/>
          <w:kern w:val="28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D53445" w:rsidRPr="00981EF2" w:rsidTr="00D53445">
        <w:trPr>
          <w:trHeight w:val="784"/>
        </w:trPr>
        <w:tc>
          <w:tcPr>
            <w:tcW w:w="3970" w:type="dxa"/>
          </w:tcPr>
          <w:p w:rsidR="00D53445" w:rsidRPr="00CC6546" w:rsidRDefault="00D53445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D53445" w:rsidRPr="00CC6546" w:rsidRDefault="00D53445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D53445" w:rsidRPr="00CC6546" w:rsidRDefault="00D53445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D53445" w:rsidRPr="00981EF2" w:rsidTr="00D53445">
        <w:trPr>
          <w:trHeight w:val="3729"/>
        </w:trPr>
        <w:tc>
          <w:tcPr>
            <w:tcW w:w="3970" w:type="dxa"/>
          </w:tcPr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 основным мероприятиям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4E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F01">
              <w:rPr>
                <w:rFonts w:ascii="Times New Roman" w:hAnsi="Times New Roman" w:cs="Times New Roman"/>
                <w:bCs/>
                <w:sz w:val="28"/>
                <w:szCs w:val="28"/>
              </w:rPr>
              <w:t>14 760,17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092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–0,0 тыс. руб., из них по годам: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FE22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год- 0,0 тыс. руб.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981EF2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F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A0F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928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10 633,2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–1000,600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год- 1036,800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1037,100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1037,1</w:t>
            </w:r>
            <w:r w:rsidRPr="00981EF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1079,1</w:t>
            </w:r>
            <w:r w:rsidRPr="00981EF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1079</w:t>
            </w:r>
            <w:r w:rsidRPr="00981EF2">
              <w:rPr>
                <w:rFonts w:ascii="Times New Roman" w:hAnsi="Times New Roman" w:cs="Times New Roman"/>
                <w:bCs/>
                <w:sz w:val="28"/>
                <w:szCs w:val="28"/>
              </w:rPr>
              <w:t>,600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>
              <w:rPr>
                <w:rFonts w:ascii="Times New Roman" w:hAnsi="Times New Roman" w:cs="Times New Roman"/>
                <w:bCs/>
                <w:sz w:val="28"/>
                <w:szCs w:val="28"/>
              </w:rPr>
              <w:t>1125,300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1079,3</w:t>
            </w:r>
            <w:r w:rsidR="00D53445"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  <w:r w:rsidR="00FE22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1079,3</w:t>
            </w:r>
            <w:r w:rsidR="00FE2202"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981EF2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F01">
              <w:rPr>
                <w:rFonts w:ascii="Times New Roman" w:hAnsi="Times New Roman" w:cs="Times New Roman"/>
                <w:sz w:val="28"/>
                <w:szCs w:val="28"/>
              </w:rPr>
              <w:t>2023 год – 1079,300 тыс. руб.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0928">
              <w:rPr>
                <w:rFonts w:ascii="Times New Roman" w:hAnsi="Times New Roman" w:cs="Times New Roman"/>
                <w:b/>
                <w:sz w:val="28"/>
                <w:szCs w:val="28"/>
              </w:rPr>
              <w:t>местные бюджеты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4 126,970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207,000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296,000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40,000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277,3</w:t>
            </w:r>
            <w:r w:rsidRPr="00981EF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522</w:t>
            </w:r>
            <w:r w:rsidRPr="00981EF2">
              <w:rPr>
                <w:rFonts w:ascii="Times New Roman" w:hAnsi="Times New Roman" w:cs="Times New Roman"/>
                <w:bCs/>
                <w:sz w:val="28"/>
                <w:szCs w:val="28"/>
              </w:rPr>
              <w:t>,000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1 111,970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10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699,90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2202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357,6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A0F01">
              <w:rPr>
                <w:rFonts w:ascii="Times New Roman" w:hAnsi="Times New Roman" w:cs="Times New Roman"/>
                <w:sz w:val="28"/>
                <w:szCs w:val="28"/>
              </w:rPr>
              <w:t xml:space="preserve"> год – 357,6 тыс. руб.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928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–0,0 тыс. руб.;</w:t>
            </w:r>
          </w:p>
          <w:p w:rsidR="00D53445" w:rsidRPr="00F158B3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D53445" w:rsidRPr="00F158B3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D53445" w:rsidRPr="00F158B3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2019 год – 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0,0 тыс. руб.</w:t>
            </w:r>
            <w:r w:rsidR="00FE22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981EF2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F01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092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-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-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D53445" w:rsidRPr="00981EF2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2019 год – 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445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FE22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2A0F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F01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</w:tc>
      </w:tr>
    </w:tbl>
    <w:p w:rsidR="00981EF2" w:rsidRP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EF2" w:rsidRPr="00981EF2" w:rsidRDefault="001B0736" w:rsidP="00680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6750">
        <w:rPr>
          <w:sz w:val="28"/>
          <w:szCs w:val="28"/>
        </w:rPr>
        <w:t>3</w:t>
      </w:r>
      <w:r w:rsidR="006806CB">
        <w:rPr>
          <w:sz w:val="28"/>
          <w:szCs w:val="28"/>
        </w:rPr>
        <w:t xml:space="preserve">. </w:t>
      </w:r>
      <w:r w:rsidR="0010064D">
        <w:rPr>
          <w:rFonts w:eastAsiaTheme="minorEastAsia"/>
          <w:bCs/>
          <w:kern w:val="28"/>
          <w:sz w:val="28"/>
          <w:szCs w:val="28"/>
        </w:rPr>
        <w:t xml:space="preserve">В паспорте </w:t>
      </w:r>
      <w:r w:rsidR="0010064D">
        <w:rPr>
          <w:sz w:val="28"/>
          <w:szCs w:val="28"/>
        </w:rPr>
        <w:t>Подпрограммы 2 «</w:t>
      </w:r>
      <w:r w:rsidR="0010064D" w:rsidRPr="00981EF2">
        <w:rPr>
          <w:sz w:val="28"/>
          <w:szCs w:val="28"/>
        </w:rPr>
        <w:t>Профилактика терроризма и экстремизма в Соболевском муницип</w:t>
      </w:r>
      <w:r w:rsidR="0010064D">
        <w:rPr>
          <w:sz w:val="28"/>
          <w:szCs w:val="28"/>
        </w:rPr>
        <w:t>альном рай</w:t>
      </w:r>
      <w:r w:rsidR="00A224CD">
        <w:rPr>
          <w:sz w:val="28"/>
          <w:szCs w:val="28"/>
        </w:rPr>
        <w:t>оне Камчатского края»</w:t>
      </w:r>
      <w:r w:rsidR="0010064D">
        <w:rPr>
          <w:sz w:val="28"/>
          <w:szCs w:val="28"/>
        </w:rPr>
        <w:t xml:space="preserve"> «Объемы бюджетных ассигнований Подпрограммы 2» изложить в новой редакции: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1038C6" w:rsidRPr="00981EF2" w:rsidTr="001038C6">
        <w:trPr>
          <w:trHeight w:val="774"/>
        </w:trPr>
        <w:tc>
          <w:tcPr>
            <w:tcW w:w="3970" w:type="dxa"/>
          </w:tcPr>
          <w:p w:rsidR="001038C6" w:rsidRPr="00CC6546" w:rsidRDefault="001038C6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1038C6" w:rsidRPr="00CC6546" w:rsidRDefault="001038C6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1038C6" w:rsidRPr="00CC6546" w:rsidRDefault="001038C6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038C6" w:rsidRPr="00981EF2" w:rsidTr="001038C6">
        <w:trPr>
          <w:trHeight w:val="6319"/>
        </w:trPr>
        <w:tc>
          <w:tcPr>
            <w:tcW w:w="3970" w:type="dxa"/>
          </w:tcPr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 основным мероприятиям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</w:p>
          <w:p w:rsidR="001038C6" w:rsidRPr="00981EF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22 433,435</w:t>
            </w:r>
            <w:r w:rsidR="003E6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38C6"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52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руб., из них по годам: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-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-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2017год – 0,0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–0,0 тыс. руб.</w:t>
            </w:r>
            <w:r w:rsidR="00FE22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FE22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Default="00FE220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981EF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528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>598,244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-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-39,000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-81,164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272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 w:rsidR="00FE22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Default="00FE220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981EF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0,0 тыс. руб.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528">
              <w:rPr>
                <w:rFonts w:ascii="Times New Roman" w:hAnsi="Times New Roman" w:cs="Times New Roman"/>
                <w:b/>
                <w:sz w:val="28"/>
                <w:szCs w:val="28"/>
              </w:rPr>
              <w:t>местные бюджеты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E2332">
              <w:rPr>
                <w:rFonts w:ascii="Times New Roman" w:hAnsi="Times New Roman" w:cs="Times New Roman"/>
                <w:bCs/>
                <w:sz w:val="28"/>
                <w:szCs w:val="28"/>
              </w:rPr>
              <w:t>21 835,191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-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346,286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391,800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690,16572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594,5</w:t>
            </w:r>
            <w:r w:rsidRPr="00981EF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>
              <w:rPr>
                <w:rFonts w:ascii="Times New Roman" w:hAnsi="Times New Roman" w:cs="Times New Roman"/>
                <w:bCs/>
                <w:sz w:val="28"/>
                <w:szCs w:val="28"/>
              </w:rPr>
              <w:t>3 540,80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8 143,480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год– </w:t>
            </w:r>
            <w:r w:rsidR="003E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6 586,359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503,70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Default="00FE220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519,050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233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519,050</w:t>
            </w: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038C6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928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1038C6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–0,0 тыс. руб.;</w:t>
            </w:r>
          </w:p>
          <w:p w:rsidR="001038C6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–0,0 тыс. руб.;</w:t>
            </w:r>
          </w:p>
          <w:p w:rsidR="001038C6" w:rsidRPr="00F158B3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1038C6" w:rsidRPr="00F158B3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1038C6" w:rsidRPr="00F158B3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3B6E0C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981EF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52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-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1038C6" w:rsidRPr="00981EF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2019 год – 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981EF2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8C6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3B6E0C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</w:tc>
      </w:tr>
    </w:tbl>
    <w:p w:rsid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12B" w:rsidRDefault="00A82C63" w:rsidP="006B51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12B">
        <w:rPr>
          <w:sz w:val="28"/>
          <w:szCs w:val="28"/>
        </w:rPr>
        <w:t xml:space="preserve">4. Подпрограмма 3: «Профилактика наркомании и алкоголизма в Соболевском муниципальном районе Камчатского края»: </w:t>
      </w:r>
    </w:p>
    <w:p w:rsidR="00A20E9A" w:rsidRDefault="00A20E9A" w:rsidP="006B512B">
      <w:pPr>
        <w:pStyle w:val="a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A20E9A" w:rsidTr="00A20E9A">
        <w:trPr>
          <w:trHeight w:val="7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Pr="00CC6546" w:rsidRDefault="00A20E9A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A20E9A" w:rsidRPr="00CC6546" w:rsidRDefault="00A20E9A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A" w:rsidRPr="00CC6546" w:rsidRDefault="00A20E9A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20E9A" w:rsidTr="00A20E9A">
        <w:trPr>
          <w:trHeight w:val="11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3 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Подпрограммы 3 по основным мероприятиям  составляет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>
              <w:rPr>
                <w:rFonts w:ascii="Times New Roman" w:hAnsi="Times New Roman" w:cs="Times New Roman"/>
                <w:bCs/>
                <w:sz w:val="28"/>
                <w:szCs w:val="28"/>
              </w:rPr>
              <w:t>834,640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расходные обязательства) – 0,0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3B6E0C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3B6E0C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местные бюджеты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B6E0C">
              <w:rPr>
                <w:rFonts w:ascii="Times New Roman" w:hAnsi="Times New Roman" w:cs="Times New Roman"/>
                <w:bCs/>
                <w:sz w:val="28"/>
                <w:szCs w:val="28"/>
              </w:rPr>
              <w:t>838,680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120,680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50,000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6,000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E2332">
              <w:rPr>
                <w:rFonts w:ascii="Times New Roman" w:hAnsi="Times New Roman" w:cs="Times New Roman"/>
                <w:bCs/>
                <w:sz w:val="28"/>
                <w:szCs w:val="28"/>
              </w:rPr>
              <w:t>482,960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16,000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16,000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16,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000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3B6E0C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3B6E0C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</w:tc>
      </w:tr>
    </w:tbl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4AE4" w:rsidSect="005A5AAD">
          <w:pgSz w:w="11906" w:h="16838"/>
          <w:pgMar w:top="142" w:right="707" w:bottom="709" w:left="1134" w:header="709" w:footer="709" w:gutter="0"/>
          <w:cols w:space="708"/>
          <w:docGrid w:linePitch="360"/>
        </w:sect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4787"/>
        <w:gridCol w:w="1276"/>
        <w:gridCol w:w="850"/>
        <w:gridCol w:w="826"/>
        <w:gridCol w:w="780"/>
        <w:gridCol w:w="780"/>
        <w:gridCol w:w="800"/>
        <w:gridCol w:w="760"/>
        <w:gridCol w:w="760"/>
        <w:gridCol w:w="822"/>
        <w:gridCol w:w="992"/>
        <w:gridCol w:w="930"/>
      </w:tblGrid>
      <w:tr w:rsidR="00BE2332" w:rsidRPr="00A14AE4" w:rsidTr="00BE233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32" w:rsidRPr="00A14AE4" w:rsidRDefault="00BE2332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M20"/>
            <w:bookmarkEnd w:id="2"/>
          </w:p>
        </w:tc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32" w:rsidRPr="00BE2332" w:rsidRDefault="00BE2332" w:rsidP="00BE2332">
            <w:pPr>
              <w:pStyle w:val="a8"/>
              <w:numPr>
                <w:ilvl w:val="0"/>
                <w:numId w:val="12"/>
              </w:numPr>
              <w:ind w:right="-139"/>
              <w:rPr>
                <w:sz w:val="28"/>
                <w:szCs w:val="28"/>
              </w:rPr>
            </w:pPr>
            <w:r w:rsidRPr="00BE2332">
              <w:rPr>
                <w:sz w:val="28"/>
                <w:szCs w:val="28"/>
              </w:rPr>
              <w:t xml:space="preserve">Приложение 1 к Программе и изложить в новой редакции: </w:t>
            </w:r>
          </w:p>
          <w:p w:rsidR="00BE2332" w:rsidRPr="00A14AE4" w:rsidRDefault="00BE2332" w:rsidP="00A1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32" w:rsidRPr="00A14AE4" w:rsidRDefault="00BE2332" w:rsidP="00A1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32" w:rsidRPr="00A14AE4" w:rsidRDefault="00BE2332" w:rsidP="00A1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32" w:rsidRPr="00A14AE4" w:rsidRDefault="00BE2332" w:rsidP="00A1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32" w:rsidRPr="00A14AE4" w:rsidRDefault="00BE2332" w:rsidP="00A1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332" w:rsidRPr="00A14AE4" w:rsidRDefault="00BE2332" w:rsidP="00A1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AE4" w:rsidRPr="00A14AE4" w:rsidTr="00A14AE4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A14AE4" w:rsidRDefault="00A14AE4" w:rsidP="00A1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AE4" w:rsidRPr="00A14AE4" w:rsidTr="00A14AE4">
        <w:trPr>
          <w:trHeight w:val="315"/>
        </w:trPr>
        <w:tc>
          <w:tcPr>
            <w:tcW w:w="14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A14AE4" w:rsidRPr="00A14AE4" w:rsidTr="00A14AE4">
        <w:trPr>
          <w:trHeight w:val="315"/>
        </w:trPr>
        <w:tc>
          <w:tcPr>
            <w:tcW w:w="149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A14AE4" w:rsidRPr="00A14AE4" w:rsidTr="00A14AE4">
        <w:trPr>
          <w:trHeight w:val="210"/>
        </w:trPr>
        <w:tc>
          <w:tcPr>
            <w:tcW w:w="149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4AE4" w:rsidRPr="00A14AE4" w:rsidTr="00A14AE4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14AE4" w:rsidRPr="00A14AE4" w:rsidTr="00A14AE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14AE4" w:rsidRPr="00A14AE4" w:rsidTr="00A14AE4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AE4" w:rsidRPr="00A14AE4" w:rsidTr="00A14AE4">
        <w:trPr>
          <w:trHeight w:val="615"/>
        </w:trPr>
        <w:tc>
          <w:tcPr>
            <w:tcW w:w="14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</w:tc>
      </w:tr>
      <w:tr w:rsidR="00A14AE4" w:rsidRPr="00A14AE4" w:rsidTr="00A14AE4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совершаемых тяжких и особо тяжких преступлений в Соболевском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возбужденных  уголовных дел (шт.)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AE4" w:rsidRPr="00A14AE4" w:rsidTr="00A14AE4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преступлений, совершенных несовершеннолетними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возбужденных  уголовных дел (шт.)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AE4" w:rsidRPr="00A14AE4" w:rsidTr="00A14AE4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раскрытых преступлений, совершенных в общественных местах и на улицах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AE4" w:rsidRPr="00A14AE4" w:rsidTr="00A14AE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человек, получивших ранения различной степени тяжести в результате </w:t>
            </w:r>
            <w:r w:rsidRPr="00A1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ДТП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AE4" w:rsidRPr="00A14AE4" w:rsidTr="00A14AE4">
        <w:trPr>
          <w:trHeight w:val="435"/>
        </w:trPr>
        <w:tc>
          <w:tcPr>
            <w:tcW w:w="14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2 «Профилактика терроризма и экстремизма в Соболевском муниципальном районе Камчатского края»</w:t>
            </w:r>
          </w:p>
        </w:tc>
      </w:tr>
      <w:tr w:rsidR="00A14AE4" w:rsidRPr="00A14AE4" w:rsidTr="00A14AE4">
        <w:trPr>
          <w:trHeight w:val="18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AE4" w:rsidRPr="00A14AE4" w:rsidRDefault="00A14AE4" w:rsidP="00A14A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проведенных мероприятий  (фестивалей, акций,  конкурсов), направленных на  гармонизацию межэтнических  отношений, формирование  межнациональной толерантности,  пропаганду  единства российской нации    </w:t>
            </w: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AE4" w:rsidRPr="00A14AE4" w:rsidTr="00A14AE4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AE4" w:rsidRPr="00A14AE4" w:rsidRDefault="00A14AE4" w:rsidP="00A14A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учреждений социальной сферы, оборудованных системой внутренней и внешней охраны (видеонаблюдения)</w:t>
            </w: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4AE4" w:rsidRPr="00A14AE4" w:rsidTr="00A14AE4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информационных материалов, опубликованных  в средствах массовой информации по профилактике экстремизма и терроризма                   </w:t>
            </w: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AE4" w:rsidRPr="00A14AE4" w:rsidTr="00A14AE4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AE4" w:rsidRPr="00A14AE4" w:rsidRDefault="00A14AE4" w:rsidP="00A14A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антитеррористических учений и тренировок</w:t>
            </w: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AE4" w:rsidRPr="00A14AE4" w:rsidTr="00A14AE4">
        <w:trPr>
          <w:trHeight w:val="315"/>
        </w:trPr>
        <w:tc>
          <w:tcPr>
            <w:tcW w:w="14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«Профилактика наркомании и алкоголизма в Соболевском муниципальном районе Камчатского края»</w:t>
            </w:r>
          </w:p>
        </w:tc>
      </w:tr>
      <w:tr w:rsidR="00A14AE4" w:rsidRPr="00A14AE4" w:rsidTr="00A14AE4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 лиц  в  возрасте  11-24 лет, охваченных антинаркотическими и антиалкогольными профилактическими мероприятиями,  в  общей численности несовершеннолетних и  молодежи Соболевского муниципального района Камчатского края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</w:pPr>
      <w:r>
        <w:fldChar w:fldCharType="begin"/>
      </w:r>
      <w:r>
        <w:instrText xml:space="preserve"> LINK </w:instrText>
      </w:r>
      <w:r w:rsidR="00AA54E3">
        <w:instrText xml:space="preserve">Excel.Sheet.12 "H:\\работа мамы\\программы\\Программа профил терроризма\\Программа профил терроризма\\2020\\1. проект  от 24.09.2020\\измен  от 29.09.2020\\Таблица Профилактика 14-23гг ИСПРАВЛ.xlsx" 2!Область_печати </w:instrText>
      </w:r>
      <w:r>
        <w:instrText xml:space="preserve">\a \f 4 \h </w:instrText>
      </w:r>
      <w:r w:rsidR="000B3A66">
        <w:instrText xml:space="preserve"> \* MERGEFORMAT </w:instrText>
      </w:r>
      <w:r>
        <w:fldChar w:fldCharType="separate"/>
      </w:r>
      <w:bookmarkStart w:id="3" w:name="RANGE!A1:P451"/>
    </w:p>
    <w:tbl>
      <w:tblPr>
        <w:tblW w:w="16329" w:type="dxa"/>
        <w:tblInd w:w="-318" w:type="dxa"/>
        <w:tblLook w:val="04A0" w:firstRow="1" w:lastRow="0" w:firstColumn="1" w:lastColumn="0" w:noHBand="0" w:noVBand="1"/>
      </w:tblPr>
      <w:tblGrid>
        <w:gridCol w:w="801"/>
        <w:gridCol w:w="2212"/>
        <w:gridCol w:w="1449"/>
        <w:gridCol w:w="742"/>
        <w:gridCol w:w="657"/>
        <w:gridCol w:w="981"/>
        <w:gridCol w:w="891"/>
        <w:gridCol w:w="891"/>
        <w:gridCol w:w="1071"/>
        <w:gridCol w:w="891"/>
        <w:gridCol w:w="891"/>
        <w:gridCol w:w="981"/>
        <w:gridCol w:w="965"/>
        <w:gridCol w:w="1036"/>
        <w:gridCol w:w="926"/>
        <w:gridCol w:w="944"/>
      </w:tblGrid>
      <w:tr w:rsidR="00132817" w:rsidRPr="000B3A66" w:rsidTr="00BE2332">
        <w:trPr>
          <w:trHeight w:val="36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132817" w:rsidRPr="00A14AE4" w:rsidRDefault="00132817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AE4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7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17" w:rsidRPr="00132817" w:rsidRDefault="00132817" w:rsidP="00132817">
            <w:pPr>
              <w:ind w:right="-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AE4">
              <w:rPr>
                <w:rFonts w:ascii="Times New Roman" w:eastAsia="Times New Roman" w:hAnsi="Times New Roman" w:cs="Times New Roman"/>
              </w:rPr>
              <w:t> </w:t>
            </w:r>
            <w:r w:rsidR="00BE23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328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3281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Приложение 2 к Программе и изложить в новой редакции:</w:t>
            </w:r>
          </w:p>
          <w:p w:rsidR="00132817" w:rsidRPr="00A14AE4" w:rsidRDefault="00132817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AE4">
              <w:rPr>
                <w:rFonts w:ascii="Times New Roman" w:eastAsia="Times New Roman" w:hAnsi="Times New Roman" w:cs="Times New Roman"/>
              </w:rPr>
              <w:t>  </w:t>
            </w:r>
          </w:p>
          <w:p w:rsidR="00132817" w:rsidRPr="00A14AE4" w:rsidRDefault="00132817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A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17" w:rsidRPr="000B3A66" w:rsidRDefault="00132817" w:rsidP="00A1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17" w:rsidRPr="000B3A66" w:rsidRDefault="00132817" w:rsidP="00A1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17" w:rsidRPr="000B3A66" w:rsidRDefault="00132817" w:rsidP="00A1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4AE4" w:rsidRPr="000B3A66" w:rsidTr="00132817">
        <w:trPr>
          <w:trHeight w:val="300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6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 xml:space="preserve">тыс. </w:t>
            </w:r>
            <w:proofErr w:type="spellStart"/>
            <w:r w:rsidRPr="000B3A66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4AE4" w:rsidRPr="000B3A66" w:rsidTr="00132817">
        <w:trPr>
          <w:trHeight w:val="115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0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132817" w:rsidRPr="000B3A66" w:rsidTr="00132817">
        <w:trPr>
          <w:trHeight w:val="2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«Профилактика правонарушений, терроризма,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38028,245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1880,646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1813,600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1854,42972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2236,900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5624,860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10389,750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8427,559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1856,600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1971,950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1971,950</w:t>
            </w:r>
          </w:p>
        </w:tc>
      </w:tr>
      <w:tr w:rsidR="00132817" w:rsidRPr="000B3A66" w:rsidTr="00132817">
        <w:trPr>
          <w:trHeight w:val="22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132817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11231,444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1206,680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1075,800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1118,26400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1309,100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1125,300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1079,300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26796,801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673,966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737,800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736,16572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927,800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4545,760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9310,450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7302,259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777,300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892,650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892,650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48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8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14760,170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1207,600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1332,800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1077,10000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1314,400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1601,100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2191,270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1825,200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1336,900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1436,900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1436,900</w:t>
            </w:r>
          </w:p>
        </w:tc>
      </w:tr>
      <w:tr w:rsidR="00132817" w:rsidRPr="000B3A66" w:rsidTr="00132817">
        <w:trPr>
          <w:trHeight w:val="34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4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10633,200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1036,800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1037,10000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1037,100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1125,300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1079,300</w:t>
            </w:r>
          </w:p>
        </w:tc>
      </w:tr>
      <w:tr w:rsidR="00132817" w:rsidRPr="000B3A66" w:rsidTr="00132817">
        <w:trPr>
          <w:trHeight w:val="28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4126,970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1111,970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699,900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257,600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357,600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357,600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6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мероприятие:</w:t>
            </w: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Предупреждение правонарушений, преступлений и повышение безопасности дорожного движения в Соболевском муниципальном районе Камчатского края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10633,200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1036,800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1037,10000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1037,100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1125,300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1079,300</w:t>
            </w:r>
          </w:p>
        </w:tc>
      </w:tr>
      <w:tr w:rsidR="00132817" w:rsidRPr="000B3A66" w:rsidTr="00132817">
        <w:trPr>
          <w:trHeight w:val="28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10633,200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1036,800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1037,10000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1037,100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1125,300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1079,300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8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2 "Профилактика терроризма и экстремизма в Соболевском муниципальном районе Камчатского края"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22433,435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552,366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430,800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771,32972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866,500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3540,800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8143,480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6586,359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503,700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519,050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519,050</w:t>
            </w:r>
          </w:p>
        </w:tc>
      </w:tr>
      <w:tr w:rsidR="00132817" w:rsidRPr="000B3A66" w:rsidTr="00132817">
        <w:trPr>
          <w:trHeight w:val="28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598,244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206,080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81,16400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21835,191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346,286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391,800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690,16572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594,500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3540,800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8143,480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6586,359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503,700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519,050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519,050</w:t>
            </w:r>
          </w:p>
        </w:tc>
      </w:tr>
      <w:tr w:rsidR="00132817" w:rsidRPr="000B3A66" w:rsidTr="00132817">
        <w:trPr>
          <w:trHeight w:val="28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3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3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Меры, направленные на предупреждение терроризма и экстремизма в Соболевском муниципальном районе Камчатского края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22433,435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552,366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430,800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771,32972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866,500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3540,800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8143,480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6586,359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503,700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519,050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519,050</w:t>
            </w:r>
          </w:p>
        </w:tc>
      </w:tr>
      <w:tr w:rsidR="00132817" w:rsidRPr="000B3A66" w:rsidTr="00132817">
        <w:trPr>
          <w:trHeight w:val="33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3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598,244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206,080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39,000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81,16400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272,000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3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21835,191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346,286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391,800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690,16572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594,500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3540,800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8143,480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6586,359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503,700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519,050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519,050</w:t>
            </w:r>
          </w:p>
        </w:tc>
      </w:tr>
      <w:tr w:rsidR="00132817" w:rsidRPr="000B3A66" w:rsidTr="00132817">
        <w:trPr>
          <w:trHeight w:val="33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3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 учреждений Соболевского муниципального района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17887,469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294,400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341,800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761,32972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484,500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3508,800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8128,480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2871,359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488,700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504,050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504,050</w:t>
            </w:r>
          </w:p>
        </w:tc>
      </w:tr>
      <w:tr w:rsidR="00132817" w:rsidRPr="000B3A66" w:rsidTr="00132817">
        <w:trPr>
          <w:trHeight w:val="28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8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287,244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206,080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81,16400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17600,225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88,320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341,800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680,16572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484,500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3508,800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8128,480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2871,359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488,700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504,050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504,050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Установка, монтаж и настройка расширенного комплекта системы тревожной сигнализации для объектов школьных, дошкольных культурных и других учреждений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107,40000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107,40000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2.1.1.2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132817" w:rsidRPr="00132817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учреждений образования Соболевского района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959,282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294,400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341,800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323,08172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287,244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206,080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81,16400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672,038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88,320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341,800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241,91772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2.1.1.3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МКОУ «Соболевская средняя школа».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542,000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74,000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77,000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78,600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82,200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82,200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542,000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74,000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77,000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78,600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82,200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82,200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2.1.1.4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МКОУ «Устьевая школа основного общего образования».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337,300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52,60000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42,000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38,000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38,000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41,000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42,850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42,850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337,300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52,60000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42,000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38,000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38,000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41,000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42,850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42,850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2.1.1.5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жесткого диска МКОУ ДО ЦВР "</w:t>
            </w:r>
            <w:proofErr w:type="spell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Ровестник</w:t>
            </w:r>
            <w:proofErr w:type="spell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11,968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11,968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11,968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11,968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2.1.1.6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МКОУ «Крутогоровская школа основного общего образования».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378,528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51,24800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43,976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44,752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44,752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46,600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47,600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49,800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49,800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378,528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51,24800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43,976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44,752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44,752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46,600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47,600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49,800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49,800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2.1.1.7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МКДОУ «детский сад «Солнышко».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663,420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87,920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72,000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75,000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76,500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663,420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87,920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72,000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75,000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76,500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2.1.1.8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материалов для ограждения) МКДОУ «детский сад «Солнышко».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365,602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365,602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8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365,602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365,602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2.1.1.9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видеорегистраторов МКДОУ «детский сад «Солнышко».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48,750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48,750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8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48,750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48,750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2.1.1.10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МКДОУ «детский сад «Ромашка».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134,352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47,00000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49,480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37,872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134,352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47,00000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49,480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37,872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2.1.1.11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Обслуживание системы внутренней и внешней охраны (систем видеонаблюдения) МКДОУ </w:t>
            </w:r>
            <w:proofErr w:type="spell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д.с</w:t>
            </w:r>
            <w:proofErr w:type="spell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. "Чайка"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аевого 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2.1.1.12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расширенного комплекта системы тревожной сигнализации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(управление образования)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204,336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26,100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33,136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34,500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27,800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29,000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29,000</w:t>
            </w:r>
          </w:p>
        </w:tc>
      </w:tr>
      <w:tr w:rsidR="00132817" w:rsidRPr="000B3A66" w:rsidTr="00132817">
        <w:trPr>
          <w:trHeight w:val="33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204,336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26,100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33,136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34,500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27,800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29,000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29,000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2.1.1.13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дополнительных видеокамер в фойе здания и наружного входа ЦВР «Ровесник»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29,324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29,324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3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29,324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29,324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2.1.1.14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 ограждения по периметру территории  МКДОУ «Детский сад «Чайка»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939,831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939,831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939,831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939,831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2.1.1.15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ограждения и установка новых ворот  в ЦВР «Ровесник»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2.1.1.16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видеорегистратора МОКУ "</w:t>
            </w:r>
            <w:proofErr w:type="spell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Устьевская</w:t>
            </w:r>
            <w:proofErr w:type="spell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28,750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28,750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28,750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28,750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2.1.1.17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Обновление аппаратуры видеонаблюдения 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МОКУ «Соболевская средняя школа»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844,494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106,822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287,672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федерального 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844,494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106,822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287,672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2.1.1.16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сгоревших ламп наружного освещения МОКУ «Крутогоровская школа основного общего образования»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64,979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49,979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64,979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49,979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2.1.1.18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Постройка ограждения по периметру  </w:t>
            </w:r>
            <w:proofErr w:type="spell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МОКУ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"У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стьевская</w:t>
            </w:r>
            <w:proofErr w:type="spell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2200,000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2200,000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2.1.1.19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Установка, монтаж и настройка расширенного 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комплекта системы тревожной сигнализации МКУК «Соболевский районный историко-краеведческий музей»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345,000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185,000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345,000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185,000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2.1.1.20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 (систем видеонаблюдения) МКУК «Соболевский районный историко-краеведческий музей»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257,700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37,000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37,000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64,000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38,700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40,500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40,500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257,700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37,000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37,000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64,000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38,700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40,500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40,500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2.1.1.21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Ремонт, замена ограждения по периметру МКУК «Соболевский районный историко-краеведческий музей» Установка дополнительных видеокамер по периметру ограждения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1031,700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731,700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300,000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1031,700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731,700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300,000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2.1.1.22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рольставен</w:t>
            </w:r>
            <w:proofErr w:type="spell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здания МКУК "Соболевский районный историко-краеведческий музей"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Всего, в том 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950,000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950,000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2.1.1.23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ограждения по периметру территории  МКОУ ДО ЦВР "</w:t>
            </w:r>
            <w:proofErr w:type="spell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Ровестник</w:t>
            </w:r>
            <w:proofErr w:type="spell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1173,738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1173,738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1173,738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1173,738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2.1.1.24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установка домофонов в ясельной группе МДОКУ "Детский сад "Чайка"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2,1,1,25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Приобретение, установка, монтаж и настройка расширенного комплекта системы видеонаблюдения на территории  (улицах) </w:t>
            </w:r>
            <w:proofErr w:type="spell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выводом в ЕДДС.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3000,000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3000,000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51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2,1,1,26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, установка, монтаж и настройка датчиков движения МКУК "Соболевский районный историко-краеведческий музей"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2.1.1.27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нового видеооборудования для системы видеонаблюдения в МДОКУ "Детский сад "Чайка"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внебюджетных 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2.1.1.28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МКОУ ДОД ЦВР «Ровесник».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204,900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25,500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26,700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26,700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204,900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25,500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26,700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26,700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8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2.1.1.29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консалтинговых услуг  МОКУ "Крутогоровская школа основного общего образования"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8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8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13,000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3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2.1.1.30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реле уличного освещения </w:t>
            </w:r>
            <w:proofErr w:type="spell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вМОКУ</w:t>
            </w:r>
            <w:proofErr w:type="spell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«Устьевая школа основного общего образования»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3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4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2.1.1.31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ограждения по периметру  МОКУ «Крутогоровская школа основного общего образования»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1783,266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0B3A66">
            <w:pPr>
              <w:spacing w:after="0" w:line="240" w:lineRule="auto"/>
              <w:ind w:left="-42"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1783,266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3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1783,266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0B3A66">
            <w:pPr>
              <w:spacing w:after="0" w:line="240" w:lineRule="auto"/>
              <w:ind w:left="-183"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1783,266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2.1.1.32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 видеонаблюдения МУК КДЦ "Родник"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2.1.1.33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 системы видеонаблюдения МКУК "Библиотека с. 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Устьевое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124,763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124,763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124,763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124,763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2.1.1.34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системы оснащенности передачи тревожных сообщений в систему обеспечения вызовов экстренных оперативных служб по единому номеру "112"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422,086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422,086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422,086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422,086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5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профилактике терроризма и экстремизма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4545,966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257,966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89,000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382,000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0B3A66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3715,00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39,000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272,000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4234,966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257,966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0B3A66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3715,00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45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46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2.1.2.1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Издание и размещение наглядной агитации и социальной рекламы в целях гармонизации межэтнических отношений и профилактике терроризма, экстремизма.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46,000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39,000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7,000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46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2.1.2.2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районного мероприятия (акции) "Копилка толерантности" по формированию гражданских установок межнациональной толерантности, единства российской нации и патриотизма.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</w:tr>
      <w:tr w:rsidR="00132817" w:rsidRPr="000B3A66" w:rsidTr="00132817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8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6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2.1.2.3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Подписка периодической печати, издание и распространение брошюр о правилах пребывания мигрантов на территории района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8,000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6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2.1.2.4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приобретение национальных костюмов России и мира для постановки танцев самодеятельными коллективами МКУ культуры КДЦ "Родник", 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 также микрофонов (петличный профессиональный, ушной профессиональный) для организации концертной деятельности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202,966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202,966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аевого 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202,966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202,966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2.1.2.5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 доставка быстровозводимых арочных </w:t>
            </w:r>
            <w:proofErr w:type="spell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металлодетекторов</w:t>
            </w:r>
            <w:proofErr w:type="spell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, предназначенные для обеспечения безопасности в местах массового пребывания людей (</w:t>
            </w:r>
            <w:proofErr w:type="spell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Соболевское</w:t>
            </w:r>
            <w:proofErr w:type="spell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238,000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181,000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57,000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2.1.2.6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 доставка быстровозводимых арочных </w:t>
            </w:r>
            <w:proofErr w:type="spell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металлодетекторов</w:t>
            </w:r>
            <w:proofErr w:type="spell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, предназначенные для обеспечения безопасности в местах массового пребывания людей (Устьевое сельское поселение)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119,000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91,000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2.1.2.6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и развитие аппаратно-программного комплекса обеспечения безопасности учреждений социальной 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сферы и объектов инфраструктуры в Соболевском муниципальном районе (установка видеокамер)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3819,000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119,000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0B3A66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91,000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3728,000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28,000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0B3A66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3 «Профилактика наркомании и алкоголизма в Соболевском муниципальном районе Камчатского края»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834,640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834,640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мероприятие: Меры, направленные на предупреждение наркомании и алкоголизма в Соболевском муниципальном районе Камчатского края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834,640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834,640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циклов бесед, конкурсов  сочинений и плакатов, других тематических 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мероприятий по проблемам употребления </w:t>
            </w:r>
            <w:proofErr w:type="spell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психоактивных</w:t>
            </w:r>
            <w:proofErr w:type="spell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 с учащимися образовательных учреждений (управление образования), МОКУ «Соболевская средняя школа»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76,296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25,296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федерального 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76,296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25,296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6,000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5,000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дизайна, изготовление и распространение  (размещение)  баннеров и печатных материалов антинаркотической и антиалкогольной, </w:t>
            </w:r>
            <w:proofErr w:type="spell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противотабачной</w:t>
            </w:r>
            <w:proofErr w:type="spell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направленности для различных групп населения, а также повышение 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квалификации специалистов антинаркотической комиссии администрации Соболевского муниципального района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базе информационных центров и институтов.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27,000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Подписка периодической печати, издание, изготовление, распространение брошюр по профилактике употребления наркотических веществ и алкогольной продукции.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внебюджетных </w:t>
            </w: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3.1.4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видеотехники, </w:t>
            </w:r>
            <w:proofErr w:type="spell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видеопособия</w:t>
            </w:r>
            <w:proofErr w:type="spell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разработка дизайна, изготовление и распространение (размещение) баннеров и печатных материалов антинаркотической и антиалкогольной направленности для различных групп населения, а также повышение 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квалификации специалистов антинаркотической комиссии администрации Соболевского муниципального района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базе информационных центров и институтов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41,384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35,384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6,00000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41,384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35,384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6,00000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спортивных мероприятий под девизом: «Спорт за здоровый образ жизни!» (МОКУ «Соболевская средняя школа», МОКУ «Крутогоровская школа основного общего образования, МОКУ «Устьевая школа основного общего образования)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35,000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11,000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аппаратно-программного комплекса «</w:t>
            </w:r>
            <w:proofErr w:type="spell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Рефлеком</w:t>
            </w:r>
            <w:proofErr w:type="spell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» и «</w:t>
            </w:r>
            <w:proofErr w:type="spell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Алкометр</w:t>
            </w:r>
            <w:proofErr w:type="spell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429,960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429,960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429,960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429,960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0B3A66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2817" w:rsidRPr="00A14AE4" w:rsidTr="00132817">
        <w:trPr>
          <w:trHeight w:val="2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0B3A66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4" w:rsidRPr="00A14AE4" w:rsidRDefault="00A14AE4" w:rsidP="00A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A66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77756A" w:rsidRDefault="0077756A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51D" w:rsidRDefault="0026751D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77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77756A" w:rsidTr="0077756A">
        <w:tc>
          <w:tcPr>
            <w:tcW w:w="9464" w:type="dxa"/>
          </w:tcPr>
          <w:p w:rsidR="0077756A" w:rsidRDefault="0026751D" w:rsidP="0077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E2332" w:rsidRPr="00BE23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2332" w:rsidRPr="0026751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Приложение 3 к Программе и изложить в новой редакции</w:t>
            </w:r>
          </w:p>
        </w:tc>
        <w:tc>
          <w:tcPr>
            <w:tcW w:w="5322" w:type="dxa"/>
          </w:tcPr>
          <w:p w:rsidR="0077756A" w:rsidRPr="00BE145B" w:rsidRDefault="0077756A" w:rsidP="00BE14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BE14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0B3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7756A" w:rsidRPr="00270549" w:rsidRDefault="0077756A" w:rsidP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BE145B" w:rsidRPr="00BE14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E14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E145B">
              <w:rPr>
                <w:rFonts w:ascii="Times New Roman" w:hAnsi="Times New Roman" w:cs="Times New Roman"/>
                <w:sz w:val="20"/>
                <w:szCs w:val="20"/>
              </w:rPr>
              <w:t>к Программе</w:t>
            </w:r>
          </w:p>
        </w:tc>
      </w:tr>
      <w:tr w:rsidR="00A23F83" w:rsidTr="0077756A">
        <w:tc>
          <w:tcPr>
            <w:tcW w:w="9464" w:type="dxa"/>
          </w:tcPr>
          <w:p w:rsidR="00A23F83" w:rsidRDefault="00A23F83" w:rsidP="00777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A23F83" w:rsidRDefault="00A23F83" w:rsidP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56A" w:rsidRDefault="0077756A" w:rsidP="007775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56A" w:rsidRDefault="0077756A" w:rsidP="007775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054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77756A" w:rsidRPr="00270549" w:rsidRDefault="0077756A" w:rsidP="007775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40"/>
        <w:gridCol w:w="935"/>
        <w:gridCol w:w="11340"/>
        <w:gridCol w:w="1417"/>
      </w:tblGrid>
      <w:tr w:rsidR="0077756A" w:rsidRPr="00270549" w:rsidTr="0077756A">
        <w:trPr>
          <w:trHeight w:val="5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56A" w:rsidRPr="002C06AF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Соболевского муниципального района «Профилактика правонарушений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терроризма, экстремизма, наркомании и алкоголизма в Соболевском муниципальном районе Камчатского края»</w:t>
            </w:r>
          </w:p>
        </w:tc>
      </w:tr>
      <w:tr w:rsidR="0077756A" w:rsidRPr="00270549" w:rsidTr="0077756A">
        <w:trPr>
          <w:trHeight w:val="255"/>
        </w:trPr>
        <w:tc>
          <w:tcPr>
            <w:tcW w:w="143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56A" w:rsidRPr="00270549" w:rsidTr="0077756A">
        <w:trPr>
          <w:trHeight w:val="9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56A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56A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  <w:p w:rsidR="0077756A" w:rsidRPr="00270549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56A" w:rsidRPr="00270549" w:rsidTr="0077756A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56A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56A" w:rsidRPr="00270549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правонарушений, преступлений и повышение безопасности дорожного движения в Соболевском муниципальном районе Камчатского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56A" w:rsidRPr="00270549" w:rsidRDefault="002565F8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77756A" w:rsidRPr="00270549" w:rsidTr="0077756A">
        <w:trPr>
          <w:trHeight w:val="7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56A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56A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7756A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"Профилактика терроризма и экстремизма в Соболевском муниципальном районе Камчатского края" </w:t>
            </w:r>
          </w:p>
          <w:p w:rsidR="0077756A" w:rsidRPr="00270549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56A" w:rsidRPr="00270549" w:rsidTr="0077756A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56A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56A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7756A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Меры, направленные на предупреждение терроризма и экстремизма в Соболевском муниципальном районе Камчатского края</w:t>
            </w:r>
          </w:p>
          <w:p w:rsidR="002565F8" w:rsidRPr="00270549" w:rsidRDefault="002565F8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56A" w:rsidRPr="00270549" w:rsidRDefault="002565F8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77756A" w:rsidRPr="00270549" w:rsidTr="0077756A">
        <w:trPr>
          <w:trHeight w:val="7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56A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56A" w:rsidRPr="00270549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0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3 «Профилактика наркомании и алкоголизма в Соболевском муниципальном районе Камчатского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56A" w:rsidRPr="00270549" w:rsidTr="0077756A">
        <w:trPr>
          <w:trHeight w:val="8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56A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56A" w:rsidRPr="00270549" w:rsidRDefault="0077756A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A8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5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7756A" w:rsidRDefault="0077756A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Меры, направленные на предупреждение наркомании и алкоголизма в Соболевском муниципальном районе Камчатского края</w:t>
            </w:r>
          </w:p>
          <w:p w:rsidR="002565F8" w:rsidRPr="00270549" w:rsidRDefault="002565F8" w:rsidP="0077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56A" w:rsidRPr="00270549" w:rsidRDefault="002565F8" w:rsidP="0077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</w:tbl>
    <w:p w:rsidR="0077756A" w:rsidRDefault="0077756A" w:rsidP="00777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075" w:rsidRDefault="00570075" w:rsidP="006B2D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075" w:rsidRDefault="00570075" w:rsidP="006B2D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285" w:rsidRDefault="007E5285" w:rsidP="006B2D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RANGE!A1:K20"/>
      <w:bookmarkEnd w:id="4"/>
    </w:p>
    <w:p w:rsidR="00570075" w:rsidRDefault="00570075" w:rsidP="006B2D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0075" w:rsidRDefault="00570075" w:rsidP="006B2D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3577" w:rsidRDefault="00C33577" w:rsidP="006B2D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33577" w:rsidSect="00A14AE4">
      <w:pgSz w:w="16838" w:h="11906" w:orient="landscape"/>
      <w:pgMar w:top="1134" w:right="24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24803"/>
    <w:multiLevelType w:val="hybridMultilevel"/>
    <w:tmpl w:val="ADAC0DC8"/>
    <w:lvl w:ilvl="0" w:tplc="5CCA49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7015E"/>
    <w:multiLevelType w:val="hybridMultilevel"/>
    <w:tmpl w:val="EA509F58"/>
    <w:lvl w:ilvl="0" w:tplc="4150080A">
      <w:start w:val="6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">
    <w:nsid w:val="16F43C96"/>
    <w:multiLevelType w:val="hybridMultilevel"/>
    <w:tmpl w:val="BDB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12E88"/>
    <w:multiLevelType w:val="hybridMultilevel"/>
    <w:tmpl w:val="76A4FEEE"/>
    <w:lvl w:ilvl="0" w:tplc="173CC97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DD7562C"/>
    <w:multiLevelType w:val="hybridMultilevel"/>
    <w:tmpl w:val="A49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44196"/>
    <w:multiLevelType w:val="hybridMultilevel"/>
    <w:tmpl w:val="D08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E7F21"/>
    <w:multiLevelType w:val="hybridMultilevel"/>
    <w:tmpl w:val="2728AFF8"/>
    <w:lvl w:ilvl="0" w:tplc="41EEABFA">
      <w:start w:val="5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4DF7"/>
    <w:rsid w:val="0000422E"/>
    <w:rsid w:val="00006FF7"/>
    <w:rsid w:val="00007092"/>
    <w:rsid w:val="0001207A"/>
    <w:rsid w:val="000154B6"/>
    <w:rsid w:val="00015A29"/>
    <w:rsid w:val="0002593D"/>
    <w:rsid w:val="000278E5"/>
    <w:rsid w:val="000425E1"/>
    <w:rsid w:val="000505FE"/>
    <w:rsid w:val="00073A14"/>
    <w:rsid w:val="00077F72"/>
    <w:rsid w:val="000A4730"/>
    <w:rsid w:val="000A6548"/>
    <w:rsid w:val="000B0FEA"/>
    <w:rsid w:val="000B3A66"/>
    <w:rsid w:val="000C2BA4"/>
    <w:rsid w:val="000C486C"/>
    <w:rsid w:val="000D5FC5"/>
    <w:rsid w:val="000F594A"/>
    <w:rsid w:val="000F5BA7"/>
    <w:rsid w:val="0010064D"/>
    <w:rsid w:val="0010214E"/>
    <w:rsid w:val="001038C6"/>
    <w:rsid w:val="00132817"/>
    <w:rsid w:val="00136E9F"/>
    <w:rsid w:val="00153D04"/>
    <w:rsid w:val="00160A25"/>
    <w:rsid w:val="00177023"/>
    <w:rsid w:val="00177D7F"/>
    <w:rsid w:val="00191158"/>
    <w:rsid w:val="00191980"/>
    <w:rsid w:val="001934D9"/>
    <w:rsid w:val="001949EE"/>
    <w:rsid w:val="001972B4"/>
    <w:rsid w:val="001A290F"/>
    <w:rsid w:val="001A5A5D"/>
    <w:rsid w:val="001B0736"/>
    <w:rsid w:val="001B72F5"/>
    <w:rsid w:val="001C27BF"/>
    <w:rsid w:val="001C5239"/>
    <w:rsid w:val="001C6E02"/>
    <w:rsid w:val="001D65DE"/>
    <w:rsid w:val="001F0963"/>
    <w:rsid w:val="001F21E9"/>
    <w:rsid w:val="002042F6"/>
    <w:rsid w:val="00234847"/>
    <w:rsid w:val="0025163D"/>
    <w:rsid w:val="002565F8"/>
    <w:rsid w:val="0026235C"/>
    <w:rsid w:val="0026751D"/>
    <w:rsid w:val="00270549"/>
    <w:rsid w:val="00277883"/>
    <w:rsid w:val="00286528"/>
    <w:rsid w:val="002947D6"/>
    <w:rsid w:val="002A0F01"/>
    <w:rsid w:val="002B33AA"/>
    <w:rsid w:val="002C16C6"/>
    <w:rsid w:val="002C4DBE"/>
    <w:rsid w:val="002C50D0"/>
    <w:rsid w:val="002D13C5"/>
    <w:rsid w:val="002D3894"/>
    <w:rsid w:val="002E41D3"/>
    <w:rsid w:val="002E7676"/>
    <w:rsid w:val="002F36DE"/>
    <w:rsid w:val="002F552F"/>
    <w:rsid w:val="00301EAF"/>
    <w:rsid w:val="00302FA0"/>
    <w:rsid w:val="003058EF"/>
    <w:rsid w:val="00316F5F"/>
    <w:rsid w:val="003220E3"/>
    <w:rsid w:val="00323E7B"/>
    <w:rsid w:val="003261B0"/>
    <w:rsid w:val="00332FA5"/>
    <w:rsid w:val="00333097"/>
    <w:rsid w:val="00335AC1"/>
    <w:rsid w:val="00357D4B"/>
    <w:rsid w:val="00376E90"/>
    <w:rsid w:val="00377DBC"/>
    <w:rsid w:val="00396E3D"/>
    <w:rsid w:val="003B21AC"/>
    <w:rsid w:val="003B45AE"/>
    <w:rsid w:val="003B6E0C"/>
    <w:rsid w:val="003C1FA1"/>
    <w:rsid w:val="003C227C"/>
    <w:rsid w:val="003C5EAE"/>
    <w:rsid w:val="003C7455"/>
    <w:rsid w:val="003D3774"/>
    <w:rsid w:val="003E5EB7"/>
    <w:rsid w:val="003E6CCC"/>
    <w:rsid w:val="003F75A8"/>
    <w:rsid w:val="003F787D"/>
    <w:rsid w:val="00400AD7"/>
    <w:rsid w:val="004042C6"/>
    <w:rsid w:val="00410ECC"/>
    <w:rsid w:val="00415111"/>
    <w:rsid w:val="00432E40"/>
    <w:rsid w:val="00435F2D"/>
    <w:rsid w:val="00436521"/>
    <w:rsid w:val="00462653"/>
    <w:rsid w:val="00467BC0"/>
    <w:rsid w:val="0048620C"/>
    <w:rsid w:val="00493845"/>
    <w:rsid w:val="004A1255"/>
    <w:rsid w:val="004B229D"/>
    <w:rsid w:val="004D0616"/>
    <w:rsid w:val="004D3FF0"/>
    <w:rsid w:val="004D5325"/>
    <w:rsid w:val="004E085F"/>
    <w:rsid w:val="004E1444"/>
    <w:rsid w:val="004E5973"/>
    <w:rsid w:val="00507156"/>
    <w:rsid w:val="00510063"/>
    <w:rsid w:val="0051206C"/>
    <w:rsid w:val="005516D5"/>
    <w:rsid w:val="005529E0"/>
    <w:rsid w:val="00570075"/>
    <w:rsid w:val="00573D6B"/>
    <w:rsid w:val="00581228"/>
    <w:rsid w:val="00594AFE"/>
    <w:rsid w:val="00595215"/>
    <w:rsid w:val="005A314A"/>
    <w:rsid w:val="005A3FE7"/>
    <w:rsid w:val="005A5AAD"/>
    <w:rsid w:val="005A6259"/>
    <w:rsid w:val="005B0F5B"/>
    <w:rsid w:val="005B27B3"/>
    <w:rsid w:val="005B3437"/>
    <w:rsid w:val="005B5134"/>
    <w:rsid w:val="005C0CB0"/>
    <w:rsid w:val="005C1778"/>
    <w:rsid w:val="005C5EF6"/>
    <w:rsid w:val="005D0A60"/>
    <w:rsid w:val="005D71E5"/>
    <w:rsid w:val="005E04EA"/>
    <w:rsid w:val="005E0853"/>
    <w:rsid w:val="005F1F7D"/>
    <w:rsid w:val="00604B1C"/>
    <w:rsid w:val="00611325"/>
    <w:rsid w:val="00612035"/>
    <w:rsid w:val="00614740"/>
    <w:rsid w:val="006171B4"/>
    <w:rsid w:val="0063300D"/>
    <w:rsid w:val="00640EC7"/>
    <w:rsid w:val="00644C40"/>
    <w:rsid w:val="0065082A"/>
    <w:rsid w:val="00661B14"/>
    <w:rsid w:val="0066259D"/>
    <w:rsid w:val="00665EAB"/>
    <w:rsid w:val="006777DC"/>
    <w:rsid w:val="006806CB"/>
    <w:rsid w:val="006911E4"/>
    <w:rsid w:val="006962C8"/>
    <w:rsid w:val="006A4685"/>
    <w:rsid w:val="006B22C5"/>
    <w:rsid w:val="006B2D44"/>
    <w:rsid w:val="006B512B"/>
    <w:rsid w:val="006B5ADE"/>
    <w:rsid w:val="006B6590"/>
    <w:rsid w:val="006B7D35"/>
    <w:rsid w:val="00706685"/>
    <w:rsid w:val="00707A74"/>
    <w:rsid w:val="00734CB4"/>
    <w:rsid w:val="00740624"/>
    <w:rsid w:val="00742B13"/>
    <w:rsid w:val="00747525"/>
    <w:rsid w:val="0077756A"/>
    <w:rsid w:val="00780C2B"/>
    <w:rsid w:val="007B271C"/>
    <w:rsid w:val="007B5B9C"/>
    <w:rsid w:val="007C3A9B"/>
    <w:rsid w:val="007C5499"/>
    <w:rsid w:val="007D31E3"/>
    <w:rsid w:val="007E0F01"/>
    <w:rsid w:val="007E4C17"/>
    <w:rsid w:val="007E5285"/>
    <w:rsid w:val="007E6FE1"/>
    <w:rsid w:val="00814688"/>
    <w:rsid w:val="00835E3F"/>
    <w:rsid w:val="008422CC"/>
    <w:rsid w:val="00842BB5"/>
    <w:rsid w:val="00852837"/>
    <w:rsid w:val="00856348"/>
    <w:rsid w:val="00856CA0"/>
    <w:rsid w:val="00873050"/>
    <w:rsid w:val="00873147"/>
    <w:rsid w:val="00882F2C"/>
    <w:rsid w:val="00887714"/>
    <w:rsid w:val="00895AE0"/>
    <w:rsid w:val="00896D80"/>
    <w:rsid w:val="008A2A49"/>
    <w:rsid w:val="008A3CBD"/>
    <w:rsid w:val="008B190B"/>
    <w:rsid w:val="008B650B"/>
    <w:rsid w:val="008C48FE"/>
    <w:rsid w:val="008C5D81"/>
    <w:rsid w:val="008D4FFF"/>
    <w:rsid w:val="008E1429"/>
    <w:rsid w:val="008E5E8B"/>
    <w:rsid w:val="008E713A"/>
    <w:rsid w:val="008E7A5A"/>
    <w:rsid w:val="00901B6D"/>
    <w:rsid w:val="009055CD"/>
    <w:rsid w:val="00947708"/>
    <w:rsid w:val="0094772E"/>
    <w:rsid w:val="009525ED"/>
    <w:rsid w:val="00960A9A"/>
    <w:rsid w:val="00974CD4"/>
    <w:rsid w:val="00981EF2"/>
    <w:rsid w:val="009834D2"/>
    <w:rsid w:val="009859AD"/>
    <w:rsid w:val="00987819"/>
    <w:rsid w:val="00990F94"/>
    <w:rsid w:val="009A363D"/>
    <w:rsid w:val="009A5126"/>
    <w:rsid w:val="009A637F"/>
    <w:rsid w:val="009A73F3"/>
    <w:rsid w:val="009C4561"/>
    <w:rsid w:val="009C5F74"/>
    <w:rsid w:val="009C71D9"/>
    <w:rsid w:val="009D28D0"/>
    <w:rsid w:val="009E5C52"/>
    <w:rsid w:val="009F2513"/>
    <w:rsid w:val="009F35D8"/>
    <w:rsid w:val="009F3A6D"/>
    <w:rsid w:val="009F48B1"/>
    <w:rsid w:val="009F583A"/>
    <w:rsid w:val="009F5BC3"/>
    <w:rsid w:val="00A001A2"/>
    <w:rsid w:val="00A10CE9"/>
    <w:rsid w:val="00A11933"/>
    <w:rsid w:val="00A14184"/>
    <w:rsid w:val="00A14AE4"/>
    <w:rsid w:val="00A15D6C"/>
    <w:rsid w:val="00A20E9A"/>
    <w:rsid w:val="00A224CD"/>
    <w:rsid w:val="00A23F83"/>
    <w:rsid w:val="00A266D8"/>
    <w:rsid w:val="00A30EF2"/>
    <w:rsid w:val="00A331EA"/>
    <w:rsid w:val="00A34CEC"/>
    <w:rsid w:val="00A44225"/>
    <w:rsid w:val="00A44D73"/>
    <w:rsid w:val="00A82C63"/>
    <w:rsid w:val="00A853E4"/>
    <w:rsid w:val="00AA54E3"/>
    <w:rsid w:val="00AC67FD"/>
    <w:rsid w:val="00AE0928"/>
    <w:rsid w:val="00AE095C"/>
    <w:rsid w:val="00AF0034"/>
    <w:rsid w:val="00B009DD"/>
    <w:rsid w:val="00B022BD"/>
    <w:rsid w:val="00B04DF7"/>
    <w:rsid w:val="00B05C36"/>
    <w:rsid w:val="00B13315"/>
    <w:rsid w:val="00B25179"/>
    <w:rsid w:val="00B404FB"/>
    <w:rsid w:val="00B41AAE"/>
    <w:rsid w:val="00B462B7"/>
    <w:rsid w:val="00B46F44"/>
    <w:rsid w:val="00B54A42"/>
    <w:rsid w:val="00B66E70"/>
    <w:rsid w:val="00B94EC3"/>
    <w:rsid w:val="00BA123C"/>
    <w:rsid w:val="00BA3329"/>
    <w:rsid w:val="00BD5D35"/>
    <w:rsid w:val="00BD7483"/>
    <w:rsid w:val="00BD78BF"/>
    <w:rsid w:val="00BE00F9"/>
    <w:rsid w:val="00BE08CA"/>
    <w:rsid w:val="00BE1305"/>
    <w:rsid w:val="00BE145B"/>
    <w:rsid w:val="00BE2332"/>
    <w:rsid w:val="00BF6C55"/>
    <w:rsid w:val="00C001CF"/>
    <w:rsid w:val="00C0618D"/>
    <w:rsid w:val="00C33577"/>
    <w:rsid w:val="00C4799B"/>
    <w:rsid w:val="00C5170A"/>
    <w:rsid w:val="00C541BF"/>
    <w:rsid w:val="00C662C1"/>
    <w:rsid w:val="00C74AB3"/>
    <w:rsid w:val="00C87DA8"/>
    <w:rsid w:val="00CA0FDF"/>
    <w:rsid w:val="00CA310E"/>
    <w:rsid w:val="00CA3B91"/>
    <w:rsid w:val="00CA4BC5"/>
    <w:rsid w:val="00CA60EC"/>
    <w:rsid w:val="00CB559E"/>
    <w:rsid w:val="00CC0689"/>
    <w:rsid w:val="00CC1E27"/>
    <w:rsid w:val="00CC4897"/>
    <w:rsid w:val="00CC555F"/>
    <w:rsid w:val="00CC6546"/>
    <w:rsid w:val="00CE0499"/>
    <w:rsid w:val="00CE6750"/>
    <w:rsid w:val="00CF0648"/>
    <w:rsid w:val="00CF4A3E"/>
    <w:rsid w:val="00D14E76"/>
    <w:rsid w:val="00D15468"/>
    <w:rsid w:val="00D23D1B"/>
    <w:rsid w:val="00D4406E"/>
    <w:rsid w:val="00D53445"/>
    <w:rsid w:val="00D67F29"/>
    <w:rsid w:val="00D824BD"/>
    <w:rsid w:val="00D904F7"/>
    <w:rsid w:val="00D92B5C"/>
    <w:rsid w:val="00DD29E0"/>
    <w:rsid w:val="00DD3C98"/>
    <w:rsid w:val="00DE073C"/>
    <w:rsid w:val="00DE7F6A"/>
    <w:rsid w:val="00DF29B4"/>
    <w:rsid w:val="00E01094"/>
    <w:rsid w:val="00E15583"/>
    <w:rsid w:val="00E22289"/>
    <w:rsid w:val="00E23579"/>
    <w:rsid w:val="00E403AB"/>
    <w:rsid w:val="00E42CDE"/>
    <w:rsid w:val="00E46958"/>
    <w:rsid w:val="00E542A2"/>
    <w:rsid w:val="00E604E8"/>
    <w:rsid w:val="00E67FC7"/>
    <w:rsid w:val="00E70584"/>
    <w:rsid w:val="00E70AD1"/>
    <w:rsid w:val="00E8522C"/>
    <w:rsid w:val="00E9752E"/>
    <w:rsid w:val="00EA09E2"/>
    <w:rsid w:val="00EB3C28"/>
    <w:rsid w:val="00EB464D"/>
    <w:rsid w:val="00EB55F3"/>
    <w:rsid w:val="00EB6129"/>
    <w:rsid w:val="00EC1323"/>
    <w:rsid w:val="00EC44E8"/>
    <w:rsid w:val="00EC58CC"/>
    <w:rsid w:val="00EC60AF"/>
    <w:rsid w:val="00ED0366"/>
    <w:rsid w:val="00ED0E45"/>
    <w:rsid w:val="00ED6B9B"/>
    <w:rsid w:val="00F006FA"/>
    <w:rsid w:val="00F02DCF"/>
    <w:rsid w:val="00F039B3"/>
    <w:rsid w:val="00F14DC5"/>
    <w:rsid w:val="00F158B3"/>
    <w:rsid w:val="00F25019"/>
    <w:rsid w:val="00F257DB"/>
    <w:rsid w:val="00F31CFC"/>
    <w:rsid w:val="00F3380D"/>
    <w:rsid w:val="00F35ACA"/>
    <w:rsid w:val="00F36A57"/>
    <w:rsid w:val="00F500F1"/>
    <w:rsid w:val="00F52949"/>
    <w:rsid w:val="00F52EF1"/>
    <w:rsid w:val="00F660A0"/>
    <w:rsid w:val="00F7444F"/>
    <w:rsid w:val="00F81168"/>
    <w:rsid w:val="00F84D75"/>
    <w:rsid w:val="00F8543D"/>
    <w:rsid w:val="00F93718"/>
    <w:rsid w:val="00FB33DC"/>
    <w:rsid w:val="00FB4DC9"/>
    <w:rsid w:val="00FC114D"/>
    <w:rsid w:val="00FC29C2"/>
    <w:rsid w:val="00FC536C"/>
    <w:rsid w:val="00FD0F69"/>
    <w:rsid w:val="00FD1932"/>
    <w:rsid w:val="00FE0859"/>
    <w:rsid w:val="00FE2202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C5"/>
  </w:style>
  <w:style w:type="paragraph" w:styleId="1">
    <w:name w:val="heading 1"/>
    <w:basedOn w:val="a"/>
    <w:next w:val="a"/>
    <w:link w:val="10"/>
    <w:uiPriority w:val="99"/>
    <w:qFormat/>
    <w:rsid w:val="00F158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EF2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1E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04DF7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B04D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04DF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1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158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158B3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4">
    <w:name w:val="Стиль Основной текст + Times New Roman 14 пт Авто Междустр.интер..."/>
    <w:basedOn w:val="a9"/>
    <w:uiPriority w:val="99"/>
    <w:rsid w:val="00981EF2"/>
  </w:style>
  <w:style w:type="paragraph" w:customStyle="1" w:styleId="TimesNewRoman140">
    <w:name w:val="Стиль Основной текст + Times New Roman 14 пт Авто По центру"/>
    <w:basedOn w:val="a9"/>
    <w:autoRedefine/>
    <w:uiPriority w:val="99"/>
    <w:rsid w:val="00981EF2"/>
  </w:style>
  <w:style w:type="paragraph" w:styleId="ab">
    <w:name w:val="Body Text Indent"/>
    <w:aliases w:val="Основной текст 1"/>
    <w:basedOn w:val="a"/>
    <w:link w:val="ac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1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з"/>
    <w:basedOn w:val="a"/>
    <w:uiPriority w:val="99"/>
    <w:rsid w:val="00981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StylePara1">
    <w:name w:val="PEStylePara1"/>
    <w:basedOn w:val="a"/>
    <w:next w:val="a"/>
    <w:uiPriority w:val="99"/>
    <w:rsid w:val="00981EF2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</w:rPr>
  </w:style>
  <w:style w:type="paragraph" w:styleId="ae">
    <w:name w:val="Normal (Web)"/>
    <w:aliases w:val="Обычный (Web)1,Обычный (Web)"/>
    <w:basedOn w:val="a"/>
    <w:uiPriority w:val="99"/>
    <w:rsid w:val="009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981E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81EF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customStyle="1" w:styleId="snews">
    <w:name w:val="snews"/>
    <w:basedOn w:val="a"/>
    <w:uiPriority w:val="99"/>
    <w:rsid w:val="00981EF2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981E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aieiaie1">
    <w:name w:val="caaieiaie 1"/>
    <w:basedOn w:val="a"/>
    <w:next w:val="a"/>
    <w:uiPriority w:val="99"/>
    <w:rsid w:val="00981EF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">
    <w:name w:val="Îáû÷íûé1"/>
    <w:uiPriority w:val="99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81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713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981EF2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Body Text Indent 3"/>
    <w:basedOn w:val="a"/>
    <w:link w:val="30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EF2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locked/>
    <w:rsid w:val="00981EF2"/>
    <w:rPr>
      <w:rFonts w:ascii="Calibri" w:hAnsi="Calibri"/>
    </w:rPr>
  </w:style>
  <w:style w:type="paragraph" w:styleId="af7">
    <w:name w:val="annotation text"/>
    <w:basedOn w:val="a"/>
    <w:link w:val="af6"/>
    <w:uiPriority w:val="99"/>
    <w:semiHidden/>
    <w:rsid w:val="00981EF2"/>
    <w:pPr>
      <w:spacing w:after="0" w:line="240" w:lineRule="auto"/>
    </w:pPr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981EF2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981EF2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3">
    <w:name w:val="Обычный1"/>
    <w:rsid w:val="00981EF2"/>
    <w:pPr>
      <w:widowControl w:val="0"/>
      <w:snapToGrid w:val="0"/>
      <w:spacing w:after="0" w:line="259" w:lineRule="auto"/>
      <w:ind w:firstLine="600"/>
    </w:pPr>
    <w:rPr>
      <w:rFonts w:ascii="Times New Roman" w:eastAsia="Times New Roman" w:hAnsi="Times New Roman" w:cs="Times New Roman"/>
      <w:sz w:val="28"/>
      <w:szCs w:val="20"/>
    </w:rPr>
  </w:style>
  <w:style w:type="table" w:styleId="af8">
    <w:name w:val="Table Grid"/>
    <w:basedOn w:val="a1"/>
    <w:uiPriority w:val="99"/>
    <w:rsid w:val="004D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06A8-BCA0-4CFE-8B46-035CFF90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33</Pages>
  <Words>8972</Words>
  <Characters>51144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5</cp:revision>
  <cp:lastPrinted>2020-10-21T04:13:00Z</cp:lastPrinted>
  <dcterms:created xsi:type="dcterms:W3CDTF">2019-10-23T05:42:00Z</dcterms:created>
  <dcterms:modified xsi:type="dcterms:W3CDTF">2020-10-21T04:18:00Z</dcterms:modified>
</cp:coreProperties>
</file>