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80092" w14:textId="6316FD2E" w:rsidR="00886426" w:rsidRDefault="00886056" w:rsidP="00886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056">
        <w:rPr>
          <w:rFonts w:ascii="Times New Roman" w:hAnsi="Times New Roman" w:cs="Times New Roman"/>
          <w:b/>
          <w:sz w:val="28"/>
          <w:szCs w:val="28"/>
        </w:rPr>
        <w:t>Заседание комисси по делам несовершеннолетних и защите их прав</w:t>
      </w:r>
    </w:p>
    <w:p w14:paraId="259C942C" w14:textId="0DA9CA15" w:rsidR="006B5A7D" w:rsidRDefault="00886056" w:rsidP="00886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056">
        <w:rPr>
          <w:rFonts w:ascii="Times New Roman" w:hAnsi="Times New Roman" w:cs="Times New Roman"/>
          <w:sz w:val="28"/>
          <w:szCs w:val="28"/>
        </w:rPr>
        <w:t xml:space="preserve">В сентябре и октябре 2022 года </w:t>
      </w:r>
      <w:r>
        <w:rPr>
          <w:rFonts w:ascii="Times New Roman" w:hAnsi="Times New Roman" w:cs="Times New Roman"/>
          <w:sz w:val="28"/>
          <w:szCs w:val="28"/>
        </w:rPr>
        <w:t xml:space="preserve">прошло 4 заседания </w:t>
      </w:r>
      <w:r w:rsidRPr="00886056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6056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под председательством А.В. Сафоновой. Было рассмотрено 4 дела об административных правонарушениях, 3 составлены в отношении родителей и все 3 квалифицированы по части 1 статьи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5.35 КОАП РФ (ненадлежащее исполнение родительских обязанностей). Назначены наказания в виде административного штрафа.</w:t>
      </w:r>
    </w:p>
    <w:p w14:paraId="3E2060F1" w14:textId="562FBC6F" w:rsidR="00886056" w:rsidRDefault="006B5A7D" w:rsidP="00886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 1 административный материал в отношении несовершеннолетнего, достигшего 16-летнего возраста по </w:t>
      </w:r>
      <w:r w:rsidR="007925A4">
        <w:rPr>
          <w:rFonts w:ascii="Times New Roman" w:hAnsi="Times New Roman" w:cs="Times New Roman"/>
          <w:sz w:val="28"/>
          <w:szCs w:val="28"/>
        </w:rPr>
        <w:t xml:space="preserve">части 1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7925A4">
        <w:rPr>
          <w:rFonts w:ascii="Times New Roman" w:hAnsi="Times New Roman" w:cs="Times New Roman"/>
          <w:sz w:val="28"/>
          <w:szCs w:val="28"/>
        </w:rPr>
        <w:t>и 20.1 КОАП РФ (</w:t>
      </w:r>
      <w:r w:rsidR="00767629">
        <w:rPr>
          <w:rFonts w:ascii="Times New Roman" w:hAnsi="Times New Roman" w:cs="Times New Roman"/>
          <w:sz w:val="28"/>
          <w:szCs w:val="28"/>
        </w:rPr>
        <w:t>мелкое хулиганство), назначено наказание в виде административного штрафа.</w:t>
      </w:r>
    </w:p>
    <w:p w14:paraId="005CC732" w14:textId="2F17D2B7" w:rsidR="005A5551" w:rsidRDefault="005A5551" w:rsidP="00886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Комиссией проведен анализ исполнения программ реабилитации семей, находящихся в социально опасном положении на территории Соболевского муниципального района. Две семьи были сняты с учёта. </w:t>
      </w:r>
      <w:r w:rsidR="00D71813">
        <w:rPr>
          <w:rFonts w:ascii="Times New Roman" w:hAnsi="Times New Roman" w:cs="Times New Roman"/>
          <w:sz w:val="28"/>
          <w:szCs w:val="28"/>
        </w:rPr>
        <w:t>Одна в</w:t>
      </w:r>
      <w:r>
        <w:rPr>
          <w:rFonts w:ascii="Times New Roman" w:hAnsi="Times New Roman" w:cs="Times New Roman"/>
          <w:sz w:val="28"/>
          <w:szCs w:val="28"/>
        </w:rPr>
        <w:t xml:space="preserve"> связи с переменой постоянного места жительства, другая в связи с положительной динамикой и нормализацией обстановки в семье.</w:t>
      </w:r>
      <w:r w:rsidR="00002D3F">
        <w:rPr>
          <w:rFonts w:ascii="Times New Roman" w:hAnsi="Times New Roman" w:cs="Times New Roman"/>
          <w:sz w:val="28"/>
          <w:szCs w:val="28"/>
        </w:rPr>
        <w:t xml:space="preserve"> С тремя семьями было принято решение продолжить профилактическую работу</w:t>
      </w:r>
      <w:r w:rsidR="006028EB">
        <w:rPr>
          <w:rFonts w:ascii="Times New Roman" w:hAnsi="Times New Roman" w:cs="Times New Roman"/>
          <w:sz w:val="28"/>
          <w:szCs w:val="28"/>
        </w:rPr>
        <w:t>.</w:t>
      </w:r>
    </w:p>
    <w:p w14:paraId="3FFB80E2" w14:textId="4D34C365" w:rsidR="006028EB" w:rsidRDefault="006028EB" w:rsidP="00886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данный момент в Комиссии на профилактическом учёте состоит 3 семьи, в которых воспитывается 3 несовершеннолетних гражданина.</w:t>
      </w:r>
    </w:p>
    <w:p w14:paraId="2058B580" w14:textId="77777777" w:rsidR="007039CF" w:rsidRDefault="00D835BF" w:rsidP="00886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на заседаниях </w:t>
      </w:r>
      <w:r w:rsidR="007039CF">
        <w:rPr>
          <w:rFonts w:ascii="Times New Roman" w:hAnsi="Times New Roman" w:cs="Times New Roman"/>
          <w:sz w:val="28"/>
          <w:szCs w:val="28"/>
        </w:rPr>
        <w:t>были рассмотрены общепрофилактические вопросы:</w:t>
      </w:r>
    </w:p>
    <w:p w14:paraId="1E974AF4" w14:textId="7F110E89" w:rsidR="007039CF" w:rsidRDefault="007039CF" w:rsidP="00886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1590" w:rsidRPr="00E615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 соблюдении несовершеннолетними комендантского часа;</w:t>
      </w:r>
    </w:p>
    <w:p w14:paraId="14F73CA8" w14:textId="34D919FB" w:rsidR="007039CF" w:rsidRDefault="007039CF" w:rsidP="00886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утверждены межведомственные индивидуальные программы реабилитации и адаптации несовершеннолетних и их </w:t>
      </w:r>
      <w:r w:rsidR="00163C9D">
        <w:rPr>
          <w:rFonts w:ascii="Times New Roman" w:hAnsi="Times New Roman" w:cs="Times New Roman"/>
          <w:sz w:val="28"/>
          <w:szCs w:val="28"/>
        </w:rPr>
        <w:t>семей,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в социально опасном положении;</w:t>
      </w:r>
    </w:p>
    <w:p w14:paraId="739FC683" w14:textId="77777777" w:rsidR="006C2BAF" w:rsidRDefault="007039CF" w:rsidP="00886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 вопрос о мерах по формированию у несовершеннолетних навыков безопасного и ответственного поведения в информационном пространстве, профилактике противоправных проявлений в сети «Интернет»; </w:t>
      </w:r>
    </w:p>
    <w:p w14:paraId="7C38C7D7" w14:textId="07C67F83" w:rsidR="00D835BF" w:rsidRDefault="007039CF" w:rsidP="00886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эффективности принимаемых мер по предупреждению фактов употребления несовершеннолетними алкогольных напитков, наркотических средств и психотропных веществ, электронных курительных изделий и нетабачных никотинсодержащих смесей</w:t>
      </w:r>
      <w:r w:rsidR="006C2BAF">
        <w:rPr>
          <w:rFonts w:ascii="Times New Roman" w:hAnsi="Times New Roman" w:cs="Times New Roman"/>
          <w:sz w:val="28"/>
          <w:szCs w:val="28"/>
        </w:rPr>
        <w:t>;</w:t>
      </w:r>
    </w:p>
    <w:p w14:paraId="41508153" w14:textId="55CBEB71" w:rsidR="006C2BAF" w:rsidRDefault="006C2BAF" w:rsidP="00886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внесении изменений в постановление Правительства Камчатского края от 30.09.2009 № 362-П «Об утверждении Перечня мест в Камчатском крае, в которых не допускается или ограничивается нахождение детей»;</w:t>
      </w:r>
    </w:p>
    <w:p w14:paraId="0B1423D9" w14:textId="1B0A494A" w:rsidR="006C2BAF" w:rsidRPr="006C2BAF" w:rsidRDefault="006C2BAF" w:rsidP="00886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утверждён отчёт об исполнении государственных полномочий и работе по профилактике безнадзорности и правонарушений несовершеннолетних на территории Соболевского муниципального района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C2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2022 года.</w:t>
      </w:r>
    </w:p>
    <w:p w14:paraId="286FE6DD" w14:textId="67F875DD" w:rsidR="008B28F8" w:rsidRDefault="008B28F8" w:rsidP="00886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CE875C" w14:textId="59DB80AC" w:rsidR="008B28F8" w:rsidRPr="00E61590" w:rsidRDefault="00EB4894" w:rsidP="008860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5FCDDEB3" wp14:editId="4CB56846">
            <wp:extent cx="2981325" cy="3973830"/>
            <wp:effectExtent l="0" t="0" r="952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895" cy="401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C1CFA" w14:textId="77777777" w:rsidR="00EB4894" w:rsidRDefault="00EB4894" w:rsidP="00886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80DE3A" w14:textId="35DA1FC0" w:rsidR="008B28F8" w:rsidRDefault="008B28F8" w:rsidP="00886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00E9EF" w14:textId="1495DEEB" w:rsidR="008B28F8" w:rsidRDefault="008B28F8" w:rsidP="008B28F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Консультант КДН и ЗП,</w:t>
      </w:r>
    </w:p>
    <w:p w14:paraId="5495A6E0" w14:textId="449B2912" w:rsidR="008B28F8" w:rsidRPr="00886056" w:rsidRDefault="008B28F8" w:rsidP="008B28F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Д.О. Крюкова</w:t>
      </w:r>
    </w:p>
    <w:p w14:paraId="0CAF0597" w14:textId="0B471435" w:rsidR="00002D3F" w:rsidRPr="00886056" w:rsidRDefault="00002D3F" w:rsidP="008860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2D3F" w:rsidRPr="00886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24"/>
    <w:rsid w:val="00002D3F"/>
    <w:rsid w:val="00163C9D"/>
    <w:rsid w:val="005A5551"/>
    <w:rsid w:val="006028EB"/>
    <w:rsid w:val="006B5A7D"/>
    <w:rsid w:val="006C2BAF"/>
    <w:rsid w:val="006F266B"/>
    <w:rsid w:val="007039CF"/>
    <w:rsid w:val="00767629"/>
    <w:rsid w:val="007925A4"/>
    <w:rsid w:val="00886056"/>
    <w:rsid w:val="00886426"/>
    <w:rsid w:val="008B28F8"/>
    <w:rsid w:val="008D60CF"/>
    <w:rsid w:val="00A4229F"/>
    <w:rsid w:val="00B91F24"/>
    <w:rsid w:val="00C7679B"/>
    <w:rsid w:val="00D71813"/>
    <w:rsid w:val="00D835BF"/>
    <w:rsid w:val="00E61590"/>
    <w:rsid w:val="00EB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25C1"/>
  <w15:chartTrackingRefBased/>
  <w15:docId w15:val="{739997E2-CC91-435D-8D91-B5D6B89D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4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KKDN</dc:creator>
  <cp:keywords/>
  <dc:description/>
  <cp:lastModifiedBy>ZamSozObr</cp:lastModifiedBy>
  <cp:revision>16</cp:revision>
  <dcterms:created xsi:type="dcterms:W3CDTF">2022-10-26T22:59:00Z</dcterms:created>
  <dcterms:modified xsi:type="dcterms:W3CDTF">2022-10-27T01:12:00Z</dcterms:modified>
</cp:coreProperties>
</file>