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7" w:rsidRPr="00564881" w:rsidRDefault="00564881" w:rsidP="00A9606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48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564881" w:rsidRPr="00564881" w:rsidRDefault="00564881" w:rsidP="00A960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4881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564881" w:rsidRPr="00564881" w:rsidRDefault="00564881" w:rsidP="00A960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4881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564881" w:rsidRDefault="00564881" w:rsidP="00A96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881" w:rsidRPr="00564881" w:rsidRDefault="00564881" w:rsidP="00A96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881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64881" w:rsidRPr="00564881" w:rsidRDefault="00564881" w:rsidP="00A9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881" w:rsidRPr="0045731E" w:rsidRDefault="00C01D35" w:rsidP="00A960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64881" w:rsidRPr="0045731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8625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64881" w:rsidRPr="0045731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3201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64881" w:rsidRPr="0045731E">
        <w:rPr>
          <w:rFonts w:ascii="Times New Roman" w:hAnsi="Times New Roman" w:cs="Times New Roman"/>
          <w:sz w:val="28"/>
          <w:szCs w:val="28"/>
          <w:u w:val="single"/>
        </w:rPr>
        <w:t xml:space="preserve"> г.  №</w:t>
      </w:r>
      <w:r w:rsidR="004573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178</w:t>
      </w:r>
      <w:r w:rsidR="00564881" w:rsidRPr="0045731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64881" w:rsidRPr="00564881" w:rsidRDefault="0028625D" w:rsidP="00A9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64881" w:rsidRPr="00564881">
        <w:rPr>
          <w:rFonts w:ascii="Times New Roman" w:hAnsi="Times New Roman" w:cs="Times New Roman"/>
          <w:sz w:val="24"/>
          <w:szCs w:val="24"/>
        </w:rPr>
        <w:t>-я сессия 6-го созыва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64881" w:rsidRPr="00564881" w:rsidTr="00A96068">
        <w:tc>
          <w:tcPr>
            <w:tcW w:w="4785" w:type="dxa"/>
            <w:shd w:val="clear" w:color="auto" w:fill="auto"/>
          </w:tcPr>
          <w:p w:rsidR="00564881" w:rsidRDefault="001D5DDF" w:rsidP="001D5D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DD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564881" w:rsidRPr="001D5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DDF">
              <w:rPr>
                <w:rFonts w:ascii="Times New Roman" w:hAnsi="Times New Roman" w:cs="Times New Roman"/>
                <w:sz w:val="28"/>
                <w:szCs w:val="28"/>
              </w:rPr>
              <w:t>председателя Думы Соболевского муниципального района о деятельности Думы Соболевского муниципального за 2022 год</w:t>
            </w:r>
          </w:p>
          <w:p w:rsidR="001D5DDF" w:rsidRPr="00564881" w:rsidRDefault="001D5DDF" w:rsidP="001D5D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64881" w:rsidRPr="00564881" w:rsidRDefault="00564881" w:rsidP="00A9606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E27" w:rsidRPr="00564881" w:rsidRDefault="0023047B" w:rsidP="00A960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района,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1D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Думы 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 деятельности Думы </w:t>
      </w:r>
      <w:r w:rsidR="004E2A50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05F39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32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Соболевского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33E27" w:rsidRPr="00564881" w:rsidRDefault="00B33E27" w:rsidP="00A9606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E27" w:rsidRPr="00564881" w:rsidRDefault="00B33E27" w:rsidP="00A9606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33E27" w:rsidRPr="00564881" w:rsidRDefault="00B33E27" w:rsidP="00A9606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DF" w:rsidRDefault="001D5DDF" w:rsidP="00A960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Работу председателя </w:t>
      </w:r>
      <w:r w:rsidR="008F5638">
        <w:rPr>
          <w:rFonts w:ascii="Times New Roman" w:hAnsi="Times New Roman" w:cs="Times New Roman"/>
          <w:sz w:val="28"/>
          <w:szCs w:val="28"/>
        </w:rPr>
        <w:t xml:space="preserve">и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Соболевского муниципального </w:t>
      </w:r>
      <w:r w:rsidR="00C01D35">
        <w:rPr>
          <w:rFonts w:ascii="Times New Roman" w:hAnsi="Times New Roman" w:cs="Times New Roman"/>
          <w:sz w:val="28"/>
          <w:szCs w:val="28"/>
        </w:rPr>
        <w:t>района за</w:t>
      </w:r>
      <w:r>
        <w:rPr>
          <w:rFonts w:ascii="Times New Roman" w:hAnsi="Times New Roman" w:cs="Times New Roman"/>
          <w:sz w:val="28"/>
          <w:szCs w:val="28"/>
        </w:rPr>
        <w:t xml:space="preserve"> 2022 год признать «удовлетворительной» (отчет прилагается).</w:t>
      </w:r>
    </w:p>
    <w:p w:rsidR="00B33E27" w:rsidRPr="00564881" w:rsidRDefault="001D5DDF" w:rsidP="00A960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56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4E2A50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A6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газете «Соболевский вестник» и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624986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F5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E27" w:rsidRPr="00564881" w:rsidRDefault="00B33E27" w:rsidP="00A960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E27" w:rsidRPr="00564881" w:rsidRDefault="00B33E27" w:rsidP="00A9606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81" w:rsidRPr="00564881" w:rsidRDefault="00564881" w:rsidP="00A960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Соболевского</w:t>
      </w:r>
    </w:p>
    <w:p w:rsidR="00D0743B" w:rsidRPr="00564881" w:rsidRDefault="00564881" w:rsidP="00A960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Третьякова</w:t>
      </w:r>
      <w:r w:rsidR="00D0743B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3E27" w:rsidRPr="00564881" w:rsidRDefault="00B33E27" w:rsidP="0056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33E27" w:rsidRPr="00564881" w:rsidRDefault="00B33E27" w:rsidP="0056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r w:rsid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 муниципального</w:t>
      </w:r>
      <w:r w:rsidRP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33E27" w:rsidRPr="00564881" w:rsidRDefault="00605836" w:rsidP="0056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1D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F3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62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2D2B" w:rsidRP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986" w:rsidRP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5F39" w:rsidRP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65A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3E27" w:rsidRP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40476" w:rsidRPr="0056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1D35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</w:p>
    <w:p w:rsidR="008D2D2B" w:rsidRPr="00564881" w:rsidRDefault="008D2D2B" w:rsidP="0056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27" w:rsidRPr="00564881" w:rsidRDefault="00B33E27" w:rsidP="005648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DDF" w:rsidRDefault="001D5DDF" w:rsidP="001D5DD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Pr="001D5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DDF" w:rsidRPr="001D5DDF" w:rsidRDefault="001D5DDF" w:rsidP="001D5DD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DF">
        <w:rPr>
          <w:rFonts w:ascii="Times New Roman" w:hAnsi="Times New Roman" w:cs="Times New Roman"/>
          <w:b/>
          <w:sz w:val="28"/>
          <w:szCs w:val="28"/>
        </w:rPr>
        <w:t>председателя Думы Соболевского муниципального района</w:t>
      </w:r>
    </w:p>
    <w:p w:rsidR="001D5DDF" w:rsidRPr="001D5DDF" w:rsidRDefault="001D5DDF" w:rsidP="001D5DD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DF">
        <w:rPr>
          <w:rFonts w:ascii="Times New Roman" w:hAnsi="Times New Roman" w:cs="Times New Roman"/>
          <w:b/>
          <w:sz w:val="28"/>
          <w:szCs w:val="28"/>
        </w:rPr>
        <w:t xml:space="preserve"> о деятельности Думы Соболевского муниципального</w:t>
      </w:r>
      <w:bookmarkStart w:id="0" w:name="_GoBack"/>
      <w:bookmarkEnd w:id="0"/>
    </w:p>
    <w:p w:rsidR="001D5DDF" w:rsidRPr="001D5DDF" w:rsidRDefault="001D5DDF" w:rsidP="001D5DDF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DF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33E27" w:rsidRPr="00564881" w:rsidRDefault="00B33E27" w:rsidP="0056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638" w:rsidRPr="008F5638" w:rsidRDefault="008F5638" w:rsidP="00DB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38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и </w:t>
      </w:r>
      <w:r w:rsidRPr="008F5638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8F5638">
        <w:rPr>
          <w:rFonts w:ascii="Times New Roman" w:hAnsi="Times New Roman" w:cs="Times New Roman"/>
          <w:sz w:val="28"/>
          <w:szCs w:val="28"/>
        </w:rPr>
        <w:t>представляю ежегодный отчет о деятельности представительного органа за 2022 год, которая была построена на принципах совместной работы депутатского корпуса и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E27" w:rsidRPr="00564881" w:rsidRDefault="00B33E27" w:rsidP="00DB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Дума) является представительным органом 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3B16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5D" w:rsidRDefault="008E375D" w:rsidP="00DB5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документом, регламентирующим осуществление полномочий представительного о</w:t>
      </w:r>
      <w:r w:rsidR="00A9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ргана, является Регламент Думы</w:t>
      </w:r>
      <w:r w:rsidR="00550470">
        <w:rPr>
          <w:rFonts w:ascii="Times New Roman" w:hAnsi="Times New Roman" w:cs="Times New Roman"/>
          <w:sz w:val="28"/>
          <w:szCs w:val="28"/>
        </w:rPr>
        <w:t>.</w:t>
      </w:r>
      <w:r w:rsidR="00A96068" w:rsidRPr="00A96068">
        <w:rPr>
          <w:sz w:val="28"/>
          <w:szCs w:val="28"/>
        </w:rPr>
        <w:t xml:space="preserve"> </w:t>
      </w:r>
      <w:r w:rsidR="0055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43B16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 разработки и внесения проектов решений, порядок согласования, рассмотрения проектов на заседаниях постоянных </w:t>
      </w:r>
      <w:r w:rsidR="00643B16"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депутатских </w:t>
      </w: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r w:rsidR="0055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тетов</w:t>
      </w: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заседаний Думы, процедур</w:t>
      </w:r>
      <w:r w:rsidR="00643B16"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голосования и процедур</w:t>
      </w:r>
      <w:r w:rsidR="00643B16"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решения.</w:t>
      </w:r>
    </w:p>
    <w:p w:rsidR="00040476" w:rsidRPr="00A96068" w:rsidRDefault="00A96068" w:rsidP="00DB5D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068">
        <w:rPr>
          <w:rFonts w:ascii="Times New Roman" w:hAnsi="Times New Roman" w:cs="Times New Roman"/>
          <w:sz w:val="28"/>
          <w:szCs w:val="28"/>
        </w:rPr>
        <w:t>Дума является юридическим лицом и состоит из 15 депутатов. В ее состав входят: глава Крутогоровского сельского поселения, глава Соболевского сельского поселения, глава Устьевого сельского поселения, входящие в состав Соболевского муниципального района; 12 депутатов представительных органов указанных поселений, избираемых по 4 депутата от каждого поселения.</w:t>
      </w:r>
    </w:p>
    <w:p w:rsidR="00A96068" w:rsidRDefault="00592613" w:rsidP="00DB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свои полномочия </w:t>
      </w:r>
      <w:r w:rsidR="008E375D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исполняли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15 депута</w:t>
      </w:r>
      <w:r w:rsidR="00A9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 постоянной основе, </w:t>
      </w:r>
      <w:r w:rsidR="008F5638" w:rsidRPr="008F5638">
        <w:rPr>
          <w:rFonts w:ascii="Times New Roman" w:hAnsi="Times New Roman" w:cs="Times New Roman"/>
          <w:sz w:val="28"/>
          <w:szCs w:val="28"/>
        </w:rPr>
        <w:t>т.е. на общественных началах, совмещая депутатскую деятельность с выполнением трудовых обязанностей по месту основной работы.</w:t>
      </w:r>
    </w:p>
    <w:p w:rsidR="008F5638" w:rsidRPr="008F5638" w:rsidRDefault="008F5638" w:rsidP="00DB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38">
        <w:rPr>
          <w:rFonts w:ascii="Times New Roman" w:hAnsi="Times New Roman" w:cs="Times New Roman"/>
          <w:sz w:val="28"/>
          <w:szCs w:val="28"/>
        </w:rPr>
        <w:t>Главное для любого депутата – это доверие наших граждан. Его можно заработать только четко выполняя намеченные планы, обеспечивая эффективное взаимодействие всех ветвей власти, реагируя на запросы общества.</w:t>
      </w:r>
      <w:r w:rsidRPr="008F5638">
        <w:t xml:space="preserve"> </w:t>
      </w:r>
      <w:r w:rsidRPr="008F5638">
        <w:rPr>
          <w:rFonts w:ascii="Times New Roman" w:hAnsi="Times New Roman" w:cs="Times New Roman"/>
          <w:sz w:val="28"/>
          <w:szCs w:val="28"/>
        </w:rPr>
        <w:t>Спецификой работы представительного органа является разработка и принятие нормативно-правовых актов, обеспечивающих устойчивое развитие экономики и социальной политики, являющихся основой эффективной жизнедеятельности, а также более полного и качественного удовлетворения запросов населения.</w:t>
      </w:r>
    </w:p>
    <w:p w:rsidR="00B27B1C" w:rsidRDefault="008E375D" w:rsidP="00DB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Думы </w:t>
      </w:r>
      <w:r w:rsidR="00B27B1C">
        <w:rPr>
          <w:rFonts w:ascii="Times New Roman" w:eastAsia="Times New Roman" w:hAnsi="Times New Roman" w:cs="Times New Roman"/>
          <w:sz w:val="28"/>
          <w:szCs w:val="28"/>
          <w:lang w:eastAsia="ru-RU"/>
        </w:rPr>
        <w:t>6-о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="00A6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504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7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ретьякова Светлана Викторовна</w:t>
      </w:r>
      <w:r w:rsidR="00A65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– Сапожков Владимир Иванович</w:t>
      </w:r>
      <w:r w:rsidR="00166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E27" w:rsidRPr="00B45677" w:rsidRDefault="00643B16" w:rsidP="00DB5DE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Регламенту Думы</w:t>
      </w:r>
      <w:r w:rsidR="00667EDA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и </w:t>
      </w:r>
      <w:r w:rsidR="00B33E27" w:rsidRPr="00B2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</w:t>
      </w:r>
      <w:r w:rsidR="00B21976" w:rsidRPr="00B456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3E27" w:rsidRPr="00B4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</w:t>
      </w:r>
      <w:r w:rsidR="00B21976" w:rsidRPr="00B45677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депутатских</w:t>
      </w:r>
      <w:r w:rsidR="00B33E27" w:rsidRPr="00B4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</w:t>
      </w:r>
      <w:r w:rsidR="00B21976" w:rsidRPr="00B45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тетов</w:t>
      </w:r>
      <w:r w:rsidR="00B33E27" w:rsidRPr="00B45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4110"/>
      </w:tblGrid>
      <w:tr w:rsidR="00B21976" w:rsidTr="00B45677">
        <w:tc>
          <w:tcPr>
            <w:tcW w:w="567" w:type="dxa"/>
          </w:tcPr>
          <w:p w:rsidR="00B21976" w:rsidRDefault="00B21976" w:rsidP="00B219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B21976" w:rsidRPr="00B21976" w:rsidRDefault="00B21976" w:rsidP="00B21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комитета</w:t>
            </w:r>
          </w:p>
        </w:tc>
        <w:tc>
          <w:tcPr>
            <w:tcW w:w="4110" w:type="dxa"/>
          </w:tcPr>
          <w:p w:rsidR="00B21976" w:rsidRPr="00B21976" w:rsidRDefault="00B21976" w:rsidP="00B219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и члены комитета</w:t>
            </w:r>
          </w:p>
        </w:tc>
      </w:tr>
      <w:tr w:rsidR="00B21976" w:rsidTr="00B45677">
        <w:tc>
          <w:tcPr>
            <w:tcW w:w="567" w:type="dxa"/>
          </w:tcPr>
          <w:p w:rsidR="00B21976" w:rsidRPr="00B21976" w:rsidRDefault="00B21976" w:rsidP="00B219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B21976" w:rsidRPr="00B21976" w:rsidRDefault="00B45677" w:rsidP="00B45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21976" w:rsidRPr="00B21976">
              <w:rPr>
                <w:sz w:val="24"/>
                <w:szCs w:val="24"/>
              </w:rPr>
              <w:t>омитет по социальным вопросам и защите прав граждан</w:t>
            </w:r>
          </w:p>
        </w:tc>
        <w:tc>
          <w:tcPr>
            <w:tcW w:w="4110" w:type="dxa"/>
          </w:tcPr>
          <w:p w:rsidR="00B45677" w:rsidRPr="003B573F" w:rsidRDefault="00B45677" w:rsidP="00B45677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Андрей Александрович</w:t>
            </w:r>
          </w:p>
          <w:p w:rsidR="00B21976" w:rsidRDefault="00B45677" w:rsidP="00B456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(члены комитета:</w:t>
            </w:r>
          </w:p>
          <w:p w:rsidR="00B45677" w:rsidRPr="00B21976" w:rsidRDefault="00B45677" w:rsidP="00B456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Шкарупа Александра Евгеньевна)</w:t>
            </w:r>
          </w:p>
        </w:tc>
      </w:tr>
      <w:tr w:rsidR="00B21976" w:rsidTr="00B45677">
        <w:tc>
          <w:tcPr>
            <w:tcW w:w="567" w:type="dxa"/>
          </w:tcPr>
          <w:p w:rsidR="00B21976" w:rsidRPr="00B21976" w:rsidRDefault="00B21976" w:rsidP="00B219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</w:tcPr>
          <w:p w:rsidR="00B21976" w:rsidRPr="00B45677" w:rsidRDefault="00B45677" w:rsidP="00B45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45677">
              <w:rPr>
                <w:sz w:val="24"/>
                <w:szCs w:val="24"/>
              </w:rPr>
              <w:t>омитет по бюджету, финансам, налоговой и кредитной политике</w:t>
            </w:r>
          </w:p>
        </w:tc>
        <w:tc>
          <w:tcPr>
            <w:tcW w:w="4110" w:type="dxa"/>
          </w:tcPr>
          <w:p w:rsidR="00B45677" w:rsidRDefault="00B45677" w:rsidP="00B45677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Сапожков Владимир Иванович</w:t>
            </w:r>
          </w:p>
          <w:p w:rsidR="00B45677" w:rsidRDefault="00B45677" w:rsidP="00B45677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(члены комитета:</w:t>
            </w:r>
          </w:p>
          <w:p w:rsidR="00B21976" w:rsidRPr="00B21976" w:rsidRDefault="00B45677" w:rsidP="00B45677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Сапожкова Анна Владимировна, Третьякова Светлана Викторовна)</w:t>
            </w:r>
          </w:p>
        </w:tc>
      </w:tr>
      <w:tr w:rsidR="00B21976" w:rsidTr="00B45677">
        <w:tc>
          <w:tcPr>
            <w:tcW w:w="567" w:type="dxa"/>
          </w:tcPr>
          <w:p w:rsidR="00B21976" w:rsidRPr="00B21976" w:rsidRDefault="00B21976" w:rsidP="00B219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B21976" w:rsidRPr="00B45677" w:rsidRDefault="00B45677" w:rsidP="00B45677">
            <w:pPr>
              <w:rPr>
                <w:sz w:val="24"/>
                <w:szCs w:val="24"/>
              </w:rPr>
            </w:pPr>
            <w:r w:rsidRPr="00B45677">
              <w:rPr>
                <w:sz w:val="24"/>
                <w:szCs w:val="24"/>
              </w:rPr>
              <w:t>Комитет по экологии, благоустройству и ЖКХ</w:t>
            </w:r>
          </w:p>
        </w:tc>
        <w:tc>
          <w:tcPr>
            <w:tcW w:w="4110" w:type="dxa"/>
          </w:tcPr>
          <w:p w:rsidR="00B21976" w:rsidRDefault="00B45677" w:rsidP="00B45677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Александрович</w:t>
            </w:r>
          </w:p>
          <w:p w:rsidR="00B45677" w:rsidRPr="00B21976" w:rsidRDefault="00B45677" w:rsidP="00B45677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(члены комитета: Романов Роман Николаевич. Шпак Анатолий Анатольевич)</w:t>
            </w:r>
          </w:p>
        </w:tc>
      </w:tr>
      <w:tr w:rsidR="00B21976" w:rsidTr="00B45677">
        <w:tc>
          <w:tcPr>
            <w:tcW w:w="567" w:type="dxa"/>
          </w:tcPr>
          <w:p w:rsidR="00B21976" w:rsidRPr="00B21976" w:rsidRDefault="00B21976" w:rsidP="00B219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B21976" w:rsidRPr="00B45677" w:rsidRDefault="00B45677" w:rsidP="00B45677">
            <w:pPr>
              <w:jc w:val="both"/>
              <w:rPr>
                <w:sz w:val="24"/>
                <w:szCs w:val="24"/>
              </w:rPr>
            </w:pPr>
            <w:r w:rsidRPr="00B45677">
              <w:rPr>
                <w:sz w:val="24"/>
                <w:szCs w:val="24"/>
              </w:rPr>
              <w:t>Комитет по работе с молодежью, образованию,  культуре и спорту</w:t>
            </w:r>
          </w:p>
        </w:tc>
        <w:tc>
          <w:tcPr>
            <w:tcW w:w="4110" w:type="dxa"/>
          </w:tcPr>
          <w:p w:rsidR="00B21976" w:rsidRDefault="00B45677" w:rsidP="00B456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Инна Александровна</w:t>
            </w:r>
          </w:p>
          <w:p w:rsidR="00B45677" w:rsidRPr="00B45677" w:rsidRDefault="00B45677" w:rsidP="00B45677">
            <w:pPr>
              <w:jc w:val="both"/>
              <w:rPr>
                <w:sz w:val="24"/>
                <w:szCs w:val="24"/>
              </w:rPr>
            </w:pPr>
            <w:r w:rsidRPr="00B45677">
              <w:rPr>
                <w:sz w:val="24"/>
                <w:szCs w:val="24"/>
              </w:rPr>
              <w:t xml:space="preserve">(члены комитета: </w:t>
            </w:r>
            <w:r>
              <w:rPr>
                <w:sz w:val="24"/>
                <w:szCs w:val="24"/>
              </w:rPr>
              <w:t xml:space="preserve">Гурьянова </w:t>
            </w:r>
            <w:proofErr w:type="gramStart"/>
            <w:r>
              <w:rPr>
                <w:sz w:val="24"/>
                <w:szCs w:val="24"/>
              </w:rPr>
              <w:t>Екатерина .Владимировна</w:t>
            </w:r>
            <w:proofErr w:type="gramEnd"/>
            <w:r>
              <w:rPr>
                <w:sz w:val="24"/>
                <w:szCs w:val="24"/>
              </w:rPr>
              <w:t xml:space="preserve">, Жихарева Ольга Владимировна, </w:t>
            </w:r>
            <w:proofErr w:type="spellStart"/>
            <w:r>
              <w:rPr>
                <w:sz w:val="24"/>
                <w:szCs w:val="24"/>
              </w:rPr>
              <w:t>Каньшин</w:t>
            </w:r>
            <w:proofErr w:type="spellEnd"/>
            <w:r>
              <w:rPr>
                <w:sz w:val="24"/>
                <w:szCs w:val="24"/>
              </w:rPr>
              <w:t xml:space="preserve"> Кирилл Александрович, Оганесян Виталий </w:t>
            </w:r>
            <w:r w:rsidRPr="00B45677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дуардович, Пащенко Павел Иванович, Чупшев Евгений Николаевич)</w:t>
            </w:r>
          </w:p>
        </w:tc>
      </w:tr>
      <w:tr w:rsidR="00B21976" w:rsidTr="00B45677">
        <w:tc>
          <w:tcPr>
            <w:tcW w:w="567" w:type="dxa"/>
          </w:tcPr>
          <w:p w:rsidR="00B21976" w:rsidRPr="00B21976" w:rsidRDefault="00B21976" w:rsidP="00B219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B21976" w:rsidRPr="00B45677" w:rsidRDefault="00B45677" w:rsidP="00B45677">
            <w:pPr>
              <w:jc w:val="both"/>
              <w:rPr>
                <w:sz w:val="24"/>
                <w:szCs w:val="24"/>
              </w:rPr>
            </w:pPr>
            <w:r w:rsidRPr="00B45677">
              <w:rPr>
                <w:sz w:val="24"/>
                <w:szCs w:val="24"/>
              </w:rPr>
              <w:t>Комитет по Регламенту, депутатской этике и процедурным вопросам</w:t>
            </w:r>
          </w:p>
        </w:tc>
        <w:tc>
          <w:tcPr>
            <w:tcW w:w="4110" w:type="dxa"/>
          </w:tcPr>
          <w:p w:rsidR="00B21976" w:rsidRPr="00B21976" w:rsidRDefault="00B45677" w:rsidP="00B456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Струнина Анастасия Владимировна (члены комитета: Келару Валентина Григорьевна, Струнина Лидия Владимировна, Дранивская Анна Евстахиевна)</w:t>
            </w:r>
          </w:p>
        </w:tc>
      </w:tr>
    </w:tbl>
    <w:p w:rsidR="00B21976" w:rsidRDefault="00B21976" w:rsidP="0056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22" w:rsidRPr="00166622" w:rsidRDefault="00166622" w:rsidP="00DB5D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622">
        <w:rPr>
          <w:rFonts w:ascii="Times New Roman" w:hAnsi="Times New Roman" w:cs="Times New Roman"/>
          <w:sz w:val="28"/>
          <w:szCs w:val="28"/>
        </w:rPr>
        <w:t xml:space="preserve">Основной организационно-правовой формой работы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66622">
        <w:rPr>
          <w:rFonts w:ascii="Times New Roman" w:hAnsi="Times New Roman" w:cs="Times New Roman"/>
          <w:sz w:val="28"/>
          <w:szCs w:val="28"/>
        </w:rPr>
        <w:t xml:space="preserve">являются сессии, </w:t>
      </w:r>
      <w:r w:rsidRPr="00166622">
        <w:rPr>
          <w:rFonts w:ascii="Times New Roman" w:hAnsi="Times New Roman" w:cs="Times New Roman"/>
          <w:bCs/>
          <w:sz w:val="28"/>
          <w:szCs w:val="28"/>
        </w:rPr>
        <w:t xml:space="preserve">которые проводятся согласно утвержденному на календарный год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66622">
        <w:rPr>
          <w:rFonts w:ascii="Times New Roman" w:hAnsi="Times New Roman" w:cs="Times New Roman"/>
          <w:bCs/>
          <w:sz w:val="28"/>
          <w:szCs w:val="28"/>
        </w:rPr>
        <w:t>лану работы.</w:t>
      </w:r>
    </w:p>
    <w:p w:rsidR="00B33E27" w:rsidRPr="00564881" w:rsidRDefault="00B33E27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7EDA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Регламенту Думы,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</w:t>
      </w:r>
      <w:r w:rsidR="0023324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23324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667EDA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 основных обязанностей депутата.</w:t>
      </w:r>
    </w:p>
    <w:p w:rsidR="00B33E27" w:rsidRPr="005368B1" w:rsidRDefault="00D10F80" w:rsidP="005368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Посещаемость </w:t>
      </w:r>
      <w:r w:rsidR="00B33E27" w:rsidRPr="00536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="001A29CD" w:rsidRPr="0053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B1" w:rsidRPr="0053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Думы </w:t>
      </w:r>
      <w:r w:rsidR="00B33E27" w:rsidRPr="00536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33247" w:rsidRPr="00536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A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CE6" w:rsidRPr="0053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926"/>
        <w:gridCol w:w="1843"/>
        <w:gridCol w:w="2268"/>
      </w:tblGrid>
      <w:tr w:rsidR="005368B1" w:rsidRPr="00564881" w:rsidTr="005368B1">
        <w:trPr>
          <w:trHeight w:val="339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5368B1" w:rsidRPr="005368B1" w:rsidRDefault="005368B1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6" w:type="dxa"/>
            <w:vMerge w:val="restart"/>
            <w:shd w:val="clear" w:color="auto" w:fill="auto"/>
            <w:vAlign w:val="center"/>
          </w:tcPr>
          <w:p w:rsidR="005368B1" w:rsidRPr="005368B1" w:rsidRDefault="005368B1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368B1" w:rsidRPr="005368B1" w:rsidRDefault="005368B1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Думы</w:t>
            </w:r>
          </w:p>
        </w:tc>
      </w:tr>
      <w:tr w:rsidR="005368B1" w:rsidRPr="00564881" w:rsidTr="005368B1">
        <w:trPr>
          <w:trHeight w:val="517"/>
        </w:trPr>
        <w:tc>
          <w:tcPr>
            <w:tcW w:w="461" w:type="dxa"/>
            <w:vMerge/>
            <w:shd w:val="clear" w:color="auto" w:fill="auto"/>
            <w:vAlign w:val="center"/>
          </w:tcPr>
          <w:p w:rsidR="005368B1" w:rsidRPr="005368B1" w:rsidRDefault="005368B1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vMerge/>
            <w:shd w:val="clear" w:color="auto" w:fill="auto"/>
            <w:vAlign w:val="center"/>
          </w:tcPr>
          <w:p w:rsidR="005368B1" w:rsidRPr="005368B1" w:rsidRDefault="005368B1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68B1" w:rsidRPr="005368B1" w:rsidRDefault="005368B1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8B1" w:rsidRPr="005368B1" w:rsidRDefault="005368B1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</w:t>
            </w:r>
          </w:p>
        </w:tc>
      </w:tr>
      <w:tr w:rsidR="005368B1" w:rsidRPr="00564881" w:rsidTr="005368B1">
        <w:trPr>
          <w:trHeight w:val="70"/>
        </w:trPr>
        <w:tc>
          <w:tcPr>
            <w:tcW w:w="461" w:type="dxa"/>
            <w:shd w:val="clear" w:color="auto" w:fill="auto"/>
          </w:tcPr>
          <w:p w:rsidR="005368B1" w:rsidRPr="005368B1" w:rsidRDefault="005368B1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6" w:type="dxa"/>
            <w:shd w:val="clear" w:color="auto" w:fill="auto"/>
          </w:tcPr>
          <w:p w:rsidR="005368B1" w:rsidRPr="005368B1" w:rsidRDefault="005368B1" w:rsidP="005368B1">
            <w:pPr>
              <w:tabs>
                <w:tab w:val="left" w:pos="284"/>
              </w:tabs>
              <w:snapToGrid w:val="0"/>
              <w:spacing w:after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5368B1" w:rsidRPr="005368B1" w:rsidRDefault="00A65A2E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368B1" w:rsidRPr="005368B1" w:rsidRDefault="00390F43" w:rsidP="0053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65A2E" w:rsidRPr="00564881" w:rsidTr="005368B1">
        <w:trPr>
          <w:trHeight w:val="150"/>
        </w:trPr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tabs>
                <w:tab w:val="left" w:pos="284"/>
              </w:tabs>
              <w:snapToGrid w:val="0"/>
              <w:spacing w:after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Игнатович Андрей Александрович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tabs>
                <w:tab w:val="left" w:pos="284"/>
              </w:tabs>
              <w:snapToGrid w:val="0"/>
              <w:spacing w:after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Келару Валентина Григорьевна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65A2E" w:rsidRPr="00564881" w:rsidTr="005368B1">
        <w:trPr>
          <w:trHeight w:val="247"/>
        </w:trPr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 xml:space="preserve">Невегера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Пащенко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65A2E" w:rsidRPr="00564881" w:rsidTr="005368B1">
        <w:trPr>
          <w:trHeight w:val="70"/>
        </w:trPr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Сапожков Владимир Иванович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Световой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Струнина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Струнина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Лидия Владимировна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Шахова Наталья Ивановна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Шкарупа Александра Евгеньевна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65A2E" w:rsidRPr="00564881" w:rsidTr="005368B1">
        <w:tc>
          <w:tcPr>
            <w:tcW w:w="461" w:type="dxa"/>
            <w:shd w:val="clear" w:color="auto" w:fill="auto"/>
          </w:tcPr>
          <w:p w:rsidR="00A65A2E" w:rsidRPr="005368B1" w:rsidRDefault="00A65A2E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6" w:type="dxa"/>
            <w:shd w:val="clear" w:color="auto" w:fill="auto"/>
          </w:tcPr>
          <w:p w:rsidR="00A65A2E" w:rsidRPr="005368B1" w:rsidRDefault="00A65A2E" w:rsidP="00A65A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B1">
              <w:rPr>
                <w:rFonts w:ascii="Times New Roman" w:hAnsi="Times New Roman" w:cs="Times New Roman"/>
                <w:sz w:val="24"/>
                <w:szCs w:val="24"/>
              </w:rPr>
              <w:t>Шпак Анатолий Анатольевич</w:t>
            </w:r>
          </w:p>
        </w:tc>
        <w:tc>
          <w:tcPr>
            <w:tcW w:w="1843" w:type="dxa"/>
            <w:shd w:val="clear" w:color="auto" w:fill="auto"/>
          </w:tcPr>
          <w:p w:rsidR="00A65A2E" w:rsidRDefault="00A65A2E" w:rsidP="00A65A2E">
            <w:pPr>
              <w:spacing w:after="0"/>
              <w:jc w:val="center"/>
            </w:pPr>
            <w:r w:rsidRPr="00E2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5A2E" w:rsidRPr="005368B1" w:rsidRDefault="00390F43" w:rsidP="00A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5368B1" w:rsidRDefault="005368B1" w:rsidP="00DB5DE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36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силу некоторых обстоятельств не всегда лично могли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присутствовать на заседаниях, однако они принимали участие в рассмотрении вопросов, рассматриваемых на сесси</w:t>
      </w:r>
      <w:r w:rsidR="00F5623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посредством голосовой связи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F56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550" w:rsidRPr="00E43837" w:rsidRDefault="00C75550" w:rsidP="00F562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Думы </w:t>
      </w:r>
    </w:p>
    <w:p w:rsidR="00B33E27" w:rsidRPr="00564881" w:rsidRDefault="00B33E27" w:rsidP="00DB5D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Думы осуществляется на основании плана работы, который утверждается решением Думы на кажд</w:t>
      </w:r>
      <w:r w:rsidR="00E4383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E27" w:rsidRPr="00564881" w:rsidRDefault="00B33E27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Думы осуществляется с учетом предложений</w:t>
      </w:r>
      <w:r w:rsidR="00E4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Думы,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D33C9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</w:t>
      </w:r>
      <w:r w:rsidR="00CD33C9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43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отделов, управлений и комитетов, отраслевых структурных подразделений, направ</w:t>
      </w:r>
      <w:r w:rsidR="00040476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в Думу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837" w:rsidRDefault="00E43837" w:rsidP="00DB5DEB">
      <w:pPr>
        <w:tabs>
          <w:tab w:val="left" w:pos="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Думы утверждается на заседании представительного органа.</w:t>
      </w:r>
    </w:p>
    <w:p w:rsidR="00E43837" w:rsidRDefault="00E43837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390F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</w:t>
      </w:r>
      <w:r w:rsidR="00390F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 Думы</w:t>
      </w:r>
      <w:r w:rsidR="00390F43">
        <w:rPr>
          <w:rFonts w:ascii="Times New Roman" w:eastAsia="Times New Roman" w:hAnsi="Times New Roman" w:cs="Times New Roman"/>
          <w:sz w:val="28"/>
          <w:szCs w:val="28"/>
          <w:lang w:eastAsia="ru-RU"/>
        </w:rPr>
        <w:t>, 1 была внеочередной.</w:t>
      </w:r>
    </w:p>
    <w:p w:rsidR="000C14CA" w:rsidRPr="00564881" w:rsidRDefault="000C14CA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по срокам проведения заседаний не допущено. Все заседания были правомочны. </w:t>
      </w:r>
    </w:p>
    <w:p w:rsidR="00166622" w:rsidRDefault="00B67FDA" w:rsidP="00DB5DEB">
      <w:pPr>
        <w:spacing w:after="0" w:line="240" w:lineRule="auto"/>
        <w:ind w:firstLine="1"/>
        <w:jc w:val="both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Заседания Думы, </w:t>
      </w:r>
      <w:r w:rsidR="00E43837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депутатских</w:t>
      </w:r>
      <w:r w:rsidR="00096BD4"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коми</w:t>
      </w:r>
      <w:r w:rsidR="00E43837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тетов</w:t>
      </w:r>
      <w:r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проводятся в открытом режиме и доступны для участия в их работе избирателям. На </w:t>
      </w:r>
      <w:r w:rsidR="00E43837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сессии Думы </w:t>
      </w:r>
      <w:r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всегда приглашаются </w:t>
      </w:r>
      <w:r w:rsidR="00E43837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представители </w:t>
      </w:r>
      <w:r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прокур</w:t>
      </w:r>
      <w:r w:rsidR="00E43837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атуры Соболевского</w:t>
      </w:r>
      <w:r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района, </w:t>
      </w:r>
      <w:r w:rsidR="00E43837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глава Соболевского муниципального района</w:t>
      </w:r>
      <w:r w:rsidR="0060786D"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заместители </w:t>
      </w:r>
      <w:r w:rsidR="00E43837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главы администрации</w:t>
      </w:r>
      <w:r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района, руководители отделов </w:t>
      </w:r>
      <w:r w:rsidR="00096BD4"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А</w:t>
      </w:r>
      <w:r w:rsidRPr="00564881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дминистрации, предприятий, организаций, деятельность которых затрагивается при обсуждении и принятии решений.</w:t>
      </w:r>
    </w:p>
    <w:p w:rsidR="00166622" w:rsidRPr="00166622" w:rsidRDefault="00166622" w:rsidP="00DB5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622">
        <w:rPr>
          <w:rFonts w:ascii="Times New Roman" w:hAnsi="Times New Roman" w:cs="Times New Roman"/>
          <w:bCs/>
          <w:sz w:val="28"/>
          <w:szCs w:val="28"/>
        </w:rPr>
        <w:t>Основные вопросы, вносимые на рассмотрение депутатами, касались социально-экономического развития района, бюджетных отношений, управления имуществом и земельными отношениями, внесения изменений и дополнений в муниципальные правовые акты по основной деятельности органов местного самоуправления.</w:t>
      </w:r>
    </w:p>
    <w:p w:rsidR="00981A7E" w:rsidRPr="00564881" w:rsidRDefault="00981A7E" w:rsidP="00E4383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Думой рассмотрено вопросов:</w:t>
      </w: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275"/>
      </w:tblGrid>
      <w:tr w:rsidR="00B33E27" w:rsidRPr="00564881" w:rsidTr="00765C02">
        <w:tc>
          <w:tcPr>
            <w:tcW w:w="7796" w:type="dxa"/>
            <w:shd w:val="clear" w:color="auto" w:fill="auto"/>
          </w:tcPr>
          <w:p w:rsidR="00B33E27" w:rsidRPr="00EA1835" w:rsidRDefault="00981A7E" w:rsidP="0056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B33E27" w:rsidRPr="00EA1835" w:rsidRDefault="00CC0560" w:rsidP="005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33E27" w:rsidRPr="00564881" w:rsidTr="00100640">
        <w:trPr>
          <w:trHeight w:val="1294"/>
        </w:trPr>
        <w:tc>
          <w:tcPr>
            <w:tcW w:w="7796" w:type="dxa"/>
            <w:shd w:val="clear" w:color="auto" w:fill="auto"/>
          </w:tcPr>
          <w:p w:rsidR="00B33E27" w:rsidRPr="00EA1835" w:rsidRDefault="00B33E27" w:rsidP="00E43837">
            <w:p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внесению изменений и дополнений в Устав</w:t>
            </w:r>
            <w:r w:rsidR="00EA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3E27" w:rsidRPr="00EA1835" w:rsidRDefault="00B33E27" w:rsidP="00E43837">
            <w:p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бюджету, налогам и финансам</w:t>
            </w:r>
            <w:r w:rsidR="00EA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0640" w:rsidRDefault="00B33E27" w:rsidP="00100640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A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EA18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EA1835" w:rsidRPr="00EA18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Правила землепользования и застройки</w:t>
            </w:r>
            <w:r w:rsidR="00EA1835" w:rsidRPr="00EA1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межселенной территории Соболевского муниципального района Камчатского края</w:t>
            </w:r>
            <w:r w:rsidR="00EA1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EA1835" w:rsidRDefault="00EA1835" w:rsidP="00EA1835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г) </w:t>
            </w:r>
            <w:r w:rsidRPr="00EA1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 </w:t>
            </w:r>
            <w:r w:rsidRPr="00EA1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и распоряжения муниципальным имуществом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90F43" w:rsidRDefault="00EA1835" w:rsidP="00390F43">
            <w:pPr>
              <w:adjustRightInd w:val="0"/>
              <w:spacing w:after="0" w:line="240" w:lineRule="auto"/>
              <w:ind w:left="317" w:hanging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д) </w:t>
            </w:r>
            <w:r w:rsidR="00390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90F43" w:rsidRPr="00390F4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дополнений в Регламент Думы Соболевского муниципального района Камчатского края</w:t>
            </w:r>
          </w:p>
          <w:p w:rsidR="00390F43" w:rsidRDefault="00390F43" w:rsidP="00390F43">
            <w:pPr>
              <w:adjustRightInd w:val="0"/>
              <w:spacing w:after="0" w:line="240" w:lineRule="auto"/>
              <w:ind w:left="317" w:hanging="31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е) о</w:t>
            </w:r>
            <w:r w:rsidRPr="00390F4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рассмотрении представления прокуратуры Соболевского района об устранении нарушений законодательства о противодействии коррупции</w:t>
            </w:r>
          </w:p>
          <w:p w:rsidR="00CC0560" w:rsidRPr="00CC0560" w:rsidRDefault="00EA1835" w:rsidP="00390F43">
            <w:pPr>
              <w:adjustRightInd w:val="0"/>
              <w:spacing w:after="0" w:line="240" w:lineRule="auto"/>
              <w:ind w:left="317" w:hanging="31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="00CC0560" w:rsidRPr="00CC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0560" w:rsidRPr="00CC0560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проведения конкурса по отбору кандидатур на должность главы Соболевского муниципального района</w:t>
            </w:r>
            <w:r w:rsidR="00CC0560">
              <w:rPr>
                <w:rFonts w:ascii="Times New Roman" w:hAnsi="Times New Roman" w:cs="Times New Roman"/>
                <w:sz w:val="24"/>
                <w:szCs w:val="24"/>
              </w:rPr>
              <w:t xml:space="preserve"> и о назначении конкурса</w:t>
            </w:r>
          </w:p>
          <w:p w:rsidR="000A6091" w:rsidRPr="00EA1835" w:rsidRDefault="00CC0560" w:rsidP="00390F43">
            <w:pPr>
              <w:adjustRightInd w:val="0"/>
              <w:spacing w:after="0" w:line="240" w:lineRule="auto"/>
              <w:ind w:left="317" w:hanging="31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 w:rsidR="000A6091" w:rsidRPr="00EA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</w:p>
        </w:tc>
        <w:tc>
          <w:tcPr>
            <w:tcW w:w="1275" w:type="dxa"/>
            <w:shd w:val="clear" w:color="auto" w:fill="auto"/>
          </w:tcPr>
          <w:p w:rsidR="00EA1835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90F43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90F43" w:rsidRDefault="00390F43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90F43" w:rsidRDefault="00390F43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F43" w:rsidRDefault="00390F43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F43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0F43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0F43" w:rsidRDefault="00390F43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F43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0560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60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60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C0560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560" w:rsidRPr="00EA1835" w:rsidRDefault="00CC0560" w:rsidP="0010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096BD4" w:rsidRPr="00564881" w:rsidRDefault="00096BD4" w:rsidP="00564881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</w:p>
    <w:p w:rsidR="00CC0560" w:rsidRDefault="00B33E27" w:rsidP="00DB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рассмотрения на заседани</w:t>
      </w:r>
      <w:r w:rsidR="0089343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все проекты решений проходят антикоррупционную и пра</w:t>
      </w:r>
      <w:r w:rsidR="0089343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вовую экспертизу в прокуратуре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5D13AE" w:rsidRPr="00564881" w:rsidRDefault="005D13AE" w:rsidP="00DB5DE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</w:t>
      </w:r>
      <w:r w:rsidR="0010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40">
        <w:rPr>
          <w:rFonts w:ascii="Times New Roman" w:hAnsi="Times New Roman" w:cs="Times New Roman"/>
          <w:sz w:val="28"/>
          <w:szCs w:val="28"/>
        </w:rPr>
        <w:t xml:space="preserve">от 19.12.2008 № 201 «О порядке организации и ведения регистра муниципальных нормативных правовых актов в Камчатском крае» </w:t>
      </w:r>
      <w:r w:rsidR="00414BBF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принятые Думой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BBF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в Регистр муниципальных нормативных правовых актов </w:t>
      </w:r>
      <w:r w:rsidR="0010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BBF" w:rsidRPr="00100640" w:rsidRDefault="005D13AE" w:rsidP="00DB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взаимодействия реализуется в том, что в постоянном режиме </w:t>
      </w:r>
      <w:r w:rsidR="0010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администрации, ответственный за отправку НПА,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консультации с сотрудниками </w:t>
      </w:r>
      <w:r w:rsidR="00100640">
        <w:rPr>
          <w:rFonts w:ascii="Times New Roman" w:hAnsi="Times New Roman" w:cs="Times New Roman"/>
          <w:sz w:val="28"/>
          <w:szCs w:val="28"/>
        </w:rPr>
        <w:t xml:space="preserve">Главного правового управления Администрации Губернатора Камчатского края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полноты направляемых </w:t>
      </w:r>
      <w:r w:rsidR="00414BBF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соответствия их рекомендациям правового и электронного оформления документов. </w:t>
      </w:r>
    </w:p>
    <w:p w:rsidR="00117EB5" w:rsidRPr="00564881" w:rsidRDefault="00100640" w:rsidP="00DB5DEB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117EB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Администрацией проекты решений, рассматриваемых на сессиях, оформляются согласно </w:t>
      </w:r>
      <w:r w:rsidR="00A14696" w:rsidRPr="00A14696">
        <w:rPr>
          <w:rFonts w:ascii="Times New Roman" w:hAnsi="Times New Roman" w:cs="Times New Roman"/>
          <w:sz w:val="28"/>
          <w:szCs w:val="28"/>
        </w:rPr>
        <w:t>Правила</w:t>
      </w:r>
      <w:r w:rsidR="00A14696">
        <w:rPr>
          <w:rFonts w:ascii="Times New Roman" w:hAnsi="Times New Roman" w:cs="Times New Roman"/>
          <w:sz w:val="28"/>
          <w:szCs w:val="28"/>
        </w:rPr>
        <w:t>м</w:t>
      </w:r>
      <w:r w:rsidR="00A14696" w:rsidRPr="00A14696">
        <w:rPr>
          <w:rFonts w:ascii="Times New Roman" w:hAnsi="Times New Roman" w:cs="Times New Roman"/>
          <w:sz w:val="28"/>
          <w:szCs w:val="28"/>
        </w:rPr>
        <w:t xml:space="preserve"> юридико-технического оформления проектов нормативных правовых актов, представляемых в Думу Соболевского муниципального района Камчатского края</w:t>
      </w:r>
      <w:r w:rsidR="00117EB5" w:rsidRPr="00A14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EB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</w:t>
      </w:r>
      <w:r w:rsidR="00A1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от 02</w:t>
      </w:r>
      <w:r w:rsidR="00117EB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14696">
        <w:rPr>
          <w:rFonts w:ascii="Times New Roman" w:eastAsia="Times New Roman" w:hAnsi="Times New Roman" w:cs="Times New Roman"/>
          <w:sz w:val="28"/>
          <w:szCs w:val="28"/>
          <w:lang w:eastAsia="ru-RU"/>
        </w:rPr>
        <w:t>0.2014 № 311</w:t>
      </w:r>
      <w:r w:rsidR="00117EB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571" w:rsidRPr="00A14696" w:rsidRDefault="00CE71EE" w:rsidP="00DB5DEB">
      <w:pPr>
        <w:spacing w:after="120" w:line="240" w:lineRule="auto"/>
        <w:ind w:firstLine="708"/>
        <w:jc w:val="both"/>
        <w:rPr>
          <w:sz w:val="28"/>
          <w:szCs w:val="28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необходимо отметить ответственную работу</w:t>
      </w:r>
      <w:r w:rsidR="004E13AB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качественное предоставление материалов и информации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сессии таких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A1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подразделений Администрации, как </w:t>
      </w:r>
      <w:r w:rsidR="00A14696" w:rsidRPr="00A14696">
        <w:rPr>
          <w:rFonts w:ascii="Times New Roman" w:hAnsi="Times New Roman" w:cs="Times New Roman"/>
          <w:sz w:val="28"/>
          <w:szCs w:val="28"/>
        </w:rPr>
        <w:t>комитет по бюджету и финансам</w:t>
      </w:r>
      <w:r w:rsidR="00A14696">
        <w:rPr>
          <w:rFonts w:ascii="Times New Roman" w:hAnsi="Times New Roman" w:cs="Times New Roman"/>
          <w:sz w:val="28"/>
          <w:szCs w:val="28"/>
        </w:rPr>
        <w:t>, комитет по экономике, ТЭК, ЖКХ и управлению муниципальным имуществом.</w:t>
      </w:r>
    </w:p>
    <w:p w:rsidR="002F2CBE" w:rsidRPr="00A14696" w:rsidRDefault="002F2CBE" w:rsidP="00F562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A14696" w:rsidRPr="00A1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депутатских комитетов</w:t>
      </w:r>
    </w:p>
    <w:p w:rsidR="002F2CBE" w:rsidRPr="00564881" w:rsidRDefault="002F2CBE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заседаниям занимает одно из важных мест в работе </w:t>
      </w:r>
      <w:r w:rsidR="00A1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и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принимающих в ней участие.      </w:t>
      </w:r>
    </w:p>
    <w:p w:rsidR="002F2CBE" w:rsidRDefault="002F2CBE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депутатов в работе </w:t>
      </w:r>
      <w:r w:rsidR="002C1B50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форм депутатской деятельности.</w:t>
      </w:r>
    </w:p>
    <w:p w:rsidR="00FE49BB" w:rsidRDefault="00A14696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Соболевского муниципального района </w:t>
      </w:r>
      <w:r w:rsidR="00FE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напрямую обращаются к председателям комитетов для решения жизненно важных и острых вопросов. </w:t>
      </w:r>
    </w:p>
    <w:p w:rsidR="00A14696" w:rsidRPr="00564881" w:rsidRDefault="00FE49BB" w:rsidP="00DB5D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обращения носят </w:t>
      </w:r>
      <w:r w:rsidR="00CC0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характер,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жители часто обращаются в комитет по социальным вопросам и защите прав граждан (председатель Игнатович А.А.), который старается решить данные вопросы, обращаясь к главе Соболевского муниципального района.</w:t>
      </w:r>
    </w:p>
    <w:p w:rsidR="00E50DF1" w:rsidRDefault="005D13AE" w:rsidP="00FE49B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Устав </w:t>
      </w:r>
      <w:r w:rsidR="00FE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</w:p>
    <w:p w:rsidR="005D13AE" w:rsidRDefault="00F56235" w:rsidP="00F562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66622" w:rsidRPr="00166622" w:rsidRDefault="00166622" w:rsidP="00DB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22">
        <w:rPr>
          <w:rFonts w:ascii="Times New Roman" w:hAnsi="Times New Roman" w:cs="Times New Roman"/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представительного органа. Этот документ регулирует отношения, которые касаются всех сфер жизни местного самоуправления. </w:t>
      </w:r>
    </w:p>
    <w:p w:rsidR="001065FA" w:rsidRPr="00564881" w:rsidRDefault="00B33E27" w:rsidP="00DB5DE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Неотъемлемыми частями правотворческой работы является контроль за исполнением принятых решений, анализ действующих решений с целью выявления и отмены правовых актов, не соответствующих законодательству или утративших свою актуальность. С этой целью в отчетном периоде постоянно велась раб</w:t>
      </w:r>
      <w:r w:rsidR="0089343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по совершенствованию Устава </w:t>
      </w:r>
      <w:r w:rsidR="00E50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района.</w:t>
      </w:r>
      <w:r w:rsidR="00E50DF1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5FA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взаимодействие </w:t>
      </w:r>
      <w:r w:rsidR="00E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прокуратурой</w:t>
      </w:r>
      <w:r w:rsidR="001065FA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позволяет своевременно приводить Устав района в соответствие с действующим законодательством. </w:t>
      </w:r>
    </w:p>
    <w:p w:rsidR="002D77AC" w:rsidRPr="00564881" w:rsidRDefault="002D77AC" w:rsidP="00DB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89343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89343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54CE" w:rsidRPr="00C054CE">
        <w:rPr>
          <w:rFonts w:ascii="Times New Roman" w:hAnsi="Times New Roman" w:cs="Times New Roman"/>
          <w:sz w:val="28"/>
          <w:szCs w:val="28"/>
        </w:rPr>
        <w:t>27.04.2022 г. № 112</w:t>
      </w:r>
      <w:r w:rsidR="0089343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r w:rsidR="00C0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33E27" w:rsidRPr="00E50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поправок</w:t>
      </w:r>
      <w:r w:rsidRPr="00E50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432" w:rsidRPr="00C054CE" w:rsidRDefault="002D77AC" w:rsidP="00DB5DEB">
      <w:pPr>
        <w:spacing w:after="0" w:line="240" w:lineRule="auto"/>
        <w:ind w:firstLine="708"/>
        <w:rPr>
          <w:sz w:val="28"/>
          <w:szCs w:val="28"/>
          <w:u w:val="single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от </w:t>
      </w:r>
      <w:r w:rsidR="00C054CE" w:rsidRPr="00C054CE">
        <w:rPr>
          <w:rFonts w:ascii="Times New Roman" w:hAnsi="Times New Roman" w:cs="Times New Roman"/>
          <w:sz w:val="28"/>
          <w:szCs w:val="28"/>
        </w:rPr>
        <w:t>12.09.2022 г. № 134</w:t>
      </w:r>
      <w:r w:rsidR="00C054CE" w:rsidRPr="00C054CE">
        <w:rPr>
          <w:sz w:val="28"/>
          <w:szCs w:val="28"/>
        </w:rPr>
        <w:t xml:space="preserve">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внесено </w:t>
      </w:r>
      <w:r w:rsidR="00C05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4CA" w:rsidRPr="00E5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</w:t>
      </w:r>
      <w:r w:rsidR="00C0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C14CA" w:rsidRPr="00E50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FA" w:rsidRPr="00564881" w:rsidRDefault="00B33E27" w:rsidP="00DB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8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требованиями действующего законодательства и с целью сбора и анализа предложений специалистов, общественных организаций, жителей </w:t>
      </w:r>
      <w:r w:rsidR="00E50DF1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</w:t>
      </w:r>
      <w:r w:rsidRPr="00564881">
        <w:rPr>
          <w:rFonts w:ascii="Times New Roman" w:eastAsia="Times New Roman" w:hAnsi="Times New Roman" w:cs="Times New Roman"/>
          <w:sz w:val="28"/>
          <w:szCs w:val="28"/>
        </w:rPr>
        <w:t xml:space="preserve"> района проекты решений о внесении изменений в Уст</w:t>
      </w:r>
      <w:r w:rsidR="00893432" w:rsidRPr="00564881">
        <w:rPr>
          <w:rFonts w:ascii="Times New Roman" w:eastAsia="Times New Roman" w:hAnsi="Times New Roman" w:cs="Times New Roman"/>
          <w:sz w:val="28"/>
          <w:szCs w:val="28"/>
        </w:rPr>
        <w:t>ав района обсуждались</w:t>
      </w:r>
      <w:r w:rsidRPr="00564881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публичных</w:t>
      </w:r>
      <w:r w:rsidRPr="0056488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564881">
        <w:rPr>
          <w:rFonts w:ascii="Times New Roman" w:eastAsia="Times New Roman" w:hAnsi="Times New Roman" w:cs="Times New Roman"/>
          <w:sz w:val="28"/>
          <w:szCs w:val="28"/>
        </w:rPr>
        <w:t xml:space="preserve">слушаний. </w:t>
      </w:r>
    </w:p>
    <w:p w:rsidR="00771571" w:rsidRPr="00564881" w:rsidRDefault="00B33E27" w:rsidP="00DB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Думой по вопросам внесения изменений в Устав организовано и проведено </w:t>
      </w:r>
      <w:r w:rsidR="001065FA" w:rsidRPr="005648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4881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1065FA" w:rsidRPr="0056488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4881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(</w:t>
      </w:r>
      <w:r w:rsidR="001065FA" w:rsidRPr="005648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54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65FA" w:rsidRPr="00564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DF1">
        <w:rPr>
          <w:rFonts w:ascii="Times New Roman" w:eastAsia="Times New Roman" w:hAnsi="Times New Roman" w:cs="Times New Roman"/>
          <w:sz w:val="28"/>
          <w:szCs w:val="28"/>
        </w:rPr>
        <w:t xml:space="preserve">марта и </w:t>
      </w:r>
      <w:r w:rsidR="00C054C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065FA" w:rsidRPr="00564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C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0C14CA" w:rsidRPr="0056488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054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432" w:rsidRPr="00564881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5D13AE" w:rsidRPr="00E50DF1" w:rsidRDefault="00103884" w:rsidP="00F5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50D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Бюджетная политика</w:t>
      </w:r>
    </w:p>
    <w:p w:rsidR="001065FA" w:rsidRPr="00564881" w:rsidRDefault="001065FA" w:rsidP="00564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Финансово</w:t>
      </w:r>
      <w:r w:rsidRPr="005648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64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экономическая</w:t>
      </w:r>
      <w:r w:rsidRPr="005648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4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</w:t>
      </w:r>
      <w:r w:rsidRPr="00564881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обеспечивая хозяйственную самостоятельность </w:t>
      </w:r>
      <w:r w:rsidRPr="00564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местного</w:t>
      </w:r>
      <w:r w:rsidRPr="005648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4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самоуправления</w:t>
      </w:r>
      <w:r w:rsidRPr="00564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служит, прежде всего, удовлетворению потребностей населения муниципального образования, созданию условий его жизнедеятельности.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проблемным вопросом в финансовой сфере является несбалансированность местных бюджетов, высокая зависимость от областного бюджета. </w:t>
      </w:r>
    </w:p>
    <w:p w:rsidR="00B33E27" w:rsidRPr="00564881" w:rsidRDefault="001065FA" w:rsidP="00690A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– это глав</w:t>
      </w:r>
      <w:r w:rsidR="0069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финансовый документ района, который </w:t>
      </w:r>
      <w:r w:rsidR="00B33E27" w:rsidRPr="0069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в программном формате.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охватывают все основные сферы деятельности муниципальных органов </w:t>
      </w:r>
      <w:r w:rsidR="0069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966F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FC3" w:rsidRPr="00564881" w:rsidRDefault="00B33E27" w:rsidP="00564881">
      <w:pPr>
        <w:tabs>
          <w:tab w:val="left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финансовый документ на 20</w:t>
      </w:r>
      <w:r w:rsidR="00D54F39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рассматривался и </w:t>
      </w:r>
      <w:r w:rsidR="00C054CE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принимался Думой</w:t>
      </w:r>
      <w:r w:rsidR="00A26A24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законом сроки. </w:t>
      </w:r>
    </w:p>
    <w:p w:rsidR="00F56235" w:rsidRPr="00C054CE" w:rsidRDefault="001B7DFD" w:rsidP="00C054CE">
      <w:pPr>
        <w:pStyle w:val="aa"/>
        <w:spacing w:after="120"/>
        <w:ind w:firstLine="709"/>
        <w:jc w:val="both"/>
        <w:rPr>
          <w:sz w:val="28"/>
          <w:lang w:eastAsia="ar-SA"/>
        </w:rPr>
      </w:pPr>
      <w:r w:rsidRPr="00564881">
        <w:rPr>
          <w:sz w:val="28"/>
          <w:szCs w:val="28"/>
        </w:rPr>
        <w:t xml:space="preserve">За отчетный период </w:t>
      </w:r>
      <w:r w:rsidR="00C054CE">
        <w:rPr>
          <w:sz w:val="28"/>
          <w:szCs w:val="28"/>
        </w:rPr>
        <w:t>6</w:t>
      </w:r>
      <w:r w:rsidR="00B33E27" w:rsidRPr="00564881">
        <w:rPr>
          <w:sz w:val="28"/>
          <w:szCs w:val="28"/>
        </w:rPr>
        <w:t xml:space="preserve"> раз решениями Думы </w:t>
      </w:r>
      <w:r w:rsidR="00690A09">
        <w:rPr>
          <w:sz w:val="28"/>
          <w:szCs w:val="28"/>
        </w:rPr>
        <w:t>вносились изменения в</w:t>
      </w:r>
      <w:r w:rsidR="00B33E27" w:rsidRPr="00564881">
        <w:rPr>
          <w:sz w:val="28"/>
          <w:szCs w:val="28"/>
        </w:rPr>
        <w:t xml:space="preserve"> бюджет </w:t>
      </w:r>
      <w:r w:rsidR="00690A09">
        <w:rPr>
          <w:sz w:val="28"/>
          <w:szCs w:val="28"/>
        </w:rPr>
        <w:t xml:space="preserve">Соболевского муниципального </w:t>
      </w:r>
      <w:r w:rsidR="00B33E27" w:rsidRPr="00564881">
        <w:rPr>
          <w:sz w:val="28"/>
          <w:szCs w:val="28"/>
        </w:rPr>
        <w:t>района</w:t>
      </w:r>
      <w:r w:rsidR="001124C4" w:rsidRPr="00690A09">
        <w:rPr>
          <w:sz w:val="28"/>
          <w:szCs w:val="28"/>
        </w:rPr>
        <w:t>:</w:t>
      </w:r>
      <w:r w:rsidR="00690A09" w:rsidRPr="00690A09">
        <w:rPr>
          <w:sz w:val="28"/>
          <w:lang w:eastAsia="ar-SA"/>
        </w:rPr>
        <w:t xml:space="preserve"> </w:t>
      </w:r>
      <w:r w:rsidR="00690A09">
        <w:rPr>
          <w:sz w:val="28"/>
          <w:lang w:eastAsia="ar-SA"/>
        </w:rPr>
        <w:t>2</w:t>
      </w:r>
      <w:r w:rsidR="00C054CE">
        <w:rPr>
          <w:sz w:val="28"/>
          <w:lang w:eastAsia="ar-SA"/>
        </w:rPr>
        <w:t>4</w:t>
      </w:r>
      <w:r w:rsidR="00690A09">
        <w:rPr>
          <w:sz w:val="28"/>
          <w:lang w:eastAsia="ar-SA"/>
        </w:rPr>
        <w:t>.02.202</w:t>
      </w:r>
      <w:r w:rsidR="00C054CE">
        <w:rPr>
          <w:sz w:val="28"/>
          <w:lang w:eastAsia="ar-SA"/>
        </w:rPr>
        <w:t>2</w:t>
      </w:r>
      <w:r w:rsidR="00690A09">
        <w:rPr>
          <w:sz w:val="28"/>
          <w:lang w:eastAsia="ar-SA"/>
        </w:rPr>
        <w:t xml:space="preserve"> </w:t>
      </w:r>
      <w:r w:rsidR="00690A09" w:rsidRPr="00690A09">
        <w:rPr>
          <w:sz w:val="28"/>
          <w:lang w:eastAsia="ar-SA"/>
        </w:rPr>
        <w:t xml:space="preserve">№ </w:t>
      </w:r>
      <w:r w:rsidR="00C054CE">
        <w:rPr>
          <w:sz w:val="28"/>
          <w:lang w:eastAsia="ar-SA"/>
        </w:rPr>
        <w:t>100</w:t>
      </w:r>
      <w:r w:rsidR="00690A09" w:rsidRPr="00690A09">
        <w:rPr>
          <w:sz w:val="28"/>
          <w:lang w:eastAsia="ar-SA"/>
        </w:rPr>
        <w:t>, 2</w:t>
      </w:r>
      <w:r w:rsidR="00C054CE">
        <w:rPr>
          <w:sz w:val="28"/>
          <w:lang w:eastAsia="ar-SA"/>
        </w:rPr>
        <w:t>7</w:t>
      </w:r>
      <w:r w:rsidR="00690A09" w:rsidRPr="00690A09">
        <w:rPr>
          <w:sz w:val="28"/>
          <w:lang w:eastAsia="ar-SA"/>
        </w:rPr>
        <w:t>.0</w:t>
      </w:r>
      <w:r w:rsidR="00C054CE">
        <w:rPr>
          <w:sz w:val="28"/>
          <w:lang w:eastAsia="ar-SA"/>
        </w:rPr>
        <w:t>4</w:t>
      </w:r>
      <w:r w:rsidR="00690A09" w:rsidRPr="00690A09">
        <w:rPr>
          <w:sz w:val="28"/>
          <w:lang w:eastAsia="ar-SA"/>
        </w:rPr>
        <w:t>.202</w:t>
      </w:r>
      <w:r w:rsidR="00C054CE">
        <w:rPr>
          <w:sz w:val="28"/>
          <w:lang w:eastAsia="ar-SA"/>
        </w:rPr>
        <w:t>2</w:t>
      </w:r>
      <w:r w:rsidR="00690A09" w:rsidRPr="00690A09">
        <w:rPr>
          <w:sz w:val="28"/>
          <w:lang w:eastAsia="ar-SA"/>
        </w:rPr>
        <w:t xml:space="preserve"> </w:t>
      </w:r>
      <w:r w:rsidR="00690A09">
        <w:rPr>
          <w:sz w:val="28"/>
          <w:lang w:eastAsia="ar-SA"/>
        </w:rPr>
        <w:t xml:space="preserve">           </w:t>
      </w:r>
      <w:r w:rsidR="00690A09" w:rsidRPr="00690A09">
        <w:rPr>
          <w:sz w:val="28"/>
          <w:lang w:eastAsia="ar-SA"/>
        </w:rPr>
        <w:t xml:space="preserve">№ </w:t>
      </w:r>
      <w:r w:rsidR="00C054CE">
        <w:rPr>
          <w:sz w:val="28"/>
          <w:lang w:eastAsia="ar-SA"/>
        </w:rPr>
        <w:t>111</w:t>
      </w:r>
      <w:r w:rsidR="00690A09">
        <w:rPr>
          <w:sz w:val="28"/>
          <w:lang w:eastAsia="ar-SA"/>
        </w:rPr>
        <w:t>,</w:t>
      </w:r>
      <w:r w:rsidR="00690A09" w:rsidRPr="00690A09">
        <w:rPr>
          <w:sz w:val="28"/>
          <w:lang w:eastAsia="ar-SA"/>
        </w:rPr>
        <w:t xml:space="preserve"> </w:t>
      </w:r>
      <w:r w:rsidR="00C054CE">
        <w:rPr>
          <w:sz w:val="28"/>
          <w:lang w:eastAsia="ar-SA"/>
        </w:rPr>
        <w:t>24</w:t>
      </w:r>
      <w:r w:rsidR="00690A09" w:rsidRPr="00690A09">
        <w:rPr>
          <w:sz w:val="28"/>
          <w:lang w:eastAsia="ar-SA"/>
        </w:rPr>
        <w:t>.0</w:t>
      </w:r>
      <w:r w:rsidR="00C054CE">
        <w:rPr>
          <w:sz w:val="28"/>
          <w:lang w:eastAsia="ar-SA"/>
        </w:rPr>
        <w:t>5</w:t>
      </w:r>
      <w:r w:rsidR="00690A09" w:rsidRPr="00690A09">
        <w:rPr>
          <w:sz w:val="28"/>
          <w:lang w:eastAsia="ar-SA"/>
        </w:rPr>
        <w:t>.202</w:t>
      </w:r>
      <w:r w:rsidR="00C054CE">
        <w:rPr>
          <w:sz w:val="28"/>
          <w:lang w:eastAsia="ar-SA"/>
        </w:rPr>
        <w:t>2</w:t>
      </w:r>
      <w:r w:rsidR="00690A09" w:rsidRPr="00690A09">
        <w:rPr>
          <w:sz w:val="28"/>
          <w:lang w:eastAsia="ar-SA"/>
        </w:rPr>
        <w:t xml:space="preserve"> № </w:t>
      </w:r>
      <w:r w:rsidR="00C054CE">
        <w:rPr>
          <w:sz w:val="28"/>
          <w:lang w:eastAsia="ar-SA"/>
        </w:rPr>
        <w:t>121</w:t>
      </w:r>
      <w:r w:rsidR="00690A09">
        <w:rPr>
          <w:sz w:val="28"/>
          <w:lang w:eastAsia="ar-SA"/>
        </w:rPr>
        <w:t xml:space="preserve">, </w:t>
      </w:r>
      <w:r w:rsidR="00C054CE">
        <w:rPr>
          <w:sz w:val="28"/>
          <w:lang w:eastAsia="ar-SA"/>
        </w:rPr>
        <w:t>12</w:t>
      </w:r>
      <w:r w:rsidR="00690A09" w:rsidRPr="00690A09">
        <w:rPr>
          <w:sz w:val="28"/>
          <w:lang w:eastAsia="ar-SA"/>
        </w:rPr>
        <w:t>.</w:t>
      </w:r>
      <w:r w:rsidR="00C054CE">
        <w:rPr>
          <w:sz w:val="28"/>
          <w:lang w:eastAsia="ar-SA"/>
        </w:rPr>
        <w:t>09</w:t>
      </w:r>
      <w:r w:rsidR="00690A09" w:rsidRPr="00690A09">
        <w:rPr>
          <w:sz w:val="28"/>
          <w:lang w:eastAsia="ar-SA"/>
        </w:rPr>
        <w:t>.202</w:t>
      </w:r>
      <w:r w:rsidR="00C054CE">
        <w:rPr>
          <w:sz w:val="28"/>
          <w:lang w:eastAsia="ar-SA"/>
        </w:rPr>
        <w:t>2</w:t>
      </w:r>
      <w:r w:rsidR="00690A09" w:rsidRPr="00690A09">
        <w:rPr>
          <w:sz w:val="28"/>
          <w:lang w:eastAsia="ar-SA"/>
        </w:rPr>
        <w:t xml:space="preserve"> № </w:t>
      </w:r>
      <w:r w:rsidR="00C054CE">
        <w:rPr>
          <w:sz w:val="28"/>
          <w:lang w:eastAsia="ar-SA"/>
        </w:rPr>
        <w:t>129</w:t>
      </w:r>
      <w:r w:rsidR="00690A09">
        <w:rPr>
          <w:sz w:val="28"/>
          <w:lang w:eastAsia="ar-SA"/>
        </w:rPr>
        <w:t>,</w:t>
      </w:r>
      <w:r w:rsidR="00690A09" w:rsidRPr="00690A09">
        <w:rPr>
          <w:sz w:val="28"/>
          <w:lang w:eastAsia="ar-SA"/>
        </w:rPr>
        <w:t xml:space="preserve"> </w:t>
      </w:r>
      <w:r w:rsidR="00C054CE">
        <w:rPr>
          <w:sz w:val="28"/>
          <w:lang w:eastAsia="ar-SA"/>
        </w:rPr>
        <w:t>09</w:t>
      </w:r>
      <w:r w:rsidR="00690A09">
        <w:rPr>
          <w:sz w:val="28"/>
          <w:lang w:eastAsia="ar-SA"/>
        </w:rPr>
        <w:t>.12.202</w:t>
      </w:r>
      <w:r w:rsidR="00C054CE">
        <w:rPr>
          <w:sz w:val="28"/>
          <w:lang w:eastAsia="ar-SA"/>
        </w:rPr>
        <w:t>2</w:t>
      </w:r>
      <w:r w:rsidR="00690A09" w:rsidRPr="00690A09">
        <w:rPr>
          <w:sz w:val="28"/>
          <w:lang w:eastAsia="ar-SA"/>
        </w:rPr>
        <w:t xml:space="preserve"> № </w:t>
      </w:r>
      <w:r w:rsidR="00C054CE">
        <w:rPr>
          <w:sz w:val="28"/>
          <w:lang w:eastAsia="ar-SA"/>
        </w:rPr>
        <w:t>139, 28.12.2022                    № 148</w:t>
      </w:r>
      <w:r w:rsidR="00690A09">
        <w:rPr>
          <w:sz w:val="28"/>
          <w:lang w:eastAsia="ar-SA"/>
        </w:rPr>
        <w:t>.</w:t>
      </w:r>
    </w:p>
    <w:p w:rsidR="005B67E1" w:rsidRPr="005B6E32" w:rsidRDefault="005B67E1" w:rsidP="00564881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эффективного управления и распоряжения </w:t>
      </w:r>
    </w:p>
    <w:p w:rsidR="005B67E1" w:rsidRPr="005B6E32" w:rsidRDefault="005B67E1" w:rsidP="00F5623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имуществом</w:t>
      </w:r>
    </w:p>
    <w:p w:rsidR="007A53F5" w:rsidRPr="00564881" w:rsidRDefault="00A330ED" w:rsidP="0056488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A53F5" w:rsidRPr="005B6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опросы эффективного управления и распоряжения имуществом, находящимся в муниципальной собственности</w:t>
      </w:r>
      <w:r w:rsidRPr="00564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депутатов Думы были и остаются приоритетными направлениями в работе.</w:t>
      </w:r>
    </w:p>
    <w:p w:rsidR="007A53F5" w:rsidRPr="00564881" w:rsidRDefault="007A53F5" w:rsidP="0056488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</w:t>
      </w:r>
      <w:r w:rsidR="005E4E89"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тчетный период Думой рассмотрен</w:t>
      </w:r>
      <w:r w:rsidR="005B6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утвержден</w:t>
      </w:r>
      <w:r w:rsidR="005B6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5E4E89"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6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решения</w:t>
      </w:r>
      <w:r w:rsidR="005E4E89"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данной сфере, в том числе</w:t>
      </w:r>
      <w:r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2588E" w:rsidRDefault="007A53F5" w:rsidP="00C054C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2588E" w:rsidRPr="00B2588E">
        <w:rPr>
          <w:rFonts w:ascii="Times New Roman" w:hAnsi="Times New Roman" w:cs="Times New Roman"/>
          <w:sz w:val="28"/>
          <w:szCs w:val="28"/>
        </w:rPr>
        <w:t>Об устранении технической опечатки в Решении Соболевского муниципального района от 16.09.2021 г. № 67 «О внесении изменений в</w:t>
      </w:r>
      <w:r w:rsidR="00B2588E" w:rsidRPr="00B2588E">
        <w:rPr>
          <w:rFonts w:ascii="Times New Roman" w:hAnsi="Times New Roman" w:cs="Times New Roman"/>
          <w:color w:val="000000"/>
          <w:sz w:val="28"/>
          <w:szCs w:val="28"/>
        </w:rPr>
        <w:t xml:space="preserve"> прогнозный план (программу) приватизации имущества, находящегося в муниципальной собственности Соболевского муниципального района на 2019 год»</w:t>
      </w:r>
      <w:r w:rsidR="00B258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588E" w:rsidRPr="00B2588E" w:rsidRDefault="00B2588E" w:rsidP="00C054C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588E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  <w:r w:rsidRPr="00B2588E">
        <w:rPr>
          <w:rFonts w:ascii="Times New Roman" w:hAnsi="Times New Roman" w:cs="Times New Roman"/>
          <w:color w:val="000000"/>
          <w:sz w:val="28"/>
          <w:szCs w:val="28"/>
        </w:rPr>
        <w:t>прогнозного плана (программы) приватизации имущества, находящегося в муниципальной собственности Соболевского муниципального района на 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588E" w:rsidRPr="00B2588E" w:rsidRDefault="00B2588E" w:rsidP="00C054C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588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Соболевского муниципального района от 23.11.2021 № 84 «Об </w:t>
      </w:r>
      <w:r w:rsidRPr="00B2588E">
        <w:rPr>
          <w:rFonts w:ascii="Times New Roman" w:hAnsi="Times New Roman" w:cs="Times New Roman"/>
          <w:color w:val="000000"/>
          <w:sz w:val="28"/>
          <w:szCs w:val="28"/>
        </w:rPr>
        <w:t>утверждении прогнозного плана (программы) приватизации имущества, находящегося в муниципальной собственности Соболевского муниципального района на 2022 год»</w:t>
      </w:r>
    </w:p>
    <w:p w:rsidR="005E4E89" w:rsidRPr="00564881" w:rsidRDefault="00DA5CC2" w:rsidP="00F56235">
      <w:pPr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Проведение м</w:t>
      </w:r>
      <w:r w:rsidR="005E4E89"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униципального жилищного контроля </w:t>
      </w: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позволит обеспечить</w:t>
      </w:r>
      <w:r w:rsidR="005E4E89"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 юридическими лицами, индивидуальными предпринимателями и гражданами обязательных требований, установленных жилищным </w:t>
      </w:r>
      <w:r w:rsidR="005E4E89"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законодательством, законодательством об энергосбережении и о повышении энергетической эффективности в отношении</w:t>
      </w: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жилищного фонда.</w:t>
      </w:r>
    </w:p>
    <w:p w:rsidR="00831A5B" w:rsidRPr="00C06721" w:rsidRDefault="00A55AC1" w:rsidP="005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Думы с органами государственной власти </w:t>
      </w:r>
    </w:p>
    <w:p w:rsidR="00A55AC1" w:rsidRPr="00C06721" w:rsidRDefault="00A55AC1" w:rsidP="005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структур</w:t>
      </w:r>
    </w:p>
    <w:p w:rsidR="00F41F3C" w:rsidRPr="00C06721" w:rsidRDefault="00B45728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и приоритетным направлением Думы является соблюдение законодательства</w:t>
      </w:r>
      <w:r w:rsidR="00F41F3C" w:rsidRP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приведение действующих </w:t>
      </w:r>
      <w:r w:rsidR="00166AB2" w:rsidRP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F41F3C" w:rsidRP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в соответствие с действующим законодательством Российской Федерации и </w:t>
      </w:r>
      <w:r w:rsid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F41F3C" w:rsidRP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EB2" w:rsidRPr="00564881" w:rsidRDefault="004D3EB2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заключения 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Думой и прокуратурой </w:t>
      </w:r>
      <w:r w:rsid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соглашения взаимодействие 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приобрело системный характер и стало более эффективным.</w:t>
      </w:r>
    </w:p>
    <w:p w:rsidR="004D3EB2" w:rsidRPr="00564881" w:rsidRDefault="004D3EB2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взаимодействие с прокуратурой, Дума использует следующие формы работы:</w:t>
      </w:r>
    </w:p>
    <w:p w:rsidR="004D3EB2" w:rsidRPr="00C06721" w:rsidRDefault="00C06721" w:rsidP="00DB5DEB">
      <w:pPr>
        <w:pStyle w:val="a9"/>
        <w:numPr>
          <w:ilvl w:val="0"/>
          <w:numId w:val="15"/>
        </w:numPr>
        <w:tabs>
          <w:tab w:val="left" w:pos="709"/>
        </w:tabs>
        <w:ind w:left="0"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4D3EB2" w:rsidRPr="00C06721">
        <w:rPr>
          <w:i/>
          <w:sz w:val="28"/>
          <w:szCs w:val="28"/>
        </w:rPr>
        <w:t>аправление проектов НПА Думы в прокуратуру для проведения правовой и антикоррупционной экспертизы проектов НПА, принимаемых Думой.</w:t>
      </w:r>
    </w:p>
    <w:p w:rsidR="004D3EB2" w:rsidRPr="00564881" w:rsidRDefault="004D3EB2" w:rsidP="00DB5D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за 202</w:t>
      </w:r>
      <w:r w:rsidR="00B258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антикоррупционная экспертиза </w:t>
      </w:r>
      <w:r w:rsid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выносимых на рассмотрение Думы. На основании получе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правовых заключений</w:t>
      </w:r>
      <w:r w:rsidR="00C06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замечания рассмотрены, проекты решений доработаны и приняты. </w:t>
      </w:r>
    </w:p>
    <w:p w:rsidR="004D3EB2" w:rsidRPr="00564881" w:rsidRDefault="004D3EB2" w:rsidP="00DB5D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обеспечивает качественную подготовку проектов 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позволяет минимизировать количество принимаемых незаконных 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EB2" w:rsidRPr="00B2588E" w:rsidRDefault="00B2588E" w:rsidP="00DB5D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3EB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EB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поступило </w:t>
      </w:r>
      <w:r w:rsidRPr="00B2588E">
        <w:rPr>
          <w:rFonts w:ascii="Times New Roman" w:hAnsi="Times New Roman" w:cs="Times New Roman"/>
          <w:sz w:val="28"/>
          <w:szCs w:val="28"/>
        </w:rPr>
        <w:t>представление прокуратуры</w:t>
      </w:r>
      <w:r w:rsidRPr="00B2588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588E">
        <w:rPr>
          <w:rFonts w:ascii="Times New Roman" w:hAnsi="Times New Roman" w:cs="Times New Roman"/>
          <w:sz w:val="28"/>
          <w:szCs w:val="28"/>
        </w:rPr>
        <w:t>Соболевского</w:t>
      </w:r>
      <w:r w:rsidRPr="00B2588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588E">
        <w:rPr>
          <w:rFonts w:ascii="Times New Roman" w:hAnsi="Times New Roman" w:cs="Times New Roman"/>
          <w:sz w:val="28"/>
          <w:szCs w:val="28"/>
        </w:rPr>
        <w:t>района</w:t>
      </w:r>
      <w:r w:rsidRPr="00B2588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588E">
        <w:rPr>
          <w:rFonts w:ascii="Times New Roman" w:hAnsi="Times New Roman" w:cs="Times New Roman"/>
          <w:sz w:val="28"/>
          <w:szCs w:val="28"/>
        </w:rPr>
        <w:t>об</w:t>
      </w:r>
      <w:r w:rsidRPr="00B2588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588E">
        <w:rPr>
          <w:rFonts w:ascii="Times New Roman" w:hAnsi="Times New Roman" w:cs="Times New Roman"/>
          <w:sz w:val="28"/>
          <w:szCs w:val="28"/>
        </w:rPr>
        <w:t>устранении</w:t>
      </w:r>
      <w:r w:rsidRPr="00B2588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588E">
        <w:rPr>
          <w:rFonts w:ascii="Times New Roman" w:hAnsi="Times New Roman" w:cs="Times New Roman"/>
          <w:sz w:val="28"/>
          <w:szCs w:val="28"/>
        </w:rPr>
        <w:t>нарушений законодательства о</w:t>
      </w:r>
      <w:r w:rsidRPr="00B2588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588E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B2588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588E">
        <w:rPr>
          <w:rFonts w:ascii="Times New Roman" w:hAnsi="Times New Roman" w:cs="Times New Roman"/>
          <w:sz w:val="28"/>
          <w:szCs w:val="28"/>
        </w:rPr>
        <w:t>от 15.03.2022</w:t>
      </w:r>
      <w:r w:rsidRPr="00B2588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588E">
        <w:rPr>
          <w:rFonts w:ascii="Times New Roman" w:hAnsi="Times New Roman" w:cs="Times New Roman"/>
          <w:sz w:val="28"/>
          <w:szCs w:val="28"/>
        </w:rPr>
        <w:t>№</w:t>
      </w:r>
      <w:r w:rsidRPr="00B2588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588E">
        <w:rPr>
          <w:rFonts w:ascii="Times New Roman" w:hAnsi="Times New Roman" w:cs="Times New Roman"/>
          <w:sz w:val="28"/>
          <w:szCs w:val="28"/>
        </w:rPr>
        <w:t>07-02-2022</w:t>
      </w:r>
      <w:r>
        <w:rPr>
          <w:rFonts w:ascii="Times New Roman" w:hAnsi="Times New Roman" w:cs="Times New Roman"/>
          <w:sz w:val="28"/>
          <w:szCs w:val="28"/>
        </w:rPr>
        <w:t xml:space="preserve">, которое было депутатами рассмотрено и отклонено на 11-й сессии 27 апреля 2022 г. </w:t>
      </w:r>
      <w:r w:rsidR="00651AFA">
        <w:rPr>
          <w:rFonts w:ascii="Times New Roman" w:hAnsi="Times New Roman" w:cs="Times New Roman"/>
          <w:sz w:val="28"/>
          <w:szCs w:val="28"/>
        </w:rPr>
        <w:t>На 15-й сессии, состоявшейся 9 декабря 2022 года, данное представление было повторно рассмотрено по решению Усть-Большерецкого районного суда и также отклонено депутатами.</w:t>
      </w:r>
    </w:p>
    <w:p w:rsidR="004D3EB2" w:rsidRPr="00564881" w:rsidRDefault="004D3EB2" w:rsidP="00DB5D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соглашения проекты 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направляются в прокуратуру в электронном виде, что значительно сокращает временные затраты и позволяет оперативно обмениваться информацией. </w:t>
      </w:r>
    </w:p>
    <w:p w:rsidR="004D3EB2" w:rsidRPr="00C06721" w:rsidRDefault="004D3EB2" w:rsidP="00DB5DEB">
      <w:pPr>
        <w:pStyle w:val="a9"/>
        <w:numPr>
          <w:ilvl w:val="0"/>
          <w:numId w:val="15"/>
        </w:numPr>
        <w:tabs>
          <w:tab w:val="left" w:pos="0"/>
        </w:tabs>
        <w:ind w:left="0" w:firstLine="705"/>
        <w:jc w:val="both"/>
        <w:rPr>
          <w:i/>
          <w:sz w:val="28"/>
          <w:szCs w:val="28"/>
        </w:rPr>
      </w:pPr>
      <w:r w:rsidRPr="00C06721">
        <w:rPr>
          <w:i/>
          <w:sz w:val="28"/>
          <w:szCs w:val="28"/>
        </w:rPr>
        <w:t xml:space="preserve">Участие представителей прокуратуры на заседаниях Думы, заседаниях депутатских и публичных слушаний, заседаний постоянных депутатских комиссий Думы. </w:t>
      </w:r>
    </w:p>
    <w:p w:rsidR="004D3EB2" w:rsidRPr="00564881" w:rsidRDefault="004D3EB2" w:rsidP="00DB5D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участие представителей прокуратуры в мероприятиях, проводимых Думой, позволяет своевременно осуществлять правовую экспертизу проектов 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предмет выявления коррупциогенных факторов, и добиваться точного соответствия проектов федеральному и областному законодательству.</w:t>
      </w:r>
    </w:p>
    <w:p w:rsidR="004D3EB2" w:rsidRPr="00564881" w:rsidRDefault="004D3EB2" w:rsidP="00DB5DE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Направление принятых Думой </w:t>
      </w:r>
      <w:r w:rsidR="00923B85" w:rsidRPr="00564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прокуратуру.</w:t>
      </w:r>
    </w:p>
    <w:p w:rsidR="004D3EB2" w:rsidRPr="00564881" w:rsidRDefault="0001201A" w:rsidP="00DB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3EB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EB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EB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4D3EB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EB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4D3EB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после</w:t>
      </w:r>
      <w:r w:rsidR="004D3EB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подписания.</w:t>
      </w:r>
    </w:p>
    <w:p w:rsidR="0001201A" w:rsidRDefault="004D3EB2" w:rsidP="00DB5DEB">
      <w:pPr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взаимодействие Думы и прокуратуры обеспечивает качественную подготовку проектов муниципальных 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позволяет минимизировать количество принимаемых незаконных </w:t>
      </w:r>
      <w:r w:rsidR="00923B85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AFA" w:rsidRDefault="00651AFA" w:rsidP="00651AFA">
      <w:pPr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10" w:rsidRPr="00564881" w:rsidRDefault="007B1910" w:rsidP="00651A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Поощрение жителей </w:t>
      </w:r>
      <w:r w:rsidR="00F5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</w:t>
      </w:r>
      <w:r w:rsidRPr="00012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A0238" w:rsidRPr="00564881" w:rsidRDefault="003F3603" w:rsidP="00564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201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51A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награждены Почетной грамотой Соболевского муниципального района </w:t>
      </w:r>
      <w:r w:rsidR="00651A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4211" w:rsidRPr="00CB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8AA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являющиеся работниками и жителями района, внесшие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вклад в экономическое, социальное и культу</w:t>
      </w:r>
      <w:r w:rsidR="007F05A4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рное развитие, </w:t>
      </w:r>
      <w:r w:rsidR="00C2729D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3A0238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E27" w:rsidRPr="00564881" w:rsidRDefault="00CB4211" w:rsidP="00564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35FC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1154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8C0F0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8AA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AFA" w:rsidRDefault="00CB4211" w:rsidP="0065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8AA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работников органов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– 1</w:t>
      </w:r>
      <w:r w:rsidR="00651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8AA" w:rsidRPr="00564881" w:rsidRDefault="00651AFA" w:rsidP="00F5623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депутат – 1.</w:t>
      </w:r>
    </w:p>
    <w:p w:rsidR="00AF2BFB" w:rsidRPr="00CB4211" w:rsidRDefault="00AF2BFB" w:rsidP="0056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211">
        <w:rPr>
          <w:rFonts w:ascii="Times New Roman" w:hAnsi="Times New Roman" w:cs="Times New Roman"/>
          <w:sz w:val="28"/>
          <w:szCs w:val="28"/>
        </w:rPr>
        <w:t>Взаимоде</w:t>
      </w:r>
      <w:r w:rsidR="00291555" w:rsidRPr="00CB4211">
        <w:rPr>
          <w:rFonts w:ascii="Times New Roman" w:hAnsi="Times New Roman" w:cs="Times New Roman"/>
          <w:sz w:val="28"/>
          <w:szCs w:val="28"/>
        </w:rPr>
        <w:t>йствие Думы с Администрацией</w:t>
      </w:r>
      <w:r w:rsidRPr="00CB421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F2BFB" w:rsidRPr="00CB4211" w:rsidRDefault="00AF2BFB" w:rsidP="00F5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211">
        <w:rPr>
          <w:rFonts w:ascii="Times New Roman" w:hAnsi="Times New Roman" w:cs="Times New Roman"/>
          <w:sz w:val="28"/>
          <w:szCs w:val="28"/>
        </w:rPr>
        <w:t>другими органами муниципального образования</w:t>
      </w:r>
    </w:p>
    <w:p w:rsidR="00AF2BFB" w:rsidRPr="00564881" w:rsidRDefault="00AF2BFB" w:rsidP="00DB5D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 на постоянной основе тесно и плодотворно взаимодействует с </w:t>
      </w:r>
      <w:r w:rsidR="00CB4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главой Соболевского муниципального района и Администрацией </w:t>
      </w:r>
      <w:r w:rsidRPr="00564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района.</w:t>
      </w:r>
    </w:p>
    <w:p w:rsidR="00AF2BFB" w:rsidRPr="00564881" w:rsidRDefault="00AF2BFB" w:rsidP="00DB5D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деятельности Думы зависит от </w:t>
      </w:r>
      <w:r w:rsidRPr="00564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слаженности и взаимодействия в работе всех органов местного самоуправления, в том числе и с </w:t>
      </w: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администрациями и</w:t>
      </w:r>
      <w:r w:rsidRPr="00564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4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представительными органами</w:t>
      </w:r>
      <w:r w:rsidRPr="00564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поселений </w:t>
      </w:r>
      <w:r w:rsidRPr="0056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</w:t>
      </w:r>
    </w:p>
    <w:p w:rsidR="00AF2BFB" w:rsidRPr="00564881" w:rsidRDefault="00CB4211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и глава</w:t>
      </w:r>
      <w:r w:rsidR="00AF2BFB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своих взаимоотношениях исходят из единства целей деятельности и из интересов жителей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</w:t>
      </w:r>
      <w:r w:rsidR="00AF2BFB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F2BFB" w:rsidRPr="00564881" w:rsidRDefault="00AF2BFB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составлении планов работы Думы учитываются предложения Администрации.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касается </w:t>
      </w:r>
      <w:r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сроков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заседаний и постоянных депутатских коми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тетов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перечня предлагаемых к рассмотрению вопросов, вносимых в Думу проектов решений. Проекты НПА, подготовленные Думой, направляются в случае необходимости для согласования в </w:t>
      </w:r>
      <w:r w:rsidR="00BE0B40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BFB" w:rsidRPr="00564881" w:rsidRDefault="00A81B62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F2BFB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принимает участие практически </w:t>
      </w:r>
      <w:r w:rsidR="00AF2BFB"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заседаниях Думы</w:t>
      </w:r>
      <w:r w:rsidR="00AF2BFB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BFB" w:rsidRPr="00564881" w:rsidRDefault="00AF2BFB" w:rsidP="00D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заседания Думы приглашаются заместители 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руководители структурных подразделений 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BE0B40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дминистрации. </w:t>
      </w:r>
    </w:p>
    <w:p w:rsidR="00AF2BFB" w:rsidRPr="00564881" w:rsidRDefault="00AF2BFB" w:rsidP="00DB5D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Думы принимают </w:t>
      </w:r>
      <w:r w:rsidRPr="0056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активное участие в работе совещательных и консультационных органов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созданных по различным направлениям деятельности </w:t>
      </w:r>
      <w:r w:rsidR="00BE0B40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 Депутаты Думы, по согласованию, являются членами комиссий, советов, комитетов, которые организованы для решения вопросов жизнеобеспечения деятельности р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 активно в них участвуют.</w:t>
      </w:r>
    </w:p>
    <w:p w:rsidR="00BE0B40" w:rsidRPr="00A81B62" w:rsidRDefault="00BE0B40" w:rsidP="00F5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B62">
        <w:rPr>
          <w:rFonts w:ascii="Times New Roman" w:hAnsi="Times New Roman" w:cs="Times New Roman"/>
          <w:sz w:val="28"/>
          <w:szCs w:val="28"/>
        </w:rPr>
        <w:t>Межмуниципальное сотрудничество</w:t>
      </w:r>
    </w:p>
    <w:p w:rsidR="00BE0B40" w:rsidRPr="00564881" w:rsidRDefault="00BE0B40" w:rsidP="00E85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Межмуниципальное сотрудничество является одним из самых актуальных на сегодняшний день направлений в общественных отношениях, возникающих между муниципалитетами, и представляет собой организованно-правовой механизм, способствующий эффективному решению вопросов местного значения.</w:t>
      </w:r>
    </w:p>
    <w:p w:rsidR="00BE0B40" w:rsidRPr="00564881" w:rsidRDefault="00BE0B40" w:rsidP="00E85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Межмуниципальное сотрудничество 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в соответствии с Федеральным законом № 131-ФЗ «Об общих принципах организации местного самоуправления в Российской Федерации» и Уставом района. </w:t>
      </w:r>
    </w:p>
    <w:p w:rsidR="00BE0B40" w:rsidRPr="00564881" w:rsidRDefault="00BE0B40" w:rsidP="00E85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иными муниципальными образованиями осуществляется в целях организации взаимодействия органов местного самоуправления района с органами местного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иных муниципальных образований, обмена опытом в области организации и осуществления местного самоуправления, решения вопросов местного значения.</w:t>
      </w:r>
    </w:p>
    <w:p w:rsidR="00BE0B40" w:rsidRPr="00564881" w:rsidRDefault="00BE0B40" w:rsidP="00E85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большое внимание уделяет вопросам взаимодействия с органами местного самоуправления поселений, входящих в состав района.</w:t>
      </w:r>
    </w:p>
    <w:p w:rsidR="00BE0B40" w:rsidRPr="00564881" w:rsidRDefault="00BE0B40" w:rsidP="00E85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</w:t>
      </w:r>
      <w:r w:rsidRPr="00564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в избирательных округах проводится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</w:t>
      </w:r>
      <w:r w:rsidRPr="00564881">
        <w:rPr>
          <w:rFonts w:ascii="Times New Roman" w:eastAsia="Calibri" w:hAnsi="Times New Roman" w:cs="Times New Roman"/>
          <w:sz w:val="28"/>
          <w:szCs w:val="28"/>
          <w:lang w:eastAsia="ru-RU"/>
        </w:rPr>
        <w:t>, депутаты Думы ак</w:t>
      </w:r>
      <w:r w:rsidR="00A81B62">
        <w:rPr>
          <w:rFonts w:ascii="Times New Roman" w:eastAsia="Calibri" w:hAnsi="Times New Roman" w:cs="Times New Roman"/>
          <w:sz w:val="28"/>
          <w:szCs w:val="28"/>
          <w:lang w:eastAsia="ru-RU"/>
        </w:rPr>
        <w:t>тивно участвуют в заседаниях Собраний депутатов</w:t>
      </w:r>
      <w:r w:rsidRPr="00564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поселений, консультируют по различным вопросам деятельности Думы.</w:t>
      </w:r>
    </w:p>
    <w:p w:rsidR="00BE0B40" w:rsidRPr="00564881" w:rsidRDefault="00BE0B40" w:rsidP="00E85D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Думы участвует в совещаниях,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ад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4C30" w:rsidRPr="00564881" w:rsidRDefault="00964C30" w:rsidP="00E85D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A81B62" w:rsidRP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администрации правового отделения, отвечающего за направление деятельности </w:t>
      </w:r>
      <w:r w:rsidRP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A81B62" w:rsidRP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33E27" w:rsidRPr="00564881" w:rsidRDefault="00B33E27" w:rsidP="00E85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работа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B62" w:rsidRP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администрации правового отделения, отвечающего за направление деятельности Думы Соболевского муниципального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(организационное, правовое, информационное,</w:t>
      </w:r>
      <w:r w:rsidR="00C2729D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иально-техническое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Думы) осуществлялась в соот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планами работы Думы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2729D" w:rsidRPr="00564881" w:rsidRDefault="00B33E27" w:rsidP="00E8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 подготовку и сопровождение заседаний Думы, коми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тетов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мероприятий, доработку нормативных правовых актов перед их направлением 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</w:t>
      </w:r>
      <w:r w:rsidR="00EB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оболевского м</w:t>
      </w:r>
      <w:r w:rsidR="00A81B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подписания и опубликования, непосредственно участвов</w:t>
      </w:r>
      <w:r w:rsidR="00C2729D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в правотворческом процессе. </w:t>
      </w:r>
    </w:p>
    <w:p w:rsidR="00964C30" w:rsidRPr="00564881" w:rsidRDefault="00B33E27" w:rsidP="00E8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заседаний, иных мероприятий тиражировались необходимые документы, осуществлялось формирование компле</w:t>
      </w:r>
      <w:r w:rsidR="00964C30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документов и их рассылка. </w:t>
      </w:r>
    </w:p>
    <w:p w:rsidR="0044788B" w:rsidRPr="00564881" w:rsidRDefault="00B33E27" w:rsidP="00E8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год </w:t>
      </w:r>
      <w:r w:rsidR="00EB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проведение </w:t>
      </w:r>
      <w:r w:rsidR="00651A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Думы. </w:t>
      </w:r>
    </w:p>
    <w:p w:rsidR="00B33E27" w:rsidRPr="00564881" w:rsidRDefault="00B33E27" w:rsidP="00E8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r w:rsidR="0044788B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A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Думы, </w:t>
      </w:r>
      <w:r w:rsidR="00EB2B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02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публичных слушаний, </w:t>
      </w:r>
      <w:r w:rsidR="00EB2B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4788B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</w:t>
      </w:r>
      <w:r w:rsidR="009238AB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публичных слушаний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727" w:rsidRPr="00564881" w:rsidRDefault="00B33E27" w:rsidP="00E8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система документооборота обеспечивала оперативное прохождение поступивших в Думу документов, контроль соблюдения сроков их исполнения. </w:t>
      </w:r>
    </w:p>
    <w:p w:rsidR="00B33E27" w:rsidRPr="00564881" w:rsidRDefault="00B33E27" w:rsidP="00E8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 осуществляется информационное взаимодействие с Законодательным Собранием </w:t>
      </w:r>
      <w:r w:rsidR="00EB2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государственной власти</w:t>
      </w:r>
      <w:r w:rsidR="00EB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представительными органами поселений </w:t>
      </w:r>
      <w:r w:rsidR="00EB2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F02" w:rsidRPr="00564881" w:rsidRDefault="008C0F02" w:rsidP="00E8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4D3124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числа месяца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план работы на предстоящий месяц и направляется в Законодательное Собрание</w:t>
      </w:r>
      <w:r w:rsidR="00EB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24" w:rsidRPr="00564881" w:rsidRDefault="004D3124" w:rsidP="00E8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в Думе района проводится в соответствии с требованиями Федерального закона от </w:t>
      </w:r>
      <w:r w:rsidR="00C410B3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10B3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59-ФЗ «О порядке рассмотрения обращений граждан Российской Федерации».  </w:t>
      </w:r>
    </w:p>
    <w:p w:rsidR="00F57F7F" w:rsidRDefault="00EB2B9C" w:rsidP="00E8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постоянная работа по формированию архивного фонда Думы. В соответствии с установленными сроками хранения дел, сформированных в представительном органе, специалистом подготовлены и 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согласованы с архивным отделом администрации района описи дел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хранения</w:t>
      </w:r>
      <w:r w:rsidR="00B33E27" w:rsidRPr="0056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DD7" w:rsidRDefault="00E85DD7" w:rsidP="00E8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D7">
        <w:rPr>
          <w:rFonts w:ascii="Times New Roman" w:hAnsi="Times New Roman" w:cs="Times New Roman"/>
          <w:sz w:val="28"/>
          <w:szCs w:val="28"/>
        </w:rPr>
        <w:t>Подводя итоги 2022 года, хочется отметить, что мы переживаем нелегкие времена. В первую очередь это связано со сложной эпидемиологической обстановкой, проведением специальной военной операции и на этом фоне со сложной финансово-экономической ситуацией в стране. И задача депутатского корпуса – вселить в людей уверенность в завтрашнем дне, уверенность в своих силах, надежду и веру, позволяющую выйти из критической ситуации. Только всем вместе с привлечением общественности, не равнодушных активных людей можно решить все вопросы.</w:t>
      </w:r>
    </w:p>
    <w:p w:rsidR="00E85DD7" w:rsidRDefault="00E85DD7" w:rsidP="00E8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Жители нашего района проявили сплочённость, преданность своей стране и решимость сделать всё для защиты нашей Родины. Органы власти, коллективы предприятий, организаций и учреждений работали профессионально, с полной отдачей. </w:t>
      </w:r>
      <w:r w:rsidRPr="00E85DD7">
        <w:rPr>
          <w:rFonts w:ascii="Times New Roman" w:hAnsi="Times New Roman" w:cs="Times New Roman"/>
          <w:sz w:val="28"/>
          <w:szCs w:val="28"/>
        </w:rPr>
        <w:t xml:space="preserve">Депутатский корпус не остался в стороне от важных событий, которыми жила и живёт наша страна. Депутаты активно участвовали в акции оказания гуманитарной помощи жителям Донбасса в виде сбора вещей, продуктов питания, сбора денежных средств. Вместе со всеми жителями района оказывали посильную помощь мобилизованным, их семьям и детям. Деятельность представительного органа в 2022 году осуществлялась в конструктивном сотрудничестве с администрацией района, органами местного самоуправления сельских поселений и основана на взаимопонимании и достижении конкретной цели - улучшение качества жизни жителей. </w:t>
      </w:r>
    </w:p>
    <w:p w:rsidR="00E85DD7" w:rsidRPr="00E85DD7" w:rsidRDefault="00E85DD7" w:rsidP="00E85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DD7">
        <w:rPr>
          <w:rFonts w:ascii="Times New Roman" w:hAnsi="Times New Roman" w:cs="Times New Roman"/>
          <w:sz w:val="28"/>
          <w:szCs w:val="28"/>
        </w:rPr>
        <w:t xml:space="preserve">Депутатскому корпусу это под силу, т.к. в его состав вошли люди, обладающие авторитетом и пользующиеся уважением жителей, люди с активной жизненной позицией и желанием трудиться. Наши депутаты разные по возрасту, роду занятий, убеждениям, знаниям, взглядам, но все в одинаковой степени ответственны и неравнодушны к районным делам, нуждам населения.  </w:t>
      </w:r>
    </w:p>
    <w:p w:rsidR="00E85DD7" w:rsidRPr="00E85DD7" w:rsidRDefault="00E85DD7" w:rsidP="00E85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DD7">
        <w:rPr>
          <w:rFonts w:ascii="Times New Roman" w:hAnsi="Times New Roman" w:cs="Times New Roman"/>
          <w:sz w:val="28"/>
          <w:szCs w:val="28"/>
        </w:rPr>
        <w:t xml:space="preserve"> Хочу выразить искренние слова благодарности всем, с кем контактировал представительный орган за совместную работу, ответственную активную деятельность, за понимание и поддержку.</w:t>
      </w:r>
    </w:p>
    <w:p w:rsidR="00E85DD7" w:rsidRPr="00E85DD7" w:rsidRDefault="00E85DD7" w:rsidP="00E8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235" w:rsidRDefault="00F56235" w:rsidP="00F5623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10" w:rsidRPr="00564881" w:rsidRDefault="00F56235" w:rsidP="00F5623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Соболевского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С.В. Третьякова</w:t>
      </w:r>
    </w:p>
    <w:sectPr w:rsidR="007B1910" w:rsidRPr="00564881" w:rsidSect="00295E73">
      <w:footerReference w:type="default" r:id="rId8"/>
      <w:footerReference w:type="first" r:id="rId9"/>
      <w:type w:val="continuous"/>
      <w:pgSz w:w="11906" w:h="16838" w:code="9"/>
      <w:pgMar w:top="1134" w:right="567" w:bottom="709" w:left="1701" w:header="709" w:footer="2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9D" w:rsidRDefault="005C5B9D" w:rsidP="00426B89">
      <w:pPr>
        <w:spacing w:after="0" w:line="240" w:lineRule="auto"/>
      </w:pPr>
      <w:r>
        <w:separator/>
      </w:r>
    </w:p>
  </w:endnote>
  <w:endnote w:type="continuationSeparator" w:id="0">
    <w:p w:rsidR="005C5B9D" w:rsidRDefault="005C5B9D" w:rsidP="0042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639781"/>
      <w:docPartObj>
        <w:docPartGallery w:val="Page Numbers (Bottom of Page)"/>
        <w:docPartUnique/>
      </w:docPartObj>
    </w:sdtPr>
    <w:sdtEndPr/>
    <w:sdtContent>
      <w:p w:rsidR="00CB4211" w:rsidRDefault="00CB4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1E">
          <w:rPr>
            <w:noProof/>
          </w:rPr>
          <w:t>11</w:t>
        </w:r>
        <w:r>
          <w:fldChar w:fldCharType="end"/>
        </w:r>
      </w:p>
    </w:sdtContent>
  </w:sdt>
  <w:p w:rsidR="00CB4211" w:rsidRDefault="00CB42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211" w:rsidRDefault="00CB4211">
    <w:pPr>
      <w:pStyle w:val="a5"/>
      <w:jc w:val="right"/>
    </w:pPr>
  </w:p>
  <w:p w:rsidR="00CB4211" w:rsidRDefault="00CB4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9D" w:rsidRDefault="005C5B9D" w:rsidP="00426B89">
      <w:pPr>
        <w:spacing w:after="0" w:line="240" w:lineRule="auto"/>
      </w:pPr>
      <w:r>
        <w:separator/>
      </w:r>
    </w:p>
  </w:footnote>
  <w:footnote w:type="continuationSeparator" w:id="0">
    <w:p w:rsidR="005C5B9D" w:rsidRDefault="005C5B9D" w:rsidP="0042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5A8"/>
    <w:multiLevelType w:val="hybridMultilevel"/>
    <w:tmpl w:val="6DCCB67C"/>
    <w:lvl w:ilvl="0" w:tplc="4E7C7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21C5C"/>
    <w:multiLevelType w:val="hybridMultilevel"/>
    <w:tmpl w:val="643245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8CF27EA"/>
    <w:multiLevelType w:val="hybridMultilevel"/>
    <w:tmpl w:val="DC32F524"/>
    <w:lvl w:ilvl="0" w:tplc="0419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3" w15:restartNumberingAfterBreak="0">
    <w:nsid w:val="4D587921"/>
    <w:multiLevelType w:val="hybridMultilevel"/>
    <w:tmpl w:val="C8A4F9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02640E"/>
    <w:multiLevelType w:val="hybridMultilevel"/>
    <w:tmpl w:val="5778E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41087E"/>
    <w:multiLevelType w:val="hybridMultilevel"/>
    <w:tmpl w:val="16762818"/>
    <w:lvl w:ilvl="0" w:tplc="7D7A48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09ED"/>
    <w:multiLevelType w:val="hybridMultilevel"/>
    <w:tmpl w:val="7AA218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F609C"/>
    <w:multiLevelType w:val="hybridMultilevel"/>
    <w:tmpl w:val="4252AE16"/>
    <w:lvl w:ilvl="0" w:tplc="7CD8F95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CFC064F"/>
    <w:multiLevelType w:val="hybridMultilevel"/>
    <w:tmpl w:val="4D169AFE"/>
    <w:lvl w:ilvl="0" w:tplc="76E6DF3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70485E"/>
    <w:multiLevelType w:val="hybridMultilevel"/>
    <w:tmpl w:val="195C5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781F0D"/>
    <w:multiLevelType w:val="hybridMultilevel"/>
    <w:tmpl w:val="F1307C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24146"/>
    <w:multiLevelType w:val="hybridMultilevel"/>
    <w:tmpl w:val="D17C2EB0"/>
    <w:lvl w:ilvl="0" w:tplc="801AD8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066D00"/>
    <w:multiLevelType w:val="hybridMultilevel"/>
    <w:tmpl w:val="B9B61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0F36C1"/>
    <w:multiLevelType w:val="hybridMultilevel"/>
    <w:tmpl w:val="2A64ACB4"/>
    <w:lvl w:ilvl="0" w:tplc="E6665E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8557D"/>
    <w:multiLevelType w:val="hybridMultilevel"/>
    <w:tmpl w:val="CF2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F6C"/>
    <w:rsid w:val="000072D5"/>
    <w:rsid w:val="0001099F"/>
    <w:rsid w:val="0001201A"/>
    <w:rsid w:val="00012B49"/>
    <w:rsid w:val="00014BD2"/>
    <w:rsid w:val="00015607"/>
    <w:rsid w:val="0002794C"/>
    <w:rsid w:val="00040476"/>
    <w:rsid w:val="0005465C"/>
    <w:rsid w:val="00061154"/>
    <w:rsid w:val="00064957"/>
    <w:rsid w:val="0009666C"/>
    <w:rsid w:val="00096BD4"/>
    <w:rsid w:val="000A1242"/>
    <w:rsid w:val="000A6091"/>
    <w:rsid w:val="000A6C4E"/>
    <w:rsid w:val="000B75F0"/>
    <w:rsid w:val="000B7671"/>
    <w:rsid w:val="000C14CA"/>
    <w:rsid w:val="000C7C46"/>
    <w:rsid w:val="000D02CE"/>
    <w:rsid w:val="000D3B84"/>
    <w:rsid w:val="000F6C81"/>
    <w:rsid w:val="00100640"/>
    <w:rsid w:val="0010134B"/>
    <w:rsid w:val="00103884"/>
    <w:rsid w:val="001065FA"/>
    <w:rsid w:val="001124C4"/>
    <w:rsid w:val="00112850"/>
    <w:rsid w:val="00117EB5"/>
    <w:rsid w:val="001212CE"/>
    <w:rsid w:val="00124B8E"/>
    <w:rsid w:val="001275A6"/>
    <w:rsid w:val="00132014"/>
    <w:rsid w:val="00132E72"/>
    <w:rsid w:val="0013427E"/>
    <w:rsid w:val="0014166B"/>
    <w:rsid w:val="00163A3E"/>
    <w:rsid w:val="00166622"/>
    <w:rsid w:val="00166AB2"/>
    <w:rsid w:val="00173F2B"/>
    <w:rsid w:val="001755A4"/>
    <w:rsid w:val="00182A20"/>
    <w:rsid w:val="001830EC"/>
    <w:rsid w:val="0019307D"/>
    <w:rsid w:val="001A1303"/>
    <w:rsid w:val="001A226E"/>
    <w:rsid w:val="001A29CD"/>
    <w:rsid w:val="001B7DFD"/>
    <w:rsid w:val="001D3910"/>
    <w:rsid w:val="001D5CDD"/>
    <w:rsid w:val="001D5DDF"/>
    <w:rsid w:val="001E155A"/>
    <w:rsid w:val="001F0EFE"/>
    <w:rsid w:val="001F48E7"/>
    <w:rsid w:val="00211ED1"/>
    <w:rsid w:val="00213FEB"/>
    <w:rsid w:val="0022222F"/>
    <w:rsid w:val="0023047B"/>
    <w:rsid w:val="00232660"/>
    <w:rsid w:val="00233247"/>
    <w:rsid w:val="00241F21"/>
    <w:rsid w:val="002461EB"/>
    <w:rsid w:val="00253958"/>
    <w:rsid w:val="002745E1"/>
    <w:rsid w:val="0027521F"/>
    <w:rsid w:val="002845F4"/>
    <w:rsid w:val="00284B9A"/>
    <w:rsid w:val="0028625D"/>
    <w:rsid w:val="00291555"/>
    <w:rsid w:val="00295E73"/>
    <w:rsid w:val="002A3B24"/>
    <w:rsid w:val="002A69D6"/>
    <w:rsid w:val="002B4CD5"/>
    <w:rsid w:val="002C1B50"/>
    <w:rsid w:val="002C4B1D"/>
    <w:rsid w:val="002D2E89"/>
    <w:rsid w:val="002D32FC"/>
    <w:rsid w:val="002D3F9F"/>
    <w:rsid w:val="002D4007"/>
    <w:rsid w:val="002D5A0B"/>
    <w:rsid w:val="002D77AC"/>
    <w:rsid w:val="002F115C"/>
    <w:rsid w:val="002F1E04"/>
    <w:rsid w:val="002F2CBE"/>
    <w:rsid w:val="002F3C29"/>
    <w:rsid w:val="002F423E"/>
    <w:rsid w:val="002F501A"/>
    <w:rsid w:val="002F768E"/>
    <w:rsid w:val="00301C00"/>
    <w:rsid w:val="00312002"/>
    <w:rsid w:val="00332A4B"/>
    <w:rsid w:val="00351C2A"/>
    <w:rsid w:val="00353EB9"/>
    <w:rsid w:val="00354D86"/>
    <w:rsid w:val="00364C8D"/>
    <w:rsid w:val="00365EF7"/>
    <w:rsid w:val="00366646"/>
    <w:rsid w:val="00373F03"/>
    <w:rsid w:val="0039083B"/>
    <w:rsid w:val="00390F43"/>
    <w:rsid w:val="003951B4"/>
    <w:rsid w:val="003A0238"/>
    <w:rsid w:val="003A31BB"/>
    <w:rsid w:val="003B58C4"/>
    <w:rsid w:val="003B73B8"/>
    <w:rsid w:val="003D1A73"/>
    <w:rsid w:val="003E0593"/>
    <w:rsid w:val="003F3603"/>
    <w:rsid w:val="0040189D"/>
    <w:rsid w:val="00406A50"/>
    <w:rsid w:val="00414BBF"/>
    <w:rsid w:val="004161B1"/>
    <w:rsid w:val="00416881"/>
    <w:rsid w:val="00425A40"/>
    <w:rsid w:val="00426B89"/>
    <w:rsid w:val="0043101E"/>
    <w:rsid w:val="004335FC"/>
    <w:rsid w:val="004367A8"/>
    <w:rsid w:val="004369E2"/>
    <w:rsid w:val="0044788B"/>
    <w:rsid w:val="00454A08"/>
    <w:rsid w:val="0045731E"/>
    <w:rsid w:val="004600BE"/>
    <w:rsid w:val="004702BE"/>
    <w:rsid w:val="004727C4"/>
    <w:rsid w:val="0047440B"/>
    <w:rsid w:val="00481BB8"/>
    <w:rsid w:val="00496206"/>
    <w:rsid w:val="004A1EDA"/>
    <w:rsid w:val="004A22DA"/>
    <w:rsid w:val="004A2592"/>
    <w:rsid w:val="004A559E"/>
    <w:rsid w:val="004A7B71"/>
    <w:rsid w:val="004B0CAA"/>
    <w:rsid w:val="004B6D4F"/>
    <w:rsid w:val="004C130C"/>
    <w:rsid w:val="004D3124"/>
    <w:rsid w:val="004D323F"/>
    <w:rsid w:val="004D3EB2"/>
    <w:rsid w:val="004E0570"/>
    <w:rsid w:val="004E13AB"/>
    <w:rsid w:val="004E2A50"/>
    <w:rsid w:val="004E318A"/>
    <w:rsid w:val="004F6D3F"/>
    <w:rsid w:val="00500C3F"/>
    <w:rsid w:val="005112BB"/>
    <w:rsid w:val="00536283"/>
    <w:rsid w:val="005368B1"/>
    <w:rsid w:val="00550470"/>
    <w:rsid w:val="00554BCF"/>
    <w:rsid w:val="00556552"/>
    <w:rsid w:val="00564881"/>
    <w:rsid w:val="005677E6"/>
    <w:rsid w:val="00571262"/>
    <w:rsid w:val="00571BEC"/>
    <w:rsid w:val="00592613"/>
    <w:rsid w:val="00592C3A"/>
    <w:rsid w:val="00594F33"/>
    <w:rsid w:val="00596711"/>
    <w:rsid w:val="005B6569"/>
    <w:rsid w:val="005B67E1"/>
    <w:rsid w:val="005B6E32"/>
    <w:rsid w:val="005C17D7"/>
    <w:rsid w:val="005C5B9D"/>
    <w:rsid w:val="005C6A28"/>
    <w:rsid w:val="005C78B8"/>
    <w:rsid w:val="005D13AE"/>
    <w:rsid w:val="005E258F"/>
    <w:rsid w:val="005E2EEF"/>
    <w:rsid w:val="005E4E89"/>
    <w:rsid w:val="005E5257"/>
    <w:rsid w:val="005F32B6"/>
    <w:rsid w:val="005F43FE"/>
    <w:rsid w:val="005F4F99"/>
    <w:rsid w:val="00605836"/>
    <w:rsid w:val="0060786D"/>
    <w:rsid w:val="00624986"/>
    <w:rsid w:val="0063258F"/>
    <w:rsid w:val="0063765D"/>
    <w:rsid w:val="00643B16"/>
    <w:rsid w:val="006442C9"/>
    <w:rsid w:val="00651AFA"/>
    <w:rsid w:val="00653267"/>
    <w:rsid w:val="006558D9"/>
    <w:rsid w:val="00667EDA"/>
    <w:rsid w:val="00673BBE"/>
    <w:rsid w:val="006863EF"/>
    <w:rsid w:val="00690A09"/>
    <w:rsid w:val="006A3051"/>
    <w:rsid w:val="006B433D"/>
    <w:rsid w:val="006C7823"/>
    <w:rsid w:val="006D19B4"/>
    <w:rsid w:val="006D4D01"/>
    <w:rsid w:val="006D51AF"/>
    <w:rsid w:val="006D6544"/>
    <w:rsid w:val="006D70B8"/>
    <w:rsid w:val="006E6DCD"/>
    <w:rsid w:val="006E7008"/>
    <w:rsid w:val="007108AA"/>
    <w:rsid w:val="00716848"/>
    <w:rsid w:val="0072507B"/>
    <w:rsid w:val="00725B43"/>
    <w:rsid w:val="00740D8C"/>
    <w:rsid w:val="0075326A"/>
    <w:rsid w:val="0075536D"/>
    <w:rsid w:val="0076188E"/>
    <w:rsid w:val="00765C02"/>
    <w:rsid w:val="00771571"/>
    <w:rsid w:val="00771F03"/>
    <w:rsid w:val="0077449C"/>
    <w:rsid w:val="00783687"/>
    <w:rsid w:val="00785EC5"/>
    <w:rsid w:val="007865FA"/>
    <w:rsid w:val="00786D51"/>
    <w:rsid w:val="00793F6C"/>
    <w:rsid w:val="007A22F6"/>
    <w:rsid w:val="007A3C43"/>
    <w:rsid w:val="007A53F5"/>
    <w:rsid w:val="007B1602"/>
    <w:rsid w:val="007B1910"/>
    <w:rsid w:val="007B2499"/>
    <w:rsid w:val="007B4B49"/>
    <w:rsid w:val="007D15D6"/>
    <w:rsid w:val="007D418C"/>
    <w:rsid w:val="007F05A4"/>
    <w:rsid w:val="007F1BDC"/>
    <w:rsid w:val="007F4517"/>
    <w:rsid w:val="0080697D"/>
    <w:rsid w:val="00825727"/>
    <w:rsid w:val="00831A5B"/>
    <w:rsid w:val="008377BB"/>
    <w:rsid w:val="008429EA"/>
    <w:rsid w:val="00843EDF"/>
    <w:rsid w:val="00846CE6"/>
    <w:rsid w:val="00861DAD"/>
    <w:rsid w:val="00862C88"/>
    <w:rsid w:val="00871103"/>
    <w:rsid w:val="00881CBF"/>
    <w:rsid w:val="00883391"/>
    <w:rsid w:val="00890082"/>
    <w:rsid w:val="0089237F"/>
    <w:rsid w:val="00893432"/>
    <w:rsid w:val="008A43EB"/>
    <w:rsid w:val="008B2DD3"/>
    <w:rsid w:val="008B51D1"/>
    <w:rsid w:val="008B52DB"/>
    <w:rsid w:val="008C0F02"/>
    <w:rsid w:val="008D2D2B"/>
    <w:rsid w:val="008D4D57"/>
    <w:rsid w:val="008D619F"/>
    <w:rsid w:val="008E375D"/>
    <w:rsid w:val="008F5638"/>
    <w:rsid w:val="00922034"/>
    <w:rsid w:val="00922047"/>
    <w:rsid w:val="009234F8"/>
    <w:rsid w:val="009238AB"/>
    <w:rsid w:val="00923B85"/>
    <w:rsid w:val="00964C30"/>
    <w:rsid w:val="00972C3E"/>
    <w:rsid w:val="00975B8C"/>
    <w:rsid w:val="00977B1E"/>
    <w:rsid w:val="00981A7E"/>
    <w:rsid w:val="00981AC7"/>
    <w:rsid w:val="0098302B"/>
    <w:rsid w:val="009A37E7"/>
    <w:rsid w:val="009C7A6B"/>
    <w:rsid w:val="009D0326"/>
    <w:rsid w:val="009D4383"/>
    <w:rsid w:val="009D642C"/>
    <w:rsid w:val="009D6A44"/>
    <w:rsid w:val="009E3084"/>
    <w:rsid w:val="009E5A95"/>
    <w:rsid w:val="009E66F3"/>
    <w:rsid w:val="00A048BB"/>
    <w:rsid w:val="00A06BB9"/>
    <w:rsid w:val="00A07674"/>
    <w:rsid w:val="00A14696"/>
    <w:rsid w:val="00A1522B"/>
    <w:rsid w:val="00A157E6"/>
    <w:rsid w:val="00A26A24"/>
    <w:rsid w:val="00A27A5C"/>
    <w:rsid w:val="00A330ED"/>
    <w:rsid w:val="00A55AC1"/>
    <w:rsid w:val="00A56DBB"/>
    <w:rsid w:val="00A65A2E"/>
    <w:rsid w:val="00A81B62"/>
    <w:rsid w:val="00A82529"/>
    <w:rsid w:val="00A875F3"/>
    <w:rsid w:val="00A90706"/>
    <w:rsid w:val="00A9197B"/>
    <w:rsid w:val="00A96068"/>
    <w:rsid w:val="00AA0F21"/>
    <w:rsid w:val="00AB7DC8"/>
    <w:rsid w:val="00AC6ADE"/>
    <w:rsid w:val="00AF2BFB"/>
    <w:rsid w:val="00AF3D5B"/>
    <w:rsid w:val="00B00BD5"/>
    <w:rsid w:val="00B032AE"/>
    <w:rsid w:val="00B03CC5"/>
    <w:rsid w:val="00B07768"/>
    <w:rsid w:val="00B1712C"/>
    <w:rsid w:val="00B21976"/>
    <w:rsid w:val="00B21B8C"/>
    <w:rsid w:val="00B2588E"/>
    <w:rsid w:val="00B26350"/>
    <w:rsid w:val="00B27B1C"/>
    <w:rsid w:val="00B27EEA"/>
    <w:rsid w:val="00B33E27"/>
    <w:rsid w:val="00B36B03"/>
    <w:rsid w:val="00B44924"/>
    <w:rsid w:val="00B45677"/>
    <w:rsid w:val="00B45728"/>
    <w:rsid w:val="00B46689"/>
    <w:rsid w:val="00B478C1"/>
    <w:rsid w:val="00B544B7"/>
    <w:rsid w:val="00B66A3E"/>
    <w:rsid w:val="00B67FDA"/>
    <w:rsid w:val="00B74523"/>
    <w:rsid w:val="00B83E31"/>
    <w:rsid w:val="00B874C5"/>
    <w:rsid w:val="00B95F26"/>
    <w:rsid w:val="00BA384D"/>
    <w:rsid w:val="00BB1410"/>
    <w:rsid w:val="00BB7C22"/>
    <w:rsid w:val="00BC5122"/>
    <w:rsid w:val="00BC5D31"/>
    <w:rsid w:val="00BE0B40"/>
    <w:rsid w:val="00BE443A"/>
    <w:rsid w:val="00BE47E2"/>
    <w:rsid w:val="00BF2DF2"/>
    <w:rsid w:val="00C01D35"/>
    <w:rsid w:val="00C054CE"/>
    <w:rsid w:val="00C06721"/>
    <w:rsid w:val="00C144F6"/>
    <w:rsid w:val="00C16378"/>
    <w:rsid w:val="00C24844"/>
    <w:rsid w:val="00C270ED"/>
    <w:rsid w:val="00C2729D"/>
    <w:rsid w:val="00C30E5D"/>
    <w:rsid w:val="00C410B3"/>
    <w:rsid w:val="00C4604C"/>
    <w:rsid w:val="00C521E6"/>
    <w:rsid w:val="00C61DB5"/>
    <w:rsid w:val="00C75550"/>
    <w:rsid w:val="00C84126"/>
    <w:rsid w:val="00CA08F4"/>
    <w:rsid w:val="00CB4211"/>
    <w:rsid w:val="00CB4D67"/>
    <w:rsid w:val="00CC0560"/>
    <w:rsid w:val="00CD33C9"/>
    <w:rsid w:val="00CD4668"/>
    <w:rsid w:val="00CE0499"/>
    <w:rsid w:val="00CE2759"/>
    <w:rsid w:val="00CE5FC3"/>
    <w:rsid w:val="00CE71EE"/>
    <w:rsid w:val="00CF6E0B"/>
    <w:rsid w:val="00D05F39"/>
    <w:rsid w:val="00D0743B"/>
    <w:rsid w:val="00D10F80"/>
    <w:rsid w:val="00D16064"/>
    <w:rsid w:val="00D236AA"/>
    <w:rsid w:val="00D3367E"/>
    <w:rsid w:val="00D36C14"/>
    <w:rsid w:val="00D452BB"/>
    <w:rsid w:val="00D54F39"/>
    <w:rsid w:val="00D618DD"/>
    <w:rsid w:val="00D966F5"/>
    <w:rsid w:val="00DA5CC2"/>
    <w:rsid w:val="00DB5DEB"/>
    <w:rsid w:val="00DC4453"/>
    <w:rsid w:val="00DC6502"/>
    <w:rsid w:val="00DC7B97"/>
    <w:rsid w:val="00DD1B43"/>
    <w:rsid w:val="00DD649C"/>
    <w:rsid w:val="00DD7EAD"/>
    <w:rsid w:val="00DE1878"/>
    <w:rsid w:val="00DE4992"/>
    <w:rsid w:val="00DE71C2"/>
    <w:rsid w:val="00DF440E"/>
    <w:rsid w:val="00DF5253"/>
    <w:rsid w:val="00E06126"/>
    <w:rsid w:val="00E25760"/>
    <w:rsid w:val="00E25BB1"/>
    <w:rsid w:val="00E26902"/>
    <w:rsid w:val="00E42F28"/>
    <w:rsid w:val="00E43837"/>
    <w:rsid w:val="00E46897"/>
    <w:rsid w:val="00E50DF1"/>
    <w:rsid w:val="00E51B74"/>
    <w:rsid w:val="00E62E33"/>
    <w:rsid w:val="00E73EE8"/>
    <w:rsid w:val="00E81FA9"/>
    <w:rsid w:val="00E85D58"/>
    <w:rsid w:val="00E85DD7"/>
    <w:rsid w:val="00EA1835"/>
    <w:rsid w:val="00EA240B"/>
    <w:rsid w:val="00EA441D"/>
    <w:rsid w:val="00EB0FE7"/>
    <w:rsid w:val="00EB2B9C"/>
    <w:rsid w:val="00EB49C1"/>
    <w:rsid w:val="00EB71D9"/>
    <w:rsid w:val="00EC4DFB"/>
    <w:rsid w:val="00ED3712"/>
    <w:rsid w:val="00ED678E"/>
    <w:rsid w:val="00EE5750"/>
    <w:rsid w:val="00EE6D1B"/>
    <w:rsid w:val="00EF0915"/>
    <w:rsid w:val="00F043FC"/>
    <w:rsid w:val="00F07CD3"/>
    <w:rsid w:val="00F17DA7"/>
    <w:rsid w:val="00F270B8"/>
    <w:rsid w:val="00F278E5"/>
    <w:rsid w:val="00F3040C"/>
    <w:rsid w:val="00F30A1D"/>
    <w:rsid w:val="00F41F3C"/>
    <w:rsid w:val="00F44642"/>
    <w:rsid w:val="00F56235"/>
    <w:rsid w:val="00F57F7F"/>
    <w:rsid w:val="00F72C8C"/>
    <w:rsid w:val="00F75A6B"/>
    <w:rsid w:val="00F80472"/>
    <w:rsid w:val="00F879C1"/>
    <w:rsid w:val="00F929F5"/>
    <w:rsid w:val="00FA76AB"/>
    <w:rsid w:val="00FB16F5"/>
    <w:rsid w:val="00FB2BEC"/>
    <w:rsid w:val="00FD517C"/>
    <w:rsid w:val="00FD7C6C"/>
    <w:rsid w:val="00FE49B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F434"/>
  <w15:docId w15:val="{1DF9EA63-9677-4E3E-A0DB-C96A7F8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33E27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3E27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3E27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33E27"/>
    <w:rPr>
      <w:rFonts w:eastAsiaTheme="minorEastAsia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3E27"/>
  </w:style>
  <w:style w:type="paragraph" w:customStyle="1" w:styleId="ConsNormal">
    <w:name w:val="ConsNormal"/>
    <w:rsid w:val="00B33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3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3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3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E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33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qFormat/>
    <w:rsid w:val="00B3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3E2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B33E27"/>
    <w:rPr>
      <w:color w:val="0000FF" w:themeColor="hyperlink"/>
      <w:u w:val="single"/>
    </w:rPr>
  </w:style>
  <w:style w:type="character" w:styleId="ad">
    <w:name w:val="Emphasis"/>
    <w:uiPriority w:val="20"/>
    <w:qFormat/>
    <w:rsid w:val="00B33E27"/>
    <w:rPr>
      <w:i/>
      <w:iCs/>
    </w:rPr>
  </w:style>
  <w:style w:type="paragraph" w:customStyle="1" w:styleId="12">
    <w:name w:val="Обычный1"/>
    <w:basedOn w:val="a"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B33E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59"/>
    <w:rsid w:val="00B3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B33E27"/>
    <w:pPr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AC6A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8B2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653267"/>
    <w:rPr>
      <w:b/>
      <w:bCs/>
    </w:rPr>
  </w:style>
  <w:style w:type="paragraph" w:customStyle="1" w:styleId="ConsPlusNonformat">
    <w:name w:val="ConsPlusNonformat"/>
    <w:rsid w:val="00DA5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6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2EAD-9D45-497D-88E2-396ACCF5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10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VSDuma</cp:lastModifiedBy>
  <cp:revision>40</cp:revision>
  <cp:lastPrinted>2023-04-25T02:55:00Z</cp:lastPrinted>
  <dcterms:created xsi:type="dcterms:W3CDTF">2021-02-12T09:10:00Z</dcterms:created>
  <dcterms:modified xsi:type="dcterms:W3CDTF">2023-06-01T00:33:00Z</dcterms:modified>
</cp:coreProperties>
</file>