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Памятка для родителей по профилактике суицидального поведения у детей и подростков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DB4071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39DC482B" wp14:editId="52C96C0B">
            <wp:extent cx="4057650" cy="2933700"/>
            <wp:effectExtent l="0" t="0" r="0" b="0"/>
            <wp:docPr id="1" name="Рисунок 1" descr="http://uszn32.eps74.ru/Upload/images/%D0%9D%D0%BE%D0%B2%D1%8B%D0%B9%20%D1%80%D0%B8%D1%81%D1%83%D0%BD%D0%BE%D0%BA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zn32.eps74.ru/Upload/images/%D0%9D%D0%BE%D0%B2%D1%8B%D0%B9%20%D1%80%D0%B8%D1%81%D1%83%D0%BD%D0%BE%D0%BA%20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71" w:rsidRPr="00DB4071" w:rsidRDefault="00DB4071" w:rsidP="00DB40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Уважаемые родители!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8"/>
          <w:szCs w:val="28"/>
          <w:u w:val="single"/>
          <w:lang w:eastAsia="ru-RU"/>
        </w:rPr>
        <w:t>На сегодняшний день Россия занимает 1 место в Европе по количеству самоубийств, среди детей и подростков.</w:t>
      </w:r>
    </w:p>
    <w:p w:rsidR="00DB4071" w:rsidRPr="00DB4071" w:rsidRDefault="00DB4071" w:rsidP="00DB40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i/>
          <w:iCs/>
          <w:color w:val="FF0000"/>
          <w:sz w:val="28"/>
          <w:szCs w:val="28"/>
          <w:lang w:eastAsia="ru-RU"/>
        </w:rPr>
        <w:t>Как помочь подросткам!!!</w:t>
      </w:r>
    </w:p>
    <w:p w:rsidR="00DB4071" w:rsidRPr="00DB4071" w:rsidRDefault="00DB4071" w:rsidP="00DB40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За последние годы количество детских суицидов и попыток самоубийств увеличилось на 35-37%. Установлено, что лишь у 10% подростков в случае самоубийства имеется истинное желание покончить собой, в остальных 90% - это «крик о помощи». Ежегодно, каждый двенадцатый подросток в возрасте 15-19 лет пытается совершить попытку самоубийства. По данным ведомства, на попытки детского суицида стал оказывать существенное влияние Интернет. Зачастую игровая форма подачи информации, наличие обсуждений и комментариев, побуждают у ребенка дополнительный интерес к теме самоубийства, и стимулируют его к добровольному уходу из жизни даже при отсутствии у него «традиционных» причин суицида (проблемы с родителями, учителями, сверстниками, неразделенная любовь и т.д.). </w:t>
      </w:r>
    </w:p>
    <w:p w:rsidR="00DB4071" w:rsidRPr="00DB4071" w:rsidRDefault="00DB4071" w:rsidP="00DB40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 xml:space="preserve"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Привычка к успехам порою приводит к тому, что человек начинает очень болезненно переживать неизбежные неудачи. Проявите любовь и заботу, разберитесь, что стоит за внешней грубостью ребенка. Найдите баланс между свободой и несвободой ребенка. Родителю важно распознавать ситуации, в которых ребенку уже можно предоставить самостоятельность, а в которых он еще нуждается в помощи и руководстве. Вовремя обратитесь к специалисту, если поймете, что вам по каким- то причинам не удалось сохранить </w:t>
      </w:r>
      <w:r w:rsidRPr="00DB407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lastRenderedPageBreak/>
        <w:t xml:space="preserve">контакт с ребенком. В индивидуальной или семейной работе с психологом, вы освоите необходимые навыки, которые помогут вам вернуть тепло, доверие и мир в отношениях с ребенком. </w:t>
      </w:r>
    </w:p>
    <w:p w:rsidR="00DB4071" w:rsidRPr="00DB4071" w:rsidRDefault="00DB4071" w:rsidP="00DB4071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Что делать родителям, если они обнаружили опасность?</w:t>
      </w:r>
    </w:p>
    <w:p w:rsidR="00DB4071" w:rsidRPr="00DB4071" w:rsidRDefault="00DB4071" w:rsidP="00DB4071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Сохраняйте контакт со своим ребенком. 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Важно постоянно общаться с подростком, несмотря на растущую в этом возрасте потребность в отделении от родителей. 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Расспрашивайте и говорите с ребенком о его жизни, уважительно относитесь к тому, что кажется ему важным и значимым. 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Придя домой после работы, не начинайте общение с претензий, даже если ребенок что-то сделал не так. 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 </w:t>
      </w:r>
    </w:p>
    <w:p w:rsidR="00DB4071" w:rsidRPr="00DB4071" w:rsidRDefault="00DB4071" w:rsidP="00DB407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Wingdings" w:eastAsia="Wingdings" w:hAnsi="Wingdings" w:cs="Wingdings"/>
          <w:sz w:val="21"/>
          <w:szCs w:val="21"/>
          <w:lang w:eastAsia="ru-RU"/>
        </w:rPr>
        <w:t></w:t>
      </w:r>
      <w:r w:rsidRPr="00DB4071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 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Не провоцируйте ребенка чрезмерными запретами, старайтесь договориться с ним. Говорите с ребенком на серьезные темы: что такое жизнь? в чем смысл жизни? Что такое дружба, любовь, смерть, предательство? </w:t>
      </w:r>
    </w:p>
    <w:p w:rsidR="00DB4071" w:rsidRPr="00DB4071" w:rsidRDefault="00DB4071" w:rsidP="00DB407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Дайте понять ребенку, что опыт поражения также важен, как и опыт в достижении успеха. Что в поведении подростка должно насторожить родителей? </w:t>
      </w:r>
    </w:p>
    <w:p w:rsidR="00DB4071" w:rsidRPr="00DB4071" w:rsidRDefault="00DB4071" w:rsidP="00DB40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Как помочь подросткам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Выслушивайте</w:t>
      </w:r>
      <w:r w:rsidRPr="00DB407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 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Обсуждайте</w:t>
      </w:r>
      <w:r w:rsidRPr="00DB407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 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Будьте внимательны</w:t>
      </w:r>
      <w:r w:rsidRPr="00DB407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 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 xml:space="preserve">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могут изображать излишнюю тревожность, гнев. Скажите, что вы принимаете их всерьез.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t>Задавайте вопросы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u w:val="single"/>
          <w:lang w:eastAsia="ru-RU"/>
        </w:rPr>
        <w:lastRenderedPageBreak/>
        <w:t>Подчеркивайте временный характер</w:t>
      </w: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DB4071" w:rsidRPr="00DB4071" w:rsidRDefault="00DB4071" w:rsidP="00DB407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sz w:val="21"/>
          <w:szCs w:val="21"/>
          <w:lang w:eastAsia="ru-RU"/>
        </w:rPr>
        <w:t> 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Будьте внимательны к своим детям!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071" w:rsidRPr="00DB4071" w:rsidRDefault="00DB4071" w:rsidP="00DB40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ahoma" w:eastAsia="Times New Roman" w:hAnsi="Tahoma" w:cs="Tahoma"/>
          <w:i/>
          <w:iCs/>
          <w:sz w:val="21"/>
          <w:szCs w:val="21"/>
          <w:lang w:eastAsia="ru-RU"/>
        </w:rPr>
        <w:t> </w:t>
      </w:r>
      <w:r w:rsidRPr="00DB4071">
        <w:rPr>
          <w:rFonts w:ascii="Tahoma" w:eastAsia="Times New Roman" w:hAnsi="Tahoma" w:cs="Tahoma"/>
          <w:i/>
          <w:iCs/>
          <w:noProof/>
          <w:sz w:val="21"/>
          <w:szCs w:val="21"/>
          <w:lang w:eastAsia="ru-RU"/>
        </w:rPr>
        <w:drawing>
          <wp:inline distT="0" distB="0" distL="0" distR="0" wp14:anchorId="006EFF16" wp14:editId="3D3C97D4">
            <wp:extent cx="4181475" cy="2762250"/>
            <wp:effectExtent l="0" t="0" r="9525" b="0"/>
            <wp:docPr id="2" name="Рисунок 2" descr="http://uszn32.eps74.ru/Upload/images/%D0%9D%D0%BE%D0%B2%D1%8B%D0%B9%20%D1%80%D0%B8%D1%81%D1%83%D0%BD%D0%BE%D0%BA%28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zn32.eps74.ru/Upload/images/%D0%9D%D0%BE%D0%B2%D1%8B%D0%B9%20%D1%80%D0%B8%D1%81%D1%83%D0%BD%D0%BE%D0%BA%286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71" w:rsidRPr="00DB4071" w:rsidRDefault="00DB4071" w:rsidP="00DB40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071" w:rsidRPr="00DB4071" w:rsidRDefault="00DB4071" w:rsidP="00DB407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4949"/>
      </w:tblGrid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Нельзя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Можно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- Стыдить и ругать ребенка за его намерения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after="0" w:line="0" w:lineRule="atLeast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Следует подбирать ключ к загадке суицида, помочь разобраться в причинах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- </w:t>
            </w: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- </w:t>
            </w: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 всесторонне оценивать степень риска суицида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Относиться к ребенку формально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- </w:t>
            </w: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Дать почувствовать, что его принимают как личность и его жизнь кому – то небезразлична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Оставлять ребенка одного в ситуации риска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- </w:t>
            </w: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Если есть такая возможность, нужно привлечь родных и близких, друзей и т.п.</w:t>
            </w:r>
          </w:p>
        </w:tc>
      </w:tr>
      <w:tr w:rsidR="00DB4071" w:rsidRPr="00DB4071" w:rsidTr="00DB4071">
        <w:trPr>
          <w:tblCellSpacing w:w="0" w:type="dxa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Чрезмерно контролировать и ограничивать ребенка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071" w:rsidRPr="00DB4071" w:rsidRDefault="00DB4071" w:rsidP="00DB4071">
            <w:pPr>
              <w:spacing w:before="100" w:beforeAutospacing="1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7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- </w:t>
            </w:r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Главное – дружеская поддержка и опора, </w:t>
            </w:r>
            <w:proofErr w:type="gramStart"/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которые</w:t>
            </w:r>
            <w:proofErr w:type="gramEnd"/>
            <w:r w:rsidRPr="00DB40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помогут ему справиться с возникшими затруднениями</w:t>
            </w:r>
          </w:p>
        </w:tc>
      </w:tr>
    </w:tbl>
    <w:p w:rsidR="00CD5F07" w:rsidRDefault="00CD5F07">
      <w:bookmarkStart w:id="0" w:name="_GoBack"/>
      <w:bookmarkEnd w:id="0"/>
    </w:p>
    <w:sectPr w:rsidR="00CD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1"/>
    <w:rsid w:val="00CD5F07"/>
    <w:rsid w:val="00D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</cp:revision>
  <dcterms:created xsi:type="dcterms:W3CDTF">2017-01-22T20:40:00Z</dcterms:created>
  <dcterms:modified xsi:type="dcterms:W3CDTF">2017-01-22T20:41:00Z</dcterms:modified>
</cp:coreProperties>
</file>