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AF" w:rsidRPr="006C7E2E" w:rsidRDefault="00204FAF" w:rsidP="0084721F">
      <w:pPr>
        <w:ind w:left="4500"/>
        <w:rPr>
          <w:rFonts w:ascii="Times New Roman" w:hAnsi="Times New Roman" w:cs="Times New Roman"/>
          <w:noProof/>
        </w:rPr>
      </w:pPr>
    </w:p>
    <w:p w:rsidR="00204FAF" w:rsidRPr="006C7E2E" w:rsidRDefault="00BC3D1B" w:rsidP="00786F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9595" cy="698500"/>
            <wp:effectExtent l="0" t="0" r="1905" b="6350"/>
            <wp:docPr id="3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AF" w:rsidRPr="006C7E2E" w:rsidRDefault="00204FAF" w:rsidP="0084721F">
      <w:pPr>
        <w:rPr>
          <w:rFonts w:ascii="Times New Roman" w:hAnsi="Times New Roman" w:cs="Times New Roman"/>
        </w:rPr>
      </w:pPr>
    </w:p>
    <w:p w:rsidR="00204FAF" w:rsidRPr="00700418" w:rsidRDefault="00204FAF" w:rsidP="00700418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700418">
        <w:rPr>
          <w:rFonts w:ascii="Times New Roman" w:hAnsi="Times New Roman" w:cs="Times New Roman"/>
          <w:b/>
          <w:noProof/>
          <w:sz w:val="36"/>
          <w:szCs w:val="36"/>
        </w:rPr>
        <w:t>РАСПОРЯЖЕНИЕ</w:t>
      </w:r>
    </w:p>
    <w:p w:rsidR="00204FAF" w:rsidRPr="00700418" w:rsidRDefault="00204FAF" w:rsidP="00847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418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204FAF" w:rsidRPr="006C7E2E" w:rsidRDefault="00204FAF" w:rsidP="0084721F">
      <w:pPr>
        <w:rPr>
          <w:rFonts w:ascii="Times New Roman" w:hAnsi="Times New Roman" w:cs="Times New Roman"/>
          <w:szCs w:val="28"/>
        </w:rPr>
      </w:pPr>
    </w:p>
    <w:p w:rsidR="00204FAF" w:rsidRPr="006C7E2E" w:rsidRDefault="007E3BE6" w:rsidP="0084721F">
      <w:pPr>
        <w:spacing w:line="240" w:lineRule="atLeast"/>
        <w:rPr>
          <w:rFonts w:ascii="Times New Roman" w:hAnsi="Times New Roman" w:cs="Times New Roman"/>
          <w:szCs w:val="28"/>
        </w:rPr>
      </w:pPr>
      <w:r w:rsidRPr="006C7E2E">
        <w:rPr>
          <w:rFonts w:ascii="Times New Roman" w:hAnsi="Times New Roman" w:cs="Times New Roman"/>
          <w:b/>
          <w:szCs w:val="28"/>
        </w:rPr>
        <w:t xml:space="preserve"> </w:t>
      </w:r>
      <w:r w:rsidR="00700418">
        <w:rPr>
          <w:rFonts w:ascii="Times New Roman" w:hAnsi="Times New Roman" w:cs="Times New Roman"/>
          <w:b/>
          <w:szCs w:val="28"/>
        </w:rPr>
        <w:t xml:space="preserve">24 апреля </w:t>
      </w:r>
      <w:r w:rsidRPr="006C7E2E">
        <w:rPr>
          <w:rFonts w:ascii="Times New Roman" w:hAnsi="Times New Roman" w:cs="Times New Roman"/>
          <w:b/>
          <w:szCs w:val="28"/>
        </w:rPr>
        <w:t xml:space="preserve"> 2017</w:t>
      </w:r>
      <w:r w:rsidR="00204FAF" w:rsidRPr="006C7E2E">
        <w:rPr>
          <w:rFonts w:ascii="Times New Roman" w:hAnsi="Times New Roman" w:cs="Times New Roman"/>
          <w:b/>
          <w:szCs w:val="28"/>
        </w:rPr>
        <w:t xml:space="preserve">           </w:t>
      </w:r>
      <w:r w:rsidR="00204FAF" w:rsidRPr="006C7E2E">
        <w:rPr>
          <w:rFonts w:ascii="Times New Roman" w:hAnsi="Times New Roman" w:cs="Times New Roman"/>
          <w:szCs w:val="28"/>
        </w:rPr>
        <w:tab/>
      </w:r>
      <w:r w:rsidR="00204FAF" w:rsidRPr="00A407FA">
        <w:rPr>
          <w:rFonts w:ascii="Times New Roman" w:hAnsi="Times New Roman" w:cs="Times New Roman"/>
          <w:sz w:val="28"/>
          <w:szCs w:val="28"/>
        </w:rPr>
        <w:t xml:space="preserve">              с. Соболево        </w:t>
      </w:r>
      <w:r w:rsidR="00A407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407FA">
        <w:rPr>
          <w:rFonts w:ascii="Times New Roman" w:hAnsi="Times New Roman" w:cs="Times New Roman"/>
          <w:b/>
          <w:szCs w:val="28"/>
        </w:rPr>
        <w:t xml:space="preserve">          </w:t>
      </w:r>
      <w:r w:rsidR="00204FAF" w:rsidRPr="00A407FA">
        <w:rPr>
          <w:rFonts w:ascii="Times New Roman" w:hAnsi="Times New Roman" w:cs="Times New Roman"/>
          <w:b/>
          <w:szCs w:val="28"/>
        </w:rPr>
        <w:t xml:space="preserve"> </w:t>
      </w:r>
      <w:r w:rsidRPr="006C7E2E">
        <w:rPr>
          <w:rFonts w:ascii="Times New Roman" w:hAnsi="Times New Roman" w:cs="Times New Roman"/>
          <w:b/>
          <w:szCs w:val="28"/>
        </w:rPr>
        <w:t>№</w:t>
      </w:r>
      <w:r w:rsidR="00700418">
        <w:rPr>
          <w:rFonts w:ascii="Times New Roman" w:hAnsi="Times New Roman" w:cs="Times New Roman"/>
          <w:b/>
          <w:szCs w:val="28"/>
        </w:rPr>
        <w:t xml:space="preserve"> 181-р</w:t>
      </w:r>
    </w:p>
    <w:p w:rsidR="00204FAF" w:rsidRPr="006C7E2E" w:rsidRDefault="00204FAF" w:rsidP="0084721F">
      <w:pPr>
        <w:spacing w:line="240" w:lineRule="atLeast"/>
        <w:rPr>
          <w:rFonts w:ascii="Times New Roman" w:hAnsi="Times New Roman" w:cs="Times New Roman"/>
          <w:szCs w:val="28"/>
        </w:rPr>
      </w:pP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204FAF" w:rsidRPr="00A407FA" w:rsidTr="005146D4">
        <w:trPr>
          <w:trHeight w:val="105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04FAF" w:rsidRPr="00A407FA" w:rsidRDefault="00204FAF" w:rsidP="005146D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7FA">
              <w:rPr>
                <w:rFonts w:ascii="Times New Roman" w:hAnsi="Times New Roman" w:cs="Times New Roman"/>
                <w:sz w:val="28"/>
                <w:szCs w:val="28"/>
              </w:rPr>
              <w:t>Об утверждении  Инвестиционного паспорта</w:t>
            </w:r>
          </w:p>
          <w:p w:rsidR="00204FAF" w:rsidRDefault="00204FAF" w:rsidP="005146D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7FA"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 района</w:t>
            </w:r>
          </w:p>
          <w:p w:rsidR="00A407FA" w:rsidRPr="00A407FA" w:rsidRDefault="00A407FA" w:rsidP="005146D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</w:tr>
    </w:tbl>
    <w:p w:rsidR="00204FAF" w:rsidRPr="00A407FA" w:rsidRDefault="00204FAF" w:rsidP="0084721F">
      <w:pPr>
        <w:jc w:val="center"/>
        <w:rPr>
          <w:b/>
          <w:sz w:val="28"/>
          <w:szCs w:val="28"/>
        </w:rPr>
      </w:pPr>
    </w:p>
    <w:p w:rsidR="00204FAF" w:rsidRPr="00A407FA" w:rsidRDefault="00204FAF" w:rsidP="0084721F">
      <w:pPr>
        <w:jc w:val="center"/>
        <w:rPr>
          <w:b/>
          <w:sz w:val="28"/>
          <w:szCs w:val="28"/>
        </w:rPr>
      </w:pPr>
    </w:p>
    <w:p w:rsidR="00204FAF" w:rsidRPr="00A407FA" w:rsidRDefault="00204FAF" w:rsidP="0084721F">
      <w:pPr>
        <w:jc w:val="both"/>
        <w:rPr>
          <w:rFonts w:ascii="Times New Roman" w:hAnsi="Times New Roman" w:cs="Times New Roman"/>
          <w:sz w:val="28"/>
          <w:szCs w:val="28"/>
        </w:rPr>
      </w:pPr>
      <w:r w:rsidRPr="00A407FA">
        <w:rPr>
          <w:rFonts w:ascii="Times New Roman" w:hAnsi="Times New Roman" w:cs="Times New Roman"/>
          <w:sz w:val="28"/>
          <w:szCs w:val="28"/>
        </w:rPr>
        <w:t xml:space="preserve">              В целях определения механизма формирования благоприятного инвестиционного климата и развития межрегиональных отношений и международных связей Соболевского муниципального района в приоритетных отраслях экономики, </w:t>
      </w:r>
      <w:proofErr w:type="gramStart"/>
      <w:r w:rsidRPr="00A407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407FA">
        <w:rPr>
          <w:rFonts w:ascii="Times New Roman" w:hAnsi="Times New Roman" w:cs="Times New Roman"/>
          <w:sz w:val="28"/>
          <w:szCs w:val="28"/>
        </w:rPr>
        <w:t xml:space="preserve"> исполнении подпункта 1.2. Плана мероприятий (дорожная карта) по внедрению на территории Соболевского муниципального района успешных практик, вошедших в Атлас муниципальных практик.</w:t>
      </w:r>
    </w:p>
    <w:p w:rsidR="00204FAF" w:rsidRPr="00A407FA" w:rsidRDefault="00204FAF" w:rsidP="00847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FAF" w:rsidRPr="00A407FA" w:rsidRDefault="00A407FA" w:rsidP="00A407FA">
      <w:pPr>
        <w:pStyle w:val="TimesNewRoman"/>
        <w:ind w:left="0" w:firstLine="0"/>
        <w:jc w:val="both"/>
      </w:pPr>
      <w:r>
        <w:t xml:space="preserve">           1.</w:t>
      </w:r>
      <w:r w:rsidR="00204FAF" w:rsidRPr="00A407FA">
        <w:t>Утвердить Инвестиционный паспорт Соболевского муниципального района</w:t>
      </w:r>
      <w:r>
        <w:t xml:space="preserve"> Камчатского края</w:t>
      </w:r>
      <w:r w:rsidR="00204FAF" w:rsidRPr="00A407FA">
        <w:t xml:space="preserve">, согласно приложению </w:t>
      </w:r>
      <w:proofErr w:type="gramStart"/>
      <w:r w:rsidR="00204FAF" w:rsidRPr="00A407FA">
        <w:t>к</w:t>
      </w:r>
      <w:proofErr w:type="gramEnd"/>
      <w:r w:rsidR="00204FAF" w:rsidRPr="00A407FA">
        <w:t xml:space="preserve"> настоящему распоряжению.</w:t>
      </w:r>
    </w:p>
    <w:p w:rsidR="00204FAF" w:rsidRPr="00A407FA" w:rsidRDefault="00A407FA" w:rsidP="00A407F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204FAF" w:rsidRPr="00A407FA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обнародовать настоящее распоряжение и разместить на официальном сайте Администрации Соболевского муниципального района в информационно-телекоммуникационной сети «Интернет».</w:t>
      </w:r>
    </w:p>
    <w:p w:rsidR="00204FAF" w:rsidRPr="00A407FA" w:rsidRDefault="00A407FA" w:rsidP="00A407F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204FAF" w:rsidRPr="00A407FA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официального обнародовани</w:t>
      </w:r>
      <w:proofErr w:type="gramStart"/>
      <w:r w:rsidR="00204FAF" w:rsidRPr="00A407FA">
        <w:rPr>
          <w:rFonts w:ascii="Times New Roman" w:hAnsi="Times New Roman" w:cs="Times New Roman"/>
          <w:sz w:val="28"/>
          <w:szCs w:val="28"/>
        </w:rPr>
        <w:t>я</w:t>
      </w:r>
      <w:r w:rsidR="00700418" w:rsidRPr="00A407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00418" w:rsidRPr="00A407FA">
        <w:rPr>
          <w:rFonts w:ascii="Times New Roman" w:hAnsi="Times New Roman" w:cs="Times New Roman"/>
          <w:sz w:val="28"/>
          <w:szCs w:val="28"/>
        </w:rPr>
        <w:t>опубликования)</w:t>
      </w:r>
      <w:r w:rsidR="00204FAF" w:rsidRPr="00A407FA">
        <w:rPr>
          <w:rFonts w:ascii="Times New Roman" w:hAnsi="Times New Roman" w:cs="Times New Roman"/>
          <w:sz w:val="28"/>
          <w:szCs w:val="28"/>
        </w:rPr>
        <w:t>.</w:t>
      </w:r>
    </w:p>
    <w:p w:rsidR="00A407FA" w:rsidRPr="00A407FA" w:rsidRDefault="00A407FA" w:rsidP="00A407F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proofErr w:type="gramStart"/>
      <w:r w:rsidR="00204FAF" w:rsidRPr="00A407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4FAF" w:rsidRPr="00A407F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04FAF" w:rsidRPr="00A407FA" w:rsidRDefault="00204FAF" w:rsidP="0084721F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</w:p>
    <w:p w:rsidR="00204FAF" w:rsidRPr="00A407FA" w:rsidRDefault="00204FAF" w:rsidP="0084721F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</w:p>
    <w:p w:rsidR="00204FAF" w:rsidRPr="00A407FA" w:rsidRDefault="00204FAF" w:rsidP="0084721F">
      <w:pPr>
        <w:jc w:val="both"/>
        <w:rPr>
          <w:rFonts w:ascii="Times New Roman" w:hAnsi="Times New Roman" w:cs="Times New Roman"/>
          <w:sz w:val="28"/>
          <w:szCs w:val="28"/>
        </w:rPr>
      </w:pPr>
      <w:r w:rsidRPr="00A407FA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  <w:r w:rsidR="00A407F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</w:t>
      </w:r>
      <w:proofErr w:type="spellStart"/>
      <w:r w:rsidR="00A407FA"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</w:p>
    <w:p w:rsidR="00204FAF" w:rsidRPr="006C7E2E" w:rsidRDefault="00204FAF">
      <w:pPr>
        <w:pStyle w:val="31"/>
        <w:shd w:val="clear" w:color="auto" w:fill="auto"/>
        <w:spacing w:after="3650"/>
        <w:ind w:left="5160"/>
      </w:pPr>
    </w:p>
    <w:p w:rsidR="00204FAF" w:rsidRPr="006C7E2E" w:rsidRDefault="00204FAF" w:rsidP="00DE5544">
      <w:pPr>
        <w:pStyle w:val="31"/>
        <w:shd w:val="clear" w:color="auto" w:fill="auto"/>
        <w:spacing w:after="0" w:line="240" w:lineRule="auto"/>
        <w:ind w:left="5249" w:firstLine="0"/>
        <w:jc w:val="right"/>
      </w:pPr>
      <w:r w:rsidRPr="006C7E2E">
        <w:lastRenderedPageBreak/>
        <w:t xml:space="preserve">Приложение </w:t>
      </w:r>
    </w:p>
    <w:p w:rsidR="00204FAF" w:rsidRPr="006C7E2E" w:rsidRDefault="00204FAF" w:rsidP="00DE5544">
      <w:pPr>
        <w:pStyle w:val="31"/>
        <w:shd w:val="clear" w:color="auto" w:fill="auto"/>
        <w:spacing w:after="0" w:line="240" w:lineRule="auto"/>
        <w:ind w:left="5249" w:firstLine="0"/>
        <w:jc w:val="right"/>
      </w:pPr>
      <w:r w:rsidRPr="006C7E2E">
        <w:t xml:space="preserve">к распоряжению </w:t>
      </w:r>
      <w:r w:rsidR="00700418">
        <w:t>а</w:t>
      </w:r>
      <w:r w:rsidRPr="006C7E2E">
        <w:t xml:space="preserve">дминистрации </w:t>
      </w:r>
    </w:p>
    <w:p w:rsidR="00204FAF" w:rsidRPr="006C7E2E" w:rsidRDefault="00204FAF" w:rsidP="00DE5544">
      <w:pPr>
        <w:pStyle w:val="31"/>
        <w:shd w:val="clear" w:color="auto" w:fill="auto"/>
        <w:spacing w:after="0" w:line="240" w:lineRule="auto"/>
        <w:ind w:left="5249" w:firstLine="0"/>
        <w:jc w:val="right"/>
      </w:pPr>
      <w:r w:rsidRPr="006C7E2E">
        <w:t>Соболевского  муниципального района</w:t>
      </w:r>
    </w:p>
    <w:p w:rsidR="00204FAF" w:rsidRPr="006C7E2E" w:rsidRDefault="00204FAF" w:rsidP="00DE5544">
      <w:pPr>
        <w:pStyle w:val="31"/>
        <w:shd w:val="clear" w:color="auto" w:fill="auto"/>
        <w:spacing w:after="0" w:line="240" w:lineRule="auto"/>
        <w:ind w:left="5160" w:firstLine="89"/>
      </w:pPr>
      <w:r w:rsidRPr="006C7E2E">
        <w:t xml:space="preserve">             </w:t>
      </w:r>
      <w:r w:rsidR="00A407FA">
        <w:t xml:space="preserve">                        </w:t>
      </w:r>
      <w:r w:rsidRPr="006C7E2E">
        <w:t xml:space="preserve"> от </w:t>
      </w:r>
      <w:r w:rsidR="00700418">
        <w:t>24</w:t>
      </w:r>
      <w:r w:rsidR="007E3BE6" w:rsidRPr="006C7E2E">
        <w:rPr>
          <w:rStyle w:val="30"/>
          <w:b/>
          <w:bCs/>
        </w:rPr>
        <w:t>.0</w:t>
      </w:r>
      <w:r w:rsidR="00700418">
        <w:rPr>
          <w:rStyle w:val="30"/>
          <w:b/>
          <w:bCs/>
        </w:rPr>
        <w:t>4</w:t>
      </w:r>
      <w:r w:rsidRPr="006C7E2E">
        <w:rPr>
          <w:rStyle w:val="30"/>
          <w:b/>
          <w:bCs/>
        </w:rPr>
        <w:t>. 201</w:t>
      </w:r>
      <w:r w:rsidR="007E3BE6" w:rsidRPr="006C7E2E">
        <w:rPr>
          <w:rStyle w:val="30"/>
          <w:b/>
          <w:bCs/>
        </w:rPr>
        <w:t>7</w:t>
      </w:r>
      <w:r w:rsidRPr="006C7E2E">
        <w:t xml:space="preserve"> г. №</w:t>
      </w:r>
      <w:r w:rsidR="00700418">
        <w:t>181-р</w:t>
      </w:r>
    </w:p>
    <w:p w:rsidR="00204FAF" w:rsidRPr="006C7E2E" w:rsidRDefault="00204FAF" w:rsidP="00DE5544">
      <w:pPr>
        <w:pStyle w:val="31"/>
        <w:shd w:val="clear" w:color="auto" w:fill="auto"/>
        <w:spacing w:after="0" w:line="240" w:lineRule="auto"/>
        <w:ind w:left="5160" w:firstLine="89"/>
      </w:pPr>
    </w:p>
    <w:p w:rsidR="00204FAF" w:rsidRPr="006C7E2E" w:rsidRDefault="00204FAF" w:rsidP="00DE5544">
      <w:pPr>
        <w:pStyle w:val="31"/>
        <w:shd w:val="clear" w:color="auto" w:fill="auto"/>
        <w:spacing w:after="0" w:line="240" w:lineRule="auto"/>
        <w:ind w:left="5160" w:firstLine="89"/>
      </w:pPr>
    </w:p>
    <w:p w:rsidR="00204FAF" w:rsidRPr="006C7E2E" w:rsidRDefault="00204FAF" w:rsidP="00DE5544">
      <w:pPr>
        <w:pStyle w:val="31"/>
        <w:shd w:val="clear" w:color="auto" w:fill="auto"/>
        <w:spacing w:after="0" w:line="240" w:lineRule="auto"/>
        <w:ind w:left="5160" w:firstLine="89"/>
      </w:pPr>
    </w:p>
    <w:p w:rsidR="00204FAF" w:rsidRPr="006C7E2E" w:rsidRDefault="00204FAF" w:rsidP="00DE5544">
      <w:pPr>
        <w:pStyle w:val="31"/>
        <w:shd w:val="clear" w:color="auto" w:fill="auto"/>
        <w:spacing w:after="0" w:line="240" w:lineRule="auto"/>
        <w:ind w:left="5160" w:firstLine="89"/>
      </w:pPr>
    </w:p>
    <w:p w:rsidR="00204FAF" w:rsidRPr="006C7E2E" w:rsidRDefault="00204FAF" w:rsidP="00DE5544">
      <w:pPr>
        <w:pStyle w:val="31"/>
        <w:shd w:val="clear" w:color="auto" w:fill="auto"/>
        <w:spacing w:after="0" w:line="240" w:lineRule="auto"/>
        <w:ind w:left="5160" w:firstLine="89"/>
      </w:pPr>
    </w:p>
    <w:p w:rsidR="00204FAF" w:rsidRPr="006C7E2E" w:rsidRDefault="00204FAF" w:rsidP="00DE5544">
      <w:pPr>
        <w:pStyle w:val="31"/>
        <w:shd w:val="clear" w:color="auto" w:fill="auto"/>
        <w:spacing w:after="0" w:line="240" w:lineRule="auto"/>
        <w:ind w:left="5160" w:firstLine="89"/>
      </w:pPr>
    </w:p>
    <w:p w:rsidR="00204FAF" w:rsidRPr="006C7E2E" w:rsidRDefault="00204FAF" w:rsidP="00DE5544">
      <w:pPr>
        <w:pStyle w:val="31"/>
        <w:shd w:val="clear" w:color="auto" w:fill="auto"/>
        <w:spacing w:after="0" w:line="240" w:lineRule="auto"/>
        <w:ind w:left="5160" w:firstLine="89"/>
      </w:pPr>
    </w:p>
    <w:p w:rsidR="00204FAF" w:rsidRPr="006C7E2E" w:rsidRDefault="00204FAF" w:rsidP="00DE5544">
      <w:pPr>
        <w:pStyle w:val="31"/>
        <w:shd w:val="clear" w:color="auto" w:fill="auto"/>
        <w:spacing w:after="0" w:line="240" w:lineRule="auto"/>
        <w:ind w:left="5160" w:firstLine="89"/>
      </w:pPr>
    </w:p>
    <w:p w:rsidR="00204FAF" w:rsidRPr="006C7E2E" w:rsidRDefault="00204FAF" w:rsidP="00DE5544">
      <w:pPr>
        <w:pStyle w:val="31"/>
        <w:shd w:val="clear" w:color="auto" w:fill="auto"/>
        <w:spacing w:after="0" w:line="240" w:lineRule="auto"/>
        <w:ind w:left="5160" w:firstLine="89"/>
      </w:pPr>
    </w:p>
    <w:p w:rsidR="00204FAF" w:rsidRPr="006C7E2E" w:rsidRDefault="00204FAF" w:rsidP="00DE5544">
      <w:pPr>
        <w:pStyle w:val="31"/>
        <w:shd w:val="clear" w:color="auto" w:fill="auto"/>
        <w:spacing w:after="0" w:line="240" w:lineRule="auto"/>
        <w:ind w:left="5160" w:firstLine="89"/>
      </w:pPr>
    </w:p>
    <w:p w:rsidR="00204FAF" w:rsidRPr="006C7E2E" w:rsidRDefault="00204FAF" w:rsidP="00DE5544">
      <w:pPr>
        <w:pStyle w:val="31"/>
        <w:shd w:val="clear" w:color="auto" w:fill="auto"/>
        <w:spacing w:after="0" w:line="240" w:lineRule="auto"/>
        <w:ind w:left="5160" w:firstLine="89"/>
      </w:pPr>
    </w:p>
    <w:p w:rsidR="00204FAF" w:rsidRPr="006C7E2E" w:rsidRDefault="00204FAF" w:rsidP="00DE5544">
      <w:pPr>
        <w:pStyle w:val="31"/>
        <w:shd w:val="clear" w:color="auto" w:fill="auto"/>
        <w:spacing w:after="0" w:line="240" w:lineRule="auto"/>
        <w:ind w:left="5160" w:firstLine="89"/>
      </w:pPr>
    </w:p>
    <w:p w:rsidR="00204FAF" w:rsidRPr="006C7E2E" w:rsidRDefault="00204FAF" w:rsidP="00DE5544">
      <w:pPr>
        <w:pStyle w:val="31"/>
        <w:shd w:val="clear" w:color="auto" w:fill="auto"/>
        <w:spacing w:after="0" w:line="240" w:lineRule="auto"/>
        <w:ind w:left="5160" w:firstLine="89"/>
      </w:pPr>
    </w:p>
    <w:p w:rsidR="00204FAF" w:rsidRPr="006C7E2E" w:rsidRDefault="00204FAF" w:rsidP="00DE5544">
      <w:pPr>
        <w:pStyle w:val="31"/>
        <w:shd w:val="clear" w:color="auto" w:fill="auto"/>
        <w:spacing w:after="0" w:line="240" w:lineRule="auto"/>
        <w:ind w:left="5160" w:firstLine="89"/>
      </w:pPr>
    </w:p>
    <w:p w:rsidR="00204FAF" w:rsidRPr="006C7E2E" w:rsidRDefault="00204FAF" w:rsidP="00DE5544">
      <w:pPr>
        <w:pStyle w:val="31"/>
        <w:shd w:val="clear" w:color="auto" w:fill="auto"/>
        <w:spacing w:after="0" w:line="240" w:lineRule="auto"/>
        <w:ind w:left="5160" w:firstLine="89"/>
      </w:pPr>
    </w:p>
    <w:p w:rsidR="00204FAF" w:rsidRPr="006C7E2E" w:rsidRDefault="00204FAF" w:rsidP="00DE5544">
      <w:pPr>
        <w:pStyle w:val="31"/>
        <w:shd w:val="clear" w:color="auto" w:fill="auto"/>
        <w:spacing w:after="0" w:line="240" w:lineRule="auto"/>
        <w:ind w:left="5160" w:firstLine="89"/>
      </w:pPr>
    </w:p>
    <w:p w:rsidR="00204FAF" w:rsidRPr="006C7E2E" w:rsidRDefault="00204FAF" w:rsidP="00DE5544">
      <w:pPr>
        <w:pStyle w:val="31"/>
        <w:shd w:val="clear" w:color="auto" w:fill="auto"/>
        <w:spacing w:after="0" w:line="240" w:lineRule="auto"/>
        <w:ind w:left="5160" w:firstLine="89"/>
      </w:pPr>
    </w:p>
    <w:p w:rsidR="00204FAF" w:rsidRPr="006C7E2E" w:rsidRDefault="00204FAF" w:rsidP="00DE5544">
      <w:pPr>
        <w:pStyle w:val="31"/>
        <w:shd w:val="clear" w:color="auto" w:fill="auto"/>
        <w:spacing w:after="0" w:line="240" w:lineRule="auto"/>
        <w:ind w:left="5160" w:firstLine="89"/>
      </w:pPr>
    </w:p>
    <w:p w:rsidR="00204FAF" w:rsidRPr="006C7E2E" w:rsidRDefault="00204FAF">
      <w:pPr>
        <w:pStyle w:val="110"/>
        <w:keepNext/>
        <w:keepLines/>
        <w:shd w:val="clear" w:color="auto" w:fill="auto"/>
        <w:spacing w:before="0"/>
        <w:ind w:left="40"/>
      </w:pPr>
      <w:bookmarkStart w:id="0" w:name="bookmark0"/>
      <w:r w:rsidRPr="006C7E2E">
        <w:rPr>
          <w:rStyle w:val="13"/>
          <w:b/>
          <w:bCs/>
        </w:rPr>
        <w:t>Инвестиционный паспорт</w:t>
      </w:r>
      <w:r w:rsidRPr="006C7E2E">
        <w:rPr>
          <w:rStyle w:val="13"/>
          <w:b/>
          <w:bCs/>
        </w:rPr>
        <w:br/>
        <w:t>Соболевского муни</w:t>
      </w:r>
      <w:r w:rsidRPr="006C7E2E">
        <w:rPr>
          <w:rStyle w:val="120"/>
          <w:b/>
          <w:bCs/>
          <w:u w:val="none"/>
        </w:rPr>
        <w:t>ц</w:t>
      </w:r>
      <w:r w:rsidRPr="006C7E2E">
        <w:rPr>
          <w:rStyle w:val="13"/>
          <w:b/>
          <w:bCs/>
        </w:rPr>
        <w:t>ипального</w:t>
      </w:r>
      <w:bookmarkEnd w:id="0"/>
    </w:p>
    <w:p w:rsidR="00204FAF" w:rsidRPr="006C7E2E" w:rsidRDefault="00204FAF">
      <w:pPr>
        <w:pStyle w:val="110"/>
        <w:keepNext/>
        <w:keepLines/>
        <w:shd w:val="clear" w:color="auto" w:fill="auto"/>
        <w:spacing w:before="0" w:after="7261"/>
        <w:ind w:left="40"/>
      </w:pPr>
      <w:bookmarkStart w:id="1" w:name="bookmark1"/>
      <w:r w:rsidRPr="006C7E2E">
        <w:rPr>
          <w:rStyle w:val="13"/>
          <w:b/>
          <w:bCs/>
        </w:rPr>
        <w:t>района</w:t>
      </w:r>
      <w:bookmarkEnd w:id="1"/>
    </w:p>
    <w:p w:rsidR="00F72B84" w:rsidRPr="006C7E2E" w:rsidRDefault="00204FAF" w:rsidP="00F72B84">
      <w:pPr>
        <w:tabs>
          <w:tab w:val="left" w:pos="3874"/>
        </w:tabs>
        <w:spacing w:line="274" w:lineRule="exact"/>
        <w:jc w:val="center"/>
        <w:rPr>
          <w:rFonts w:ascii="Times New Roman" w:eastAsia="Times New Roman" w:hAnsi="Times New Roman" w:cs="Times New Roman"/>
          <w:b/>
          <w:bCs/>
          <w:lang w:bidi="ru-RU"/>
        </w:rPr>
      </w:pPr>
      <w:r w:rsidRPr="001E2FD3">
        <w:rPr>
          <w:rFonts w:ascii="Times New Roman" w:hAnsi="Times New Roman" w:cs="Times New Roman"/>
        </w:rPr>
        <w:t>Соболевский муниципальный район</w:t>
      </w:r>
      <w:r w:rsidRPr="001E2FD3">
        <w:rPr>
          <w:rFonts w:ascii="Times New Roman" w:hAnsi="Times New Roman" w:cs="Times New Roman"/>
        </w:rPr>
        <w:br/>
        <w:t>201</w:t>
      </w:r>
      <w:r w:rsidR="00786FB2">
        <w:rPr>
          <w:rFonts w:ascii="Times New Roman" w:hAnsi="Times New Roman" w:cs="Times New Roman"/>
        </w:rPr>
        <w:t>7</w:t>
      </w:r>
      <w:r w:rsidRPr="001E2FD3">
        <w:rPr>
          <w:rFonts w:ascii="Times New Roman" w:hAnsi="Times New Roman" w:cs="Times New Roman"/>
        </w:rPr>
        <w:t xml:space="preserve"> год</w:t>
      </w:r>
      <w:r w:rsidRPr="006C7E2E">
        <w:br w:type="page"/>
      </w:r>
      <w:r w:rsidR="00F72B84" w:rsidRPr="006C7E2E">
        <w:rPr>
          <w:rFonts w:ascii="Times New Roman" w:eastAsia="Times New Roman" w:hAnsi="Times New Roman" w:cs="Times New Roman"/>
          <w:b/>
          <w:bCs/>
          <w:lang w:bidi="ru-RU"/>
        </w:rPr>
        <w:lastRenderedPageBreak/>
        <w:t>Приветственное слово главы Соболевского муниципального района</w:t>
      </w:r>
      <w:bookmarkStart w:id="2" w:name="_GoBack"/>
      <w:bookmarkEnd w:id="2"/>
      <w:r w:rsidR="00F72B84" w:rsidRPr="006C7E2E">
        <w:rPr>
          <w:rFonts w:ascii="Times New Roman" w:eastAsia="Times New Roman" w:hAnsi="Times New Roman" w:cs="Times New Roman"/>
          <w:b/>
          <w:bCs/>
          <w:lang w:bidi="ru-RU"/>
        </w:rPr>
        <w:t xml:space="preserve"> по отношению к потенциальным инвесторам.</w:t>
      </w:r>
    </w:p>
    <w:p w:rsidR="00823DEB" w:rsidRPr="006C7E2E" w:rsidRDefault="00823DEB" w:rsidP="00F72B84">
      <w:pPr>
        <w:tabs>
          <w:tab w:val="left" w:pos="3874"/>
        </w:tabs>
        <w:spacing w:line="274" w:lineRule="exact"/>
        <w:jc w:val="center"/>
        <w:rPr>
          <w:rFonts w:ascii="Times New Roman" w:eastAsia="Times New Roman" w:hAnsi="Times New Roman" w:cs="Times New Roman"/>
          <w:b/>
          <w:bCs/>
          <w:lang w:bidi="ru-RU"/>
        </w:rPr>
      </w:pPr>
    </w:p>
    <w:p w:rsidR="00F72B84" w:rsidRPr="006C7E2E" w:rsidRDefault="00F72B84" w:rsidP="00F72B84">
      <w:pPr>
        <w:tabs>
          <w:tab w:val="left" w:pos="3874"/>
        </w:tabs>
        <w:spacing w:line="274" w:lineRule="exact"/>
        <w:jc w:val="center"/>
        <w:rPr>
          <w:rFonts w:ascii="Times New Roman" w:eastAsia="Times New Roman" w:hAnsi="Times New Roman" w:cs="Times New Roman"/>
          <w:b/>
          <w:bCs/>
          <w:lang w:bidi="ru-RU"/>
        </w:rPr>
      </w:pPr>
    </w:p>
    <w:p w:rsidR="00F72B84" w:rsidRPr="006C7E2E" w:rsidRDefault="00786FB2" w:rsidP="00DE7B69">
      <w:pPr>
        <w:tabs>
          <w:tab w:val="right" w:pos="9457"/>
        </w:tabs>
        <w:spacing w:line="250" w:lineRule="exact"/>
        <w:ind w:left="3380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398989" wp14:editId="015E47CE">
            <wp:simplePos x="0" y="0"/>
            <wp:positionH relativeFrom="column">
              <wp:posOffset>55245</wp:posOffset>
            </wp:positionH>
            <wp:positionV relativeFrom="paragraph">
              <wp:posOffset>129540</wp:posOffset>
            </wp:positionV>
            <wp:extent cx="1983740" cy="1656080"/>
            <wp:effectExtent l="0" t="0" r="0" b="1270"/>
            <wp:wrapThrough wrapText="bothSides">
              <wp:wrapPolygon edited="0">
                <wp:start x="0" y="0"/>
                <wp:lineTo x="0" y="21368"/>
                <wp:lineTo x="21365" y="21368"/>
                <wp:lineTo x="21365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lav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DEB" w:rsidRPr="006C7E2E">
        <w:rPr>
          <w:rFonts w:ascii="Times New Roman" w:eastAsia="Times New Roman" w:hAnsi="Times New Roman" w:cs="Times New Roman"/>
          <w:lang w:bidi="ru-RU"/>
        </w:rPr>
        <w:t xml:space="preserve">       </w:t>
      </w:r>
      <w:r w:rsidR="00F72B84" w:rsidRPr="006C7E2E">
        <w:rPr>
          <w:rFonts w:ascii="Times New Roman" w:eastAsia="Times New Roman" w:hAnsi="Times New Roman" w:cs="Times New Roman"/>
          <w:lang w:bidi="ru-RU"/>
        </w:rPr>
        <w:t>Инвестиционный паспорт Соболевского муниципального района содержит экономическую характеристику района и информацию об инвестиционной деятельности. Соболевский район богат природными ресурсами</w:t>
      </w:r>
      <w:r w:rsidR="00A61DDC" w:rsidRPr="006C7E2E">
        <w:rPr>
          <w:rFonts w:ascii="Times New Roman" w:eastAsia="Times New Roman" w:hAnsi="Times New Roman" w:cs="Times New Roman"/>
          <w:lang w:bidi="ru-RU"/>
        </w:rPr>
        <w:t xml:space="preserve">. </w:t>
      </w:r>
      <w:r w:rsidR="00F72B84" w:rsidRPr="006C7E2E">
        <w:rPr>
          <w:rFonts w:ascii="Times New Roman" w:eastAsia="Times New Roman" w:hAnsi="Times New Roman" w:cs="Times New Roman"/>
          <w:lang w:bidi="ru-RU"/>
        </w:rPr>
        <w:t xml:space="preserve">Экологически чистый природный комплекс, прибрежная полоса Охотского моря и большое количество рек создают условия для организации туристических маршрутов. Развитие охотничьего хозяйства может служить положительным фактором по привлечению туристов, увлекающихся охотой и рыболовством. Администрация района, предприятия и организации находящиеся на нашей территории открыты для сотрудничества с потенциальными партнерами. В данном документе представлена не только информация по инвестиционным проектам и свободным индустриальным площадкам, но и нормативно-правовые </w:t>
      </w:r>
      <w:proofErr w:type="gramStart"/>
      <w:r w:rsidR="00F72B84" w:rsidRPr="006C7E2E">
        <w:rPr>
          <w:rFonts w:ascii="Times New Roman" w:eastAsia="Times New Roman" w:hAnsi="Times New Roman" w:cs="Times New Roman"/>
          <w:lang w:bidi="ru-RU"/>
        </w:rPr>
        <w:t>акты</w:t>
      </w:r>
      <w:proofErr w:type="gramEnd"/>
      <w:r w:rsidR="00F72B84" w:rsidRPr="006C7E2E">
        <w:rPr>
          <w:rFonts w:ascii="Times New Roman" w:eastAsia="Times New Roman" w:hAnsi="Times New Roman" w:cs="Times New Roman"/>
          <w:lang w:bidi="ru-RU"/>
        </w:rPr>
        <w:t xml:space="preserve"> регламентирующие инвестиционную деятельность в районе и справочная информация для инвесторов. Надеюсь,</w:t>
      </w:r>
      <w:r w:rsidR="00DE7B69" w:rsidRPr="006C7E2E">
        <w:rPr>
          <w:rFonts w:ascii="Times New Roman" w:eastAsia="Times New Roman" w:hAnsi="Times New Roman" w:cs="Times New Roman"/>
          <w:lang w:bidi="ru-RU"/>
        </w:rPr>
        <w:t xml:space="preserve"> </w:t>
      </w:r>
      <w:r w:rsidR="00F72B84" w:rsidRPr="006C7E2E">
        <w:rPr>
          <w:rFonts w:ascii="Times New Roman" w:eastAsia="Times New Roman" w:hAnsi="Times New Roman" w:cs="Times New Roman"/>
          <w:lang w:bidi="ru-RU"/>
        </w:rPr>
        <w:t>что</w:t>
      </w:r>
      <w:r w:rsidR="00DE7B69" w:rsidRPr="006C7E2E">
        <w:rPr>
          <w:rFonts w:ascii="Times New Roman" w:eastAsia="Times New Roman" w:hAnsi="Times New Roman" w:cs="Times New Roman"/>
          <w:lang w:bidi="ru-RU"/>
        </w:rPr>
        <w:t xml:space="preserve"> </w:t>
      </w:r>
      <w:r w:rsidR="00F72B84" w:rsidRPr="006C7E2E">
        <w:rPr>
          <w:rFonts w:ascii="Times New Roman" w:eastAsia="Times New Roman" w:hAnsi="Times New Roman" w:cs="Times New Roman"/>
          <w:lang w:bidi="ru-RU"/>
        </w:rPr>
        <w:t>предложенная информация позволит инвесторам найти перспективные объекты для приложения своего капитала и менеджерского таланта. В нашем районе Вы всегда найдете поддержку и понимание.</w:t>
      </w:r>
    </w:p>
    <w:p w:rsidR="00700418" w:rsidRPr="00700418" w:rsidRDefault="00700418" w:rsidP="00700418">
      <w:pPr>
        <w:pStyle w:val="afb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                                                  </w:t>
      </w:r>
      <w:r w:rsidR="00F72B84" w:rsidRPr="00700418">
        <w:rPr>
          <w:rFonts w:ascii="Times New Roman" w:eastAsia="Times New Roman" w:hAnsi="Times New Roman" w:cs="Times New Roman"/>
          <w:lang w:bidi="ru-RU"/>
        </w:rPr>
        <w:t xml:space="preserve">Добро пожаловать </w:t>
      </w:r>
      <w:proofErr w:type="gramStart"/>
      <w:r w:rsidR="00F72B84" w:rsidRPr="00700418">
        <w:rPr>
          <w:rFonts w:ascii="Times New Roman" w:eastAsia="Times New Roman" w:hAnsi="Times New Roman" w:cs="Times New Roman"/>
          <w:lang w:bidi="ru-RU"/>
        </w:rPr>
        <w:t>в</w:t>
      </w:r>
      <w:proofErr w:type="gramEnd"/>
      <w:r w:rsidR="00F72B84" w:rsidRPr="00700418">
        <w:rPr>
          <w:rFonts w:ascii="Times New Roman" w:eastAsia="Times New Roman" w:hAnsi="Times New Roman" w:cs="Times New Roman"/>
          <w:lang w:bidi="ru-RU"/>
        </w:rPr>
        <w:t xml:space="preserve"> </w:t>
      </w:r>
      <w:proofErr w:type="gramStart"/>
      <w:r w:rsidR="00F72B84" w:rsidRPr="00700418">
        <w:rPr>
          <w:rFonts w:ascii="Times New Roman" w:eastAsia="Times New Roman" w:hAnsi="Times New Roman" w:cs="Times New Roman"/>
          <w:lang w:bidi="ru-RU"/>
        </w:rPr>
        <w:t>Соболевский</w:t>
      </w:r>
      <w:proofErr w:type="gramEnd"/>
      <w:r w:rsidR="00F72B84" w:rsidRPr="00700418">
        <w:rPr>
          <w:rFonts w:ascii="Times New Roman" w:eastAsia="Times New Roman" w:hAnsi="Times New Roman" w:cs="Times New Roman"/>
          <w:lang w:bidi="ru-RU"/>
        </w:rPr>
        <w:t xml:space="preserve"> муниципальный район!</w:t>
      </w:r>
      <w:bookmarkStart w:id="3" w:name="bookmark3"/>
    </w:p>
    <w:p w:rsidR="00700418" w:rsidRDefault="00700418" w:rsidP="00700418">
      <w:pPr>
        <w:pStyle w:val="afb"/>
        <w:rPr>
          <w:rStyle w:val="220"/>
          <w:sz w:val="28"/>
          <w:szCs w:val="28"/>
        </w:rPr>
      </w:pPr>
    </w:p>
    <w:p w:rsidR="00204FAF" w:rsidRPr="00700418" w:rsidRDefault="00700418" w:rsidP="00700418">
      <w:pPr>
        <w:pStyle w:val="afb"/>
        <w:rPr>
          <w:lang w:bidi="ru-RU"/>
        </w:rPr>
      </w:pPr>
      <w:r>
        <w:rPr>
          <w:rStyle w:val="220"/>
          <w:sz w:val="28"/>
          <w:szCs w:val="28"/>
        </w:rPr>
        <w:t xml:space="preserve">                                                      </w:t>
      </w:r>
      <w:r w:rsidR="00C5236F" w:rsidRPr="006C7E2E">
        <w:rPr>
          <w:rStyle w:val="220"/>
          <w:sz w:val="28"/>
          <w:szCs w:val="28"/>
        </w:rPr>
        <w:t>Общ</w:t>
      </w:r>
      <w:bookmarkEnd w:id="3"/>
      <w:r w:rsidR="009634A4" w:rsidRPr="006C7E2E">
        <w:rPr>
          <w:rStyle w:val="220"/>
          <w:sz w:val="28"/>
          <w:szCs w:val="28"/>
        </w:rPr>
        <w:t>ие сведения</w:t>
      </w:r>
      <w:r w:rsidR="00E07B1C" w:rsidRPr="006C7E2E">
        <w:rPr>
          <w:rStyle w:val="220"/>
          <w:sz w:val="28"/>
          <w:szCs w:val="28"/>
        </w:rPr>
        <w:t xml:space="preserve"> </w:t>
      </w:r>
    </w:p>
    <w:p w:rsidR="00C5236F" w:rsidRPr="006C7E2E" w:rsidRDefault="00C5236F" w:rsidP="00700418">
      <w:pPr>
        <w:pStyle w:val="afb"/>
      </w:pPr>
    </w:p>
    <w:p w:rsidR="00204FAF" w:rsidRPr="00786FB2" w:rsidRDefault="00204FAF" w:rsidP="00700418">
      <w:pPr>
        <w:pStyle w:val="afb"/>
        <w:rPr>
          <w:color w:val="auto"/>
          <w:shd w:val="clear" w:color="auto" w:fill="FFFFFF"/>
        </w:rPr>
      </w:pPr>
      <w:r w:rsidRPr="006C7E2E">
        <w:t>Соболевский район административно-территориальная единица в составе Камчатского края,</w:t>
      </w:r>
      <w:r w:rsidRPr="006C7E2E">
        <w:rPr>
          <w:rFonts w:ascii="Arial" w:hAnsi="Arial" w:cs="Arial"/>
          <w:color w:val="2A3B51"/>
          <w:sz w:val="20"/>
          <w:szCs w:val="20"/>
          <w:shd w:val="clear" w:color="auto" w:fill="FFFFFF"/>
        </w:rPr>
        <w:t xml:space="preserve"> </w:t>
      </w:r>
      <w:r w:rsidRPr="00786FB2">
        <w:rPr>
          <w:color w:val="auto"/>
          <w:shd w:val="clear" w:color="auto" w:fill="FFFFFF"/>
        </w:rPr>
        <w:t>образован 1 апреля 1946 года</w:t>
      </w:r>
      <w:r w:rsidRPr="00786FB2">
        <w:rPr>
          <w:rStyle w:val="ac"/>
          <w:color w:val="auto"/>
          <w:shd w:val="clear" w:color="auto" w:fill="FFFFFF"/>
        </w:rPr>
        <w:t> </w:t>
      </w:r>
      <w:r w:rsidRPr="00786FB2">
        <w:rPr>
          <w:color w:val="auto"/>
          <w:shd w:val="clear" w:color="auto" w:fill="FFFFFF"/>
        </w:rPr>
        <w:t xml:space="preserve"> Указом Президиума Верховного Совета РСФСР с целью разукрупнения </w:t>
      </w:r>
      <w:proofErr w:type="spellStart"/>
      <w:r w:rsidRPr="00786FB2">
        <w:rPr>
          <w:color w:val="auto"/>
          <w:shd w:val="clear" w:color="auto" w:fill="FFFFFF"/>
        </w:rPr>
        <w:t>Усть</w:t>
      </w:r>
      <w:proofErr w:type="spellEnd"/>
      <w:r w:rsidRPr="00786FB2">
        <w:rPr>
          <w:color w:val="auto"/>
          <w:shd w:val="clear" w:color="auto" w:fill="FFFFFF"/>
        </w:rPr>
        <w:t xml:space="preserve"> - Большерецкого района. </w:t>
      </w:r>
    </w:p>
    <w:p w:rsidR="00204FAF" w:rsidRPr="00786FB2" w:rsidRDefault="00204FAF" w:rsidP="005146D4">
      <w:pPr>
        <w:pStyle w:val="210"/>
        <w:shd w:val="clear" w:color="auto" w:fill="auto"/>
        <w:spacing w:before="0" w:line="322" w:lineRule="exact"/>
        <w:ind w:firstLine="920"/>
        <w:jc w:val="both"/>
        <w:rPr>
          <w:color w:val="auto"/>
        </w:rPr>
      </w:pPr>
      <w:r w:rsidRPr="00786FB2">
        <w:rPr>
          <w:color w:val="auto"/>
          <w:shd w:val="clear" w:color="auto" w:fill="FFFFFF"/>
        </w:rPr>
        <w:t xml:space="preserve">Район занимает обширную территорию западного побережья Камчатского края общей площадью 21,04 </w:t>
      </w:r>
      <w:proofErr w:type="spellStart"/>
      <w:r w:rsidRPr="00786FB2">
        <w:rPr>
          <w:color w:val="auto"/>
          <w:shd w:val="clear" w:color="auto" w:fill="FFFFFF"/>
        </w:rPr>
        <w:t>тыс.кв.км</w:t>
      </w:r>
      <w:proofErr w:type="spellEnd"/>
      <w:r w:rsidRPr="00786FB2">
        <w:rPr>
          <w:color w:val="auto"/>
          <w:shd w:val="clear" w:color="auto" w:fill="FFFFFF"/>
        </w:rPr>
        <w:t>.</w:t>
      </w:r>
    </w:p>
    <w:p w:rsidR="00204FAF" w:rsidRPr="006C7E2E" w:rsidRDefault="00204FAF" w:rsidP="00DC172F">
      <w:pPr>
        <w:pStyle w:val="210"/>
        <w:shd w:val="clear" w:color="auto" w:fill="auto"/>
        <w:spacing w:before="0" w:line="322" w:lineRule="exact"/>
        <w:ind w:firstLine="724"/>
        <w:jc w:val="both"/>
      </w:pPr>
      <w:r w:rsidRPr="006C7E2E">
        <w:t>В состав Соболевского муниципального района входят 3 муниципальных образований:</w:t>
      </w:r>
    </w:p>
    <w:p w:rsidR="00204FAF" w:rsidRPr="006C7E2E" w:rsidRDefault="00204FAF">
      <w:pPr>
        <w:pStyle w:val="21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22" w:lineRule="exact"/>
        <w:jc w:val="both"/>
      </w:pPr>
      <w:proofErr w:type="spellStart"/>
      <w:r w:rsidRPr="006C7E2E">
        <w:t>Соболевское</w:t>
      </w:r>
      <w:proofErr w:type="spellEnd"/>
      <w:r w:rsidRPr="006C7E2E">
        <w:t xml:space="preserve"> сельское поселение;</w:t>
      </w:r>
    </w:p>
    <w:p w:rsidR="00204FAF" w:rsidRPr="006C7E2E" w:rsidRDefault="00204FAF">
      <w:pPr>
        <w:pStyle w:val="21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22" w:lineRule="exact"/>
        <w:jc w:val="both"/>
      </w:pPr>
      <w:r w:rsidRPr="006C7E2E">
        <w:t>Устьевое сельское поселение;</w:t>
      </w:r>
    </w:p>
    <w:p w:rsidR="00204FAF" w:rsidRPr="006C7E2E" w:rsidRDefault="00204FAF">
      <w:pPr>
        <w:pStyle w:val="21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22" w:lineRule="exact"/>
        <w:jc w:val="both"/>
      </w:pPr>
      <w:proofErr w:type="spellStart"/>
      <w:r w:rsidRPr="006C7E2E">
        <w:t>Крутогоровское</w:t>
      </w:r>
      <w:proofErr w:type="spellEnd"/>
      <w:r w:rsidRPr="006C7E2E">
        <w:t xml:space="preserve"> сельское поселение;</w:t>
      </w:r>
    </w:p>
    <w:p w:rsidR="00204FAF" w:rsidRPr="006C7E2E" w:rsidRDefault="00204FAF" w:rsidP="00DC172F">
      <w:pPr>
        <w:pStyle w:val="210"/>
        <w:shd w:val="clear" w:color="auto" w:fill="auto"/>
        <w:spacing w:before="0" w:line="322" w:lineRule="exact"/>
        <w:ind w:firstLine="724"/>
        <w:jc w:val="both"/>
      </w:pPr>
      <w:r w:rsidRPr="006C7E2E">
        <w:t>а также 1 населенный пункт, расположенный на межселенной территории:</w:t>
      </w:r>
    </w:p>
    <w:p w:rsidR="00204FAF" w:rsidRPr="006C7E2E" w:rsidRDefault="00204FAF">
      <w:pPr>
        <w:pStyle w:val="21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22" w:lineRule="exact"/>
        <w:jc w:val="both"/>
      </w:pPr>
      <w:r w:rsidRPr="006C7E2E">
        <w:t xml:space="preserve">поселок </w:t>
      </w:r>
      <w:proofErr w:type="spellStart"/>
      <w:r w:rsidRPr="006C7E2E">
        <w:t>Ичинский</w:t>
      </w:r>
      <w:proofErr w:type="spellEnd"/>
      <w:r w:rsidRPr="006C7E2E">
        <w:t>.</w:t>
      </w:r>
    </w:p>
    <w:p w:rsidR="00204FAF" w:rsidRPr="006C7E2E" w:rsidRDefault="00204FAF" w:rsidP="00DC172F">
      <w:pPr>
        <w:pStyle w:val="1"/>
        <w:ind w:firstLine="724"/>
        <w:jc w:val="both"/>
        <w:rPr>
          <w:rFonts w:ascii="Times New Roman" w:hAnsi="Times New Roman"/>
          <w:b w:val="0"/>
          <w:sz w:val="28"/>
          <w:szCs w:val="28"/>
        </w:rPr>
      </w:pPr>
      <w:r w:rsidRPr="006C7E2E">
        <w:rPr>
          <w:rFonts w:ascii="Times New Roman" w:hAnsi="Times New Roman"/>
          <w:b w:val="0"/>
          <w:sz w:val="28"/>
          <w:szCs w:val="28"/>
        </w:rPr>
        <w:t>Статус и границы сельских поселений установлены Законом Камчатской области от 22 октября 2004 года № 224 «Об установлении границ муниципальных образований, расположенных на территории Соболевского района Камчатской области, и о наделении их статусом муниципального района, сельского поселения"</w:t>
      </w:r>
      <w:r w:rsidR="00364E55" w:rsidRPr="006C7E2E">
        <w:rPr>
          <w:rFonts w:ascii="Times New Roman" w:hAnsi="Times New Roman"/>
          <w:b w:val="0"/>
          <w:sz w:val="28"/>
          <w:szCs w:val="28"/>
        </w:rPr>
        <w:t>.</w:t>
      </w:r>
    </w:p>
    <w:p w:rsidR="00364E55" w:rsidRPr="006C7E2E" w:rsidRDefault="00364E55" w:rsidP="00F3202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2B">
        <w:rPr>
          <w:rFonts w:ascii="Times New Roman" w:hAnsi="Times New Roman" w:cs="Times New Roman"/>
          <w:sz w:val="28"/>
          <w:szCs w:val="28"/>
        </w:rPr>
        <w:t xml:space="preserve">«Схема территориального планирования Соболевского </w:t>
      </w:r>
      <w:r w:rsidRPr="00F3202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Камчатского края»  утверждена решением Дум</w:t>
      </w:r>
      <w:r w:rsidR="00F3202B" w:rsidRPr="00F3202B">
        <w:rPr>
          <w:rFonts w:ascii="Times New Roman" w:hAnsi="Times New Roman" w:cs="Times New Roman"/>
          <w:sz w:val="28"/>
          <w:szCs w:val="28"/>
        </w:rPr>
        <w:t>ы</w:t>
      </w:r>
      <w:r w:rsidRPr="00F3202B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 №37 от 25.02.2011 года.</w:t>
      </w:r>
    </w:p>
    <w:p w:rsidR="0071443B" w:rsidRPr="00700418" w:rsidRDefault="00E07B1C" w:rsidP="00E07B1C">
      <w:pPr>
        <w:numPr>
          <w:ilvl w:val="1"/>
          <w:numId w:val="1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18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204FAF" w:rsidRPr="006C7E2E" w:rsidRDefault="00204FAF" w:rsidP="002D6EF0">
      <w:pPr>
        <w:pStyle w:val="210"/>
        <w:shd w:val="clear" w:color="auto" w:fill="auto"/>
        <w:spacing w:before="120" w:line="322" w:lineRule="exact"/>
        <w:ind w:firstLine="919"/>
        <w:jc w:val="both"/>
      </w:pPr>
      <w:r w:rsidRPr="006C7E2E">
        <w:rPr>
          <w:rStyle w:val="24"/>
          <w:b/>
        </w:rPr>
        <w:t xml:space="preserve">Соболево </w:t>
      </w:r>
      <w:r w:rsidRPr="006C7E2E">
        <w:rPr>
          <w:rStyle w:val="212"/>
        </w:rPr>
        <w:t>-</w:t>
      </w:r>
      <w:r w:rsidRPr="006C7E2E">
        <w:t xml:space="preserve"> село, административный центр.</w:t>
      </w:r>
    </w:p>
    <w:p w:rsidR="00F3202B" w:rsidRPr="006C7E2E" w:rsidRDefault="00BC3D1B" w:rsidP="00F3202B">
      <w:pPr>
        <w:framePr w:h="3984" w:wrap="notBeside" w:vAnchor="text" w:hAnchor="page" w:x="3397" w:y="17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6435" cy="2372360"/>
            <wp:effectExtent l="0" t="0" r="0" b="8890"/>
            <wp:docPr id="10" name="Рисунок 10" descr="739_210_140_5_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39_210_140_5_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AF" w:rsidRPr="006C7E2E" w:rsidRDefault="00204FAF" w:rsidP="003A044C">
      <w:pPr>
        <w:ind w:firstLine="7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официальное историческое упоминание  о селе Соболево отмечено в 1875 году в труде великого русского путешественника и ученого С.П.</w:t>
      </w:r>
      <w:r w:rsidR="00F3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>Крашенниникова</w:t>
      </w:r>
      <w:proofErr w:type="spellEnd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«Описание земли Камчатки»: Село существовало до 1700 года. На </w:t>
      </w:r>
      <w:proofErr w:type="spellStart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>Гыг</w:t>
      </w:r>
      <w:proofErr w:type="spellEnd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реке проживал ительменский род </w:t>
      </w:r>
      <w:proofErr w:type="spellStart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>тнумен</w:t>
      </w:r>
      <w:proofErr w:type="spellEnd"/>
      <w:proofErr w:type="gramStart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Село называлось Алгу.</w:t>
      </w:r>
      <w:r w:rsidRPr="006C7E2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Алгу – одно из самых старинных сел Камчатки. </w:t>
      </w:r>
    </w:p>
    <w:p w:rsidR="00204FAF" w:rsidRPr="006C7E2E" w:rsidRDefault="00204FAF" w:rsidP="00C30BE7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Оно славилось еще и тем, что здесь не признавали ничьей власти, ничьей силы. И когда русские казаки после заключения дружественного союза с верховным вождем - тойоном Камчатки Иваром </w:t>
      </w:r>
      <w:proofErr w:type="spellStart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>Азидамом</w:t>
      </w:r>
      <w:proofErr w:type="spellEnd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прибыли на </w:t>
      </w:r>
      <w:proofErr w:type="spellStart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>Гыг</w:t>
      </w:r>
      <w:proofErr w:type="spellEnd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-реку, их встретили здесь вооруженные, закаленные в боях </w:t>
      </w:r>
      <w:proofErr w:type="spellStart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>алгунские</w:t>
      </w:r>
      <w:proofErr w:type="spellEnd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воины. И </w:t>
      </w:r>
      <w:proofErr w:type="gramStart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>разбойными</w:t>
      </w:r>
      <w:proofErr w:type="gramEnd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воровскими, прозвали казаки тогда эти места. Поэтому и </w:t>
      </w:r>
      <w:proofErr w:type="spellStart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>Гыг</w:t>
      </w:r>
      <w:proofErr w:type="spellEnd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-река </w:t>
      </w:r>
      <w:proofErr w:type="gramStart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с тех пор называться Воровской и село с 1701 года более двух  веков  носило</w:t>
      </w:r>
      <w:proofErr w:type="gramEnd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имя Воровское. В 1914 </w:t>
      </w:r>
      <w:proofErr w:type="spellStart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>оровское</w:t>
      </w:r>
      <w:proofErr w:type="spellEnd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переименовали в честь последнего губернатора Камчатки </w:t>
      </w:r>
      <w:proofErr w:type="spellStart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>Мономахова</w:t>
      </w:r>
      <w:proofErr w:type="spellEnd"/>
      <w:r w:rsidRPr="006C7E2E">
        <w:rPr>
          <w:rFonts w:ascii="Times New Roman" w:hAnsi="Times New Roman" w:cs="Times New Roman"/>
          <w:sz w:val="28"/>
          <w:szCs w:val="28"/>
          <w:shd w:val="clear" w:color="auto" w:fill="FFFFFF"/>
        </w:rPr>
        <w:t>. Но недолго существовало оно на карте Камчатки. В 1918 его переименовали, на этот раз в Соболево</w:t>
      </w:r>
      <w:r w:rsidRPr="006C7E2E">
        <w:rPr>
          <w:rFonts w:ascii="Times New Roman" w:hAnsi="Times New Roman" w:cs="Times New Roman"/>
          <w:sz w:val="28"/>
          <w:szCs w:val="28"/>
        </w:rPr>
        <w:t>.</w:t>
      </w:r>
    </w:p>
    <w:p w:rsidR="00204FAF" w:rsidRPr="006C7E2E" w:rsidRDefault="00204FAF">
      <w:pPr>
        <w:pStyle w:val="210"/>
        <w:shd w:val="clear" w:color="auto" w:fill="auto"/>
        <w:spacing w:before="0" w:line="322" w:lineRule="exact"/>
        <w:ind w:firstLine="880"/>
        <w:jc w:val="both"/>
      </w:pPr>
      <w:r w:rsidRPr="006C7E2E">
        <w:t xml:space="preserve">Село Соболево находится в </w:t>
      </w:r>
      <w:smartTag w:uri="urn:schemas-microsoft-com:office:smarttags" w:element="metricconverter">
        <w:smartTagPr>
          <w:attr w:name="ProductID" w:val="255 км"/>
        </w:smartTagPr>
        <w:r w:rsidRPr="006C7E2E">
          <w:t>255 км</w:t>
        </w:r>
      </w:smartTag>
      <w:r w:rsidRPr="006C7E2E">
        <w:t xml:space="preserve"> к югу - востоку от краевого центра Петропавловска-Камчатского и расположен на западном побережье Камчатки</w:t>
      </w:r>
      <w:proofErr w:type="gramStart"/>
      <w:r w:rsidRPr="006C7E2E">
        <w:t xml:space="preserve"> .</w:t>
      </w:r>
      <w:proofErr w:type="gramEnd"/>
    </w:p>
    <w:p w:rsidR="00204FAF" w:rsidRPr="006C7E2E" w:rsidRDefault="00204FAF" w:rsidP="007F5D0D">
      <w:pPr>
        <w:pStyle w:val="210"/>
        <w:shd w:val="clear" w:color="auto" w:fill="auto"/>
        <w:spacing w:before="0" w:line="240" w:lineRule="auto"/>
        <w:ind w:firstLine="879"/>
        <w:jc w:val="both"/>
      </w:pPr>
      <w:r w:rsidRPr="006C7E2E">
        <w:t xml:space="preserve">Общая площадь земель Соболевского сельского поселения составляет </w:t>
      </w:r>
      <w:smartTag w:uri="urn:schemas-microsoft-com:office:smarttags" w:element="metricconverter">
        <w:smartTagPr>
          <w:attr w:name="ProductID" w:val="3289,4 га"/>
        </w:smartTagPr>
        <w:r w:rsidRPr="006C7E2E">
          <w:t>3289,4 га</w:t>
        </w:r>
      </w:smartTag>
      <w:r w:rsidRPr="006C7E2E">
        <w:t>. Численность населения по состоянию на 01.01.2016г. составляет 1 686 человека.</w:t>
      </w:r>
    </w:p>
    <w:p w:rsidR="00204FAF" w:rsidRDefault="00204FAF" w:rsidP="002D6EF0">
      <w:pPr>
        <w:spacing w:before="120"/>
        <w:ind w:firstLine="7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7E2E">
        <w:rPr>
          <w:rStyle w:val="24"/>
          <w:b/>
        </w:rPr>
        <w:t>Устьевое</w:t>
      </w:r>
      <w:r w:rsidRPr="006C7E2E">
        <w:rPr>
          <w:rStyle w:val="24"/>
        </w:rPr>
        <w:t xml:space="preserve"> </w:t>
      </w:r>
      <w:r w:rsidR="007F3E4C" w:rsidRPr="007F3E4C">
        <w:rPr>
          <w:rStyle w:val="24"/>
          <w:b/>
        </w:rPr>
        <w:t>село</w:t>
      </w:r>
      <w:r w:rsidRPr="006C7E2E">
        <w:rPr>
          <w:rStyle w:val="212"/>
        </w:rPr>
        <w:t>-</w:t>
      </w:r>
      <w:r w:rsidRPr="006C7E2E">
        <w:rPr>
          <w:sz w:val="28"/>
          <w:szCs w:val="28"/>
          <w:lang w:eastAsia="ar-SA"/>
        </w:rPr>
        <w:t xml:space="preserve"> </w:t>
      </w:r>
      <w:r w:rsidRPr="006C7E2E">
        <w:rPr>
          <w:rFonts w:ascii="Times New Roman" w:hAnsi="Times New Roman" w:cs="Times New Roman"/>
          <w:sz w:val="28"/>
          <w:szCs w:val="28"/>
          <w:lang w:eastAsia="ar-SA"/>
        </w:rPr>
        <w:t>территория села начала осваиваться в начале 50-х годов 20 века,  на которой располагались рыбодобывающие базы с небольшим населением, сезонного характера.</w:t>
      </w:r>
    </w:p>
    <w:p w:rsidR="007F3E4C" w:rsidRPr="006C7E2E" w:rsidRDefault="00204FAF" w:rsidP="007F3E4C">
      <w:pPr>
        <w:pStyle w:val="210"/>
        <w:shd w:val="clear" w:color="auto" w:fill="auto"/>
        <w:spacing w:before="0" w:line="322" w:lineRule="exact"/>
        <w:ind w:firstLine="879"/>
        <w:jc w:val="both"/>
      </w:pPr>
      <w:r w:rsidRPr="006C7E2E">
        <w:t xml:space="preserve"> С</w:t>
      </w:r>
      <w:r w:rsidRPr="006C7E2E">
        <w:rPr>
          <w:lang w:eastAsia="ar-SA"/>
        </w:rPr>
        <w:t>ело получило название – Устьевое, т.к. располагается в бассейне лимана, соединяющегося с устьем реки Воровская впадающей в Охотское море</w:t>
      </w:r>
      <w:r w:rsidRPr="006C7E2E">
        <w:t>,</w:t>
      </w:r>
      <w:r w:rsidRPr="006C7E2E">
        <w:rPr>
          <w:lang w:eastAsia="ar-SA"/>
        </w:rPr>
        <w:t xml:space="preserve"> оно отдалено от районного центра и других населенных пунктов района окружающими его реками и лиманами, с ноября 1987 года установлено автомобильное сообщение с </w:t>
      </w:r>
      <w:proofErr w:type="spellStart"/>
      <w:r w:rsidRPr="006C7E2E">
        <w:rPr>
          <w:lang w:eastAsia="ar-SA"/>
        </w:rPr>
        <w:t>с</w:t>
      </w:r>
      <w:proofErr w:type="spellEnd"/>
      <w:r w:rsidRPr="006C7E2E">
        <w:rPr>
          <w:lang w:eastAsia="ar-SA"/>
        </w:rPr>
        <w:t>. Соболево.</w:t>
      </w:r>
      <w:r w:rsidR="007F3E4C" w:rsidRPr="007F3E4C">
        <w:t xml:space="preserve"> </w:t>
      </w:r>
      <w:r w:rsidR="007F3E4C" w:rsidRPr="006C7E2E">
        <w:t xml:space="preserve">Общая площадь </w:t>
      </w:r>
      <w:r w:rsidR="007F3E4C" w:rsidRPr="006C7E2E">
        <w:lastRenderedPageBreak/>
        <w:t xml:space="preserve">земель Устьевого сельского поселения  составляет </w:t>
      </w:r>
      <w:smartTag w:uri="urn:schemas-microsoft-com:office:smarttags" w:element="metricconverter">
        <w:smartTagPr>
          <w:attr w:name="ProductID" w:val="395,4 га"/>
        </w:smartTagPr>
        <w:r w:rsidR="007F3E4C" w:rsidRPr="006C7E2E">
          <w:t>395,4 га</w:t>
        </w:r>
      </w:smartTag>
      <w:r w:rsidR="007F3E4C" w:rsidRPr="006C7E2E">
        <w:t>. Численность населения по состоянию на 01.01.2016 г. составляет 376 человек.</w:t>
      </w:r>
    </w:p>
    <w:p w:rsidR="00204FAF" w:rsidRPr="006C7E2E" w:rsidRDefault="00204FAF" w:rsidP="001D3C91">
      <w:pPr>
        <w:pStyle w:val="210"/>
        <w:shd w:val="clear" w:color="auto" w:fill="auto"/>
        <w:spacing w:before="0" w:line="280" w:lineRule="exact"/>
        <w:ind w:firstLine="724"/>
        <w:jc w:val="both"/>
      </w:pPr>
    </w:p>
    <w:p w:rsidR="00204FAF" w:rsidRPr="006C7E2E" w:rsidRDefault="007F3E4C" w:rsidP="008A797C">
      <w:pPr>
        <w:framePr w:w="8518" w:h="2039" w:wrap="notBeside" w:vAnchor="text" w:hAnchor="page" w:x="1875" w:y="169"/>
        <w:jc w:val="center"/>
        <w:rPr>
          <w:sz w:val="2"/>
          <w:szCs w:val="2"/>
        </w:rPr>
      </w:pPr>
      <w:r>
        <w:rPr>
          <w:noProof/>
          <w:sz w:val="28"/>
          <w:szCs w:val="28"/>
        </w:rPr>
        <w:drawing>
          <wp:inline distT="0" distB="0" distL="0" distR="0" wp14:anchorId="0480197F" wp14:editId="415EC021">
            <wp:extent cx="4675517" cy="434771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ca_thumb_m_27-11-2013-1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224" cy="434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FAF" w:rsidRPr="006C7E2E" w:rsidRDefault="00204FAF">
      <w:pPr>
        <w:rPr>
          <w:sz w:val="2"/>
          <w:szCs w:val="2"/>
        </w:rPr>
      </w:pPr>
    </w:p>
    <w:p w:rsidR="00204FAF" w:rsidRPr="006C7E2E" w:rsidRDefault="00204FAF" w:rsidP="000D0E86">
      <w:pPr>
        <w:pStyle w:val="210"/>
        <w:shd w:val="clear" w:color="auto" w:fill="auto"/>
        <w:spacing w:before="0" w:line="322" w:lineRule="exact"/>
        <w:ind w:firstLine="879"/>
        <w:jc w:val="both"/>
      </w:pPr>
      <w:r w:rsidRPr="006C7E2E">
        <w:t xml:space="preserve">Расстояние от административного центра поселения до г. Петропавловска-Камчатского воздушным путем  </w:t>
      </w:r>
      <w:smartTag w:uri="urn:schemas-microsoft-com:office:smarttags" w:element="metricconverter">
        <w:smartTagPr>
          <w:attr w:name="ProductID" w:val="250 км"/>
        </w:smartTagPr>
        <w:r w:rsidRPr="006C7E2E">
          <w:t>250 км</w:t>
        </w:r>
      </w:smartTag>
      <w:r w:rsidRPr="006C7E2E">
        <w:t xml:space="preserve">., расстояние до районного центра </w:t>
      </w:r>
      <w:proofErr w:type="spellStart"/>
      <w:r w:rsidRPr="006C7E2E">
        <w:t>с.Соболево</w:t>
      </w:r>
      <w:proofErr w:type="spellEnd"/>
      <w:r w:rsidRPr="006C7E2E">
        <w:t xml:space="preserve"> составляет </w:t>
      </w:r>
      <w:smartTag w:uri="urn:schemas-microsoft-com:office:smarttags" w:element="metricconverter">
        <w:smartTagPr>
          <w:attr w:name="ProductID" w:val="20 км"/>
        </w:smartTagPr>
        <w:r w:rsidRPr="006C7E2E">
          <w:t>20 км</w:t>
        </w:r>
      </w:smartTag>
      <w:r w:rsidRPr="006C7E2E">
        <w:t>.</w:t>
      </w:r>
    </w:p>
    <w:p w:rsidR="00204FAF" w:rsidRPr="006C7E2E" w:rsidRDefault="00204FAF" w:rsidP="002D6EF0">
      <w:pPr>
        <w:spacing w:before="12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E2E">
        <w:rPr>
          <w:rStyle w:val="24"/>
          <w:b/>
        </w:rPr>
        <w:t>Крутогоровск</w:t>
      </w:r>
      <w:r w:rsidR="007F3E4C">
        <w:rPr>
          <w:rStyle w:val="24"/>
          <w:b/>
        </w:rPr>
        <w:t>ий</w:t>
      </w:r>
      <w:proofErr w:type="spellEnd"/>
      <w:r w:rsidR="007F3E4C">
        <w:rPr>
          <w:rStyle w:val="24"/>
          <w:b/>
        </w:rPr>
        <w:t xml:space="preserve"> поселок</w:t>
      </w:r>
      <w:r w:rsidRPr="006C7E2E">
        <w:rPr>
          <w:rStyle w:val="24"/>
        </w:rPr>
        <w:t xml:space="preserve"> </w:t>
      </w:r>
      <w:r w:rsidRPr="006C7E2E">
        <w:rPr>
          <w:rStyle w:val="212"/>
        </w:rPr>
        <w:t>-</w:t>
      </w:r>
      <w:r w:rsidRPr="006C7E2E">
        <w:t xml:space="preserve"> </w:t>
      </w:r>
      <w:r w:rsidRPr="007F3E4C">
        <w:rPr>
          <w:rFonts w:ascii="Times New Roman" w:hAnsi="Times New Roman" w:cs="Times New Roman"/>
          <w:sz w:val="28"/>
          <w:szCs w:val="28"/>
        </w:rPr>
        <w:t>в</w:t>
      </w:r>
      <w:r w:rsidRPr="006C7E2E">
        <w:t xml:space="preserve"> </w:t>
      </w:r>
      <w:r w:rsidRPr="006C7E2E">
        <w:rPr>
          <w:rFonts w:ascii="Times New Roman" w:hAnsi="Times New Roman" w:cs="Times New Roman"/>
          <w:sz w:val="28"/>
          <w:szCs w:val="28"/>
        </w:rPr>
        <w:t xml:space="preserve">20-е годы сезонные лососевые рыбалки были реорганизованы в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Крутогоровский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 рыбокомбинат с центральной базой в селе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Крутогорово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>. В 1960 годах было укрупнение сельских поселений, в итоге слияния сельских Советов (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Облуковинский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, Колпаковский С/Совет № 2)  появился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Крутогоровский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 Сельский Совет № 1. В 1993 году после упразднения Сельских Советов произошло переименование в Административно - территориальное объединение – Администрацию п.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Крутогоровский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. В 2004 году Администрация поселка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Крутогоровский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 была реорганизована в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Крутогоровское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8A797C" w:rsidRPr="006C7E2E" w:rsidRDefault="00BC3D1B" w:rsidP="008A797C">
      <w:pPr>
        <w:framePr w:h="3533" w:wrap="notBeside" w:vAnchor="text" w:hAnchor="page" w:x="1875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inline distT="0" distB="0" distL="0" distR="0" wp14:anchorId="046954B1" wp14:editId="57E2ABF1">
            <wp:extent cx="5365750" cy="3580130"/>
            <wp:effectExtent l="0" t="0" r="6350" b="1270"/>
            <wp:docPr id="149" name="Рисунок 149" descr="_DSC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_DSC11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AF" w:rsidRPr="006C7E2E" w:rsidRDefault="00204FAF">
      <w:pPr>
        <w:pStyle w:val="210"/>
        <w:shd w:val="clear" w:color="auto" w:fill="auto"/>
        <w:spacing w:before="0" w:line="322" w:lineRule="exact"/>
        <w:ind w:firstLine="900"/>
        <w:jc w:val="both"/>
      </w:pPr>
    </w:p>
    <w:p w:rsidR="00204FAF" w:rsidRPr="006C7E2E" w:rsidRDefault="00204FAF">
      <w:pPr>
        <w:pStyle w:val="210"/>
        <w:shd w:val="clear" w:color="auto" w:fill="auto"/>
        <w:spacing w:before="0" w:line="322" w:lineRule="exact"/>
        <w:ind w:firstLine="900"/>
        <w:jc w:val="both"/>
      </w:pPr>
      <w:r w:rsidRPr="006C7E2E">
        <w:t xml:space="preserve">Расстояние от административного центра поселения до г. Петропавловска-Камчатского воздушным путем </w:t>
      </w:r>
      <w:smartTag w:uri="urn:schemas-microsoft-com:office:smarttags" w:element="metricconverter">
        <w:smartTagPr>
          <w:attr w:name="ProductID" w:val="300 км"/>
        </w:smartTagPr>
        <w:r w:rsidRPr="006C7E2E">
          <w:t>300 км</w:t>
        </w:r>
      </w:smartTag>
      <w:r w:rsidRPr="006C7E2E">
        <w:t xml:space="preserve">. Расстояние от административного центра поселения до административного центра муниципального района </w:t>
      </w:r>
      <w:smartTag w:uri="urn:schemas-microsoft-com:office:smarttags" w:element="metricconverter">
        <w:smartTagPr>
          <w:attr w:name="ProductID" w:val="105 км"/>
        </w:smartTagPr>
        <w:r w:rsidRPr="006C7E2E">
          <w:t>105 км</w:t>
        </w:r>
      </w:smartTag>
      <w:r w:rsidRPr="006C7E2E">
        <w:t>.</w:t>
      </w:r>
    </w:p>
    <w:p w:rsidR="00204FAF" w:rsidRPr="006C7E2E" w:rsidRDefault="00204FAF">
      <w:pPr>
        <w:pStyle w:val="210"/>
        <w:shd w:val="clear" w:color="auto" w:fill="auto"/>
        <w:spacing w:before="0" w:after="300" w:line="322" w:lineRule="exact"/>
        <w:ind w:firstLine="900"/>
        <w:jc w:val="both"/>
      </w:pPr>
      <w:r w:rsidRPr="006C7E2E">
        <w:t xml:space="preserve">Общая площадь земель </w:t>
      </w:r>
      <w:proofErr w:type="spellStart"/>
      <w:r w:rsidRPr="006C7E2E">
        <w:t>Крутогоровского</w:t>
      </w:r>
      <w:proofErr w:type="spellEnd"/>
      <w:r w:rsidRPr="006C7E2E">
        <w:t xml:space="preserve"> сельского  поселения составляет </w:t>
      </w:r>
      <w:smartTag w:uri="urn:schemas-microsoft-com:office:smarttags" w:element="metricconverter">
        <w:smartTagPr>
          <w:attr w:name="ProductID" w:val="798,4 га"/>
        </w:smartTagPr>
        <w:r w:rsidRPr="006C7E2E">
          <w:t>798,4 га</w:t>
        </w:r>
      </w:smartTag>
      <w:r w:rsidRPr="006C7E2E">
        <w:t>. Численность населения по состоянию на 01.01.2016 г. составляет 385 человек.</w:t>
      </w:r>
    </w:p>
    <w:p w:rsidR="00204FAF" w:rsidRPr="006C7E2E" w:rsidRDefault="00204FAF" w:rsidP="00EF2421">
      <w:pPr>
        <w:pStyle w:val="210"/>
        <w:shd w:val="clear" w:color="auto" w:fill="auto"/>
        <w:spacing w:before="0" w:after="300" w:line="322" w:lineRule="exact"/>
        <w:ind w:firstLine="900"/>
        <w:jc w:val="both"/>
      </w:pPr>
      <w:proofErr w:type="spellStart"/>
      <w:r w:rsidRPr="006C7E2E">
        <w:rPr>
          <w:b/>
          <w:i/>
        </w:rPr>
        <w:t>Ичинский</w:t>
      </w:r>
      <w:proofErr w:type="spellEnd"/>
      <w:r w:rsidRPr="006C7E2E">
        <w:rPr>
          <w:b/>
        </w:rPr>
        <w:t xml:space="preserve">  </w:t>
      </w:r>
      <w:r w:rsidRPr="006C7E2E">
        <w:rPr>
          <w:b/>
          <w:i/>
        </w:rPr>
        <w:t>поселок</w:t>
      </w:r>
      <w:r w:rsidRPr="006C7E2E">
        <w:t xml:space="preserve"> -  расположен на межселенной территории на расстоянии</w:t>
      </w:r>
      <w:r w:rsidR="007F3E4C">
        <w:t xml:space="preserve"> </w:t>
      </w:r>
      <w:r w:rsidRPr="006C7E2E">
        <w:t xml:space="preserve">от </w:t>
      </w:r>
      <w:r w:rsidR="007F3E4C">
        <w:t>поселка</w:t>
      </w:r>
      <w:r w:rsidRPr="006C7E2E">
        <w:t xml:space="preserve"> до г. Петропавловска-Камчатского воздушным путем </w:t>
      </w:r>
      <w:smartTag w:uri="urn:schemas-microsoft-com:office:smarttags" w:element="metricconverter">
        <w:smartTagPr>
          <w:attr w:name="ProductID" w:val="300 км"/>
        </w:smartTagPr>
        <w:r w:rsidRPr="006C7E2E">
          <w:t>300 км</w:t>
        </w:r>
      </w:smartTag>
      <w:r w:rsidRPr="006C7E2E">
        <w:t xml:space="preserve">. Расстояние от административного центра поселения до административного центра муниципального района </w:t>
      </w:r>
      <w:smartTag w:uri="urn:schemas-microsoft-com:office:smarttags" w:element="metricconverter">
        <w:smartTagPr>
          <w:attr w:name="ProductID" w:val="192 км"/>
        </w:smartTagPr>
        <w:r w:rsidRPr="006C7E2E">
          <w:t>192 км</w:t>
        </w:r>
      </w:smartTag>
      <w:r w:rsidRPr="006C7E2E">
        <w:t>. Численность населения по состоянию на 01.01.2016 г. составляет 37 человек.</w:t>
      </w:r>
    </w:p>
    <w:p w:rsidR="00204FAF" w:rsidRPr="006C7E2E" w:rsidRDefault="00204FAF" w:rsidP="00F30FC1">
      <w:pPr>
        <w:pStyle w:val="210"/>
        <w:shd w:val="clear" w:color="auto" w:fill="auto"/>
        <w:spacing w:before="0" w:line="322" w:lineRule="exact"/>
        <w:ind w:firstLine="902"/>
        <w:jc w:val="both"/>
      </w:pPr>
      <w:r w:rsidRPr="006C7E2E">
        <w:t xml:space="preserve">Территория Соболевского муниципального района обслуживается авиатранспортом </w:t>
      </w:r>
      <w:r w:rsidR="008A797C" w:rsidRPr="008A797C">
        <w:t>ФГУП «Петропавловск-Камчатское авиационное предприятие»</w:t>
      </w:r>
      <w:r w:rsidRPr="006C7E2E">
        <w:t>.</w:t>
      </w:r>
    </w:p>
    <w:p w:rsidR="00204FAF" w:rsidRPr="006C7E2E" w:rsidRDefault="00204FAF" w:rsidP="00F30FC1">
      <w:pPr>
        <w:pStyle w:val="210"/>
        <w:shd w:val="clear" w:color="auto" w:fill="auto"/>
        <w:spacing w:before="0" w:line="322" w:lineRule="exact"/>
        <w:ind w:firstLine="902"/>
        <w:jc w:val="both"/>
      </w:pPr>
      <w:r w:rsidRPr="006C7E2E">
        <w:t xml:space="preserve"> В 24-х километрах восточнее от  административного центра муниципального района с. Соболево проходит инфраструктурный коридор в виде технологического проезда по обслуживанию линии газопровода, идущий от газовых месторождений к населенным пунктам </w:t>
      </w:r>
      <w:proofErr w:type="spellStart"/>
      <w:r w:rsidRPr="006C7E2E">
        <w:t>Крутогоровский</w:t>
      </w:r>
      <w:proofErr w:type="spellEnd"/>
      <w:r w:rsidRPr="006C7E2E">
        <w:t xml:space="preserve">, Соболево и к границе с </w:t>
      </w:r>
      <w:proofErr w:type="spellStart"/>
      <w:r w:rsidRPr="006C7E2E">
        <w:t>Усть</w:t>
      </w:r>
      <w:proofErr w:type="spellEnd"/>
      <w:r w:rsidRPr="006C7E2E">
        <w:t xml:space="preserve">-Большерецким районом по которому происходит сообщение  между Соболевским района и г.  Петропавловск - Камчатский. Данный проезд обслуживается предприятием ООО «Газпром </w:t>
      </w:r>
      <w:proofErr w:type="spellStart"/>
      <w:r w:rsidRPr="006C7E2E">
        <w:t>Трансгаз</w:t>
      </w:r>
      <w:proofErr w:type="spellEnd"/>
      <w:r w:rsidRPr="006C7E2E">
        <w:t xml:space="preserve"> Томск». Расстояние от краевого центра </w:t>
      </w:r>
      <w:proofErr w:type="spellStart"/>
      <w:r w:rsidRPr="006C7E2E">
        <w:t>г.Петропавловска</w:t>
      </w:r>
      <w:proofErr w:type="spellEnd"/>
      <w:r w:rsidRPr="006C7E2E">
        <w:t xml:space="preserve"> – Камчатского  до районного центра </w:t>
      </w:r>
      <w:proofErr w:type="spellStart"/>
      <w:r w:rsidRPr="006C7E2E">
        <w:t>с.Соболево</w:t>
      </w:r>
      <w:proofErr w:type="spellEnd"/>
      <w:r w:rsidRPr="006C7E2E">
        <w:t xml:space="preserve">  через технологический проезд составляет </w:t>
      </w:r>
      <w:smartTag w:uri="urn:schemas-microsoft-com:office:smarttags" w:element="metricconverter">
        <w:smartTagPr>
          <w:attr w:name="ProductID" w:val="400 км"/>
        </w:smartTagPr>
        <w:r w:rsidRPr="006C7E2E">
          <w:t>400 км</w:t>
        </w:r>
      </w:smartTag>
      <w:r w:rsidRPr="006C7E2E">
        <w:t>.</w:t>
      </w:r>
    </w:p>
    <w:p w:rsidR="00204FAF" w:rsidRPr="006C7E2E" w:rsidRDefault="00204FAF" w:rsidP="00F30FC1">
      <w:pPr>
        <w:pStyle w:val="210"/>
        <w:shd w:val="clear" w:color="auto" w:fill="auto"/>
        <w:spacing w:before="0" w:line="322" w:lineRule="exact"/>
        <w:ind w:firstLine="902"/>
        <w:jc w:val="both"/>
      </w:pPr>
    </w:p>
    <w:p w:rsidR="00E1221B" w:rsidRPr="006C7E2E" w:rsidRDefault="00E07B1C" w:rsidP="00C5236F">
      <w:pPr>
        <w:pStyle w:val="211"/>
        <w:keepNext/>
        <w:keepLines/>
        <w:shd w:val="clear" w:color="auto" w:fill="auto"/>
        <w:spacing w:after="408" w:line="456" w:lineRule="exact"/>
        <w:ind w:left="1267"/>
        <w:jc w:val="both"/>
        <w:rPr>
          <w:rStyle w:val="220"/>
          <w:b/>
          <w:bCs/>
          <w:sz w:val="28"/>
          <w:szCs w:val="28"/>
        </w:rPr>
      </w:pPr>
      <w:r w:rsidRPr="006C7E2E">
        <w:rPr>
          <w:rStyle w:val="220"/>
          <w:b/>
          <w:bCs/>
          <w:sz w:val="28"/>
          <w:szCs w:val="28"/>
        </w:rPr>
        <w:lastRenderedPageBreak/>
        <w:t>1.</w:t>
      </w:r>
      <w:r w:rsidR="00C5236F" w:rsidRPr="006C7E2E">
        <w:rPr>
          <w:rStyle w:val="220"/>
          <w:b/>
          <w:bCs/>
          <w:sz w:val="28"/>
          <w:szCs w:val="28"/>
        </w:rPr>
        <w:t>2.</w:t>
      </w:r>
      <w:r w:rsidR="00204FAF" w:rsidRPr="006C7E2E">
        <w:rPr>
          <w:rStyle w:val="220"/>
          <w:b/>
          <w:bCs/>
          <w:sz w:val="28"/>
          <w:szCs w:val="28"/>
        </w:rPr>
        <w:t xml:space="preserve"> </w:t>
      </w:r>
      <w:r w:rsidR="009634A4" w:rsidRPr="006C7E2E">
        <w:rPr>
          <w:rStyle w:val="220"/>
          <w:b/>
          <w:bCs/>
          <w:sz w:val="28"/>
          <w:szCs w:val="28"/>
        </w:rPr>
        <w:t>Географическое положение</w:t>
      </w:r>
    </w:p>
    <w:p w:rsidR="00204FAF" w:rsidRPr="006C7E2E" w:rsidRDefault="00BC3D1B" w:rsidP="00EF0C25">
      <w:r>
        <w:rPr>
          <w:noProof/>
        </w:rPr>
        <w:drawing>
          <wp:inline distT="0" distB="0" distL="0" distR="0">
            <wp:extent cx="4243705" cy="5252085"/>
            <wp:effectExtent l="0" t="0" r="4445" b="5715"/>
            <wp:docPr id="5" name="Рисунок 5" descr="http://old.kamgov.ru/img/map/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d.kamgov.ru/img/map/217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525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AF" w:rsidRPr="006C7E2E" w:rsidRDefault="007F3E4C" w:rsidP="007F3E4C">
      <w:pPr>
        <w:ind w:left="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4FAF" w:rsidRPr="006C7E2E">
        <w:rPr>
          <w:rFonts w:ascii="Times New Roman" w:hAnsi="Times New Roman" w:cs="Times New Roman"/>
          <w:sz w:val="28"/>
          <w:szCs w:val="28"/>
        </w:rPr>
        <w:t xml:space="preserve">Соболевский район </w:t>
      </w:r>
      <w:r w:rsidRPr="006C7E2E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204FAF" w:rsidRPr="006C7E2E">
        <w:rPr>
          <w:rFonts w:ascii="Times New Roman" w:hAnsi="Times New Roman" w:cs="Times New Roman"/>
          <w:sz w:val="28"/>
          <w:szCs w:val="28"/>
        </w:rPr>
        <w:t xml:space="preserve">расположен на западном побережье Охотского моря и граничит на севере с </w:t>
      </w:r>
      <w:proofErr w:type="spellStart"/>
      <w:r w:rsidR="00204FAF" w:rsidRPr="006C7E2E">
        <w:rPr>
          <w:rFonts w:ascii="Times New Roman" w:hAnsi="Times New Roman" w:cs="Times New Roman"/>
          <w:sz w:val="28"/>
          <w:szCs w:val="28"/>
        </w:rPr>
        <w:t>Тигильским</w:t>
      </w:r>
      <w:proofErr w:type="spellEnd"/>
      <w:r w:rsidR="00204FAF" w:rsidRPr="006C7E2E">
        <w:rPr>
          <w:rFonts w:ascii="Times New Roman" w:hAnsi="Times New Roman" w:cs="Times New Roman"/>
          <w:sz w:val="28"/>
          <w:szCs w:val="28"/>
        </w:rPr>
        <w:t xml:space="preserve"> районом, северо-востоке с </w:t>
      </w:r>
      <w:proofErr w:type="spellStart"/>
      <w:r w:rsidR="00204FAF" w:rsidRPr="006C7E2E">
        <w:rPr>
          <w:rFonts w:ascii="Times New Roman" w:hAnsi="Times New Roman" w:cs="Times New Roman"/>
          <w:sz w:val="28"/>
          <w:szCs w:val="28"/>
        </w:rPr>
        <w:t>Быстринским</w:t>
      </w:r>
      <w:proofErr w:type="spellEnd"/>
      <w:r w:rsidR="00204FAF" w:rsidRPr="006C7E2E">
        <w:rPr>
          <w:rFonts w:ascii="Times New Roman" w:hAnsi="Times New Roman" w:cs="Times New Roman"/>
          <w:sz w:val="28"/>
          <w:szCs w:val="28"/>
        </w:rPr>
        <w:t xml:space="preserve"> районом, на востоке с </w:t>
      </w:r>
      <w:proofErr w:type="spellStart"/>
      <w:r w:rsidR="00204FAF" w:rsidRPr="006C7E2E">
        <w:rPr>
          <w:rFonts w:ascii="Times New Roman" w:hAnsi="Times New Roman" w:cs="Times New Roman"/>
          <w:sz w:val="28"/>
          <w:szCs w:val="28"/>
        </w:rPr>
        <w:t>Мильковским</w:t>
      </w:r>
      <w:proofErr w:type="spellEnd"/>
      <w:r w:rsidR="00204FAF" w:rsidRPr="006C7E2E">
        <w:rPr>
          <w:rFonts w:ascii="Times New Roman" w:hAnsi="Times New Roman" w:cs="Times New Roman"/>
          <w:sz w:val="28"/>
          <w:szCs w:val="28"/>
        </w:rPr>
        <w:t xml:space="preserve"> районом, на юге-востоке – с </w:t>
      </w:r>
      <w:proofErr w:type="spellStart"/>
      <w:r w:rsidR="00204FAF" w:rsidRPr="006C7E2E">
        <w:rPr>
          <w:rFonts w:ascii="Times New Roman" w:hAnsi="Times New Roman" w:cs="Times New Roman"/>
          <w:sz w:val="28"/>
          <w:szCs w:val="28"/>
        </w:rPr>
        <w:t>Елизовским</w:t>
      </w:r>
      <w:proofErr w:type="spellEnd"/>
      <w:r w:rsidR="00204FAF" w:rsidRPr="006C7E2E">
        <w:rPr>
          <w:rFonts w:ascii="Times New Roman" w:hAnsi="Times New Roman" w:cs="Times New Roman"/>
          <w:sz w:val="28"/>
          <w:szCs w:val="28"/>
        </w:rPr>
        <w:t xml:space="preserve"> районом, на юге с </w:t>
      </w:r>
      <w:proofErr w:type="spellStart"/>
      <w:r w:rsidR="00204FAF" w:rsidRPr="006C7E2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04FAF" w:rsidRPr="006C7E2E">
        <w:rPr>
          <w:rFonts w:ascii="Times New Roman" w:hAnsi="Times New Roman" w:cs="Times New Roman"/>
          <w:sz w:val="28"/>
          <w:szCs w:val="28"/>
        </w:rPr>
        <w:t xml:space="preserve">-Большерецким районом. </w:t>
      </w:r>
    </w:p>
    <w:p w:rsidR="00204FAF" w:rsidRPr="006C7E2E" w:rsidRDefault="00204FAF" w:rsidP="002362B8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Территория района имеет разнообразный рельеф, с преобладанием низкогорий с абсолютными высотами 20-</w:t>
      </w:r>
      <w:smartTag w:uri="urn:schemas-microsoft-com:office:smarttags" w:element="metricconverter">
        <w:smartTagPr>
          <w:attr w:name="ProductID" w:val="200 м"/>
        </w:smartTagPr>
        <w:r w:rsidRPr="006C7E2E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6C7E2E">
        <w:rPr>
          <w:rFonts w:ascii="Times New Roman" w:hAnsi="Times New Roman" w:cs="Times New Roman"/>
          <w:sz w:val="28"/>
          <w:szCs w:val="28"/>
        </w:rPr>
        <w:t xml:space="preserve">. на западе района и гористой местности с высотами до 1500 м на востоке. </w:t>
      </w:r>
      <w:r w:rsidR="008A797C">
        <w:rPr>
          <w:rFonts w:ascii="Times New Roman" w:hAnsi="Times New Roman" w:cs="Times New Roman"/>
          <w:sz w:val="28"/>
          <w:szCs w:val="28"/>
        </w:rPr>
        <w:t>Топ</w:t>
      </w:r>
      <w:r w:rsidRPr="006C7E2E">
        <w:rPr>
          <w:rFonts w:ascii="Times New Roman" w:hAnsi="Times New Roman" w:cs="Times New Roman"/>
          <w:sz w:val="28"/>
          <w:szCs w:val="28"/>
        </w:rPr>
        <w:t xml:space="preserve">ографически территория района делится на заболоченную равнинную часть долин рек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Ича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Крутогорова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, Большая Воровская, Коль, в западной части района и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сильнорасчленный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 Срединный и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Малкинский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 хребты в восточной части района, где находится высшая точка района - вулкан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Хангар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 (высота - 1976 м.</w:t>
      </w:r>
      <w:r w:rsidR="00364E55" w:rsidRPr="006C7E2E">
        <w:rPr>
          <w:rFonts w:ascii="Times New Roman" w:hAnsi="Times New Roman" w:cs="Times New Roman"/>
          <w:sz w:val="28"/>
          <w:szCs w:val="28"/>
        </w:rPr>
        <w:t xml:space="preserve">, </w:t>
      </w:r>
      <w:r w:rsidRPr="006C7E2E">
        <w:rPr>
          <w:rFonts w:ascii="Times New Roman" w:hAnsi="Times New Roman" w:cs="Times New Roman"/>
          <w:sz w:val="28"/>
          <w:szCs w:val="28"/>
        </w:rPr>
        <w:t xml:space="preserve">местоположение – Срединный хребет). Район в значительной степени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залесен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, особенно западной и центральной части. </w:t>
      </w:r>
    </w:p>
    <w:p w:rsidR="00204FAF" w:rsidRPr="006C7E2E" w:rsidRDefault="00204FAF" w:rsidP="003C0C4B">
      <w:pPr>
        <w:pStyle w:val="ad"/>
        <w:shd w:val="clear" w:color="auto" w:fill="FFFFFF"/>
        <w:spacing w:before="0" w:beforeAutospacing="0" w:after="240" w:afterAutospacing="0"/>
        <w:ind w:firstLine="724"/>
        <w:jc w:val="both"/>
        <w:rPr>
          <w:sz w:val="28"/>
          <w:szCs w:val="28"/>
        </w:rPr>
      </w:pPr>
      <w:r w:rsidRPr="006C7E2E">
        <w:rPr>
          <w:sz w:val="28"/>
          <w:szCs w:val="28"/>
        </w:rPr>
        <w:t xml:space="preserve">Основная часть территории района расположена в пределах Западно-Камчатской низменности. Открытые тундровые участки чередуются с лесными массивами, в которых преобладает каменная береза. Для животного мира характерны соболь, лиса, выдра, норка, бурый медведь, в горных районах -снежный баран. Одно из основных </w:t>
      </w:r>
      <w:r w:rsidRPr="006C7E2E">
        <w:rPr>
          <w:sz w:val="28"/>
          <w:szCs w:val="28"/>
        </w:rPr>
        <w:lastRenderedPageBreak/>
        <w:t xml:space="preserve">естественных богатств района - нерестилища рыбы лососевых пород, таких как чавыча, </w:t>
      </w:r>
      <w:proofErr w:type="spellStart"/>
      <w:r w:rsidRPr="006C7E2E">
        <w:rPr>
          <w:sz w:val="28"/>
          <w:szCs w:val="28"/>
        </w:rPr>
        <w:t>кижуч</w:t>
      </w:r>
      <w:proofErr w:type="spellEnd"/>
      <w:r w:rsidRPr="006C7E2E">
        <w:rPr>
          <w:sz w:val="28"/>
          <w:szCs w:val="28"/>
        </w:rPr>
        <w:t xml:space="preserve">,  речная     нерка,  кета,  горбуша, а также </w:t>
      </w:r>
      <w:proofErr w:type="spellStart"/>
      <w:r w:rsidRPr="006C7E2E">
        <w:rPr>
          <w:sz w:val="28"/>
          <w:szCs w:val="28"/>
        </w:rPr>
        <w:t>микижа</w:t>
      </w:r>
      <w:proofErr w:type="spellEnd"/>
      <w:r w:rsidRPr="006C7E2E">
        <w:rPr>
          <w:sz w:val="28"/>
          <w:szCs w:val="28"/>
        </w:rPr>
        <w:t xml:space="preserve">, голец, </w:t>
      </w:r>
      <w:proofErr w:type="spellStart"/>
      <w:r w:rsidRPr="006C7E2E">
        <w:rPr>
          <w:sz w:val="28"/>
          <w:szCs w:val="28"/>
        </w:rPr>
        <w:t>кунжа</w:t>
      </w:r>
      <w:proofErr w:type="spellEnd"/>
      <w:r w:rsidRPr="006C7E2E">
        <w:rPr>
          <w:sz w:val="28"/>
          <w:szCs w:val="28"/>
        </w:rPr>
        <w:t>. Кроме того, в Соболевском районе, одни из немногих на Камчатке, нерестилища семги, занесенной в Красную книгу.</w:t>
      </w:r>
    </w:p>
    <w:p w:rsidR="00204FAF" w:rsidRPr="006C7E2E" w:rsidRDefault="00204FAF" w:rsidP="002362B8">
      <w:pPr>
        <w:pStyle w:val="ad"/>
        <w:shd w:val="clear" w:color="auto" w:fill="FFFFFF"/>
        <w:spacing w:before="0" w:beforeAutospacing="0" w:after="240" w:afterAutospacing="0"/>
        <w:ind w:firstLine="724"/>
        <w:jc w:val="both"/>
        <w:rPr>
          <w:sz w:val="28"/>
          <w:szCs w:val="28"/>
        </w:rPr>
      </w:pPr>
      <w:r w:rsidRPr="006C7E2E">
        <w:rPr>
          <w:sz w:val="28"/>
          <w:szCs w:val="28"/>
        </w:rPr>
        <w:t xml:space="preserve">На территории Соболевского района протекают такие, сравнительно крупные, реки, как </w:t>
      </w:r>
      <w:proofErr w:type="spellStart"/>
      <w:r w:rsidRPr="006C7E2E">
        <w:rPr>
          <w:sz w:val="28"/>
          <w:szCs w:val="28"/>
        </w:rPr>
        <w:t>Ича</w:t>
      </w:r>
      <w:proofErr w:type="spellEnd"/>
      <w:r w:rsidRPr="006C7E2E">
        <w:rPr>
          <w:sz w:val="28"/>
          <w:szCs w:val="28"/>
        </w:rPr>
        <w:t xml:space="preserve">, </w:t>
      </w:r>
      <w:proofErr w:type="spellStart"/>
      <w:r w:rsidRPr="006C7E2E">
        <w:rPr>
          <w:sz w:val="28"/>
          <w:szCs w:val="28"/>
        </w:rPr>
        <w:t>Облуковина</w:t>
      </w:r>
      <w:proofErr w:type="spellEnd"/>
      <w:r w:rsidRPr="006C7E2E">
        <w:rPr>
          <w:sz w:val="28"/>
          <w:szCs w:val="28"/>
        </w:rPr>
        <w:t xml:space="preserve">,  </w:t>
      </w:r>
      <w:proofErr w:type="spellStart"/>
      <w:r w:rsidRPr="006C7E2E">
        <w:rPr>
          <w:sz w:val="28"/>
          <w:szCs w:val="28"/>
        </w:rPr>
        <w:t>Крутогорова</w:t>
      </w:r>
      <w:proofErr w:type="spellEnd"/>
      <w:r w:rsidRPr="006C7E2E">
        <w:rPr>
          <w:sz w:val="28"/>
          <w:szCs w:val="28"/>
        </w:rPr>
        <w:t xml:space="preserve">,  </w:t>
      </w:r>
      <w:proofErr w:type="spellStart"/>
      <w:r w:rsidRPr="006C7E2E">
        <w:rPr>
          <w:sz w:val="28"/>
          <w:szCs w:val="28"/>
        </w:rPr>
        <w:t>Колпакова</w:t>
      </w:r>
      <w:proofErr w:type="spellEnd"/>
      <w:r w:rsidRPr="006C7E2E">
        <w:rPr>
          <w:sz w:val="28"/>
          <w:szCs w:val="28"/>
        </w:rPr>
        <w:t xml:space="preserve">,  Большая Воровская,  Коль. </w:t>
      </w:r>
    </w:p>
    <w:p w:rsidR="00204FAF" w:rsidRPr="006C7E2E" w:rsidRDefault="00204FAF" w:rsidP="002362B8">
      <w:pPr>
        <w:pStyle w:val="ad"/>
        <w:shd w:val="clear" w:color="auto" w:fill="FFFFFF"/>
        <w:spacing w:before="0" w:beforeAutospacing="0" w:after="240" w:afterAutospacing="0"/>
        <w:ind w:firstLine="72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C7E2E">
        <w:rPr>
          <w:sz w:val="28"/>
          <w:szCs w:val="28"/>
        </w:rPr>
        <w:t>На территории района распол</w:t>
      </w:r>
      <w:r w:rsidR="00364E55" w:rsidRPr="006C7E2E">
        <w:rPr>
          <w:sz w:val="28"/>
          <w:szCs w:val="28"/>
        </w:rPr>
        <w:t>ожены два  лососевых заказника «</w:t>
      </w:r>
      <w:proofErr w:type="spellStart"/>
      <w:r w:rsidR="00364E55" w:rsidRPr="006C7E2E">
        <w:rPr>
          <w:sz w:val="28"/>
          <w:szCs w:val="28"/>
        </w:rPr>
        <w:t>Облуковинский</w:t>
      </w:r>
      <w:proofErr w:type="spellEnd"/>
      <w:r w:rsidR="00364E55" w:rsidRPr="006C7E2E">
        <w:rPr>
          <w:sz w:val="28"/>
          <w:szCs w:val="28"/>
        </w:rPr>
        <w:t>»  и   «</w:t>
      </w:r>
      <w:r w:rsidRPr="006C7E2E">
        <w:rPr>
          <w:sz w:val="28"/>
          <w:szCs w:val="28"/>
        </w:rPr>
        <w:t>Река Коль</w:t>
      </w:r>
      <w:r w:rsidR="00364E55" w:rsidRPr="006C7E2E">
        <w:rPr>
          <w:sz w:val="28"/>
          <w:szCs w:val="28"/>
        </w:rPr>
        <w:t>»</w:t>
      </w:r>
      <w:r w:rsidRPr="006C7E2E">
        <w:rPr>
          <w:sz w:val="28"/>
          <w:szCs w:val="28"/>
        </w:rPr>
        <w:t>.</w:t>
      </w:r>
      <w:r w:rsidRPr="006C7E2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204FAF" w:rsidRPr="006C7E2E" w:rsidRDefault="00204FAF" w:rsidP="009B654D">
      <w:pPr>
        <w:pStyle w:val="ad"/>
        <w:shd w:val="clear" w:color="auto" w:fill="FFFFFF"/>
        <w:spacing w:before="0" w:beforeAutospacing="0" w:after="240" w:afterAutospacing="0"/>
        <w:ind w:firstLine="724"/>
        <w:jc w:val="both"/>
        <w:rPr>
          <w:sz w:val="28"/>
          <w:szCs w:val="28"/>
        </w:rPr>
      </w:pPr>
      <w:r w:rsidRPr="006C7E2E">
        <w:rPr>
          <w:sz w:val="28"/>
          <w:szCs w:val="28"/>
          <w:shd w:val="clear" w:color="auto" w:fill="FFFFFF"/>
        </w:rPr>
        <w:t xml:space="preserve">Климат района можно охарактеризовать как морской холодный. </w:t>
      </w:r>
      <w:r w:rsidRPr="006C7E2E">
        <w:rPr>
          <w:sz w:val="28"/>
          <w:szCs w:val="28"/>
        </w:rPr>
        <w:t>Лето влажное и прохладное. Зима продолжительная — от 4,5 до 6,5 месяцев, со средней температурой около минус 10 °С. Для зимы характерны метели. Лето длится от 2 до 4 месяцев: прохладное, с температурой 8–9 °С. Часты туманы, большая облачность, высокая влажность. Осадков за год выпадает от 300 до 500 мм.</w:t>
      </w:r>
    </w:p>
    <w:p w:rsidR="00204FAF" w:rsidRPr="006C7E2E" w:rsidRDefault="00204FAF" w:rsidP="003C0C4B">
      <w:pPr>
        <w:rPr>
          <w:sz w:val="2"/>
          <w:szCs w:val="2"/>
        </w:rPr>
      </w:pPr>
    </w:p>
    <w:p w:rsidR="009634A4" w:rsidRPr="006C7E2E" w:rsidRDefault="00E07B1C" w:rsidP="00E07B1C">
      <w:pPr>
        <w:spacing w:before="120" w:line="322" w:lineRule="exact"/>
        <w:ind w:firstLine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2E">
        <w:rPr>
          <w:rFonts w:ascii="Times New Roman" w:hAnsi="Times New Roman" w:cs="Times New Roman"/>
          <w:b/>
          <w:sz w:val="28"/>
          <w:szCs w:val="28"/>
        </w:rPr>
        <w:t>1.</w:t>
      </w:r>
      <w:r w:rsidR="009634A4" w:rsidRPr="006C7E2E">
        <w:rPr>
          <w:rFonts w:ascii="Times New Roman" w:hAnsi="Times New Roman" w:cs="Times New Roman"/>
          <w:b/>
          <w:sz w:val="28"/>
          <w:szCs w:val="28"/>
        </w:rPr>
        <w:t>3. Природно-ресурсный потенциал</w:t>
      </w:r>
    </w:p>
    <w:p w:rsidR="009634A4" w:rsidRPr="006C7E2E" w:rsidRDefault="009634A4" w:rsidP="004A3A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4FAF" w:rsidRPr="006C7E2E" w:rsidRDefault="00204FAF" w:rsidP="004A3A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Соболевский район обладает огромным потенциалом освоения полезных ископаемых. Интерес для промышленного освоения представляют многочисленные месторождения и проявления горючих полезных ископаемых.</w:t>
      </w:r>
    </w:p>
    <w:p w:rsidR="00204FAF" w:rsidRPr="006C7E2E" w:rsidRDefault="00204FAF" w:rsidP="004A3A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 xml:space="preserve">В западной части Соболевского района выявлены месторождения и проявления нефти, горючего газа и конденсата, каменного и бурого угля, торфа.  </w:t>
      </w:r>
    </w:p>
    <w:p w:rsidR="00204FAF" w:rsidRPr="006C7E2E" w:rsidRDefault="00204FAF" w:rsidP="004A3A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Общие извлекаемые прогнозные ресурсы углеводородов, подсчитанные для территории Соболевского района, составляют по категориям С3+Д1+Д2 - 236 млн. т, в том числе по категориям (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млн.т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>): С</w:t>
      </w:r>
      <w:r w:rsidRPr="006C7E2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C7E2E">
        <w:rPr>
          <w:rFonts w:ascii="Times New Roman" w:hAnsi="Times New Roman" w:cs="Times New Roman"/>
          <w:sz w:val="28"/>
          <w:szCs w:val="28"/>
        </w:rPr>
        <w:t xml:space="preserve"> - 27.1, Д</w:t>
      </w:r>
      <w:r w:rsidRPr="006C7E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C7E2E">
        <w:rPr>
          <w:rFonts w:ascii="Times New Roman" w:hAnsi="Times New Roman" w:cs="Times New Roman"/>
          <w:sz w:val="28"/>
          <w:szCs w:val="28"/>
        </w:rPr>
        <w:t xml:space="preserve"> - 57.5, Д</w:t>
      </w:r>
      <w:r w:rsidRPr="006C7E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7E2E">
        <w:rPr>
          <w:rFonts w:ascii="Times New Roman" w:hAnsi="Times New Roman" w:cs="Times New Roman"/>
          <w:sz w:val="28"/>
          <w:szCs w:val="28"/>
        </w:rPr>
        <w:t xml:space="preserve"> - 151.9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млн.т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>. В отношении углеводородного сырья следует отметить высокие перспективы на нефть и газ прилегающего к Соболевскому району шельфа Охотского моря, протягивающегося вдоль данного административного образования на расстояние 260 км.</w:t>
      </w:r>
    </w:p>
    <w:p w:rsidR="00204FAF" w:rsidRPr="006C7E2E" w:rsidRDefault="00204FAF" w:rsidP="004A3A3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На территории района расположены следующие газоконденсатные месторождения:</w:t>
      </w:r>
    </w:p>
    <w:p w:rsidR="00204FAF" w:rsidRPr="006C7E2E" w:rsidRDefault="00204FAF" w:rsidP="00310821">
      <w:pPr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Средне-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Кунжикское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 (Свободный газ АВС1-0,723 млрд. куб.м,С2-0,075 млрд.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, конденсат АВС1-0,021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млн.т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, С2-0,002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млн.т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);   </w:t>
      </w:r>
    </w:p>
    <w:p w:rsidR="00204FAF" w:rsidRPr="006C7E2E" w:rsidRDefault="00204FAF" w:rsidP="00310821">
      <w:pPr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Кшукское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 (Свободный газ ABC1 – 3,399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млрд.куб.м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, С2-0,78 млрд.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>,</w:t>
      </w:r>
    </w:p>
    <w:p w:rsidR="00204FAF" w:rsidRPr="006C7E2E" w:rsidRDefault="00204FAF" w:rsidP="004A3A33">
      <w:pPr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 xml:space="preserve">конденсат АВС1 - 0,027млн. т, С2 - 0,016 млн. т);   </w:t>
      </w:r>
    </w:p>
    <w:p w:rsidR="00204FAF" w:rsidRPr="006C7E2E" w:rsidRDefault="00204FAF" w:rsidP="00310821">
      <w:pPr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Нижне-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Квакчикское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 (Свободный газ АВС1– 10,25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млрд.куб.м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, конденсат АВС1 - 0,425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млн.т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 );  </w:t>
      </w:r>
    </w:p>
    <w:p w:rsidR="00204FAF" w:rsidRPr="006C7E2E" w:rsidRDefault="00204FAF" w:rsidP="00310821">
      <w:pPr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Северо-Колпаковское (Свободный газ АВС1-1,563 млрд. куб. м, С2-5,778млрд.куб.м, конденсат АВС1-0,046млн. т,С2-0,177млн. т).</w:t>
      </w:r>
    </w:p>
    <w:p w:rsidR="00204FAF" w:rsidRPr="006C7E2E" w:rsidRDefault="00204FAF" w:rsidP="004A3A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 xml:space="preserve">Месторождение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Кшукское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 было запущено в </w:t>
      </w:r>
      <w:r w:rsidRPr="006C7E2E">
        <w:rPr>
          <w:rFonts w:ascii="Times New Roman" w:hAnsi="Times New Roman" w:cs="Times New Roman"/>
          <w:sz w:val="28"/>
          <w:szCs w:val="28"/>
        </w:rPr>
        <w:lastRenderedPageBreak/>
        <w:t xml:space="preserve">опытно-промышленную эксплуатацию в 1999 году. Природный газ в объеме 9 млн. куб. м в год подается в поселки Соболево и Устьевое. На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местрождении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 Нижне-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Квакчикское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 первая эксплуатационная скважина введена в действие в июле 2009 года. Ввод месторождения в промышленную эксплуатацию запланирован на октябрь 2010 года. </w:t>
      </w:r>
    </w:p>
    <w:p w:rsidR="00204FAF" w:rsidRPr="006C7E2E" w:rsidRDefault="00204FAF" w:rsidP="004A3A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 xml:space="preserve">Месторождения нефти на территории Соболевского района отсутствуют. В северной части Колпаковского перспективного нефтегазоносного района  известны два проявления нефти и горючего газа - Половинное и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Вейберовское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, которые относятся к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Приохотско-Кшукской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 перспективно нефтегазоносной зоне. Обоим проявлениям сопутствуют проявления термоминеральных вод и бурого угля. </w:t>
      </w:r>
    </w:p>
    <w:p w:rsidR="00204FAF" w:rsidRPr="006C7E2E" w:rsidRDefault="00204FAF" w:rsidP="004A3A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 xml:space="preserve">Горючий газ на территории района представлен 23 проявлениями. Содержание метана в газе всех проявлений и месторождений составляет более 68% и достигает 98.62%  на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Кшукском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 месторождении. </w:t>
      </w:r>
    </w:p>
    <w:p w:rsidR="00204FAF" w:rsidRPr="006C7E2E" w:rsidRDefault="00204FAF" w:rsidP="004A3A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Вся западная часть территории Соболевского района входит в состав За</w:t>
      </w:r>
      <w:r w:rsidRPr="006C7E2E">
        <w:rPr>
          <w:rFonts w:ascii="Times New Roman" w:hAnsi="Times New Roman" w:cs="Times New Roman"/>
          <w:sz w:val="28"/>
          <w:szCs w:val="28"/>
        </w:rPr>
        <w:softHyphen/>
        <w:t xml:space="preserve">падно-Камчатской угленосной провинции. На территории района выявлено крупнейшее на Камчатке месторождение каменного угля –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Крутогоровское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. Месторождение находится в 70 км от берега Охотского моря, в 60 и 90 км к 3-ЮЗ от пос.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Крутогоровский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 и с. Соболево. </w:t>
      </w:r>
    </w:p>
    <w:p w:rsidR="00204FAF" w:rsidRPr="006C7E2E" w:rsidRDefault="00204FAF" w:rsidP="004A3A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В районе месторождения выявлены 20 угольных пластов, глубина залегания которых составляет - от 0 до 295м. По сложности строения месторождение относится к третьей группе. Угли каменные, марки Д. Влажность угля 3.4-4.9%, зольность 27-36.7%, теплота сго</w:t>
      </w:r>
      <w:r w:rsidRPr="006C7E2E">
        <w:rPr>
          <w:rFonts w:ascii="Times New Roman" w:hAnsi="Times New Roman" w:cs="Times New Roman"/>
          <w:sz w:val="28"/>
          <w:szCs w:val="28"/>
        </w:rPr>
        <w:softHyphen/>
        <w:t xml:space="preserve">рания 29.88-32.18 мдж/кг. Уголь содержит германий в количестве 0.001-0.01%. Утверждённые балансовые запасы на 1.01.03г. составляют по категории А+В+С1 -  96429 тыс. т, С2 - 162165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тыс.т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>.</w:t>
      </w:r>
    </w:p>
    <w:p w:rsidR="00204FAF" w:rsidRPr="006C7E2E" w:rsidRDefault="00204FAF" w:rsidP="004A3A33">
      <w:pPr>
        <w:ind w:firstLine="720"/>
        <w:jc w:val="both"/>
      </w:pPr>
      <w:r w:rsidRPr="006C7E2E">
        <w:rPr>
          <w:rFonts w:ascii="Times New Roman" w:hAnsi="Times New Roman" w:cs="Times New Roman"/>
          <w:sz w:val="28"/>
          <w:szCs w:val="28"/>
        </w:rPr>
        <w:t xml:space="preserve"> На территории района имеются также два проявления каменного угля в коренных выходах на поверхности - р.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Ския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Сидминское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  Пласты каменных углей отмечены в скважинах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Кшукского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 месторождения газа и конденсата. В скважинах и коренных выходах на поверхности установлены 18 проявлений бурого угля. Все они довольно равномерно распределены по площади Соболевского района.</w:t>
      </w:r>
    </w:p>
    <w:p w:rsidR="00204FAF" w:rsidRPr="006C7E2E" w:rsidRDefault="00204FAF" w:rsidP="00A43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 xml:space="preserve">Также на территории района представлены оптические полезные ископаемые в виде пьезооптического кварца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Чимстина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, расположенного в верховьях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р.Пымта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>. Кварцевые жилы развиты на двух участках. На первом участке, при выходе полупрозрачно</w:t>
      </w:r>
      <w:r w:rsidRPr="006C7E2E">
        <w:rPr>
          <w:rFonts w:ascii="Times New Roman" w:hAnsi="Times New Roman" w:cs="Times New Roman"/>
          <w:sz w:val="28"/>
          <w:szCs w:val="28"/>
        </w:rPr>
        <w:softHyphen/>
        <w:t>го и прозрачного кварца в среднем 60%, прогнозные ресурсы категории Р2 -2945.5т. На втором участке, при выходе сортового кварца 100%. прогнозные ре</w:t>
      </w:r>
      <w:r w:rsidRPr="006C7E2E">
        <w:rPr>
          <w:rFonts w:ascii="Times New Roman" w:hAnsi="Times New Roman" w:cs="Times New Roman"/>
          <w:sz w:val="28"/>
          <w:szCs w:val="28"/>
        </w:rPr>
        <w:softHyphen/>
        <w:t>сурсы Р 2- 474837.6т. Кварц является сырьем для производства пьезооптическо</w:t>
      </w:r>
      <w:r w:rsidRPr="006C7E2E">
        <w:rPr>
          <w:rFonts w:ascii="Times New Roman" w:hAnsi="Times New Roman" w:cs="Times New Roman"/>
          <w:sz w:val="28"/>
          <w:szCs w:val="28"/>
        </w:rPr>
        <w:softHyphen/>
        <w:t>го стекла.</w:t>
      </w:r>
    </w:p>
    <w:p w:rsidR="00204FAF" w:rsidRPr="006C7E2E" w:rsidRDefault="00204FAF" w:rsidP="00A43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 xml:space="preserve">Драгоценные и поделочные камни представлены проявлением агата р.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Удова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>.  Строительные материалы представлены месторождениями глин и песчано-гравийной смеси.</w:t>
      </w:r>
    </w:p>
    <w:p w:rsidR="00204FAF" w:rsidRPr="006C7E2E" w:rsidRDefault="00204FAF" w:rsidP="00A43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В земельном фонде Соболевского района подавляющий процент территории занимают земли лесного фонда.</w:t>
      </w:r>
    </w:p>
    <w:p w:rsidR="00204FAF" w:rsidRPr="006C7E2E" w:rsidRDefault="00204FAF" w:rsidP="00A63558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 xml:space="preserve">В водах Охотского моря представлены многочисленные виды промысловых рыб, моллюсков и ракообразных. Пресноводная ихтиофауна представлена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микижей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 (пресноводная форма семги);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кунджой</w:t>
      </w:r>
      <w:proofErr w:type="spellEnd"/>
      <w:r w:rsidRPr="006C7E2E">
        <w:rPr>
          <w:rFonts w:ascii="Times New Roman" w:hAnsi="Times New Roman" w:cs="Times New Roman"/>
          <w:sz w:val="28"/>
          <w:szCs w:val="28"/>
        </w:rPr>
        <w:t xml:space="preserve">, гольцом </w:t>
      </w:r>
      <w:r w:rsidRPr="006C7E2E">
        <w:rPr>
          <w:rFonts w:ascii="Times New Roman" w:hAnsi="Times New Roman" w:cs="Times New Roman"/>
          <w:sz w:val="28"/>
          <w:szCs w:val="28"/>
        </w:rPr>
        <w:lastRenderedPageBreak/>
        <w:t>речным. В реки Соболевского района заходят на нерест 6 видов тихоокеанских лососей:</w:t>
      </w:r>
    </w:p>
    <w:p w:rsidR="00204FAF" w:rsidRPr="006C7E2E" w:rsidRDefault="00204FAF" w:rsidP="00310821">
      <w:pPr>
        <w:widowControl/>
        <w:numPr>
          <w:ilvl w:val="0"/>
          <w:numId w:val="6"/>
        </w:numPr>
        <w:tabs>
          <w:tab w:val="clear" w:pos="708"/>
          <w:tab w:val="num" w:pos="900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 xml:space="preserve"> Горбуша</w:t>
      </w:r>
    </w:p>
    <w:p w:rsidR="00204FAF" w:rsidRPr="006C7E2E" w:rsidRDefault="00204FAF" w:rsidP="00310821">
      <w:pPr>
        <w:widowControl/>
        <w:numPr>
          <w:ilvl w:val="0"/>
          <w:numId w:val="6"/>
        </w:numPr>
        <w:tabs>
          <w:tab w:val="clear" w:pos="708"/>
          <w:tab w:val="num" w:pos="900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 xml:space="preserve"> Кета,</w:t>
      </w:r>
    </w:p>
    <w:p w:rsidR="00204FAF" w:rsidRPr="006C7E2E" w:rsidRDefault="00204FAF" w:rsidP="00310821">
      <w:pPr>
        <w:widowControl/>
        <w:numPr>
          <w:ilvl w:val="0"/>
          <w:numId w:val="6"/>
        </w:numPr>
        <w:tabs>
          <w:tab w:val="clear" w:pos="708"/>
          <w:tab w:val="num" w:pos="900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 xml:space="preserve"> Нерка</w:t>
      </w:r>
    </w:p>
    <w:p w:rsidR="00204FAF" w:rsidRPr="006C7E2E" w:rsidRDefault="00204FAF" w:rsidP="00310821">
      <w:pPr>
        <w:widowControl/>
        <w:numPr>
          <w:ilvl w:val="0"/>
          <w:numId w:val="6"/>
        </w:numPr>
        <w:tabs>
          <w:tab w:val="clear" w:pos="708"/>
          <w:tab w:val="num" w:pos="900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 xml:space="preserve"> Чавыча,</w:t>
      </w:r>
    </w:p>
    <w:p w:rsidR="00204FAF" w:rsidRPr="006C7E2E" w:rsidRDefault="00204FAF" w:rsidP="00310821">
      <w:pPr>
        <w:widowControl/>
        <w:numPr>
          <w:ilvl w:val="0"/>
          <w:numId w:val="6"/>
        </w:numPr>
        <w:tabs>
          <w:tab w:val="clear" w:pos="708"/>
          <w:tab w:val="num" w:pos="900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E2E">
        <w:rPr>
          <w:rFonts w:ascii="Times New Roman" w:hAnsi="Times New Roman" w:cs="Times New Roman"/>
          <w:sz w:val="28"/>
          <w:szCs w:val="28"/>
        </w:rPr>
        <w:t>Кижуч</w:t>
      </w:r>
      <w:proofErr w:type="spellEnd"/>
    </w:p>
    <w:p w:rsidR="00204FAF" w:rsidRPr="006C7E2E" w:rsidRDefault="00204FAF" w:rsidP="00310821">
      <w:pPr>
        <w:widowControl/>
        <w:numPr>
          <w:ilvl w:val="0"/>
          <w:numId w:val="6"/>
        </w:numPr>
        <w:tabs>
          <w:tab w:val="clear" w:pos="708"/>
          <w:tab w:val="num" w:pos="900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 xml:space="preserve"> Сима</w:t>
      </w:r>
    </w:p>
    <w:p w:rsidR="00204FAF" w:rsidRPr="006C7E2E" w:rsidRDefault="00204FAF" w:rsidP="00A63558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На территории района нерестится благородный лосось, или семга, который занесен в Красную книгу РСФСР.   </w:t>
      </w:r>
    </w:p>
    <w:p w:rsidR="00204FAF" w:rsidRPr="006C7E2E" w:rsidRDefault="00204FAF" w:rsidP="002C2D2F">
      <w:pPr>
        <w:pStyle w:val="210"/>
        <w:shd w:val="clear" w:color="auto" w:fill="auto"/>
        <w:spacing w:before="0" w:line="322" w:lineRule="exact"/>
        <w:ind w:firstLine="860"/>
        <w:jc w:val="both"/>
      </w:pPr>
      <w:r w:rsidRPr="006C7E2E">
        <w:t>В море можно встретить кита и сивуча, в горах - северного оленя и горного снежного барана, в лесах — соболя, лисицу - огневку, медведя, горностая и зайца, глухаря, куропатку, в реках - выдру, ондатру, а также: гуся, утку, кулика.</w:t>
      </w:r>
    </w:p>
    <w:p w:rsidR="00204FAF" w:rsidRPr="006C7E2E" w:rsidRDefault="00204FAF" w:rsidP="002C2D2F">
      <w:pPr>
        <w:pStyle w:val="210"/>
        <w:shd w:val="clear" w:color="auto" w:fill="auto"/>
        <w:spacing w:before="0" w:line="322" w:lineRule="exact"/>
        <w:ind w:firstLine="860"/>
        <w:jc w:val="both"/>
      </w:pPr>
      <w:r w:rsidRPr="006C7E2E">
        <w:t xml:space="preserve">С наших мест не улетают на зимовку лебеди и некоторые виды уток. Над просторами тундры парят </w:t>
      </w:r>
      <w:proofErr w:type="spellStart"/>
      <w:r w:rsidRPr="006C7E2E">
        <w:t>белоплечий</w:t>
      </w:r>
      <w:proofErr w:type="spellEnd"/>
      <w:r w:rsidRPr="006C7E2E">
        <w:t xml:space="preserve"> и белокрылый орланы, камчатский беркут, занесенные в Красную книгу.</w:t>
      </w:r>
    </w:p>
    <w:p w:rsidR="006102EE" w:rsidRPr="006C7E2E" w:rsidRDefault="006102EE" w:rsidP="004E6B5C">
      <w:pPr>
        <w:spacing w:before="120" w:line="322" w:lineRule="exact"/>
        <w:ind w:firstLine="862"/>
        <w:jc w:val="center"/>
      </w:pPr>
      <w:r w:rsidRPr="006C7E2E">
        <w:rPr>
          <w:rFonts w:ascii="Times New Roman" w:hAnsi="Times New Roman" w:cs="Times New Roman"/>
          <w:b/>
          <w:sz w:val="28"/>
          <w:szCs w:val="28"/>
        </w:rPr>
        <w:t>1.</w:t>
      </w:r>
      <w:r w:rsidR="004E6B5C" w:rsidRPr="006C7E2E">
        <w:rPr>
          <w:rFonts w:ascii="Times New Roman" w:hAnsi="Times New Roman" w:cs="Times New Roman"/>
          <w:b/>
          <w:sz w:val="28"/>
          <w:szCs w:val="28"/>
        </w:rPr>
        <w:t>4</w:t>
      </w:r>
      <w:r w:rsidRPr="006C7E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B5C" w:rsidRPr="006C7E2E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6102EE" w:rsidRPr="006C7E2E" w:rsidRDefault="006102EE" w:rsidP="008A797C">
      <w:pPr>
        <w:pStyle w:val="210"/>
        <w:shd w:val="clear" w:color="auto" w:fill="FFFFFF" w:themeFill="background1"/>
        <w:spacing w:before="0" w:line="322" w:lineRule="exact"/>
        <w:ind w:firstLine="851"/>
        <w:jc w:val="both"/>
        <w:rPr>
          <w:rStyle w:val="2Exact10"/>
          <w:u w:val="none"/>
        </w:rPr>
      </w:pPr>
      <w:bookmarkStart w:id="4" w:name="bookmark8"/>
      <w:r w:rsidRPr="006C7E2E">
        <w:rPr>
          <w:rStyle w:val="2Exact0"/>
        </w:rPr>
        <w:t>Общая численность населения района по состоянию на 1 января 201</w:t>
      </w:r>
      <w:r w:rsidR="008A797C">
        <w:rPr>
          <w:rStyle w:val="2Exact0"/>
        </w:rPr>
        <w:t>6</w:t>
      </w:r>
      <w:r w:rsidRPr="006C7E2E">
        <w:rPr>
          <w:rStyle w:val="2Exact0"/>
        </w:rPr>
        <w:t xml:space="preserve"> года </w:t>
      </w:r>
      <w:r w:rsidRPr="006C7E2E">
        <w:rPr>
          <w:rStyle w:val="2Exact10"/>
        </w:rPr>
        <w:t>составила 2484 человека</w:t>
      </w:r>
      <w:r w:rsidRPr="006C7E2E">
        <w:rPr>
          <w:rStyle w:val="2Exact10"/>
          <w:u w:val="none"/>
        </w:rPr>
        <w:t>,  из них мужчин -  1322 , женщин -  1162 . Численность  населения трудоспособного возраста -   1512 человек, старше трудоспособного возраста - 574 человек . Ежегодное сокращение численности жителей в районе вызвано естественной и миграционной убылью населения.</w:t>
      </w:r>
    </w:p>
    <w:p w:rsidR="006102EE" w:rsidRPr="006C7E2E" w:rsidRDefault="006102EE" w:rsidP="004E6B5C">
      <w:pPr>
        <w:pStyle w:val="210"/>
        <w:shd w:val="clear" w:color="auto" w:fill="auto"/>
        <w:spacing w:before="0" w:line="322" w:lineRule="exact"/>
        <w:jc w:val="both"/>
        <w:rPr>
          <w:rStyle w:val="2Exact10"/>
          <w:u w:val="none"/>
        </w:rPr>
      </w:pPr>
    </w:p>
    <w:tbl>
      <w:tblPr>
        <w:tblOverlap w:val="never"/>
        <w:tblW w:w="9788" w:type="dxa"/>
        <w:jc w:val="center"/>
        <w:tblInd w:w="-53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22"/>
        <w:gridCol w:w="1092"/>
        <w:gridCol w:w="991"/>
        <w:gridCol w:w="992"/>
        <w:gridCol w:w="899"/>
        <w:gridCol w:w="992"/>
      </w:tblGrid>
      <w:tr w:rsidR="007F3E4C" w:rsidRPr="007F3E4C" w:rsidTr="007F3E4C">
        <w:trPr>
          <w:trHeight w:hRule="exact" w:val="566"/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2EE" w:rsidRPr="007F3E4C" w:rsidRDefault="006102EE" w:rsidP="0038283C">
            <w:pPr>
              <w:spacing w:after="120"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Наименование</w:t>
            </w:r>
          </w:p>
          <w:p w:rsidR="006102EE" w:rsidRPr="007F3E4C" w:rsidRDefault="006102EE" w:rsidP="0038283C">
            <w:pPr>
              <w:spacing w:before="120"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показателя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2EE" w:rsidRPr="007F3E4C" w:rsidRDefault="006102EE" w:rsidP="0038283C">
            <w:pPr>
              <w:spacing w:line="220" w:lineRule="exact"/>
              <w:ind w:left="3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F3E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Ед.изм</w:t>
            </w:r>
            <w:proofErr w:type="spellEnd"/>
            <w:r w:rsidRPr="007F3E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2EE" w:rsidRPr="007F3E4C" w:rsidRDefault="006102EE" w:rsidP="0038283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2012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2EE" w:rsidRPr="007F3E4C" w:rsidRDefault="006102EE" w:rsidP="0038283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2013 г.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2EE" w:rsidRPr="007F3E4C" w:rsidRDefault="006102EE" w:rsidP="0038283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EE" w:rsidRPr="007F3E4C" w:rsidRDefault="006102EE" w:rsidP="0038283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2015 г.</w:t>
            </w:r>
          </w:p>
        </w:tc>
      </w:tr>
      <w:tr w:rsidR="007F3E4C" w:rsidRPr="007F3E4C" w:rsidTr="007F3E4C">
        <w:trPr>
          <w:trHeight w:hRule="exact" w:val="562"/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2EE" w:rsidRPr="007F3E4C" w:rsidRDefault="006102EE" w:rsidP="0038283C">
            <w:pPr>
              <w:spacing w:line="278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 постоянного населения, в том числе: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2 584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2 523</w:t>
            </w:r>
          </w:p>
        </w:tc>
      </w:tr>
      <w:tr w:rsidR="007F3E4C" w:rsidRPr="007F3E4C" w:rsidTr="007F3E4C">
        <w:trPr>
          <w:trHeight w:hRule="exact" w:val="288"/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2EE" w:rsidRPr="007F3E4C" w:rsidRDefault="006102EE" w:rsidP="0038283C">
            <w:pPr>
              <w:spacing w:line="2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Соболево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1 775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1 721</w:t>
            </w:r>
          </w:p>
        </w:tc>
      </w:tr>
      <w:tr w:rsidR="007F3E4C" w:rsidRPr="007F3E4C" w:rsidTr="007F3E4C">
        <w:trPr>
          <w:trHeight w:hRule="exact" w:val="283"/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2EE" w:rsidRPr="007F3E4C" w:rsidRDefault="006102EE" w:rsidP="0038283C">
            <w:pPr>
              <w:spacing w:line="2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с.Устьевое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0,373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384</w:t>
            </w:r>
          </w:p>
        </w:tc>
      </w:tr>
      <w:tr w:rsidR="007F3E4C" w:rsidRPr="007F3E4C" w:rsidTr="007F3E4C">
        <w:trPr>
          <w:trHeight w:hRule="exact" w:val="288"/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2EE" w:rsidRPr="007F3E4C" w:rsidRDefault="006102EE" w:rsidP="0038283C">
            <w:pPr>
              <w:spacing w:line="2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п.Крутогоровский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375</w:t>
            </w:r>
          </w:p>
        </w:tc>
      </w:tr>
      <w:tr w:rsidR="007F3E4C" w:rsidRPr="007F3E4C" w:rsidTr="007F3E4C">
        <w:trPr>
          <w:trHeight w:hRule="exact" w:val="288"/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2EE" w:rsidRPr="007F3E4C" w:rsidRDefault="006102EE" w:rsidP="0038283C">
            <w:pPr>
              <w:spacing w:line="2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Ичинский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7F3E4C" w:rsidRPr="007F3E4C" w:rsidTr="007F3E4C">
        <w:trPr>
          <w:trHeight w:hRule="exact" w:val="562"/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spacing w:line="283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 детей, в том числе: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459</w:t>
            </w:r>
          </w:p>
        </w:tc>
      </w:tr>
      <w:tr w:rsidR="007F3E4C" w:rsidRPr="007F3E4C" w:rsidTr="007F3E4C">
        <w:trPr>
          <w:trHeight w:hRule="exact" w:val="283"/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2EE" w:rsidRPr="007F3E4C" w:rsidRDefault="006102EE" w:rsidP="0038283C">
            <w:pPr>
              <w:spacing w:line="2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0 до 6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147</w:t>
            </w:r>
          </w:p>
        </w:tc>
      </w:tr>
      <w:tr w:rsidR="007F3E4C" w:rsidRPr="007F3E4C" w:rsidTr="007F3E4C">
        <w:trPr>
          <w:trHeight w:hRule="exact" w:val="288"/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2EE" w:rsidRPr="007F3E4C" w:rsidRDefault="006102EE" w:rsidP="0038283C">
            <w:pPr>
              <w:spacing w:line="2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7 до 17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312</w:t>
            </w:r>
          </w:p>
        </w:tc>
      </w:tr>
      <w:tr w:rsidR="007F3E4C" w:rsidRPr="007F3E4C" w:rsidTr="007F3E4C">
        <w:trPr>
          <w:trHeight w:hRule="exact" w:val="283"/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2EE" w:rsidRPr="007F3E4C" w:rsidRDefault="006102EE" w:rsidP="0038283C">
            <w:pPr>
              <w:spacing w:line="2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Родилось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</w:tr>
      <w:tr w:rsidR="007F3E4C" w:rsidRPr="007F3E4C" w:rsidTr="007F3E4C">
        <w:trPr>
          <w:trHeight w:hRule="exact" w:val="288"/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2EE" w:rsidRPr="007F3E4C" w:rsidRDefault="006102EE" w:rsidP="0038283C">
            <w:pPr>
              <w:spacing w:line="2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Умерло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7F3E4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</w:tr>
    </w:tbl>
    <w:p w:rsidR="006102EE" w:rsidRPr="006C7E2E" w:rsidRDefault="006102EE" w:rsidP="004E6B5C">
      <w:pPr>
        <w:pStyle w:val="210"/>
        <w:shd w:val="clear" w:color="auto" w:fill="auto"/>
        <w:spacing w:before="0" w:line="322" w:lineRule="exact"/>
        <w:ind w:left="360"/>
        <w:jc w:val="both"/>
        <w:rPr>
          <w:rStyle w:val="2Exact10"/>
          <w:u w:val="none"/>
        </w:rPr>
      </w:pPr>
    </w:p>
    <w:p w:rsidR="006102EE" w:rsidRPr="006C7E2E" w:rsidRDefault="006102EE" w:rsidP="004E6B5C">
      <w:pPr>
        <w:pStyle w:val="210"/>
        <w:shd w:val="clear" w:color="auto" w:fill="auto"/>
        <w:spacing w:before="0" w:line="322" w:lineRule="exact"/>
        <w:ind w:firstLine="851"/>
        <w:jc w:val="both"/>
      </w:pPr>
      <w:r w:rsidRPr="006C7E2E">
        <w:rPr>
          <w:rStyle w:val="2Exact10"/>
          <w:u w:val="none"/>
        </w:rPr>
        <w:t xml:space="preserve"> В Соболевском  муниципальном районе на 01.01.2016 года проживающих представителей  коренных малочисленных народов  составило 376 человек, или 15% от всего населения района, из них ительменов – 64 человека, камчадалов -238 человек, коряки – 3 человека.</w:t>
      </w:r>
    </w:p>
    <w:p w:rsidR="006102EE" w:rsidRPr="006C7E2E" w:rsidRDefault="006102EE" w:rsidP="004E6B5C">
      <w:pPr>
        <w:pStyle w:val="210"/>
        <w:shd w:val="clear" w:color="auto" w:fill="auto"/>
        <w:spacing w:before="0" w:line="322" w:lineRule="exact"/>
        <w:ind w:firstLine="851"/>
        <w:jc w:val="both"/>
      </w:pPr>
      <w:r w:rsidRPr="006C7E2E">
        <w:t>Система расселения и жизненный уклад коренных малочисленных народов проживающих в Соболевском районе является естественной и приемлемой для традиционного образа жизни.</w:t>
      </w:r>
    </w:p>
    <w:p w:rsidR="004E6B5C" w:rsidRPr="006C7E2E" w:rsidRDefault="004E6B5C" w:rsidP="004E6B5C">
      <w:pPr>
        <w:pStyle w:val="210"/>
        <w:shd w:val="clear" w:color="auto" w:fill="auto"/>
        <w:spacing w:before="0" w:line="322" w:lineRule="exact"/>
        <w:ind w:left="360"/>
        <w:jc w:val="both"/>
      </w:pPr>
    </w:p>
    <w:p w:rsidR="004E6B5C" w:rsidRPr="006C7E2E" w:rsidRDefault="00700418" w:rsidP="004E6B5C">
      <w:pPr>
        <w:pStyle w:val="210"/>
        <w:shd w:val="clear" w:color="auto" w:fill="auto"/>
        <w:spacing w:before="0" w:line="322" w:lineRule="exact"/>
        <w:ind w:firstLine="958"/>
        <w:jc w:val="both"/>
      </w:pPr>
      <w:r>
        <w:rPr>
          <w:rStyle w:val="23"/>
          <w:bCs w:val="0"/>
          <w:sz w:val="28"/>
          <w:szCs w:val="28"/>
        </w:rPr>
        <w:lastRenderedPageBreak/>
        <w:t xml:space="preserve">                      </w:t>
      </w:r>
      <w:r w:rsidR="004E6B5C" w:rsidRPr="006C7E2E">
        <w:rPr>
          <w:rStyle w:val="23"/>
          <w:bCs w:val="0"/>
          <w:sz w:val="28"/>
          <w:szCs w:val="28"/>
        </w:rPr>
        <w:t>1.5. Уровень жизни населения</w:t>
      </w:r>
    </w:p>
    <w:p w:rsidR="006102EE" w:rsidRPr="006C7E2E" w:rsidRDefault="006102EE" w:rsidP="006102EE">
      <w:pPr>
        <w:pStyle w:val="210"/>
        <w:shd w:val="clear" w:color="auto" w:fill="auto"/>
        <w:spacing w:before="0" w:line="322" w:lineRule="exact"/>
        <w:ind w:firstLine="958"/>
        <w:jc w:val="both"/>
        <w:rPr>
          <w:rStyle w:val="23"/>
          <w:bCs w:val="0"/>
        </w:rPr>
      </w:pPr>
    </w:p>
    <w:bookmarkEnd w:id="4"/>
    <w:p w:rsidR="006102EE" w:rsidRPr="006C7E2E" w:rsidRDefault="006102EE" w:rsidP="006102EE">
      <w:pPr>
        <w:pStyle w:val="210"/>
        <w:shd w:val="clear" w:color="auto" w:fill="auto"/>
        <w:spacing w:before="0" w:line="322" w:lineRule="exact"/>
        <w:ind w:firstLine="958"/>
        <w:jc w:val="both"/>
      </w:pPr>
      <w:r w:rsidRPr="006C7E2E">
        <w:t>Несомненным результатом социально - экономического развития района является рост жизненного уровня населения. Основным источником реальных доходов работающего населения является заработная плата.</w:t>
      </w:r>
    </w:p>
    <w:p w:rsidR="006102EE" w:rsidRPr="006C7E2E" w:rsidRDefault="006102EE" w:rsidP="00610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 xml:space="preserve">В целом по Соболевскому муниципальному району в 2015 году произошло увеличение среднемесячной номинальной начисленной заработной платы без выплат социального характера на 108,7 % по сравнению с 2014 г. </w:t>
      </w:r>
    </w:p>
    <w:p w:rsidR="006102EE" w:rsidRPr="006C7E2E" w:rsidRDefault="006102EE" w:rsidP="00610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 xml:space="preserve">По учреждениям бюджетной сферы за 2015 год заработная плата составила 73648,2  руб., что соответствует росту на 8,7 % по отношению к 2014 году. </w:t>
      </w:r>
    </w:p>
    <w:p w:rsidR="006102EE" w:rsidRPr="006C7E2E" w:rsidRDefault="006102EE" w:rsidP="00610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В муниципальных учреждениях бюджетной сферы в 2015 году произошел рост среднемесячной номинальной начисленной заработной платы по сравнению с 2014 годом:</w:t>
      </w:r>
    </w:p>
    <w:p w:rsidR="006102EE" w:rsidRPr="006C7E2E" w:rsidRDefault="006102EE" w:rsidP="00610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- в сфере образования – 48584,8 руб. в 2015 году, 44208,2 руб. в 2014 году (109,9%);</w:t>
      </w:r>
    </w:p>
    <w:p w:rsidR="006102EE" w:rsidRPr="006C7E2E" w:rsidRDefault="006102EE" w:rsidP="006102EE">
      <w:pPr>
        <w:ind w:firstLine="708"/>
        <w:jc w:val="both"/>
        <w:rPr>
          <w:rFonts w:ascii="Times New Roman" w:hAnsi="Times New Roman" w:cs="Times New Roman"/>
        </w:rPr>
      </w:pPr>
      <w:r w:rsidRPr="006C7E2E">
        <w:rPr>
          <w:rFonts w:ascii="Times New Roman" w:hAnsi="Times New Roman" w:cs="Times New Roman"/>
          <w:sz w:val="28"/>
          <w:szCs w:val="28"/>
        </w:rPr>
        <w:t xml:space="preserve">- в сфере здравоохранения и предоставления социальных услуг – 64254,95 руб. в 2015 году, 54778,3 руб. в 2014 году. </w:t>
      </w:r>
      <w:r w:rsidRPr="006C7E2E">
        <w:rPr>
          <w:rFonts w:ascii="Times New Roman" w:hAnsi="Times New Roman" w:cs="Times New Roman"/>
        </w:rPr>
        <w:t xml:space="preserve"> </w:t>
      </w:r>
    </w:p>
    <w:p w:rsidR="006102EE" w:rsidRPr="006C7E2E" w:rsidRDefault="006102EE" w:rsidP="00610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Среднегодовая величина прожиточного минимума в 2015 году в Соболевском муниципальном районе в среднем на душу населения составила 15 428 рублей, не изменившись по отношению к 2014 года, для трудоспособного населения – 15 983 рублей (100 %), для пенсионеров – 12 420 рублей (100 %), для детей – 16 337 рублей (100 %).</w:t>
      </w:r>
    </w:p>
    <w:p w:rsidR="006102EE" w:rsidRPr="006C7E2E" w:rsidRDefault="006102EE" w:rsidP="006102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Численность трудовых ресурсов в Соболевском муниципальном районе в 2015 году составила 1580 человека, по отношению к 2014 году произошло уменьшение численности на 98 человек. В целом, численность экономически активного населения составила 62,6 % от общей численности постоянного населения.</w:t>
      </w:r>
    </w:p>
    <w:p w:rsidR="006102EE" w:rsidRPr="006C7E2E" w:rsidRDefault="006102EE" w:rsidP="006102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Численность официально зарегистрированных безработных в среднем за 2014 год составила  71 человек, в 2015 году 73  человек.</w:t>
      </w:r>
    </w:p>
    <w:p w:rsidR="006102EE" w:rsidRPr="006C7E2E" w:rsidRDefault="006102EE" w:rsidP="006102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 xml:space="preserve">          Уровень регистрируемой безработицы в Соболевском муниципальном районе составил на конец 2015 года -  4,6% (на 0,2 % больше по сравнению 2014 годом).</w:t>
      </w:r>
    </w:p>
    <w:p w:rsidR="006102EE" w:rsidRPr="006C7E2E" w:rsidRDefault="006102EE" w:rsidP="006102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2267"/>
        <w:gridCol w:w="1751"/>
        <w:gridCol w:w="1751"/>
      </w:tblGrid>
      <w:tr w:rsidR="006102EE" w:rsidRPr="007F3E4C" w:rsidTr="0038283C">
        <w:tc>
          <w:tcPr>
            <w:tcW w:w="4043" w:type="dxa"/>
            <w:vAlign w:val="center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16" w:type="dxa"/>
            <w:vAlign w:val="center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Численность трудоспособного населения в трудоспособном возрасте</w:t>
            </w:r>
          </w:p>
        </w:tc>
        <w:tc>
          <w:tcPr>
            <w:tcW w:w="1708" w:type="dxa"/>
            <w:vAlign w:val="center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Численность безработных</w:t>
            </w:r>
          </w:p>
        </w:tc>
        <w:tc>
          <w:tcPr>
            <w:tcW w:w="1604" w:type="dxa"/>
            <w:vAlign w:val="center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Уровень безработицы</w:t>
            </w:r>
          </w:p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02EE" w:rsidRPr="007F3E4C" w:rsidTr="0038283C">
        <w:tc>
          <w:tcPr>
            <w:tcW w:w="4043" w:type="dxa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02EE" w:rsidRPr="007F3E4C" w:rsidTr="0038283C">
        <w:tc>
          <w:tcPr>
            <w:tcW w:w="4043" w:type="dxa"/>
          </w:tcPr>
          <w:p w:rsidR="006102EE" w:rsidRPr="007F3E4C" w:rsidRDefault="006102EE" w:rsidP="003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Соболевский район</w:t>
            </w:r>
          </w:p>
        </w:tc>
        <w:tc>
          <w:tcPr>
            <w:tcW w:w="2216" w:type="dxa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1579</w:t>
            </w:r>
          </w:p>
        </w:tc>
        <w:tc>
          <w:tcPr>
            <w:tcW w:w="1708" w:type="dxa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04" w:type="dxa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6102EE" w:rsidRPr="007F3E4C" w:rsidTr="0038283C">
        <w:tc>
          <w:tcPr>
            <w:tcW w:w="4043" w:type="dxa"/>
          </w:tcPr>
          <w:p w:rsidR="006102EE" w:rsidRPr="007F3E4C" w:rsidRDefault="006102EE" w:rsidP="003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с. Соболево</w:t>
            </w:r>
          </w:p>
        </w:tc>
        <w:tc>
          <w:tcPr>
            <w:tcW w:w="2216" w:type="dxa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  <w:tc>
          <w:tcPr>
            <w:tcW w:w="1708" w:type="dxa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04" w:type="dxa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102EE" w:rsidRPr="007F3E4C" w:rsidTr="0038283C">
        <w:tc>
          <w:tcPr>
            <w:tcW w:w="4043" w:type="dxa"/>
          </w:tcPr>
          <w:p w:rsidR="006102EE" w:rsidRPr="007F3E4C" w:rsidRDefault="006102EE" w:rsidP="003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Крутогоровский</w:t>
            </w:r>
            <w:proofErr w:type="spellEnd"/>
          </w:p>
        </w:tc>
        <w:tc>
          <w:tcPr>
            <w:tcW w:w="2216" w:type="dxa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708" w:type="dxa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4" w:type="dxa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6102EE" w:rsidRPr="007F3E4C" w:rsidTr="0038283C">
        <w:tc>
          <w:tcPr>
            <w:tcW w:w="4043" w:type="dxa"/>
          </w:tcPr>
          <w:p w:rsidR="006102EE" w:rsidRPr="007F3E4C" w:rsidRDefault="006102EE" w:rsidP="003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с. Устьевое</w:t>
            </w:r>
          </w:p>
        </w:tc>
        <w:tc>
          <w:tcPr>
            <w:tcW w:w="2216" w:type="dxa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708" w:type="dxa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04" w:type="dxa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6102EE" w:rsidRPr="007F3E4C" w:rsidTr="0038283C">
        <w:tc>
          <w:tcPr>
            <w:tcW w:w="4043" w:type="dxa"/>
          </w:tcPr>
          <w:p w:rsidR="006102EE" w:rsidRPr="007F3E4C" w:rsidRDefault="006102EE" w:rsidP="003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Ичинский</w:t>
            </w:r>
            <w:proofErr w:type="spellEnd"/>
          </w:p>
        </w:tc>
        <w:tc>
          <w:tcPr>
            <w:tcW w:w="2216" w:type="dxa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8" w:type="dxa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6102EE" w:rsidRPr="007F3E4C" w:rsidRDefault="006102EE" w:rsidP="003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700418" w:rsidRDefault="00700418" w:rsidP="00700418">
      <w:pPr>
        <w:pStyle w:val="210"/>
        <w:shd w:val="clear" w:color="auto" w:fill="auto"/>
        <w:spacing w:before="0" w:after="297" w:line="322" w:lineRule="exact"/>
        <w:jc w:val="left"/>
      </w:pPr>
      <w:r>
        <w:lastRenderedPageBreak/>
        <w:t xml:space="preserve">                                             </w:t>
      </w:r>
    </w:p>
    <w:p w:rsidR="006102EE" w:rsidRPr="006C7E2E" w:rsidRDefault="00700418" w:rsidP="00700418">
      <w:pPr>
        <w:pStyle w:val="210"/>
        <w:shd w:val="clear" w:color="auto" w:fill="auto"/>
        <w:spacing w:before="0" w:after="297" w:line="322" w:lineRule="exact"/>
        <w:jc w:val="left"/>
      </w:pPr>
      <w:r>
        <w:t xml:space="preserve">                                       </w:t>
      </w:r>
      <w:r w:rsidR="004E6B5C" w:rsidRPr="006C7E2E">
        <w:rPr>
          <w:rStyle w:val="23"/>
          <w:bCs w:val="0"/>
          <w:sz w:val="28"/>
          <w:szCs w:val="28"/>
        </w:rPr>
        <w:t>1.6.</w:t>
      </w:r>
      <w:r w:rsidR="006102EE" w:rsidRPr="006C7E2E">
        <w:rPr>
          <w:rStyle w:val="23"/>
          <w:bCs w:val="0"/>
          <w:sz w:val="28"/>
          <w:szCs w:val="28"/>
        </w:rPr>
        <w:t xml:space="preserve">  Экономика и финансы</w:t>
      </w:r>
    </w:p>
    <w:p w:rsidR="004E6B5C" w:rsidRPr="006C7E2E" w:rsidRDefault="004E6B5C" w:rsidP="004E6B5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Главной задачей развития Соболевского муниципального района является обеспечение экономической и социальной стабильности, направленной на повышение уровня жизни населения района.</w:t>
      </w:r>
    </w:p>
    <w:p w:rsidR="00D56C5E" w:rsidRPr="006C7E2E" w:rsidRDefault="00D56C5E" w:rsidP="00D56C5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 развитию Соболевского района </w:t>
      </w:r>
      <w:r w:rsidR="0057755B"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администрация применяет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комплексный подход, направленный на обеспечение строительства инфраструктурных объектов, создающий базу для развития, обрабатывающих производств, торговли, социально-экономической сферы. Основными направлениями </w:t>
      </w:r>
      <w:r w:rsidR="0057755B"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развития района являются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D56C5E" w:rsidRPr="006C7E2E" w:rsidRDefault="00D56C5E" w:rsidP="00D56C5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создание базовой инфраструктуры промышленных инвестиционных площадок района</w:t>
      </w:r>
      <w:r w:rsidR="0057755B"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, для повышения инвестиционной привлекательности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D56C5E" w:rsidRPr="006C7E2E" w:rsidRDefault="00D56C5E" w:rsidP="00D56C5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модернизация портопунктов и аэропортов местных воздушных линий;</w:t>
      </w:r>
    </w:p>
    <w:p w:rsidR="00D56C5E" w:rsidRPr="006C7E2E" w:rsidRDefault="00D56C5E" w:rsidP="00D56C5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проектирование, строительство  и реконструкция  автодорог с  асфальтобетонным покрытием местного и регионального значения;</w:t>
      </w:r>
    </w:p>
    <w:p w:rsidR="00D56C5E" w:rsidRPr="006C7E2E" w:rsidRDefault="00D56C5E" w:rsidP="00D56C5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проектирование и строительство инженерных комплексов (строительство водопровода, полигона ТБО, завода по переработке ЖБО);</w:t>
      </w:r>
    </w:p>
    <w:p w:rsidR="00D56C5E" w:rsidRPr="006C7E2E" w:rsidRDefault="00D56C5E" w:rsidP="00D56C5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развитие традиционной хозяйственной деятельности КМНС.</w:t>
      </w:r>
    </w:p>
    <w:p w:rsidR="00D56C5E" w:rsidRPr="006C7E2E" w:rsidRDefault="00D56C5E" w:rsidP="00D56C5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развитие малого и среднего предпринимательства.</w:t>
      </w:r>
    </w:p>
    <w:p w:rsidR="004E6B5C" w:rsidRPr="006C7E2E" w:rsidRDefault="0057755B" w:rsidP="004E6B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4E6B5C"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-развитие жилищно - коммунального комплекса;</w:t>
      </w:r>
    </w:p>
    <w:p w:rsidR="004E6B5C" w:rsidRPr="006C7E2E" w:rsidRDefault="0057755B" w:rsidP="004E6B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4E6B5C"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-развитие туризма.</w:t>
      </w:r>
    </w:p>
    <w:p w:rsidR="006102EE" w:rsidRPr="006C7E2E" w:rsidRDefault="006102EE" w:rsidP="006102EE">
      <w:pPr>
        <w:pStyle w:val="210"/>
        <w:shd w:val="clear" w:color="auto" w:fill="auto"/>
        <w:spacing w:before="0" w:line="322" w:lineRule="exact"/>
        <w:ind w:firstLine="980"/>
        <w:jc w:val="both"/>
      </w:pPr>
      <w:r w:rsidRPr="006C7E2E">
        <w:t xml:space="preserve">По данным Территориального органа федеральной службы государственной статистики по Камчатскому краю (далее - </w:t>
      </w:r>
      <w:proofErr w:type="spellStart"/>
      <w:r w:rsidRPr="006C7E2E">
        <w:t>Камчатстат</w:t>
      </w:r>
      <w:proofErr w:type="spellEnd"/>
      <w:r w:rsidRPr="006C7E2E">
        <w:t>), число хозяйствующих субъектов по Соболевскому муниципальному району по состоянию на 01.01.2016 составило  116 единиц, в том числе по формам собственности:</w:t>
      </w:r>
    </w:p>
    <w:p w:rsidR="006102EE" w:rsidRPr="006C7E2E" w:rsidRDefault="006102EE" w:rsidP="006102EE">
      <w:pPr>
        <w:pStyle w:val="210"/>
        <w:numPr>
          <w:ilvl w:val="0"/>
          <w:numId w:val="2"/>
        </w:numPr>
        <w:shd w:val="clear" w:color="auto" w:fill="auto"/>
        <w:tabs>
          <w:tab w:val="left" w:pos="1217"/>
        </w:tabs>
        <w:spacing w:before="0" w:line="322" w:lineRule="exact"/>
        <w:ind w:firstLine="980"/>
        <w:jc w:val="both"/>
      </w:pPr>
      <w:r w:rsidRPr="006C7E2E">
        <w:t>государственная, включая муниципальную - 40 единиц;</w:t>
      </w:r>
    </w:p>
    <w:p w:rsidR="006102EE" w:rsidRPr="006C7E2E" w:rsidRDefault="006102EE" w:rsidP="006102EE">
      <w:pPr>
        <w:pStyle w:val="210"/>
        <w:numPr>
          <w:ilvl w:val="0"/>
          <w:numId w:val="2"/>
        </w:numPr>
        <w:shd w:val="clear" w:color="auto" w:fill="auto"/>
        <w:tabs>
          <w:tab w:val="left" w:pos="1217"/>
        </w:tabs>
        <w:spacing w:before="0" w:line="322" w:lineRule="exact"/>
        <w:ind w:firstLine="980"/>
        <w:jc w:val="both"/>
      </w:pPr>
      <w:r w:rsidRPr="006C7E2E">
        <w:t>частная - 70 единиц;</w:t>
      </w:r>
    </w:p>
    <w:p w:rsidR="006102EE" w:rsidRPr="006C7E2E" w:rsidRDefault="006102EE" w:rsidP="006102EE">
      <w:pPr>
        <w:pStyle w:val="210"/>
        <w:numPr>
          <w:ilvl w:val="0"/>
          <w:numId w:val="2"/>
        </w:numPr>
        <w:shd w:val="clear" w:color="auto" w:fill="auto"/>
        <w:tabs>
          <w:tab w:val="left" w:pos="1217"/>
        </w:tabs>
        <w:spacing w:before="0" w:line="322" w:lineRule="exact"/>
        <w:ind w:firstLine="980"/>
        <w:jc w:val="both"/>
      </w:pPr>
      <w:r w:rsidRPr="006C7E2E">
        <w:t>другие виды собственности - 6 единица.</w:t>
      </w:r>
    </w:p>
    <w:p w:rsidR="006102EE" w:rsidRPr="006C7E2E" w:rsidRDefault="006102EE" w:rsidP="006102EE">
      <w:pPr>
        <w:pStyle w:val="210"/>
        <w:shd w:val="clear" w:color="auto" w:fill="auto"/>
        <w:tabs>
          <w:tab w:val="left" w:pos="1217"/>
        </w:tabs>
        <w:spacing w:before="0" w:line="322" w:lineRule="exact"/>
        <w:ind w:firstLine="993"/>
        <w:jc w:val="both"/>
      </w:pPr>
      <w:r w:rsidRPr="006C7E2E">
        <w:t>Число индивидуальных предпринимателей, прошедших  государственную регистрацию в органах федеральной налоговой службы составило 51 единица.</w:t>
      </w:r>
    </w:p>
    <w:p w:rsidR="006102EE" w:rsidRPr="006C7E2E" w:rsidRDefault="006102EE" w:rsidP="006102EE">
      <w:pPr>
        <w:pStyle w:val="210"/>
        <w:shd w:val="clear" w:color="auto" w:fill="auto"/>
        <w:spacing w:before="0" w:after="296" w:line="322" w:lineRule="exact"/>
        <w:ind w:firstLine="980"/>
        <w:jc w:val="both"/>
      </w:pPr>
      <w:r w:rsidRPr="006C7E2E">
        <w:t xml:space="preserve">Инвестиции в основной капитал предприятий и организаций Соболевского муниципального района за 2015 год составили 121,01 млн. рублей. </w:t>
      </w:r>
    </w:p>
    <w:p w:rsidR="006102EE" w:rsidRPr="006C7E2E" w:rsidRDefault="006102EE" w:rsidP="006102EE">
      <w:pPr>
        <w:pStyle w:val="15"/>
        <w:framePr w:w="10666" w:h="9646" w:hRule="exact" w:wrap="notBeside" w:vAnchor="text" w:hAnchor="page" w:x="1021" w:y="47"/>
        <w:shd w:val="clear" w:color="auto" w:fill="auto"/>
        <w:rPr>
          <w:rStyle w:val="a9"/>
        </w:rPr>
      </w:pPr>
      <w:r w:rsidRPr="006C7E2E">
        <w:rPr>
          <w:rStyle w:val="a9"/>
        </w:rPr>
        <w:lastRenderedPageBreak/>
        <w:t>Основные экономические показатели Соболевского муниципального района</w:t>
      </w:r>
    </w:p>
    <w:p w:rsidR="006102EE" w:rsidRPr="006C7E2E" w:rsidRDefault="006102EE" w:rsidP="006102EE">
      <w:pPr>
        <w:pStyle w:val="15"/>
        <w:framePr w:w="10666" w:h="9646" w:hRule="exact" w:wrap="notBeside" w:vAnchor="text" w:hAnchor="page" w:x="1021" w:y="47"/>
        <w:shd w:val="clear" w:color="auto" w:fill="auto"/>
        <w:rPr>
          <w:rStyle w:val="a9"/>
        </w:rPr>
      </w:pPr>
    </w:p>
    <w:tbl>
      <w:tblPr>
        <w:tblOverlap w:val="never"/>
        <w:tblW w:w="10051" w:type="dxa"/>
        <w:tblInd w:w="30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33"/>
        <w:gridCol w:w="1282"/>
        <w:gridCol w:w="1104"/>
        <w:gridCol w:w="1104"/>
        <w:gridCol w:w="1104"/>
        <w:gridCol w:w="1524"/>
      </w:tblGrid>
      <w:tr w:rsidR="006102EE" w:rsidRPr="007F3E4C" w:rsidTr="0038283C">
        <w:trPr>
          <w:trHeight w:hRule="exact" w:val="288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2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proofErr w:type="spellStart"/>
            <w:r w:rsidRPr="007F3E4C">
              <w:rPr>
                <w:rStyle w:val="211pt2"/>
                <w:b w:val="0"/>
                <w:sz w:val="24"/>
                <w:szCs w:val="24"/>
              </w:rPr>
              <w:t>Ед.изм</w:t>
            </w:r>
            <w:proofErr w:type="spellEnd"/>
            <w:r w:rsidRPr="007F3E4C">
              <w:rPr>
                <w:rStyle w:val="211pt2"/>
                <w:b w:val="0"/>
                <w:sz w:val="24"/>
                <w:szCs w:val="24"/>
              </w:rPr>
              <w:t>.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2"/>
                <w:b w:val="0"/>
                <w:sz w:val="24"/>
                <w:szCs w:val="24"/>
              </w:rPr>
              <w:t>По годам</w:t>
            </w:r>
          </w:p>
        </w:tc>
      </w:tr>
      <w:tr w:rsidR="006102EE" w:rsidRPr="007F3E4C" w:rsidTr="0038283C">
        <w:trPr>
          <w:trHeight w:hRule="exact" w:val="288"/>
        </w:trPr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2EE" w:rsidRPr="007F3E4C" w:rsidRDefault="006102EE" w:rsidP="0038283C">
            <w:pPr>
              <w:framePr w:w="10666" w:h="9646" w:hRule="exact" w:wrap="notBeside" w:vAnchor="text" w:hAnchor="page" w:x="1021" w:y="47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2EE" w:rsidRPr="007F3E4C" w:rsidRDefault="006102EE" w:rsidP="0038283C">
            <w:pPr>
              <w:framePr w:w="10666" w:h="9646" w:hRule="exact" w:wrap="notBeside" w:vAnchor="text" w:hAnchor="page" w:x="1021" w:y="47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2012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2013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2015</w:t>
            </w:r>
          </w:p>
        </w:tc>
      </w:tr>
      <w:tr w:rsidR="006102EE" w:rsidRPr="007F3E4C" w:rsidTr="0038283C">
        <w:trPr>
          <w:trHeight w:val="112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Оборот организаций, не относящихся к субъектам малого предпринимательства (в действующих ценах)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proofErr w:type="spellStart"/>
            <w:r w:rsidRPr="007F3E4C">
              <w:rPr>
                <w:rStyle w:val="211pt3"/>
                <w:sz w:val="24"/>
                <w:szCs w:val="24"/>
              </w:rPr>
              <w:t>млн.руб</w:t>
            </w:r>
            <w:proofErr w:type="spellEnd"/>
            <w:r w:rsidRPr="007F3E4C">
              <w:rPr>
                <w:rStyle w:val="211pt3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1,26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0,83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0,77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1,38</w:t>
            </w:r>
          </w:p>
        </w:tc>
      </w:tr>
      <w:tr w:rsidR="006102EE" w:rsidRPr="007F3E4C" w:rsidTr="0038283C">
        <w:trPr>
          <w:trHeight w:val="112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организациям, не относящимся к субъектам малого предпринимательства (в действующих ценах)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proofErr w:type="spellStart"/>
            <w:r w:rsidRPr="007F3E4C">
              <w:rPr>
                <w:rStyle w:val="211pt3"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2338,99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1661,6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1425,97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1796,56</w:t>
            </w:r>
          </w:p>
        </w:tc>
      </w:tr>
      <w:tr w:rsidR="006102EE" w:rsidRPr="007F3E4C" w:rsidTr="0038283C">
        <w:trPr>
          <w:trHeight w:val="112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Сальдированный финансовый результат (прибыль(+), минус (-)) деятельности организаций, не являющихся субъектами малого предпринимательства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proofErr w:type="spellStart"/>
            <w:r w:rsidRPr="007F3E4C">
              <w:rPr>
                <w:rStyle w:val="211pt3"/>
                <w:sz w:val="24"/>
                <w:szCs w:val="24"/>
              </w:rPr>
              <w:t>млн.руб</w:t>
            </w:r>
            <w:proofErr w:type="spellEnd"/>
            <w:r w:rsidRPr="007F3E4C">
              <w:rPr>
                <w:rStyle w:val="211pt3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365,4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-248,7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-339,6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237,1</w:t>
            </w:r>
          </w:p>
        </w:tc>
      </w:tr>
      <w:tr w:rsidR="006102EE" w:rsidRPr="007F3E4C" w:rsidTr="0038283C">
        <w:trPr>
          <w:trHeight w:val="67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74" w:lineRule="exact"/>
              <w:jc w:val="left"/>
              <w:rPr>
                <w:rStyle w:val="211pt3"/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Удельный вес прибыльных организаций в  процентах от общего числа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rStyle w:val="211pt3"/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rStyle w:val="211pt3"/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73,3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64,3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66,7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80,0</w:t>
            </w:r>
          </w:p>
        </w:tc>
      </w:tr>
      <w:tr w:rsidR="006102EE" w:rsidRPr="007F3E4C" w:rsidTr="0038283C">
        <w:trPr>
          <w:trHeight w:val="112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Среднесписочная численность работников по организациям, не являющимся субъектами малого предпринимательства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чел.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1117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1150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1106</w:t>
            </w:r>
          </w:p>
        </w:tc>
      </w:tr>
      <w:tr w:rsidR="006102EE" w:rsidRPr="007F3E4C" w:rsidTr="0038283C">
        <w:trPr>
          <w:trHeight w:val="112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Среднемесячная номинальная начисленная заработная плата (без выплат социального характера) по организациям, не являющимся субъектами малого предпринимательства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60026,2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sz w:val="24"/>
                <w:szCs w:val="24"/>
              </w:rPr>
              <w:t>65404,0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sz w:val="24"/>
                <w:szCs w:val="24"/>
              </w:rPr>
              <w:t>71139,2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75196,0</w:t>
            </w:r>
          </w:p>
        </w:tc>
      </w:tr>
      <w:tr w:rsidR="006102EE" w:rsidRPr="007F3E4C" w:rsidTr="0038283C">
        <w:trPr>
          <w:trHeight w:val="112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Инвестиции в основной капитал организаций, не относящихся к субъектам малого предпринимательства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proofErr w:type="spellStart"/>
            <w:r w:rsidRPr="007F3E4C">
              <w:rPr>
                <w:rStyle w:val="211pt3"/>
                <w:sz w:val="24"/>
                <w:szCs w:val="24"/>
              </w:rPr>
              <w:t>млн.руб</w:t>
            </w:r>
            <w:proofErr w:type="spellEnd"/>
            <w:r w:rsidRPr="007F3E4C">
              <w:rPr>
                <w:rStyle w:val="211pt3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81,645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56,501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370,981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EE" w:rsidRPr="007F3E4C" w:rsidRDefault="006102EE" w:rsidP="0038283C">
            <w:pPr>
              <w:pStyle w:val="210"/>
              <w:framePr w:w="10666" w:h="9646" w:hRule="exact" w:wrap="notBeside" w:vAnchor="text" w:hAnchor="page" w:x="1021" w:y="47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F3E4C">
              <w:rPr>
                <w:rStyle w:val="211pt3"/>
                <w:sz w:val="24"/>
                <w:szCs w:val="24"/>
              </w:rPr>
              <w:t>121,008</w:t>
            </w:r>
          </w:p>
        </w:tc>
      </w:tr>
    </w:tbl>
    <w:p w:rsidR="006102EE" w:rsidRPr="006C7E2E" w:rsidRDefault="006102EE" w:rsidP="006102EE">
      <w:pPr>
        <w:framePr w:w="10666" w:h="9646" w:hRule="exact" w:wrap="notBeside" w:vAnchor="text" w:hAnchor="page" w:x="1021" w:y="47"/>
        <w:rPr>
          <w:sz w:val="2"/>
          <w:szCs w:val="2"/>
        </w:rPr>
      </w:pPr>
    </w:p>
    <w:p w:rsidR="00B45F19" w:rsidRPr="006C7E2E" w:rsidRDefault="00B45F19" w:rsidP="00B45F19">
      <w:pPr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</w:pPr>
    </w:p>
    <w:p w:rsidR="00700418" w:rsidRDefault="00700418" w:rsidP="008C6E05">
      <w:pPr>
        <w:spacing w:line="274" w:lineRule="exact"/>
        <w:ind w:left="300"/>
        <w:jc w:val="center"/>
        <w:rPr>
          <w:rFonts w:ascii="Times New Roman" w:eastAsia="Times New Roman" w:hAnsi="Times New Roman" w:cs="Times New Roman"/>
          <w:b/>
          <w:bCs/>
          <w:lang w:bidi="ru-RU"/>
        </w:rPr>
      </w:pPr>
    </w:p>
    <w:p w:rsidR="008C6E05" w:rsidRPr="006C7E2E" w:rsidRDefault="008C6E05" w:rsidP="008C6E05">
      <w:pPr>
        <w:spacing w:line="274" w:lineRule="exact"/>
        <w:ind w:left="300"/>
        <w:jc w:val="center"/>
        <w:rPr>
          <w:rFonts w:ascii="Times New Roman" w:eastAsia="Times New Roman" w:hAnsi="Times New Roman" w:cs="Times New Roman"/>
          <w:b/>
          <w:bCs/>
          <w:lang w:bidi="ru-RU"/>
        </w:rPr>
      </w:pPr>
      <w:r w:rsidRPr="006C7E2E">
        <w:rPr>
          <w:rFonts w:ascii="Times New Roman" w:eastAsia="Times New Roman" w:hAnsi="Times New Roman" w:cs="Times New Roman"/>
          <w:b/>
          <w:bCs/>
          <w:lang w:bidi="ru-RU"/>
        </w:rPr>
        <w:t>Финансовая инфраструктура:</w:t>
      </w:r>
    </w:p>
    <w:p w:rsidR="008C6E05" w:rsidRPr="006C7E2E" w:rsidRDefault="008C6E05" w:rsidP="008C6E05">
      <w:pPr>
        <w:framePr w:w="9869" w:wrap="notBeside" w:vAnchor="text" w:hAnchor="text" w:xAlign="center" w:y="1"/>
        <w:tabs>
          <w:tab w:val="left" w:leader="underscore" w:pos="763"/>
          <w:tab w:val="left" w:leader="underscore" w:pos="5429"/>
        </w:tabs>
        <w:spacing w:line="250" w:lineRule="exact"/>
        <w:jc w:val="both"/>
        <w:rPr>
          <w:rFonts w:ascii="Times New Roman" w:eastAsia="Times New Roman" w:hAnsi="Times New Roman" w:cs="Times New Roman"/>
          <w:lang w:bidi="ru-RU"/>
        </w:rPr>
      </w:pPr>
      <w:r w:rsidRPr="006C7E2E">
        <w:rPr>
          <w:rFonts w:ascii="Times New Roman" w:eastAsia="Times New Roman" w:hAnsi="Times New Roman" w:cs="Times New Roman"/>
          <w:lang w:bidi="ru-RU"/>
        </w:rPr>
        <w:t xml:space="preserve">Кредитные организации, работающие на территории </w:t>
      </w:r>
      <w:r w:rsidRPr="006C7E2E">
        <w:rPr>
          <w:rFonts w:ascii="Times New Roman" w:eastAsia="Times New Roman" w:hAnsi="Times New Roman" w:cs="Times New Roman"/>
          <w:lang w:bidi="ru-RU"/>
        </w:rPr>
        <w:tab/>
      </w:r>
      <w:r w:rsidRPr="006C7E2E">
        <w:rPr>
          <w:rFonts w:ascii="Times New Roman" w:eastAsia="Times New Roman" w:hAnsi="Times New Roman" w:cs="Times New Roman"/>
          <w:u w:val="single"/>
          <w:lang w:bidi="ru-RU"/>
        </w:rPr>
        <w:t>Соболевского муниципального района</w:t>
      </w:r>
      <w:r w:rsidRPr="006C7E2E">
        <w:rPr>
          <w:rFonts w:ascii="Times New Roman" w:eastAsia="Times New Roman" w:hAnsi="Times New Roman" w:cs="Times New Roman"/>
          <w:lang w:bidi="ru-RU"/>
        </w:rPr>
        <w:tab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467"/>
        <w:gridCol w:w="2462"/>
        <w:gridCol w:w="2472"/>
      </w:tblGrid>
      <w:tr w:rsidR="008C6E05" w:rsidRPr="006C7E2E" w:rsidTr="007F3E4C">
        <w:trPr>
          <w:trHeight w:hRule="exact" w:val="528"/>
          <w:jc w:val="center"/>
        </w:trPr>
        <w:tc>
          <w:tcPr>
            <w:tcW w:w="2467" w:type="dxa"/>
            <w:shd w:val="clear" w:color="auto" w:fill="FFFFFF"/>
          </w:tcPr>
          <w:p w:rsidR="008C6E05" w:rsidRPr="006C7E2E" w:rsidRDefault="008C6E05" w:rsidP="0038283C">
            <w:pPr>
              <w:framePr w:w="9869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2467" w:type="dxa"/>
            <w:shd w:val="clear" w:color="auto" w:fill="FFFFFF"/>
          </w:tcPr>
          <w:p w:rsidR="008C6E05" w:rsidRPr="006C7E2E" w:rsidRDefault="008C6E05" w:rsidP="0038283C">
            <w:pPr>
              <w:framePr w:w="9869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Адрес</w:t>
            </w:r>
          </w:p>
        </w:tc>
        <w:tc>
          <w:tcPr>
            <w:tcW w:w="2462" w:type="dxa"/>
            <w:shd w:val="clear" w:color="auto" w:fill="FFFFFF"/>
          </w:tcPr>
          <w:p w:rsidR="008C6E05" w:rsidRPr="006C7E2E" w:rsidRDefault="008C6E05" w:rsidP="0038283C">
            <w:pPr>
              <w:framePr w:w="9869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Руководитель</w:t>
            </w:r>
          </w:p>
        </w:tc>
        <w:tc>
          <w:tcPr>
            <w:tcW w:w="2472" w:type="dxa"/>
            <w:shd w:val="clear" w:color="auto" w:fill="FFFFFF"/>
          </w:tcPr>
          <w:p w:rsidR="008C6E05" w:rsidRPr="006C7E2E" w:rsidRDefault="008C6E05" w:rsidP="0038283C">
            <w:pPr>
              <w:framePr w:w="9869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Телефон</w:t>
            </w:r>
          </w:p>
        </w:tc>
      </w:tr>
      <w:tr w:rsidR="008C6E05" w:rsidRPr="006C7E2E" w:rsidTr="007F3E4C">
        <w:trPr>
          <w:trHeight w:hRule="exact" w:val="768"/>
          <w:jc w:val="center"/>
        </w:trPr>
        <w:tc>
          <w:tcPr>
            <w:tcW w:w="2467" w:type="dxa"/>
            <w:shd w:val="clear" w:color="auto" w:fill="FFFFFF"/>
            <w:vAlign w:val="bottom"/>
          </w:tcPr>
          <w:p w:rsidR="008C6E05" w:rsidRPr="00C35F00" w:rsidRDefault="008C6E05" w:rsidP="0038283C">
            <w:pPr>
              <w:framePr w:w="9869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C35F00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Дополнительный офис 8556/0120 Сбербанка России</w:t>
            </w:r>
          </w:p>
        </w:tc>
        <w:tc>
          <w:tcPr>
            <w:tcW w:w="2467" w:type="dxa"/>
            <w:shd w:val="clear" w:color="auto" w:fill="FFFFFF"/>
          </w:tcPr>
          <w:p w:rsidR="008C6E05" w:rsidRPr="00C35F00" w:rsidRDefault="008C6E05" w:rsidP="0038283C">
            <w:pPr>
              <w:framePr w:w="9869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C35F00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с.Соболево</w:t>
            </w:r>
            <w:proofErr w:type="spellEnd"/>
            <w:r w:rsidRPr="00C35F00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, </w:t>
            </w:r>
            <w:proofErr w:type="spellStart"/>
            <w:r w:rsidRPr="00C35F00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ул.Советская</w:t>
            </w:r>
            <w:proofErr w:type="spellEnd"/>
            <w:r w:rsidRPr="00C35F00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, 25</w:t>
            </w:r>
          </w:p>
        </w:tc>
        <w:tc>
          <w:tcPr>
            <w:tcW w:w="2462" w:type="dxa"/>
            <w:shd w:val="clear" w:color="auto" w:fill="FFFFFF"/>
          </w:tcPr>
          <w:p w:rsidR="008C6E05" w:rsidRPr="00C35F00" w:rsidRDefault="008C6E05" w:rsidP="0038283C">
            <w:pPr>
              <w:framePr w:w="9869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C35F00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Экрот</w:t>
            </w:r>
            <w:proofErr w:type="spellEnd"/>
            <w:r w:rsidRPr="00C35F00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Н.</w:t>
            </w:r>
          </w:p>
        </w:tc>
        <w:tc>
          <w:tcPr>
            <w:tcW w:w="2472" w:type="dxa"/>
            <w:shd w:val="clear" w:color="auto" w:fill="FFFFFF"/>
          </w:tcPr>
          <w:p w:rsidR="008C6E05" w:rsidRPr="00C35F00" w:rsidRDefault="008C6E05" w:rsidP="0038283C">
            <w:pPr>
              <w:framePr w:w="9869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C35F00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(41536) 32-</w:t>
            </w:r>
          </w:p>
        </w:tc>
      </w:tr>
    </w:tbl>
    <w:p w:rsidR="008C6E05" w:rsidRPr="006C7E2E" w:rsidRDefault="008C6E05" w:rsidP="008C6E05">
      <w:pPr>
        <w:keepNext/>
        <w:keepLines/>
        <w:spacing w:before="506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lang w:bidi="ru-RU"/>
        </w:rPr>
      </w:pPr>
      <w:r w:rsidRPr="006C7E2E">
        <w:rPr>
          <w:rFonts w:ascii="Times New Roman" w:eastAsia="Times New Roman" w:hAnsi="Times New Roman" w:cs="Times New Roman"/>
          <w:b/>
          <w:bCs/>
          <w:lang w:bidi="ru-RU"/>
        </w:rPr>
        <w:lastRenderedPageBreak/>
        <w:t>Тарифы</w:t>
      </w:r>
    </w:p>
    <w:p w:rsidR="008C6E05" w:rsidRPr="006C7E2E" w:rsidRDefault="008C6E05" w:rsidP="008C6E05">
      <w:pPr>
        <w:framePr w:w="9662" w:wrap="notBeside" w:vAnchor="text" w:hAnchor="text" w:xAlign="center" w:y="1"/>
        <w:spacing w:line="240" w:lineRule="exact"/>
        <w:rPr>
          <w:rFonts w:ascii="Times New Roman" w:eastAsia="Times New Roman" w:hAnsi="Times New Roman" w:cs="Times New Roman"/>
          <w:lang w:bidi="ru-RU"/>
        </w:rPr>
      </w:pPr>
      <w:r w:rsidRPr="006C7E2E">
        <w:rPr>
          <w:rFonts w:ascii="Times New Roman" w:eastAsia="Times New Roman" w:hAnsi="Times New Roman" w:cs="Times New Roman"/>
          <w:lang w:bidi="ru-RU"/>
        </w:rPr>
        <w:t>Лизинговых и аудиторских компаний в районе нет.</w:t>
      </w:r>
    </w:p>
    <w:tbl>
      <w:tblPr>
        <w:tblOverlap w:val="never"/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3410"/>
        <w:gridCol w:w="2577"/>
        <w:gridCol w:w="2089"/>
        <w:gridCol w:w="1112"/>
      </w:tblGrid>
      <w:tr w:rsidR="008C6E05" w:rsidRPr="006C7E2E" w:rsidTr="00AE32C4">
        <w:trPr>
          <w:trHeight w:hRule="exact" w:val="1182"/>
          <w:jc w:val="center"/>
        </w:trPr>
        <w:tc>
          <w:tcPr>
            <w:tcW w:w="672" w:type="dxa"/>
            <w:shd w:val="clear" w:color="auto" w:fill="FFFFFF"/>
            <w:vAlign w:val="bottom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after="60" w:line="240" w:lineRule="exact"/>
              <w:ind w:left="-7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№</w:t>
            </w:r>
          </w:p>
          <w:p w:rsidR="008C6E05" w:rsidRPr="006C7E2E" w:rsidRDefault="008C6E05" w:rsidP="0038283C">
            <w:pPr>
              <w:framePr w:w="9662" w:wrap="notBeside" w:vAnchor="text" w:hAnchor="text" w:xAlign="center" w:y="1"/>
              <w:spacing w:before="60" w:line="240" w:lineRule="exact"/>
              <w:ind w:left="-7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п/п</w:t>
            </w:r>
          </w:p>
        </w:tc>
        <w:tc>
          <w:tcPr>
            <w:tcW w:w="3410" w:type="dxa"/>
            <w:shd w:val="clear" w:color="auto" w:fill="FFFFFF"/>
            <w:vAlign w:val="center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Наименование поселения</w:t>
            </w:r>
          </w:p>
        </w:tc>
        <w:tc>
          <w:tcPr>
            <w:tcW w:w="2577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lang w:bidi="ru-RU"/>
              </w:rPr>
            </w:pPr>
            <w:r w:rsidRPr="006C7E2E">
              <w:rPr>
                <w:rFonts w:ascii="Times New Roman" w:hAnsi="Times New Roman" w:cs="Times New Roman"/>
                <w:lang w:bidi="ru-RU"/>
              </w:rPr>
              <w:t>Наименование предприятия, оказывающего коммунальные услуги</w:t>
            </w:r>
          </w:p>
        </w:tc>
        <w:tc>
          <w:tcPr>
            <w:tcW w:w="2089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lang w:bidi="ru-RU"/>
              </w:rPr>
            </w:pPr>
            <w:r w:rsidRPr="006C7E2E">
              <w:rPr>
                <w:rFonts w:ascii="Times New Roman" w:hAnsi="Times New Roman" w:cs="Times New Roman"/>
                <w:lang w:bidi="ru-RU"/>
              </w:rPr>
              <w:t>Вид коммунальной услуги</w:t>
            </w:r>
          </w:p>
        </w:tc>
        <w:tc>
          <w:tcPr>
            <w:tcW w:w="1112" w:type="dxa"/>
            <w:shd w:val="clear" w:color="auto" w:fill="FFFFFF"/>
            <w:vAlign w:val="bottom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Размер тарифа на 2016 год (руб.)</w:t>
            </w:r>
          </w:p>
        </w:tc>
      </w:tr>
      <w:tr w:rsidR="008C6E05" w:rsidRPr="006C7E2E" w:rsidTr="00AE32C4">
        <w:trPr>
          <w:trHeight w:hRule="exact" w:val="645"/>
          <w:jc w:val="center"/>
        </w:trPr>
        <w:tc>
          <w:tcPr>
            <w:tcW w:w="672" w:type="dxa"/>
            <w:vMerge w:val="restart"/>
            <w:shd w:val="clear" w:color="auto" w:fill="FFFFFF"/>
            <w:vAlign w:val="center"/>
          </w:tcPr>
          <w:p w:rsidR="008C6E05" w:rsidRPr="006C7E2E" w:rsidRDefault="008C6E05" w:rsidP="008C6E05">
            <w:pPr>
              <w:framePr w:w="9662" w:wrap="notBeside" w:vAnchor="text" w:hAnchor="text" w:xAlign="center" w:y="1"/>
              <w:tabs>
                <w:tab w:val="left" w:pos="304"/>
              </w:tabs>
              <w:spacing w:line="240" w:lineRule="exact"/>
              <w:ind w:left="-61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1</w:t>
            </w:r>
          </w:p>
        </w:tc>
        <w:tc>
          <w:tcPr>
            <w:tcW w:w="3410" w:type="dxa"/>
            <w:vMerge w:val="restart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6C7E2E">
              <w:rPr>
                <w:rFonts w:ascii="Times New Roman" w:eastAsia="Times New Roman" w:hAnsi="Times New Roman" w:cs="Times New Roman"/>
                <w:lang w:bidi="ru-RU"/>
              </w:rPr>
              <w:t>Соболевское</w:t>
            </w:r>
            <w:proofErr w:type="spellEnd"/>
            <w:r w:rsidRPr="006C7E2E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</w:p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сельское поселение</w:t>
            </w:r>
          </w:p>
        </w:tc>
        <w:tc>
          <w:tcPr>
            <w:tcW w:w="2577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ООО Стимул</w:t>
            </w:r>
          </w:p>
        </w:tc>
        <w:tc>
          <w:tcPr>
            <w:tcW w:w="2089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теплоснабжение, за 1 Гкал</w:t>
            </w:r>
          </w:p>
        </w:tc>
        <w:tc>
          <w:tcPr>
            <w:tcW w:w="1112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4631,28</w:t>
            </w:r>
          </w:p>
        </w:tc>
      </w:tr>
      <w:tr w:rsidR="008C6E05" w:rsidRPr="006C7E2E" w:rsidTr="00AE32C4">
        <w:trPr>
          <w:trHeight w:hRule="exact" w:val="465"/>
          <w:jc w:val="center"/>
        </w:trPr>
        <w:tc>
          <w:tcPr>
            <w:tcW w:w="672" w:type="dxa"/>
            <w:vMerge/>
            <w:shd w:val="clear" w:color="auto" w:fill="FFFFFF"/>
            <w:vAlign w:val="center"/>
          </w:tcPr>
          <w:p w:rsidR="008C6E05" w:rsidRPr="006C7E2E" w:rsidRDefault="008C6E05" w:rsidP="008C6E05">
            <w:pPr>
              <w:framePr w:w="9662" w:wrap="notBeside" w:vAnchor="text" w:hAnchor="text" w:xAlign="center" w:y="1"/>
              <w:spacing w:line="240" w:lineRule="exact"/>
              <w:ind w:left="-7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410" w:type="dxa"/>
            <w:vMerge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577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АО ЮЭСК</w:t>
            </w:r>
          </w:p>
        </w:tc>
        <w:tc>
          <w:tcPr>
            <w:tcW w:w="2089" w:type="dxa"/>
            <w:vMerge w:val="restart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электроснабжение, за 1 Квт/ч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8,174</w:t>
            </w:r>
          </w:p>
        </w:tc>
      </w:tr>
      <w:tr w:rsidR="008C6E05" w:rsidRPr="006C7E2E" w:rsidTr="00AE32C4">
        <w:trPr>
          <w:trHeight w:hRule="exact" w:val="114"/>
          <w:jc w:val="center"/>
        </w:trPr>
        <w:tc>
          <w:tcPr>
            <w:tcW w:w="672" w:type="dxa"/>
            <w:vMerge/>
            <w:shd w:val="clear" w:color="auto" w:fill="FFFFFF"/>
            <w:vAlign w:val="center"/>
          </w:tcPr>
          <w:p w:rsidR="008C6E05" w:rsidRPr="006C7E2E" w:rsidRDefault="008C6E05" w:rsidP="008C6E05">
            <w:pPr>
              <w:framePr w:w="9662" w:wrap="notBeside" w:vAnchor="text" w:hAnchor="text" w:xAlign="center" w:y="1"/>
              <w:spacing w:line="240" w:lineRule="exact"/>
              <w:ind w:left="-7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410" w:type="dxa"/>
            <w:vMerge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577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089" w:type="dxa"/>
            <w:vMerge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8C6E05" w:rsidRPr="006C7E2E" w:rsidTr="00AE32C4">
        <w:trPr>
          <w:trHeight w:hRule="exact" w:val="427"/>
          <w:jc w:val="center"/>
        </w:trPr>
        <w:tc>
          <w:tcPr>
            <w:tcW w:w="672" w:type="dxa"/>
            <w:vMerge/>
            <w:shd w:val="clear" w:color="auto" w:fill="FFFFFF"/>
            <w:vAlign w:val="center"/>
          </w:tcPr>
          <w:p w:rsidR="008C6E05" w:rsidRPr="006C7E2E" w:rsidRDefault="008C6E05" w:rsidP="008C6E05">
            <w:pPr>
              <w:framePr w:w="9662" w:wrap="notBeside" w:vAnchor="text" w:hAnchor="text" w:xAlign="center" w:y="1"/>
              <w:spacing w:line="240" w:lineRule="exact"/>
              <w:ind w:left="-7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410" w:type="dxa"/>
            <w:vMerge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577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089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 xml:space="preserve">газ, за 1 </w:t>
            </w:r>
            <w:proofErr w:type="spellStart"/>
            <w:r w:rsidRPr="006C7E2E">
              <w:rPr>
                <w:rFonts w:ascii="Times New Roman" w:eastAsia="Times New Roman" w:hAnsi="Times New Roman" w:cs="Times New Roman"/>
                <w:lang w:bidi="ru-RU"/>
              </w:rPr>
              <w:t>м.куб</w:t>
            </w:r>
            <w:proofErr w:type="spellEnd"/>
            <w:r w:rsidRPr="006C7E2E">
              <w:rPr>
                <w:rFonts w:ascii="Times New Roman" w:eastAsia="Times New Roman" w:hAnsi="Times New Roman" w:cs="Times New Roman"/>
                <w:lang w:bidi="ru-RU"/>
              </w:rPr>
              <w:t>.</w:t>
            </w:r>
          </w:p>
        </w:tc>
        <w:tc>
          <w:tcPr>
            <w:tcW w:w="1112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8,772</w:t>
            </w:r>
          </w:p>
        </w:tc>
      </w:tr>
      <w:tr w:rsidR="008C6E05" w:rsidRPr="006C7E2E" w:rsidTr="00AE32C4">
        <w:trPr>
          <w:trHeight w:hRule="exact" w:val="563"/>
          <w:jc w:val="center"/>
        </w:trPr>
        <w:tc>
          <w:tcPr>
            <w:tcW w:w="672" w:type="dxa"/>
            <w:vMerge w:val="restart"/>
            <w:shd w:val="clear" w:color="auto" w:fill="FFFFFF"/>
            <w:vAlign w:val="center"/>
          </w:tcPr>
          <w:p w:rsidR="008C6E05" w:rsidRPr="006C7E2E" w:rsidRDefault="008C6E05" w:rsidP="008C6E05">
            <w:pPr>
              <w:framePr w:w="9662" w:wrap="notBeside" w:vAnchor="text" w:hAnchor="text" w:xAlign="center" w:y="1"/>
              <w:spacing w:line="240" w:lineRule="exact"/>
              <w:ind w:left="-7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2</w:t>
            </w:r>
          </w:p>
        </w:tc>
        <w:tc>
          <w:tcPr>
            <w:tcW w:w="3410" w:type="dxa"/>
            <w:vMerge w:val="restart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Устьевое</w:t>
            </w:r>
          </w:p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 xml:space="preserve"> сельское поселение</w:t>
            </w:r>
          </w:p>
        </w:tc>
        <w:tc>
          <w:tcPr>
            <w:tcW w:w="2577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 xml:space="preserve">АО  </w:t>
            </w:r>
            <w:proofErr w:type="spellStart"/>
            <w:r w:rsidRPr="006C7E2E">
              <w:rPr>
                <w:rFonts w:ascii="Times New Roman" w:eastAsia="Times New Roman" w:hAnsi="Times New Roman" w:cs="Times New Roman"/>
                <w:lang w:bidi="ru-RU"/>
              </w:rPr>
              <w:t>Корякэнерго</w:t>
            </w:r>
            <w:proofErr w:type="spellEnd"/>
          </w:p>
        </w:tc>
        <w:tc>
          <w:tcPr>
            <w:tcW w:w="2089" w:type="dxa"/>
            <w:shd w:val="clear" w:color="auto" w:fill="FFFFFF"/>
            <w:vAlign w:val="bottom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 xml:space="preserve">водоснабжение, за 1 </w:t>
            </w:r>
            <w:proofErr w:type="spellStart"/>
            <w:r w:rsidRPr="006C7E2E">
              <w:rPr>
                <w:rFonts w:ascii="Times New Roman" w:eastAsia="Times New Roman" w:hAnsi="Times New Roman" w:cs="Times New Roman"/>
                <w:lang w:bidi="ru-RU"/>
              </w:rPr>
              <w:t>куб.м</w:t>
            </w:r>
            <w:proofErr w:type="spellEnd"/>
            <w:r w:rsidRPr="006C7E2E">
              <w:rPr>
                <w:rFonts w:ascii="Times New Roman" w:eastAsia="Times New Roman" w:hAnsi="Times New Roman" w:cs="Times New Roman"/>
                <w:lang w:bidi="ru-RU"/>
              </w:rPr>
              <w:t>.</w:t>
            </w:r>
          </w:p>
        </w:tc>
        <w:tc>
          <w:tcPr>
            <w:tcW w:w="1112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215,77</w:t>
            </w:r>
          </w:p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8C6E05" w:rsidRPr="006C7E2E" w:rsidTr="00AE32C4">
        <w:trPr>
          <w:trHeight w:hRule="exact" w:val="574"/>
          <w:jc w:val="center"/>
        </w:trPr>
        <w:tc>
          <w:tcPr>
            <w:tcW w:w="672" w:type="dxa"/>
            <w:vMerge/>
            <w:shd w:val="clear" w:color="auto" w:fill="FFFFFF"/>
            <w:vAlign w:val="center"/>
          </w:tcPr>
          <w:p w:rsidR="008C6E05" w:rsidRPr="006C7E2E" w:rsidRDefault="008C6E05" w:rsidP="008C6E05">
            <w:pPr>
              <w:framePr w:w="9662" w:wrap="notBeside" w:vAnchor="text" w:hAnchor="text" w:xAlign="center" w:y="1"/>
              <w:spacing w:line="240" w:lineRule="exact"/>
              <w:ind w:left="-7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410" w:type="dxa"/>
            <w:vMerge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577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 xml:space="preserve">АО  </w:t>
            </w:r>
            <w:proofErr w:type="spellStart"/>
            <w:r w:rsidRPr="006C7E2E">
              <w:rPr>
                <w:rFonts w:ascii="Times New Roman" w:eastAsia="Times New Roman" w:hAnsi="Times New Roman" w:cs="Times New Roman"/>
                <w:lang w:bidi="ru-RU"/>
              </w:rPr>
              <w:t>Корякэнерго</w:t>
            </w:r>
            <w:proofErr w:type="spellEnd"/>
          </w:p>
        </w:tc>
        <w:tc>
          <w:tcPr>
            <w:tcW w:w="2089" w:type="dxa"/>
            <w:shd w:val="clear" w:color="auto" w:fill="FFFFFF"/>
            <w:vAlign w:val="bottom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теплоснабжение, за 1 Гкал</w:t>
            </w:r>
          </w:p>
        </w:tc>
        <w:tc>
          <w:tcPr>
            <w:tcW w:w="1112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16759,25</w:t>
            </w:r>
          </w:p>
        </w:tc>
      </w:tr>
      <w:tr w:rsidR="008C6E05" w:rsidRPr="006C7E2E" w:rsidTr="00AE32C4">
        <w:trPr>
          <w:trHeight w:hRule="exact" w:val="557"/>
          <w:jc w:val="center"/>
        </w:trPr>
        <w:tc>
          <w:tcPr>
            <w:tcW w:w="672" w:type="dxa"/>
            <w:vMerge/>
            <w:shd w:val="clear" w:color="auto" w:fill="FFFFFF"/>
            <w:vAlign w:val="center"/>
          </w:tcPr>
          <w:p w:rsidR="008C6E05" w:rsidRPr="006C7E2E" w:rsidRDefault="008C6E05" w:rsidP="008C6E05">
            <w:pPr>
              <w:framePr w:w="9662" w:wrap="notBeside" w:vAnchor="text" w:hAnchor="text" w:xAlign="center" w:y="1"/>
              <w:spacing w:line="240" w:lineRule="exact"/>
              <w:ind w:left="-7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410" w:type="dxa"/>
            <w:vMerge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577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6C7E2E">
              <w:rPr>
                <w:rFonts w:ascii="Times New Roman" w:hAnsi="Times New Roman" w:cs="Times New Roman"/>
              </w:rPr>
              <w:t>АО ЮЭСК</w:t>
            </w:r>
          </w:p>
        </w:tc>
        <w:tc>
          <w:tcPr>
            <w:tcW w:w="2089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6C7E2E">
              <w:rPr>
                <w:rFonts w:ascii="Times New Roman" w:hAnsi="Times New Roman" w:cs="Times New Roman"/>
              </w:rPr>
              <w:t>электроснабжение, за 1 Квт/ч</w:t>
            </w:r>
          </w:p>
        </w:tc>
        <w:tc>
          <w:tcPr>
            <w:tcW w:w="1112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6C7E2E">
              <w:rPr>
                <w:rFonts w:ascii="Times New Roman" w:hAnsi="Times New Roman" w:cs="Times New Roman"/>
              </w:rPr>
              <w:t>8,174</w:t>
            </w:r>
          </w:p>
        </w:tc>
      </w:tr>
      <w:tr w:rsidR="008C6E05" w:rsidRPr="006C7E2E" w:rsidTr="00AE32C4">
        <w:trPr>
          <w:trHeight w:hRule="exact" w:val="579"/>
          <w:jc w:val="center"/>
        </w:trPr>
        <w:tc>
          <w:tcPr>
            <w:tcW w:w="672" w:type="dxa"/>
            <w:vMerge w:val="restart"/>
            <w:shd w:val="clear" w:color="auto" w:fill="FFFFFF"/>
            <w:vAlign w:val="center"/>
          </w:tcPr>
          <w:p w:rsidR="008C6E05" w:rsidRPr="006C7E2E" w:rsidRDefault="008C6E05" w:rsidP="008C6E05">
            <w:pPr>
              <w:framePr w:w="9662" w:wrap="notBeside" w:vAnchor="text" w:hAnchor="text" w:xAlign="center" w:y="1"/>
              <w:spacing w:line="240" w:lineRule="exact"/>
              <w:ind w:left="-7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3</w:t>
            </w:r>
          </w:p>
        </w:tc>
        <w:tc>
          <w:tcPr>
            <w:tcW w:w="3410" w:type="dxa"/>
            <w:vMerge w:val="restart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6C7E2E">
              <w:rPr>
                <w:rFonts w:ascii="Times New Roman" w:eastAsia="Times New Roman" w:hAnsi="Times New Roman" w:cs="Times New Roman"/>
                <w:lang w:bidi="ru-RU"/>
              </w:rPr>
              <w:t>Крутогоровское</w:t>
            </w:r>
            <w:proofErr w:type="spellEnd"/>
            <w:r w:rsidRPr="006C7E2E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</w:p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сельское поселение</w:t>
            </w:r>
          </w:p>
        </w:tc>
        <w:tc>
          <w:tcPr>
            <w:tcW w:w="2577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6C7E2E">
              <w:rPr>
                <w:rFonts w:ascii="Times New Roman" w:hAnsi="Times New Roman" w:cs="Times New Roman"/>
              </w:rPr>
              <w:t xml:space="preserve">АО  </w:t>
            </w:r>
            <w:proofErr w:type="spellStart"/>
            <w:r w:rsidRPr="006C7E2E">
              <w:rPr>
                <w:rFonts w:ascii="Times New Roman" w:hAnsi="Times New Roman" w:cs="Times New Roman"/>
              </w:rPr>
              <w:t>Корякэнерго</w:t>
            </w:r>
            <w:proofErr w:type="spellEnd"/>
          </w:p>
        </w:tc>
        <w:tc>
          <w:tcPr>
            <w:tcW w:w="2089" w:type="dxa"/>
            <w:shd w:val="clear" w:color="auto" w:fill="FFFFFF"/>
            <w:vAlign w:val="bottom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 xml:space="preserve">водоснабжение, за 1 </w:t>
            </w:r>
            <w:proofErr w:type="spellStart"/>
            <w:r w:rsidRPr="006C7E2E">
              <w:rPr>
                <w:rFonts w:ascii="Times New Roman" w:eastAsia="Times New Roman" w:hAnsi="Times New Roman" w:cs="Times New Roman"/>
                <w:lang w:bidi="ru-RU"/>
              </w:rPr>
              <w:t>куб.м</w:t>
            </w:r>
            <w:proofErr w:type="spellEnd"/>
            <w:r w:rsidRPr="006C7E2E">
              <w:rPr>
                <w:rFonts w:ascii="Times New Roman" w:eastAsia="Times New Roman" w:hAnsi="Times New Roman" w:cs="Times New Roman"/>
                <w:lang w:bidi="ru-RU"/>
              </w:rPr>
              <w:t>.</w:t>
            </w:r>
          </w:p>
        </w:tc>
        <w:tc>
          <w:tcPr>
            <w:tcW w:w="1112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244,86</w:t>
            </w:r>
          </w:p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8C6E05" w:rsidRPr="006C7E2E" w:rsidTr="00AE32C4">
        <w:trPr>
          <w:trHeight w:hRule="exact" w:val="561"/>
          <w:jc w:val="center"/>
        </w:trPr>
        <w:tc>
          <w:tcPr>
            <w:tcW w:w="672" w:type="dxa"/>
            <w:vMerge/>
            <w:shd w:val="clear" w:color="auto" w:fill="FFFFFF"/>
            <w:vAlign w:val="center"/>
          </w:tcPr>
          <w:p w:rsidR="008C6E05" w:rsidRPr="006C7E2E" w:rsidRDefault="008C6E05" w:rsidP="008C6E05">
            <w:pPr>
              <w:framePr w:w="9662" w:wrap="notBeside" w:vAnchor="text" w:hAnchor="text" w:xAlign="center" w:y="1"/>
              <w:spacing w:line="240" w:lineRule="exact"/>
              <w:ind w:left="-7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410" w:type="dxa"/>
            <w:vMerge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577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6C7E2E">
              <w:rPr>
                <w:rFonts w:ascii="Times New Roman" w:hAnsi="Times New Roman" w:cs="Times New Roman"/>
              </w:rPr>
              <w:t xml:space="preserve">АО  </w:t>
            </w:r>
            <w:proofErr w:type="spellStart"/>
            <w:r w:rsidRPr="006C7E2E">
              <w:rPr>
                <w:rFonts w:ascii="Times New Roman" w:hAnsi="Times New Roman" w:cs="Times New Roman"/>
              </w:rPr>
              <w:t>Корякэнерго</w:t>
            </w:r>
            <w:proofErr w:type="spellEnd"/>
          </w:p>
        </w:tc>
        <w:tc>
          <w:tcPr>
            <w:tcW w:w="2089" w:type="dxa"/>
            <w:shd w:val="clear" w:color="auto" w:fill="FFFFFF"/>
            <w:vAlign w:val="bottom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теплоснабжение, за 1 Гкал</w:t>
            </w:r>
          </w:p>
          <w:p w:rsidR="008C6E05" w:rsidRPr="006C7E2E" w:rsidRDefault="008C6E05" w:rsidP="0038283C">
            <w:pPr>
              <w:framePr w:w="9662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112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11454,24</w:t>
            </w:r>
          </w:p>
        </w:tc>
      </w:tr>
      <w:tr w:rsidR="008C6E05" w:rsidRPr="006C7E2E" w:rsidTr="00AE32C4">
        <w:trPr>
          <w:trHeight w:hRule="exact" w:val="555"/>
          <w:jc w:val="center"/>
        </w:trPr>
        <w:tc>
          <w:tcPr>
            <w:tcW w:w="672" w:type="dxa"/>
            <w:vMerge/>
            <w:shd w:val="clear" w:color="auto" w:fill="FFFFFF"/>
            <w:vAlign w:val="center"/>
          </w:tcPr>
          <w:p w:rsidR="008C6E05" w:rsidRPr="006C7E2E" w:rsidRDefault="008C6E05" w:rsidP="008C6E05">
            <w:pPr>
              <w:framePr w:w="9662" w:wrap="notBeside" w:vAnchor="text" w:hAnchor="text" w:xAlign="center" w:y="1"/>
              <w:spacing w:line="240" w:lineRule="exact"/>
              <w:ind w:left="-7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410" w:type="dxa"/>
            <w:vMerge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577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6C7E2E">
              <w:rPr>
                <w:rFonts w:ascii="Times New Roman" w:hAnsi="Times New Roman" w:cs="Times New Roman"/>
              </w:rPr>
              <w:t xml:space="preserve">АО  </w:t>
            </w:r>
            <w:proofErr w:type="spellStart"/>
            <w:r w:rsidRPr="006C7E2E">
              <w:rPr>
                <w:rFonts w:ascii="Times New Roman" w:hAnsi="Times New Roman" w:cs="Times New Roman"/>
              </w:rPr>
              <w:t>Корякэнерго</w:t>
            </w:r>
            <w:proofErr w:type="spellEnd"/>
          </w:p>
        </w:tc>
        <w:tc>
          <w:tcPr>
            <w:tcW w:w="2089" w:type="dxa"/>
            <w:shd w:val="clear" w:color="auto" w:fill="FFFFFF"/>
            <w:vAlign w:val="bottom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электроснабжение, за 1 Квт/ч</w:t>
            </w:r>
          </w:p>
        </w:tc>
        <w:tc>
          <w:tcPr>
            <w:tcW w:w="1112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8,174</w:t>
            </w:r>
          </w:p>
        </w:tc>
      </w:tr>
      <w:tr w:rsidR="008C6E05" w:rsidRPr="006C7E2E" w:rsidTr="00AE32C4">
        <w:trPr>
          <w:trHeight w:hRule="exact" w:val="518"/>
          <w:jc w:val="center"/>
        </w:trPr>
        <w:tc>
          <w:tcPr>
            <w:tcW w:w="672" w:type="dxa"/>
            <w:shd w:val="clear" w:color="auto" w:fill="FFFFFF"/>
            <w:vAlign w:val="center"/>
          </w:tcPr>
          <w:p w:rsidR="008C6E05" w:rsidRPr="006C7E2E" w:rsidRDefault="008C6E05" w:rsidP="008C6E05">
            <w:pPr>
              <w:framePr w:w="9662" w:wrap="notBeside" w:vAnchor="text" w:hAnchor="text" w:xAlign="center" w:y="1"/>
              <w:spacing w:line="240" w:lineRule="exact"/>
              <w:ind w:left="-7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4</w:t>
            </w:r>
          </w:p>
        </w:tc>
        <w:tc>
          <w:tcPr>
            <w:tcW w:w="3410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 xml:space="preserve">поселок </w:t>
            </w:r>
            <w:proofErr w:type="spellStart"/>
            <w:r w:rsidRPr="006C7E2E">
              <w:rPr>
                <w:rFonts w:ascii="Times New Roman" w:eastAsia="Times New Roman" w:hAnsi="Times New Roman" w:cs="Times New Roman"/>
                <w:lang w:bidi="ru-RU"/>
              </w:rPr>
              <w:t>Ичинский</w:t>
            </w:r>
            <w:proofErr w:type="spellEnd"/>
          </w:p>
        </w:tc>
        <w:tc>
          <w:tcPr>
            <w:tcW w:w="2577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 xml:space="preserve">АО  </w:t>
            </w:r>
            <w:proofErr w:type="spellStart"/>
            <w:r w:rsidRPr="006C7E2E">
              <w:rPr>
                <w:rFonts w:ascii="Times New Roman" w:eastAsia="Times New Roman" w:hAnsi="Times New Roman" w:cs="Times New Roman"/>
                <w:lang w:bidi="ru-RU"/>
              </w:rPr>
              <w:t>Корякэнерго</w:t>
            </w:r>
            <w:proofErr w:type="spellEnd"/>
          </w:p>
        </w:tc>
        <w:tc>
          <w:tcPr>
            <w:tcW w:w="2089" w:type="dxa"/>
            <w:shd w:val="clear" w:color="auto" w:fill="FFFFFF"/>
            <w:vAlign w:val="bottom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электроснабжение, за 1 Квт/ч</w:t>
            </w:r>
          </w:p>
        </w:tc>
        <w:tc>
          <w:tcPr>
            <w:tcW w:w="1112" w:type="dxa"/>
            <w:shd w:val="clear" w:color="auto" w:fill="FFFFFF"/>
          </w:tcPr>
          <w:p w:rsidR="008C6E05" w:rsidRPr="006C7E2E" w:rsidRDefault="008C6E05" w:rsidP="0038283C">
            <w:pPr>
              <w:framePr w:w="9662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C7E2E">
              <w:rPr>
                <w:rFonts w:ascii="Times New Roman" w:eastAsia="Times New Roman" w:hAnsi="Times New Roman" w:cs="Times New Roman"/>
                <w:lang w:bidi="ru-RU"/>
              </w:rPr>
              <w:t>8,174</w:t>
            </w:r>
          </w:p>
        </w:tc>
      </w:tr>
    </w:tbl>
    <w:p w:rsidR="008C6E05" w:rsidRPr="006C7E2E" w:rsidRDefault="008C6E05" w:rsidP="008C6E05">
      <w:pPr>
        <w:framePr w:w="9662" w:wrap="notBeside" w:vAnchor="text" w:hAnchor="text" w:xAlign="center" w:y="1"/>
        <w:rPr>
          <w:sz w:val="2"/>
          <w:szCs w:val="2"/>
          <w:lang w:bidi="ru-RU"/>
        </w:rPr>
      </w:pPr>
    </w:p>
    <w:p w:rsidR="008C6E05" w:rsidRPr="006C7E2E" w:rsidRDefault="008C6E05" w:rsidP="00B45F19">
      <w:pPr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</w:pPr>
    </w:p>
    <w:p w:rsidR="004E6B5C" w:rsidRPr="006C7E2E" w:rsidRDefault="004E6B5C" w:rsidP="004E6B5C">
      <w:pPr>
        <w:tabs>
          <w:tab w:val="left" w:leader="underscore" w:pos="3604"/>
        </w:tabs>
        <w:spacing w:line="288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</w:pPr>
      <w:r w:rsidRPr="006C7E2E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 xml:space="preserve">1.7. </w:t>
      </w:r>
      <w:r w:rsidRPr="006C7E2E">
        <w:rPr>
          <w:rFonts w:ascii="Times New Roman" w:hAnsi="Times New Roman" w:cs="Times New Roman"/>
          <w:b/>
          <w:color w:val="auto"/>
          <w:sz w:val="28"/>
          <w:szCs w:val="28"/>
          <w:lang w:val="x-none" w:eastAsia="x-none"/>
        </w:rPr>
        <w:t>Малое</w:t>
      </w:r>
      <w:r w:rsidRPr="006C7E2E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 xml:space="preserve"> и среднее</w:t>
      </w:r>
      <w:r w:rsidRPr="006C7E2E">
        <w:rPr>
          <w:rFonts w:ascii="Times New Roman" w:hAnsi="Times New Roman" w:cs="Times New Roman"/>
          <w:b/>
          <w:color w:val="auto"/>
          <w:sz w:val="28"/>
          <w:szCs w:val="28"/>
          <w:lang w:val="x-none" w:eastAsia="x-none"/>
        </w:rPr>
        <w:t xml:space="preserve"> предпринимательство.</w:t>
      </w:r>
    </w:p>
    <w:p w:rsidR="004E6B5C" w:rsidRPr="006C7E2E" w:rsidRDefault="004E6B5C" w:rsidP="004E6B5C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B5C" w:rsidRPr="006C7E2E" w:rsidRDefault="004E6B5C" w:rsidP="004E6B5C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 xml:space="preserve">Основным приоритетным направлением, предпринимательской деятельности на территории района, освоенным в лучшей степени, является розничная торговля. </w:t>
      </w:r>
    </w:p>
    <w:p w:rsidR="004E6B5C" w:rsidRPr="006C7E2E" w:rsidRDefault="004E6B5C" w:rsidP="004E6B5C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На территории Соболевского района по состоянию на 01.01.2016 года зарегистрировано 47 индивидуальных предпринимателя и 54 малых и средних предприятия, из них 24 организации заняты в рыбодобывающей отросли</w:t>
      </w:r>
    </w:p>
    <w:p w:rsidR="004E6B5C" w:rsidRPr="006C7E2E" w:rsidRDefault="004E6B5C" w:rsidP="004E6B5C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На протяжении ряда лет Администрация Соболевского муниципального района в рамках реализации муниципальных программ и подпрограмм «Развитие и поддержка субъектов малого и среднего предпринимательства» оказывает муниципальную поддержку субъектам малого и среднего предпринимательства района (далее -  СМСП).</w:t>
      </w:r>
    </w:p>
    <w:p w:rsidR="004E6B5C" w:rsidRPr="006C7E2E" w:rsidRDefault="004E6B5C" w:rsidP="004E6B5C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В рамках данных программ ежегодно предусматриваются следующие формы муниципальной и государственной поддержки СМСП:</w:t>
      </w:r>
    </w:p>
    <w:p w:rsidR="004E6B5C" w:rsidRPr="006C7E2E" w:rsidRDefault="004E6B5C" w:rsidP="004E6B5C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 xml:space="preserve">- </w:t>
      </w:r>
      <w:r w:rsidRPr="006C7E2E">
        <w:rPr>
          <w:rFonts w:ascii="Times New Roman" w:hAnsi="Times New Roman" w:cs="Times New Roman"/>
          <w:sz w:val="28"/>
          <w:szCs w:val="28"/>
        </w:rPr>
        <w:tab/>
        <w:t>консультационная поддержка СМСП;</w:t>
      </w:r>
    </w:p>
    <w:p w:rsidR="004E6B5C" w:rsidRPr="006C7E2E" w:rsidRDefault="004E6B5C" w:rsidP="004E6B5C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 xml:space="preserve">- </w:t>
      </w:r>
      <w:r w:rsidRPr="006C7E2E">
        <w:rPr>
          <w:rFonts w:ascii="Times New Roman" w:hAnsi="Times New Roman" w:cs="Times New Roman"/>
          <w:sz w:val="28"/>
          <w:szCs w:val="28"/>
        </w:rPr>
        <w:tab/>
        <w:t>имущественная поддержка СМСП;</w:t>
      </w:r>
    </w:p>
    <w:p w:rsidR="004E6B5C" w:rsidRPr="006C7E2E" w:rsidRDefault="004E6B5C" w:rsidP="004E6B5C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- финансовая поддержка СМСП</w:t>
      </w:r>
      <w:r w:rsidRPr="006C7E2E">
        <w:rPr>
          <w:rFonts w:ascii="Times New Roman" w:hAnsi="Times New Roman" w:cs="Times New Roman"/>
          <w:sz w:val="28"/>
          <w:szCs w:val="28"/>
        </w:rPr>
        <w:tab/>
        <w:t xml:space="preserve"> (представление грантов начинающим </w:t>
      </w:r>
      <w:r w:rsidRPr="006C7E2E">
        <w:rPr>
          <w:rFonts w:ascii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 на создание собственного бизнеса и предоставление грантов субъектам малого и среднего предпринимательства на развитие собственного бизнеса).</w:t>
      </w:r>
    </w:p>
    <w:p w:rsidR="004E6B5C" w:rsidRPr="006C7E2E" w:rsidRDefault="004E6B5C" w:rsidP="004E6B5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eastAsia="Times New Roman" w:hAnsi="Times New Roman" w:cs="Times New Roman"/>
          <w:color w:val="auto"/>
          <w:sz w:val="28"/>
          <w:szCs w:val="28"/>
        </w:rPr>
        <w:t>За 2015 год оборот крупных и средних предприятий составил 3020,5 млн. руб. на 145,5%  больше чем в 2014 году.</w:t>
      </w:r>
    </w:p>
    <w:p w:rsidR="004E6B5C" w:rsidRPr="006C7E2E" w:rsidRDefault="004E6B5C" w:rsidP="004E6B5C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6C7E2E">
        <w:rPr>
          <w:rFonts w:ascii="Times New Roman" w:eastAsia="Times New Roman" w:hAnsi="Times New Roman" w:cs="Times New Roman"/>
          <w:color w:val="auto"/>
          <w:sz w:val="28"/>
          <w:szCs w:val="28"/>
        </w:rPr>
        <w:t>В настоящее время в Соболевском районе основной деятельностью является рыбодобывающая промышленность. Основными рыбопромышленными предприятием района являются: ООО «Витязь-Авто», ОАО "Колхоз Октябрь", ООО "Кристалл", ООО "Скит", ООО "</w:t>
      </w:r>
      <w:proofErr w:type="spellStart"/>
      <w:r w:rsidRPr="006C7E2E">
        <w:rPr>
          <w:rFonts w:ascii="Times New Roman" w:eastAsia="Times New Roman" w:hAnsi="Times New Roman" w:cs="Times New Roman"/>
          <w:color w:val="auto"/>
          <w:sz w:val="28"/>
          <w:szCs w:val="28"/>
        </w:rPr>
        <w:t>Камбер</w:t>
      </w:r>
      <w:proofErr w:type="spellEnd"/>
      <w:r w:rsidRPr="006C7E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", ООО "РК </w:t>
      </w:r>
      <w:proofErr w:type="spellStart"/>
      <w:r w:rsidRPr="006C7E2E">
        <w:rPr>
          <w:rFonts w:ascii="Times New Roman" w:eastAsia="Times New Roman" w:hAnsi="Times New Roman" w:cs="Times New Roman"/>
          <w:color w:val="auto"/>
          <w:sz w:val="28"/>
          <w:szCs w:val="28"/>
        </w:rPr>
        <w:t>Крутогоровское</w:t>
      </w:r>
      <w:proofErr w:type="spellEnd"/>
      <w:r w:rsidRPr="006C7E2E">
        <w:rPr>
          <w:rFonts w:ascii="Times New Roman" w:eastAsia="Times New Roman" w:hAnsi="Times New Roman" w:cs="Times New Roman"/>
          <w:color w:val="auto"/>
          <w:sz w:val="28"/>
          <w:szCs w:val="28"/>
        </w:rPr>
        <w:t>", ООО "Западный берег", ООО "Заря", ООО "</w:t>
      </w:r>
      <w:proofErr w:type="spellStart"/>
      <w:r w:rsidRPr="006C7E2E">
        <w:rPr>
          <w:rFonts w:ascii="Times New Roman" w:eastAsia="Times New Roman" w:hAnsi="Times New Roman" w:cs="Times New Roman"/>
          <w:color w:val="auto"/>
          <w:sz w:val="28"/>
          <w:szCs w:val="28"/>
        </w:rPr>
        <w:t>Камчатморепродукт</w:t>
      </w:r>
      <w:proofErr w:type="spellEnd"/>
      <w:r w:rsidRPr="006C7E2E">
        <w:rPr>
          <w:rFonts w:ascii="Times New Roman" w:eastAsia="Times New Roman" w:hAnsi="Times New Roman" w:cs="Times New Roman"/>
          <w:color w:val="auto"/>
          <w:sz w:val="28"/>
          <w:szCs w:val="28"/>
        </w:rPr>
        <w:t>", ООО "</w:t>
      </w:r>
      <w:proofErr w:type="spellStart"/>
      <w:r w:rsidRPr="006C7E2E">
        <w:rPr>
          <w:rFonts w:ascii="Times New Roman" w:eastAsia="Times New Roman" w:hAnsi="Times New Roman" w:cs="Times New Roman"/>
          <w:color w:val="auto"/>
          <w:sz w:val="28"/>
          <w:szCs w:val="28"/>
        </w:rPr>
        <w:t>Ича</w:t>
      </w:r>
      <w:proofErr w:type="spellEnd"/>
      <w:r w:rsidRPr="006C7E2E">
        <w:rPr>
          <w:rFonts w:ascii="Times New Roman" w:eastAsia="Times New Roman" w:hAnsi="Times New Roman" w:cs="Times New Roman"/>
          <w:color w:val="auto"/>
          <w:sz w:val="28"/>
          <w:szCs w:val="28"/>
        </w:rPr>
        <w:t>-Фиш" за которыми закреплены рыболовные участки. Предприятия имеют собственные базы переработки, позволяющие обработать добытое сырье самостоятельно.</w:t>
      </w:r>
    </w:p>
    <w:p w:rsidR="004E6B5C" w:rsidRPr="006C7E2E" w:rsidRDefault="004E6B5C" w:rsidP="004E6B5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Оборот по предприятиям обрабатывающего производства за 2015 год составил 366,68  </w:t>
      </w:r>
      <w:proofErr w:type="spellStart"/>
      <w:r w:rsidRPr="006C7E2E">
        <w:rPr>
          <w:rFonts w:ascii="Times New Roman" w:eastAsia="Times New Roman" w:hAnsi="Times New Roman" w:cs="Times New Roman"/>
          <w:color w:val="auto"/>
          <w:sz w:val="28"/>
          <w:szCs w:val="28"/>
        </w:rPr>
        <w:t>млн.руб</w:t>
      </w:r>
      <w:proofErr w:type="spellEnd"/>
      <w:r w:rsidRPr="006C7E2E">
        <w:rPr>
          <w:rFonts w:ascii="Times New Roman" w:eastAsia="Times New Roman" w:hAnsi="Times New Roman" w:cs="Times New Roman"/>
          <w:color w:val="auto"/>
          <w:sz w:val="28"/>
          <w:szCs w:val="28"/>
        </w:rPr>
        <w:t>. что в 1,8 р. больше   уровня 2014 года.</w:t>
      </w:r>
    </w:p>
    <w:p w:rsidR="004E6B5C" w:rsidRPr="006C7E2E" w:rsidRDefault="004E6B5C" w:rsidP="004E6B5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C7E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Рост </w:t>
      </w:r>
      <w:r w:rsidRPr="006C7E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промышленного производства вызвано</w:t>
      </w:r>
      <w:r w:rsidRPr="006C7E2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6C7E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ростом производства пищевых продуктов, основу которого составляет </w:t>
      </w:r>
      <w:proofErr w:type="spellStart"/>
      <w:r w:rsidRPr="006C7E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рыбоперерабатывающая</w:t>
      </w:r>
      <w:proofErr w:type="spellEnd"/>
      <w:r w:rsidRPr="006C7E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промышленность, что обусловлено увеличением объемов выловов водных биологических ресурсов на 6,2 % в отчетном году.</w:t>
      </w:r>
      <w:r w:rsidRPr="006C7E2E">
        <w:rPr>
          <w:rFonts w:ascii="Times New Roman" w:eastAsia="Times New Roman" w:hAnsi="Times New Roman" w:cs="Times New Roman"/>
          <w:color w:val="auto"/>
        </w:rPr>
        <w:t xml:space="preserve"> </w:t>
      </w:r>
      <w:r w:rsidRPr="006C7E2E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показателя вылова обусловлено, прежде всего, результатами «лососевой» путины, увеличен объем вылова тихоокеанских лососей.</w:t>
      </w:r>
    </w:p>
    <w:p w:rsidR="004E6B5C" w:rsidRPr="006C7E2E" w:rsidRDefault="004E6B5C" w:rsidP="004E6B5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Добыча полезных ископаемых </w:t>
      </w:r>
      <w:r w:rsidRPr="006C7E2E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обеспечена добычей природного газа в 2015 году на 126 % к уровню  2014 года (в связи с выходом на проектную мощность магистрального газопровода Соболево – Петропавловск-Камчатский). Наиболее крупными добывающим предприятиям является ОАО «</w:t>
      </w:r>
      <w:proofErr w:type="spellStart"/>
      <w:r w:rsidRPr="006C7E2E">
        <w:rPr>
          <w:rFonts w:ascii="Times New Roman" w:eastAsia="Times New Roman" w:hAnsi="Times New Roman" w:cs="Times New Roman"/>
          <w:color w:val="auto"/>
          <w:sz w:val="28"/>
          <w:szCs w:val="28"/>
        </w:rPr>
        <w:t>Камчатгазпром</w:t>
      </w:r>
      <w:proofErr w:type="spellEnd"/>
      <w:r w:rsidRPr="006C7E2E">
        <w:rPr>
          <w:rFonts w:ascii="Times New Roman" w:eastAsia="Times New Roman" w:hAnsi="Times New Roman" w:cs="Times New Roman"/>
          <w:color w:val="auto"/>
          <w:sz w:val="28"/>
          <w:szCs w:val="28"/>
        </w:rPr>
        <w:t>» (добыча природного газа).</w:t>
      </w:r>
    </w:p>
    <w:p w:rsidR="004E6B5C" w:rsidRPr="006C7E2E" w:rsidRDefault="004E6B5C" w:rsidP="004E6B5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Предприятиями, осуществляющими </w:t>
      </w:r>
      <w:r w:rsidRPr="006C7E2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добычу полезных ископаемых</w:t>
      </w:r>
      <w:r w:rsidRPr="006C7E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2015 году отгружено продукции на 1796,56 млн. рублей или 126 % к уровню 2014 года в действующих ценах, по оценке в 2016 года объем вырастет до 2200,79 млн. руб. По виду экономической деятельности </w:t>
      </w:r>
      <w:r w:rsidRPr="006C7E2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«Добыча полезных ископаемых»</w:t>
      </w:r>
      <w:r w:rsidRPr="006C7E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запланировано дальнейшее развитие производства</w:t>
      </w:r>
      <w:r w:rsidRPr="006C7E2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.</w:t>
      </w:r>
      <w:r w:rsidRPr="006C7E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E6B5C" w:rsidRPr="006C7E2E" w:rsidRDefault="004E6B5C" w:rsidP="004E6B5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Сельское хозяйство Соболевского муниципального района представлено личными подсобными хозяйствами и крестьянскими фермерскими хозяйствами, в которых содержатся сельскохозяйственные животные только для личного потребления.</w:t>
      </w:r>
    </w:p>
    <w:p w:rsidR="004E6B5C" w:rsidRPr="006C7E2E" w:rsidRDefault="004E6B5C" w:rsidP="004E6B5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Существуют реальные трудности в развитии сельскохозяйственного животноводства и растениеводства, связанные с географическим положением района</w:t>
      </w:r>
      <w:r w:rsidR="00C35F00">
        <w:rPr>
          <w:rFonts w:ascii="Times New Roman" w:hAnsi="Times New Roman" w:cs="Times New Roman"/>
          <w:sz w:val="28"/>
          <w:szCs w:val="28"/>
        </w:rPr>
        <w:t xml:space="preserve"> и с</w:t>
      </w:r>
      <w:r w:rsidRPr="006C7E2E">
        <w:rPr>
          <w:rFonts w:ascii="Times New Roman" w:hAnsi="Times New Roman" w:cs="Times New Roman"/>
          <w:sz w:val="28"/>
          <w:szCs w:val="28"/>
        </w:rPr>
        <w:t>уровы</w:t>
      </w:r>
      <w:r w:rsidR="00C35F00">
        <w:rPr>
          <w:rFonts w:ascii="Times New Roman" w:hAnsi="Times New Roman" w:cs="Times New Roman"/>
          <w:sz w:val="28"/>
          <w:szCs w:val="28"/>
        </w:rPr>
        <w:t>ми</w:t>
      </w:r>
      <w:r w:rsidRPr="006C7E2E">
        <w:rPr>
          <w:rFonts w:ascii="Times New Roman" w:hAnsi="Times New Roman" w:cs="Times New Roman"/>
          <w:sz w:val="28"/>
          <w:szCs w:val="28"/>
        </w:rPr>
        <w:t xml:space="preserve"> климатически</w:t>
      </w:r>
      <w:r w:rsidR="00C35F00">
        <w:rPr>
          <w:rFonts w:ascii="Times New Roman" w:hAnsi="Times New Roman" w:cs="Times New Roman"/>
          <w:sz w:val="28"/>
          <w:szCs w:val="28"/>
        </w:rPr>
        <w:t>ми</w:t>
      </w:r>
      <w:r w:rsidRPr="006C7E2E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C35F00">
        <w:rPr>
          <w:rFonts w:ascii="Times New Roman" w:hAnsi="Times New Roman" w:cs="Times New Roman"/>
          <w:sz w:val="28"/>
          <w:szCs w:val="28"/>
        </w:rPr>
        <w:t>ми</w:t>
      </w:r>
      <w:r w:rsidRPr="006C7E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F50" w:rsidRPr="006C7E2E" w:rsidRDefault="004E6B5C" w:rsidP="002C5F50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C7E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целью поддержки крестьянских фермерских хозяйств, граждан, ведущих личные подсобные хозяйства на территории Соболевского муниципального района предоставляются субсидии.</w:t>
      </w:r>
    </w:p>
    <w:p w:rsidR="002C5F50" w:rsidRPr="006C7E2E" w:rsidRDefault="002C5F50" w:rsidP="002C5F50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0438C" w:rsidRPr="006C7E2E" w:rsidRDefault="00A0438C" w:rsidP="002C5F50">
      <w:pPr>
        <w:spacing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1.8. Инженерная инфраструктура</w:t>
      </w:r>
    </w:p>
    <w:p w:rsidR="00A0438C" w:rsidRPr="006C7E2E" w:rsidRDefault="00A0438C" w:rsidP="00310821">
      <w:pPr>
        <w:widowControl/>
        <w:numPr>
          <w:ilvl w:val="0"/>
          <w:numId w:val="7"/>
        </w:numPr>
        <w:tabs>
          <w:tab w:val="left" w:pos="426"/>
        </w:tabs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Водоснабжение</w:t>
      </w:r>
    </w:p>
    <w:p w:rsidR="00A0438C" w:rsidRPr="006C7E2E" w:rsidRDefault="00A0438C" w:rsidP="00A0438C">
      <w:pPr>
        <w:ind w:firstLine="760"/>
        <w:jc w:val="both"/>
        <w:rPr>
          <w:rFonts w:ascii="Times New Roman" w:eastAsia="Times New Roman" w:hAnsi="Times New Roman" w:cs="Times New Roman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Из четырех сельских поселений района только 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п.Крутогоровский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с.Устьевое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имеет централизованную систему водоснабжения, вода подается населению круглосуточно без водоподготовки. В 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с.Соболево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п.Ичинский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источниками</w:t>
      </w:r>
      <w:r w:rsidRPr="006C7E2E">
        <w:rPr>
          <w:rFonts w:ascii="Times New Roman" w:eastAsia="Times New Roman" w:hAnsi="Times New Roman" w:cs="Times New Roman"/>
          <w:lang w:bidi="ru-RU"/>
        </w:rPr>
        <w:t xml:space="preserve"> 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водоснабжения для питьевых и хозяйственно-бытовых целей служат как поверхностные, так и подземные воды, источники водоснабжения выполнены из шахтных и трубных колодцев, и индивидуальных скважин.</w:t>
      </w:r>
    </w:p>
    <w:p w:rsidR="00A0438C" w:rsidRPr="006C7E2E" w:rsidRDefault="00A0438C" w:rsidP="00A0438C">
      <w:pPr>
        <w:spacing w:line="274" w:lineRule="exact"/>
        <w:ind w:firstLine="760"/>
        <w:jc w:val="both"/>
        <w:rPr>
          <w:rFonts w:ascii="Times New Roman" w:eastAsia="Times New Roman" w:hAnsi="Times New Roman" w:cs="Times New Roman"/>
          <w:lang w:bidi="ru-RU"/>
        </w:rPr>
      </w:pPr>
    </w:p>
    <w:p w:rsidR="00A0438C" w:rsidRPr="006C7E2E" w:rsidRDefault="006C7E2E" w:rsidP="00310821">
      <w:pPr>
        <w:widowControl/>
        <w:numPr>
          <w:ilvl w:val="0"/>
          <w:numId w:val="7"/>
        </w:num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  <w:r w:rsidR="00A0438C"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Водоотведение</w:t>
      </w:r>
    </w:p>
    <w:p w:rsidR="008C3106" w:rsidRPr="006C7E2E" w:rsidRDefault="00A0438C" w:rsidP="00620817">
      <w:pPr>
        <w:ind w:firstLine="1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На территории Соболевского района отсутст</w:t>
      </w:r>
      <w:r w:rsidR="00620817"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вуют централизованная система канализации,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620817" w:rsidRPr="006C7E2E">
        <w:rPr>
          <w:rFonts w:ascii="Times New Roman" w:hAnsi="Times New Roman" w:cs="Times New Roman"/>
          <w:color w:val="auto"/>
          <w:sz w:val="28"/>
          <w:szCs w:val="28"/>
        </w:rPr>
        <w:t>нет канализационных очистных сооружений.</w:t>
      </w:r>
      <w:r w:rsidR="00620817"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Канализационная система представлена </w:t>
      </w:r>
      <w:r w:rsidR="00620817"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большим количеством выгребов 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620817"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локальных  септиков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620817"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C3106"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Сельскими поселениями совместно с районом ежегодно проводятся посильные мероприятия по ремонту существующих систем канализации, строятся новые септики, ремонтируются канализационные общедомовые сети. Но данных мероприятий недостаточно и вопрос по проведению текущих и капитальных ремонтов существующих систем канализации остается открытым. </w:t>
      </w:r>
    </w:p>
    <w:p w:rsidR="008C3106" w:rsidRPr="006C7E2E" w:rsidRDefault="008C3106" w:rsidP="008C3106">
      <w:pPr>
        <w:spacing w:line="288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>В каждое сельское поселение приобретены вакуумные машины, что позволило в какой-то степени решить проблему своевременной откачки и вывоза жидких бытовых отходов.</w:t>
      </w:r>
    </w:p>
    <w:p w:rsidR="00A0438C" w:rsidRPr="006C7E2E" w:rsidRDefault="00A0438C" w:rsidP="00A0438C">
      <w:pPr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0438C" w:rsidRPr="006C7E2E" w:rsidRDefault="00A0438C" w:rsidP="00310821">
      <w:pPr>
        <w:widowControl/>
        <w:numPr>
          <w:ilvl w:val="0"/>
          <w:numId w:val="7"/>
        </w:numPr>
        <w:tabs>
          <w:tab w:val="left" w:pos="426"/>
        </w:tabs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Теплоснабжение</w:t>
      </w:r>
    </w:p>
    <w:p w:rsidR="00A0438C" w:rsidRPr="006C7E2E" w:rsidRDefault="00A0438C" w:rsidP="00A0438C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Соболевском районе в настоящее время работает 11 котельных, обслуживающих жилье и социальную сферу. В 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с.Соболево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все котельные работают на  газовом топливе, теплоснабжающая организация ООО «Стимул».  В 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с.Устьевое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котельные работают на дизельном топливе, 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п.Крутогоровский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теплоснабжение обеспечивают котельные работающие на газообразном и на дизельном топливе.</w:t>
      </w:r>
    </w:p>
    <w:p w:rsidR="00A0438C" w:rsidRPr="006C7E2E" w:rsidRDefault="00A0438C" w:rsidP="00A0438C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Услуги по теплоснабжению в населенных пунктах 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с.Устьевое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п.Крутоговский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п.Ичинский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осуществляетт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АО.»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Корякэнерго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</w:p>
    <w:p w:rsidR="00A0438C" w:rsidRPr="006C7E2E" w:rsidRDefault="00A0438C" w:rsidP="00A0438C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Общая протяженность тепловых сетей Соболевского района составляет 10,65 км.</w:t>
      </w:r>
      <w:r w:rsidRPr="006C7E2E">
        <w:t xml:space="preserve"> </w:t>
      </w:r>
    </w:p>
    <w:p w:rsidR="00A0438C" w:rsidRPr="006C7E2E" w:rsidRDefault="00A0438C" w:rsidP="00A0438C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Централизованная система теплоснабжения в 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п.Ичинский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отсутсвует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A0438C" w:rsidRPr="006C7E2E" w:rsidRDefault="00A0438C" w:rsidP="00A0438C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0438C" w:rsidRPr="006C7E2E" w:rsidRDefault="00A0438C" w:rsidP="00310821">
      <w:pPr>
        <w:widowControl/>
        <w:numPr>
          <w:ilvl w:val="0"/>
          <w:numId w:val="7"/>
        </w:numPr>
        <w:tabs>
          <w:tab w:val="left" w:pos="426"/>
        </w:tabs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Электроснабжение</w:t>
      </w:r>
    </w:p>
    <w:p w:rsidR="00A0438C" w:rsidRPr="006C7E2E" w:rsidRDefault="00A0438C" w:rsidP="00A0438C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Электроснабжение в селах Соболево и Устьевое обеспечивается газодизельной электростанцией ГДЭС-7 мощностью 4,3 МВт компании  АО «Южные электрические сети Камчатки». Электроснабжение  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п.Крутогоровский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обеспечивается газодизельной электростанцией ГДЭС-21, которая обслуживается   АО «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Корякэнерго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». В поселке 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Ичинский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услуги  по электроснабжению оказывает АО «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Корякэнерго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».</w:t>
      </w:r>
    </w:p>
    <w:p w:rsidR="00A0438C" w:rsidRPr="006C7E2E" w:rsidRDefault="00A0438C" w:rsidP="00A0438C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0438C" w:rsidRPr="006C7E2E" w:rsidRDefault="00A0438C" w:rsidP="00310821">
      <w:pPr>
        <w:widowControl/>
        <w:numPr>
          <w:ilvl w:val="0"/>
          <w:numId w:val="7"/>
        </w:numPr>
        <w:tabs>
          <w:tab w:val="left" w:pos="567"/>
        </w:tabs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Газоснабжение</w:t>
      </w:r>
    </w:p>
    <w:p w:rsidR="00A0438C" w:rsidRPr="006C7E2E" w:rsidRDefault="00A0438C" w:rsidP="00A0438C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территории Соболевского района в настоящее время централизованная система газоснабжения населения осуществляется только в селе Соболево. Жителями 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с.Соболево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газ используется для обогрева помещения и приготовления пищи. Поставку газа потребителям  осуществляет ООО «Газпром 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межрегионгаз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Дальний Восток». Ремонтно-эксплуатационные работы связные с газоснабжением осуществляет Соболевский ремонтно-эксплуатационный участок</w:t>
      </w:r>
      <w:r w:rsidRPr="006C7E2E">
        <w:t xml:space="preserve"> 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ООО «Газпром 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межрегионгаз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Дальний Восток», расположенный по адресу: 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с.Соболево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ул.Комсомольская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д.66, телефон диспетчера – 04.  В остальных населенных  пунктах района централизованное газоснабжение отсутствует. </w:t>
      </w:r>
    </w:p>
    <w:p w:rsidR="00A0438C" w:rsidRPr="006C7E2E" w:rsidRDefault="00A0438C" w:rsidP="00A0438C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0438C" w:rsidRPr="006C7E2E" w:rsidRDefault="00A0438C" w:rsidP="00A0438C">
      <w:pPr>
        <w:spacing w:after="53" w:line="274" w:lineRule="exact"/>
        <w:ind w:left="8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1.9. Связи и телекоммуникации</w:t>
      </w:r>
    </w:p>
    <w:p w:rsidR="00A0438C" w:rsidRPr="006C7E2E" w:rsidRDefault="00A0438C" w:rsidP="001B7FCD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На территории Соболевского муниципального района, услуги связи представлены компанией ПАО «Ростелеком» - это услуги по системам электросвязи, IP-TV, сотовой связи.</w:t>
      </w:r>
    </w:p>
    <w:p w:rsidR="00A0438C" w:rsidRPr="006C7E2E" w:rsidRDefault="00A0438C" w:rsidP="001B7FCD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Число стационарных телефонных аппаратов сети общего пользования не снижается и этот показатель составляет около 600  абонентов.</w:t>
      </w:r>
    </w:p>
    <w:p w:rsidR="00A0438C" w:rsidRPr="006C7E2E" w:rsidRDefault="00A0438C" w:rsidP="001B7FCD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На территории района продолжают действовать 4 компании сотовой связи: Мегафон, МТС, Билайн, Теле-2. Конкуренция компаний сотовой связи между собой предоставляет населению больший выбор услуг и тарифных планов сотовой связи.</w:t>
      </w:r>
    </w:p>
    <w:p w:rsidR="00A0438C" w:rsidRPr="006C7E2E" w:rsidRDefault="00A0438C" w:rsidP="001B7FCD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Продолжается тенденция снижения радиотрансляционных точек, что связано с применением новых технологий в системе проводного вещания.</w:t>
      </w:r>
    </w:p>
    <w:p w:rsidR="00A0438C" w:rsidRPr="006C7E2E" w:rsidRDefault="00A0438C" w:rsidP="001B7FCD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Телевизионным вещанием охвачено все население Соболевского муниципального района.</w:t>
      </w:r>
    </w:p>
    <w:p w:rsidR="00A0438C" w:rsidRPr="006C7E2E" w:rsidRDefault="00A0438C" w:rsidP="001B7FCD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Почтовую связь обеспечивают отделения ФГУП «Почта России».</w:t>
      </w:r>
    </w:p>
    <w:p w:rsidR="004E6B5C" w:rsidRPr="006C7E2E" w:rsidRDefault="004E6B5C" w:rsidP="00B45F19">
      <w:pPr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</w:pPr>
    </w:p>
    <w:p w:rsidR="00A0438C" w:rsidRPr="006C7E2E" w:rsidRDefault="00A0438C" w:rsidP="00A0438C">
      <w:pPr>
        <w:ind w:firstLine="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1.10.Транспортная инфраструктура</w:t>
      </w:r>
    </w:p>
    <w:p w:rsidR="00A0438C" w:rsidRPr="006C7E2E" w:rsidRDefault="00A0438C" w:rsidP="00A0438C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Протяженность автомобильных дорог общего пользования по району составляет 55,3 км. На территории Соболевского сельского поселении имеется автозаправочная станция (АЗС) на которой предоставляется следующее топливное сырье: бензин 80А; бензин 92А; дизельное топливо.</w:t>
      </w:r>
    </w:p>
    <w:p w:rsidR="00A0438C" w:rsidRPr="006C7E2E" w:rsidRDefault="00A0438C" w:rsidP="00A0438C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Грузовые перевозки и пассажирские перевозки осуществляются транспортными компаниями  и индивидуальными предпринимателями. Транспортное сообщение между поселениями района и краевым центром осуществляется круглогодично по технологическому проезду магистрального  газопровода, обслуживание которого осуществляет ООО «Газпром </w:t>
      </w:r>
      <w:proofErr w:type="spellStart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Трансгаз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Томск». Разрешение на передвижение по технологическому проезду магистрального газопроводы выдается по адресу: г. Петропавловск-Камчатский, ул. Вулканная,63.</w:t>
      </w:r>
    </w:p>
    <w:p w:rsidR="00A0438C" w:rsidRPr="006C7E2E" w:rsidRDefault="00A0438C" w:rsidP="00A0438C">
      <w:pPr>
        <w:spacing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0438C" w:rsidRPr="006C7E2E" w:rsidRDefault="00A0438C" w:rsidP="00A0438C">
      <w:pPr>
        <w:keepNext/>
        <w:keepLines/>
        <w:tabs>
          <w:tab w:val="left" w:pos="3686"/>
          <w:tab w:val="left" w:pos="4049"/>
        </w:tabs>
        <w:spacing w:line="322" w:lineRule="exact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b/>
          <w:bCs/>
          <w:sz w:val="28"/>
          <w:szCs w:val="28"/>
        </w:rPr>
        <w:t>1.11. Социальная сфера</w:t>
      </w:r>
    </w:p>
    <w:p w:rsidR="00A0438C" w:rsidRPr="006C7E2E" w:rsidRDefault="00A0438C" w:rsidP="00A0438C">
      <w:pPr>
        <w:keepNext/>
        <w:keepLines/>
        <w:tabs>
          <w:tab w:val="left" w:pos="4049"/>
        </w:tabs>
        <w:spacing w:line="322" w:lineRule="exact"/>
        <w:jc w:val="both"/>
        <w:outlineLvl w:val="1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:rsidR="00A0438C" w:rsidRPr="006C7E2E" w:rsidRDefault="00A0438C" w:rsidP="00A0438C">
      <w:pPr>
        <w:spacing w:line="322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>На территории Соболевского муниципального района функционируют 3 дошкольных образовательных учреждения (далее - ДОУ): МДОКУ «Детский сад «Солнышко»», МДОКУ «Детский сад «Чайка»»,</w:t>
      </w:r>
      <w:r w:rsidRPr="006C7E2E">
        <w:t xml:space="preserve"> </w:t>
      </w:r>
      <w:r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МДОКУ «Детский сад «Ромашка»». В ДОУ работает 15 педагогических работников. В рамках выездных курсов все педагогические работники и младшие воспитатели прошли курсы повышения квалификации по теме «Деятельность педагогических работников в условиях введения ФГОС ДО». Доля детей дошкольного возраста , охваченных дошкольным образованием в 2016 составила 77,9% от детей  в возрасте от 0  до 7 лет проживающих на территории района. Очередь в детские сады отсутствует, все дети, желающие посещать детский сад обеспечены местами. </w:t>
      </w:r>
    </w:p>
    <w:p w:rsidR="00A0438C" w:rsidRPr="006C7E2E" w:rsidRDefault="00A0438C" w:rsidP="00A0438C">
      <w:pPr>
        <w:spacing w:line="322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>Воспитанники и педагоги ДОУ и ОУ принимают активное участие в различных районных, краевых и федеральных конкурсах педагогического мастерства и творческих возможностей детей, занимают в них призовые места.</w:t>
      </w:r>
    </w:p>
    <w:p w:rsidR="00A0438C" w:rsidRPr="006C7E2E" w:rsidRDefault="00A0438C" w:rsidP="00A0438C">
      <w:pPr>
        <w:spacing w:line="322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 Все ДОУ успешно внедряют федеральный образовательный стандарт дошкольного образования.</w:t>
      </w:r>
    </w:p>
    <w:p w:rsidR="00A0438C" w:rsidRPr="006C7E2E" w:rsidRDefault="00A0438C" w:rsidP="00A0438C">
      <w:pPr>
        <w:spacing w:line="322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>Школьная инфраструктура Соболевского муниципального района представлена 3 образовательными организациями в статусе самостоятельных юридических лиц: МОКУ «Соболевская средняя школа», МОКУ «Устьевая школа основного общего образования», МОКУ «</w:t>
      </w:r>
      <w:proofErr w:type="spellStart"/>
      <w:r w:rsidRPr="006C7E2E">
        <w:rPr>
          <w:rFonts w:ascii="Times New Roman" w:hAnsi="Times New Roman" w:cs="Times New Roman"/>
          <w:color w:val="auto"/>
          <w:sz w:val="28"/>
          <w:szCs w:val="28"/>
        </w:rPr>
        <w:t>Крутогоровская</w:t>
      </w:r>
      <w:proofErr w:type="spellEnd"/>
      <w:r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 школа основного общего образования»,  на базе которых реализуются основные образовательные программы среднего (полного) общего образования, 1 начального общего образования. В общеобразовательных учреждениях района работают 35 педагогических работника. Педагогические работники постоянно проходят курсы повышения квалификации как в очной  так и дистанционных формах. В 2016 году курсовую подготовку с учетом новых ФГОС прошли 16 педагогических работников общеобразовательных учреждений, из них 2 педагога начальных классов и 14 педагогов общеобразовательных дисциплин.</w:t>
      </w:r>
    </w:p>
    <w:p w:rsidR="00A0438C" w:rsidRPr="006C7E2E" w:rsidRDefault="00A0438C" w:rsidP="00A0438C">
      <w:pPr>
        <w:spacing w:line="322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>Все образовательные учреждения района на 100% укомплектованы учебниками.</w:t>
      </w:r>
    </w:p>
    <w:p w:rsidR="00A0438C" w:rsidRPr="006C7E2E" w:rsidRDefault="00A0438C" w:rsidP="00A0438C">
      <w:pPr>
        <w:spacing w:line="322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В Соболевском районе функционируют 2 учреждения дополнительного образования детей: МКОУДО «Центр внешкольной  работы  «Ровесник»»  и  МКУДО «Детская музыкальная школа </w:t>
      </w:r>
      <w:proofErr w:type="spellStart"/>
      <w:r w:rsidRPr="006C7E2E">
        <w:rPr>
          <w:rFonts w:ascii="Times New Roman" w:hAnsi="Times New Roman" w:cs="Times New Roman"/>
          <w:color w:val="auto"/>
          <w:sz w:val="28"/>
          <w:szCs w:val="28"/>
        </w:rPr>
        <w:t>с.Соболево</w:t>
      </w:r>
      <w:proofErr w:type="spellEnd"/>
      <w:r w:rsidRPr="006C7E2E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A0438C" w:rsidRPr="006C7E2E" w:rsidRDefault="00A0438C" w:rsidP="00A0438C">
      <w:pPr>
        <w:spacing w:line="322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МКОУДО «Центр внешкольной работы «Ровесник»» посещает 173 ребенка. Обучение ведется по дополнительным общеразвивающим программам по 6 направленностям: художественная, техническая, физкультурно-спортивная, естественно-научная, туристско-краеведческая, социально-педагогическая. Учреждение организовало содержательный  досуг детей в свободное от учебы время. </w:t>
      </w:r>
    </w:p>
    <w:p w:rsidR="00A0438C" w:rsidRPr="006C7E2E" w:rsidRDefault="00A0438C" w:rsidP="00A0438C">
      <w:pPr>
        <w:spacing w:line="322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МКУДО  «Детская музыкальная школа  </w:t>
      </w:r>
      <w:proofErr w:type="spellStart"/>
      <w:r w:rsidRPr="006C7E2E">
        <w:rPr>
          <w:rFonts w:ascii="Times New Roman" w:hAnsi="Times New Roman" w:cs="Times New Roman"/>
          <w:color w:val="auto"/>
          <w:sz w:val="28"/>
          <w:szCs w:val="28"/>
        </w:rPr>
        <w:t>с.Соболево</w:t>
      </w:r>
      <w:proofErr w:type="spellEnd"/>
      <w:r w:rsidRPr="006C7E2E">
        <w:rPr>
          <w:rFonts w:ascii="Times New Roman" w:hAnsi="Times New Roman" w:cs="Times New Roman"/>
          <w:color w:val="auto"/>
          <w:sz w:val="28"/>
          <w:szCs w:val="28"/>
        </w:rPr>
        <w:t>» обучается 30 детей. В учреждении реализуются образовательные программы дополнительного образования детей, дополнительные предпрофессиональные программы, общеразвивающие дополнительные программы в области музыкального искусства.</w:t>
      </w:r>
    </w:p>
    <w:p w:rsidR="00B04850" w:rsidRPr="006C7E2E" w:rsidRDefault="00A0438C" w:rsidP="00A0438C">
      <w:pPr>
        <w:spacing w:line="322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>В период летних и осенних каникул на базе общеобразовательных учреждений организовываются оздоровительные лагеря с дневным пребыванием детей.</w:t>
      </w:r>
      <w:r w:rsidR="00B04850"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0438C" w:rsidRPr="006C7E2E" w:rsidRDefault="00B04850" w:rsidP="00A0438C">
      <w:pPr>
        <w:spacing w:line="322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Одним из основных направлений развития сферы физкультуры и спорта в Соболевском районе это обеспечение спортивным инвентарем и оборудованием общеобразовательных и детско-юношеских спортивных школ, создание условий для физического и спортивного совершенствования, укрепление материально-технической базы массового спорта и создание спортивной инфраструктуры. Для обеспечения условий физического и спортивного совершенствования граждан для создание спортивной инфраструктуры в шаговой доступности от мест проживания и учебы планируется привлечение инвестиций в основной капитал из внебюджетных источников финансирования на реализацию проекта по устройству освещенной </w:t>
      </w:r>
      <w:r w:rsidR="00926B81"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C7E2E">
        <w:rPr>
          <w:rFonts w:ascii="Times New Roman" w:hAnsi="Times New Roman" w:cs="Times New Roman"/>
          <w:color w:val="auto"/>
          <w:sz w:val="28"/>
          <w:szCs w:val="28"/>
        </w:rPr>
        <w:t>лыжной трас</w:t>
      </w:r>
      <w:r w:rsidR="00926B81" w:rsidRPr="006C7E2E">
        <w:rPr>
          <w:rFonts w:ascii="Times New Roman" w:hAnsi="Times New Roman" w:cs="Times New Roman"/>
          <w:color w:val="auto"/>
          <w:sz w:val="28"/>
          <w:szCs w:val="28"/>
        </w:rPr>
        <w:t>сы протяженностью около 1 км.</w:t>
      </w:r>
    </w:p>
    <w:p w:rsidR="00A0438C" w:rsidRPr="006C7E2E" w:rsidRDefault="00A0438C" w:rsidP="00A0438C">
      <w:pPr>
        <w:spacing w:line="322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>В каждом муниципальном образовании района действует библиотека, поэтому в соответствии с Методикой определения нормативной потребности субъектов Российской Федерации в объектах социальной инфраструктуры, уровень фактической обеспеченности в библиотеках по Соболевскому району составляет 100%.</w:t>
      </w:r>
    </w:p>
    <w:p w:rsidR="001B7FCD" w:rsidRPr="006C7E2E" w:rsidRDefault="00A522DB" w:rsidP="00A0438C">
      <w:pPr>
        <w:spacing w:line="322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Соболевского района осуществляют свою деятельность </w:t>
      </w:r>
      <w:r w:rsidR="00A276E8" w:rsidRPr="006C7E2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 клубного типа</w:t>
      </w:r>
      <w:r w:rsidR="002C5F50" w:rsidRPr="006C7E2E">
        <w:rPr>
          <w:rFonts w:ascii="Times New Roman" w:hAnsi="Times New Roman" w:cs="Times New Roman"/>
          <w:color w:val="auto"/>
          <w:sz w:val="28"/>
          <w:szCs w:val="28"/>
        </w:rPr>
        <w:t>, в Соболевском сельском поселении</w:t>
      </w:r>
      <w:r w:rsidR="001B7FCD"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 - МКУК</w:t>
      </w:r>
      <w:r w:rsidR="002C5F50"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7FCD" w:rsidRPr="006C7E2E">
        <w:rPr>
          <w:rFonts w:ascii="Times New Roman" w:hAnsi="Times New Roman" w:cs="Times New Roman"/>
          <w:color w:val="auto"/>
          <w:sz w:val="28"/>
          <w:szCs w:val="28"/>
        </w:rPr>
        <w:t>«Культурно-досуговый центр «Родник», в Устьевом сельском поселении -</w:t>
      </w:r>
      <w:r w:rsidR="001B7FCD" w:rsidRPr="006C7E2E">
        <w:t xml:space="preserve"> </w:t>
      </w:r>
      <w:r w:rsidR="001B7FCD"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МКУК «Культурно-досуговый центр «Прибой», </w:t>
      </w:r>
      <w:r w:rsidR="005D5365"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="005D5365" w:rsidRPr="006C7E2E">
        <w:rPr>
          <w:rFonts w:ascii="Times New Roman" w:hAnsi="Times New Roman" w:cs="Times New Roman"/>
          <w:color w:val="auto"/>
          <w:sz w:val="28"/>
          <w:szCs w:val="28"/>
        </w:rPr>
        <w:t>Крутогоровском</w:t>
      </w:r>
      <w:proofErr w:type="spellEnd"/>
      <w:r w:rsidR="005D5365"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 сельском пос</w:t>
      </w:r>
      <w:r w:rsidR="001B7FCD"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елении -  </w:t>
      </w:r>
      <w:r w:rsidR="00D56C5E"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56C5E" w:rsidRPr="006C7E2E">
        <w:rPr>
          <w:rFonts w:ascii="Times New Roman" w:hAnsi="Times New Roman" w:cs="Times New Roman"/>
          <w:color w:val="auto"/>
          <w:sz w:val="28"/>
          <w:szCs w:val="28"/>
        </w:rPr>
        <w:t>мкук</w:t>
      </w:r>
      <w:proofErr w:type="spellEnd"/>
      <w:r w:rsidR="00D56C5E"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 «Центр досуга </w:t>
      </w:r>
      <w:proofErr w:type="spellStart"/>
      <w:r w:rsidR="00D56C5E" w:rsidRPr="006C7E2E">
        <w:rPr>
          <w:rFonts w:ascii="Times New Roman" w:hAnsi="Times New Roman" w:cs="Times New Roman"/>
          <w:color w:val="auto"/>
          <w:sz w:val="28"/>
          <w:szCs w:val="28"/>
        </w:rPr>
        <w:t>п.Крутогоровский</w:t>
      </w:r>
      <w:proofErr w:type="spellEnd"/>
      <w:r w:rsidR="00D56C5E" w:rsidRPr="006C7E2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C7E2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522DB" w:rsidRPr="006C7E2E" w:rsidRDefault="00A522DB" w:rsidP="00A0438C">
      <w:pPr>
        <w:spacing w:line="322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Методикой определения нормативной потребности субъектов Российской Федерации в объектах социальной инфраструктуры, утвержденной распоряжением Правительства РФ от 19 октября 1999 № 1683-р, уровень фактической обеспеченности клубами и учреждениями клубного типа о</w:t>
      </w:r>
      <w:r w:rsidR="00A276E8" w:rsidRPr="006C7E2E">
        <w:rPr>
          <w:rFonts w:ascii="Times New Roman" w:hAnsi="Times New Roman" w:cs="Times New Roman"/>
          <w:color w:val="auto"/>
          <w:sz w:val="28"/>
          <w:szCs w:val="28"/>
        </w:rPr>
        <w:t>т нормативной потребности в 2016</w:t>
      </w:r>
      <w:r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 году составил </w:t>
      </w:r>
      <w:r w:rsidR="00A276E8" w:rsidRPr="006C7E2E">
        <w:rPr>
          <w:rFonts w:ascii="Times New Roman" w:hAnsi="Times New Roman" w:cs="Times New Roman"/>
          <w:color w:val="auto"/>
          <w:sz w:val="28"/>
          <w:szCs w:val="28"/>
        </w:rPr>
        <w:t>100%.</w:t>
      </w:r>
    </w:p>
    <w:p w:rsidR="00A0438C" w:rsidRPr="006C7E2E" w:rsidRDefault="00A0438C" w:rsidP="00A0438C">
      <w:pPr>
        <w:spacing w:line="321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Соболевского района в </w:t>
      </w:r>
      <w:proofErr w:type="spellStart"/>
      <w:r w:rsidRPr="006C7E2E">
        <w:rPr>
          <w:rFonts w:ascii="Times New Roman" w:hAnsi="Times New Roman" w:cs="Times New Roman"/>
          <w:color w:val="auto"/>
          <w:sz w:val="28"/>
          <w:szCs w:val="28"/>
        </w:rPr>
        <w:t>с.Соболево</w:t>
      </w:r>
      <w:proofErr w:type="spellEnd"/>
      <w:r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 расположен 1 Краеведческий музей, который соответствует всем стандартам. В числе основных фондов музея находятся предметы по следующим видам: - живопись; - графика; -скульптуры; - предметы прикладного </w:t>
      </w:r>
      <w:r w:rsidR="001B7FCD" w:rsidRPr="006C7E2E">
        <w:rPr>
          <w:rFonts w:ascii="Times New Roman" w:hAnsi="Times New Roman" w:cs="Times New Roman"/>
          <w:color w:val="auto"/>
          <w:sz w:val="28"/>
          <w:szCs w:val="28"/>
        </w:rPr>
        <w:t>искусства</w:t>
      </w:r>
      <w:r w:rsidRPr="006C7E2E">
        <w:rPr>
          <w:rFonts w:ascii="Times New Roman" w:hAnsi="Times New Roman" w:cs="Times New Roman"/>
          <w:color w:val="auto"/>
          <w:sz w:val="28"/>
          <w:szCs w:val="28"/>
        </w:rPr>
        <w:t>, быта и этнографии; - предметы нумизматики; - редкие книги</w:t>
      </w:r>
      <w:r w:rsidR="001B7FCD" w:rsidRPr="006C7E2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 – предметы минералогической коллекции и др. За 2016 год МКУК «Соболевский районный историко-краеведческий музей» посетило 2 374 человека, организовано и проведено:  31  выставка, 44 массовых мероприятий.</w:t>
      </w:r>
    </w:p>
    <w:p w:rsidR="00A0438C" w:rsidRPr="006C7E2E" w:rsidRDefault="00A0438C" w:rsidP="00A0438C">
      <w:pPr>
        <w:spacing w:line="321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>В музее зарегистрировано 511 единиц</w:t>
      </w:r>
      <w:r w:rsidR="001B7FCD" w:rsidRPr="006C7E2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 музейных предмета, из них экспонировалось в течение 2016 года</w:t>
      </w:r>
      <w:r w:rsidR="001B7FCD"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 500 экземпляров, предметов научно - вспомогательного фонда </w:t>
      </w:r>
      <w:r w:rsidR="001B7FCD"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6C7E2E">
        <w:rPr>
          <w:rFonts w:ascii="Times New Roman" w:hAnsi="Times New Roman" w:cs="Times New Roman"/>
          <w:color w:val="auto"/>
          <w:sz w:val="28"/>
          <w:szCs w:val="28"/>
        </w:rPr>
        <w:t>4813 единиц.</w:t>
      </w:r>
    </w:p>
    <w:p w:rsidR="00A0438C" w:rsidRPr="006C7E2E" w:rsidRDefault="00A0438C" w:rsidP="00A043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lastRenderedPageBreak/>
        <w:t xml:space="preserve">В Соболевском районе медицинское обслуживание населения обеспечивается: </w:t>
      </w:r>
      <w:r w:rsidRPr="006C7E2E">
        <w:rPr>
          <w:rFonts w:ascii="Times New Roman" w:hAnsi="Times New Roman" w:cs="Times New Roman"/>
          <w:sz w:val="28"/>
          <w:szCs w:val="28"/>
        </w:rPr>
        <w:tab/>
        <w:t>ГБУЗ КК «Соболевская районная больница</w:t>
      </w:r>
      <w:r w:rsidRPr="009064CC">
        <w:rPr>
          <w:rFonts w:ascii="Times New Roman" w:hAnsi="Times New Roman" w:cs="Times New Roman"/>
          <w:sz w:val="28"/>
          <w:szCs w:val="28"/>
        </w:rPr>
        <w:t>».</w:t>
      </w:r>
      <w:r w:rsidRPr="006C7E2E">
        <w:rPr>
          <w:rFonts w:ascii="Times New Roman" w:hAnsi="Times New Roman" w:cs="Times New Roman"/>
          <w:sz w:val="28"/>
          <w:szCs w:val="28"/>
        </w:rPr>
        <w:t xml:space="preserve"> В которой работают высококвалифицированные специалисты.</w:t>
      </w:r>
    </w:p>
    <w:p w:rsidR="00A0438C" w:rsidRPr="006C7E2E" w:rsidRDefault="00A0438C" w:rsidP="00A0438C">
      <w:pPr>
        <w:spacing w:line="322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>Данное медицинские учреждения ориентировано на результат и применяет стандарты оказания медицинской помощи согласно Территориальной программе государственных гарантий бесплатного оказания гражданам медицинской помощи на территории Камчатского края.</w:t>
      </w:r>
    </w:p>
    <w:p w:rsidR="00A0438C" w:rsidRPr="006C7E2E" w:rsidRDefault="00A0438C" w:rsidP="00A0438C">
      <w:pPr>
        <w:spacing w:line="322" w:lineRule="exact"/>
        <w:ind w:firstLine="88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b/>
          <w:i/>
          <w:color w:val="auto"/>
          <w:sz w:val="28"/>
          <w:szCs w:val="28"/>
        </w:rPr>
        <w:t>Туризм</w:t>
      </w:r>
    </w:p>
    <w:p w:rsidR="00A0438C" w:rsidRPr="006C7E2E" w:rsidRDefault="00A0438C" w:rsidP="00A0438C">
      <w:pPr>
        <w:spacing w:line="322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В Соболевском районе получила свое развитие спортивная рыбалка. Объектами спортивного рыболовства является чавыча, </w:t>
      </w:r>
      <w:proofErr w:type="spellStart"/>
      <w:r w:rsidRPr="006C7E2E">
        <w:rPr>
          <w:rFonts w:ascii="Times New Roman" w:hAnsi="Times New Roman" w:cs="Times New Roman"/>
          <w:color w:val="auto"/>
          <w:sz w:val="28"/>
          <w:szCs w:val="28"/>
        </w:rPr>
        <w:t>кижуч</w:t>
      </w:r>
      <w:proofErr w:type="spellEnd"/>
      <w:r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C7E2E">
        <w:rPr>
          <w:rFonts w:ascii="Times New Roman" w:hAnsi="Times New Roman" w:cs="Times New Roman"/>
          <w:color w:val="auto"/>
          <w:sz w:val="28"/>
          <w:szCs w:val="28"/>
        </w:rPr>
        <w:t>микижа</w:t>
      </w:r>
      <w:proofErr w:type="spellEnd"/>
      <w:r w:rsidRPr="006C7E2E">
        <w:rPr>
          <w:rFonts w:ascii="Times New Roman" w:hAnsi="Times New Roman" w:cs="Times New Roman"/>
          <w:color w:val="auto"/>
          <w:sz w:val="28"/>
          <w:szCs w:val="28"/>
        </w:rPr>
        <w:t>, хариус и голец.</w:t>
      </w:r>
    </w:p>
    <w:p w:rsidR="00A0438C" w:rsidRPr="006C7E2E" w:rsidRDefault="00A0438C" w:rsidP="00A0438C">
      <w:pPr>
        <w:spacing w:line="322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>Практически все основные реки Соболевского района пользуются спросом как у российских туристов- рыболовов так и у иностранных.</w:t>
      </w:r>
    </w:p>
    <w:p w:rsidR="00A0438C" w:rsidRPr="006C7E2E" w:rsidRDefault="00A0438C" w:rsidP="001B7FCD">
      <w:pPr>
        <w:spacing w:line="322" w:lineRule="exact"/>
        <w:ind w:firstLine="87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>Перспективными видами туризма являются: экологический туризм, научный туризм (орнитология, ботаника, зоология), рыболовные туры (как летний, так и зимний), экстремальные виды туризма, охотничьи туры. Участников туров ждет первозданная природа Соболевского района со своей необычной флорой и фауной.</w:t>
      </w:r>
    </w:p>
    <w:p w:rsidR="00A0438C" w:rsidRPr="006C7E2E" w:rsidRDefault="00A0438C" w:rsidP="001B7FCD">
      <w:pPr>
        <w:spacing w:line="322" w:lineRule="exact"/>
        <w:ind w:firstLine="87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В селе Соболево имеются организации предоставляющие гостиничные услуги, это: </w:t>
      </w:r>
    </w:p>
    <w:p w:rsidR="00A0438C" w:rsidRPr="006C7E2E" w:rsidRDefault="00A0438C" w:rsidP="00A0438C">
      <w:pPr>
        <w:spacing w:line="322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- Гостевой дом «АМТО», </w:t>
      </w:r>
      <w:proofErr w:type="spellStart"/>
      <w:r w:rsidRPr="006C7E2E">
        <w:rPr>
          <w:rFonts w:ascii="Times New Roman" w:hAnsi="Times New Roman" w:cs="Times New Roman"/>
          <w:color w:val="auto"/>
          <w:sz w:val="28"/>
          <w:szCs w:val="28"/>
        </w:rPr>
        <w:t>с.Соболево</w:t>
      </w:r>
      <w:proofErr w:type="spellEnd"/>
      <w:r w:rsidRPr="006C7E2E">
        <w:rPr>
          <w:rFonts w:ascii="Times New Roman" w:hAnsi="Times New Roman" w:cs="Times New Roman"/>
          <w:color w:val="auto"/>
          <w:sz w:val="28"/>
          <w:szCs w:val="28"/>
        </w:rPr>
        <w:t>, ул.Набережная,д.33, тел.89245850036;</w:t>
      </w:r>
    </w:p>
    <w:p w:rsidR="00A0438C" w:rsidRPr="006C7E2E" w:rsidRDefault="00A0438C" w:rsidP="00A0438C">
      <w:pPr>
        <w:spacing w:line="322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- «Сельский Домик», </w:t>
      </w:r>
      <w:proofErr w:type="spellStart"/>
      <w:r w:rsidRPr="006C7E2E">
        <w:rPr>
          <w:rFonts w:ascii="Times New Roman" w:hAnsi="Times New Roman" w:cs="Times New Roman"/>
          <w:color w:val="auto"/>
          <w:sz w:val="28"/>
          <w:szCs w:val="28"/>
        </w:rPr>
        <w:t>с.Соболево</w:t>
      </w:r>
      <w:proofErr w:type="spellEnd"/>
      <w:r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C7E2E">
        <w:rPr>
          <w:rFonts w:ascii="Times New Roman" w:hAnsi="Times New Roman" w:cs="Times New Roman"/>
          <w:color w:val="auto"/>
          <w:sz w:val="28"/>
          <w:szCs w:val="28"/>
        </w:rPr>
        <w:t>ул.Энергетиков</w:t>
      </w:r>
      <w:proofErr w:type="spellEnd"/>
      <w:r w:rsidRPr="006C7E2E">
        <w:rPr>
          <w:rFonts w:ascii="Times New Roman" w:hAnsi="Times New Roman" w:cs="Times New Roman"/>
          <w:color w:val="auto"/>
          <w:sz w:val="28"/>
          <w:szCs w:val="28"/>
        </w:rPr>
        <w:t>, д.16, кв.2, тел.89622154287, стационарный тел. 8(41536) 32-094.</w:t>
      </w:r>
    </w:p>
    <w:p w:rsidR="00A0438C" w:rsidRPr="006C7E2E" w:rsidRDefault="00A0438C" w:rsidP="00A0438C">
      <w:pPr>
        <w:spacing w:line="322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438C" w:rsidRPr="006C7E2E" w:rsidRDefault="00A0438C" w:rsidP="00310821">
      <w:pPr>
        <w:keepNext/>
        <w:keepLines/>
        <w:numPr>
          <w:ilvl w:val="1"/>
          <w:numId w:val="8"/>
        </w:numPr>
        <w:tabs>
          <w:tab w:val="left" w:pos="2268"/>
        </w:tabs>
        <w:spacing w:line="461" w:lineRule="exact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7E2E">
        <w:rPr>
          <w:rFonts w:ascii="Times New Roman" w:hAnsi="Times New Roman" w:cs="Times New Roman"/>
          <w:b/>
          <w:bCs/>
          <w:sz w:val="28"/>
          <w:szCs w:val="28"/>
        </w:rPr>
        <w:t xml:space="preserve"> Оценка риска возникновения чрезвычайных ситуаций </w:t>
      </w:r>
    </w:p>
    <w:p w:rsidR="00A0438C" w:rsidRPr="006C7E2E" w:rsidRDefault="009064CC" w:rsidP="00A0438C">
      <w:pPr>
        <w:spacing w:line="322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Имеется</w:t>
      </w:r>
      <w:r w:rsidR="00A0438C"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 вероятность возникновения чрезвычайных ситуаций, обусловленных комплексом сложных гидрометеорологических явлений: сильные ветра, сильные осадки, налипание мокрого снега на провода, гололедные явления, опасные гидрологические явления. Естественными причинами возникновения их являются: выпадение затяжных дождей и ливней, интенсивное снеготаяние во время оттепелей. В период выпадения обильных осадков наиболее вероятно возникновение чрезвычайных ситуаций связанных с поднятием уровней воды в реках в весенне - осенний период.</w:t>
      </w:r>
    </w:p>
    <w:p w:rsidR="00A0438C" w:rsidRPr="006C7E2E" w:rsidRDefault="00A0438C" w:rsidP="00A0438C">
      <w:pPr>
        <w:rPr>
          <w:rFonts w:ascii="Times New Roman" w:hAnsi="Times New Roman" w:cs="Times New Roman"/>
          <w:b/>
          <w:sz w:val="28"/>
          <w:szCs w:val="28"/>
        </w:rPr>
      </w:pPr>
    </w:p>
    <w:p w:rsidR="00A0438C" w:rsidRPr="006C7E2E" w:rsidRDefault="008C6E05" w:rsidP="00310821">
      <w:pPr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2E">
        <w:rPr>
          <w:rFonts w:ascii="Times New Roman" w:hAnsi="Times New Roman" w:cs="Times New Roman"/>
          <w:b/>
          <w:sz w:val="28"/>
          <w:szCs w:val="28"/>
        </w:rPr>
        <w:t xml:space="preserve"> Конкурентные преимущества (основные направления и </w:t>
      </w:r>
      <w:r w:rsidRPr="006C7E2E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>приоритеты развития Соболевского муниципального района, цели)</w:t>
      </w:r>
    </w:p>
    <w:p w:rsidR="00A0438C" w:rsidRPr="006C7E2E" w:rsidRDefault="00A0438C" w:rsidP="00A0438C">
      <w:pPr>
        <w:rPr>
          <w:rFonts w:ascii="Times New Roman" w:hAnsi="Times New Roman" w:cs="Times New Roman"/>
          <w:sz w:val="28"/>
          <w:szCs w:val="28"/>
        </w:rPr>
      </w:pPr>
    </w:p>
    <w:p w:rsidR="00A276E8" w:rsidRPr="006C7E2E" w:rsidRDefault="00A276E8" w:rsidP="00A276E8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Основными конкурентными преимуществами Соболевского района можно назвать:</w:t>
      </w:r>
    </w:p>
    <w:p w:rsidR="00A276E8" w:rsidRPr="006C7E2E" w:rsidRDefault="00A276E8" w:rsidP="00A276E8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выгодное географическое положение;</w:t>
      </w:r>
    </w:p>
    <w:p w:rsidR="00A276E8" w:rsidRPr="006C7E2E" w:rsidRDefault="00A276E8" w:rsidP="00A276E8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высокий природно - ресурсный потенциал;</w:t>
      </w:r>
    </w:p>
    <w:p w:rsidR="00A276E8" w:rsidRPr="006C7E2E" w:rsidRDefault="00A276E8" w:rsidP="00A276E8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-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наличие системы поддержки предпринимательства (выдача субсидий на возмещение части затрат; предоставление грантов,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субсидий сельскохозяйственным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товаропроизводителям,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начинающим предпринимателям; работа консультационных пунктов для СМСП);</w:t>
      </w:r>
    </w:p>
    <w:p w:rsidR="00A276E8" w:rsidRPr="006C7E2E" w:rsidRDefault="00A276E8" w:rsidP="00A276E8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наличие свободных земельных участков.</w:t>
      </w:r>
    </w:p>
    <w:p w:rsidR="00A92525" w:rsidRPr="006C7E2E" w:rsidRDefault="00A92525" w:rsidP="00A92525">
      <w:pPr>
        <w:ind w:firstLine="8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По данным государственного учета земель земельный фонд Соболевского муниципального  района на 1 января 2016 года составил 2017,6   </w:t>
      </w:r>
      <w:proofErr w:type="spellStart"/>
      <w:r w:rsidRPr="006C7E2E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тыс.гектаров</w:t>
      </w:r>
      <w:proofErr w:type="spellEnd"/>
      <w:r w:rsidRPr="006C7E2E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.</w:t>
      </w:r>
    </w:p>
    <w:p w:rsidR="00A92525" w:rsidRPr="006C7E2E" w:rsidRDefault="00A92525" w:rsidP="00A92525">
      <w:pPr>
        <w:jc w:val="both"/>
        <w:rPr>
          <w:sz w:val="2"/>
          <w:szCs w:val="2"/>
        </w:rPr>
      </w:pPr>
      <w:r w:rsidRPr="006C7E2E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Более двух третей – 1934,176  тыс. га или 95,9 % от площади района составляют земли лесного фонда, земли сельскохозяйственного назначения – 11,2 тыс. га.</w:t>
      </w:r>
    </w:p>
    <w:p w:rsidR="00A276E8" w:rsidRPr="006C7E2E" w:rsidRDefault="00A276E8" w:rsidP="00A276E8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В рамках реализации Федерального Закона от 02.05.2016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№ 119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позволяет любому гражданину России единожды бесплатно получить 1 га на Дальнем Востоке под жилое строительство, фермерское хозяйство или предпринимательскую деятельность. Право на «дальневосточный гектар» с 1 февраля 2017 года возникает для всех граждан России.</w:t>
      </w:r>
    </w:p>
    <w:p w:rsidR="00A92525" w:rsidRPr="006C7E2E" w:rsidRDefault="00A92525" w:rsidP="00A92525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В перспективе реализация данного закона позволит значительно расширить направления сельскохозяйственной отрасли, а также повлияет на увеличение миграционного потока в районе.</w:t>
      </w:r>
    </w:p>
    <w:p w:rsidR="00A92525" w:rsidRPr="006C7E2E" w:rsidRDefault="00A92525" w:rsidP="00A92525">
      <w:pPr>
        <w:spacing w:line="321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 xml:space="preserve">На территории района имеются обширные болота, которые </w:t>
      </w:r>
      <w:r w:rsidR="0038283C" w:rsidRPr="006C7E2E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6C7E2E">
        <w:rPr>
          <w:rFonts w:ascii="Times New Roman" w:hAnsi="Times New Roman" w:cs="Times New Roman"/>
          <w:sz w:val="28"/>
          <w:szCs w:val="28"/>
        </w:rPr>
        <w:t>ядр</w:t>
      </w:r>
      <w:r w:rsidR="0038283C" w:rsidRPr="006C7E2E">
        <w:rPr>
          <w:rFonts w:ascii="Times New Roman" w:hAnsi="Times New Roman" w:cs="Times New Roman"/>
          <w:sz w:val="28"/>
          <w:szCs w:val="28"/>
        </w:rPr>
        <w:t>ом</w:t>
      </w:r>
      <w:r w:rsidRPr="006C7E2E">
        <w:rPr>
          <w:rFonts w:ascii="Times New Roman" w:hAnsi="Times New Roman" w:cs="Times New Roman"/>
          <w:sz w:val="28"/>
          <w:szCs w:val="28"/>
        </w:rPr>
        <w:t xml:space="preserve"> экологического каркаса, где осуществляется воспроизводство охотничьей дичи.</w:t>
      </w:r>
    </w:p>
    <w:p w:rsidR="00A92525" w:rsidRPr="006C7E2E" w:rsidRDefault="00A92525" w:rsidP="00A92525">
      <w:pPr>
        <w:spacing w:line="321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Рыбные ресурсы района сосредоточены, в основном, в пределах территорий водного фонда.</w:t>
      </w:r>
    </w:p>
    <w:p w:rsidR="00A92525" w:rsidRPr="006C7E2E" w:rsidRDefault="00A92525" w:rsidP="00A92525">
      <w:pPr>
        <w:spacing w:line="321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7E2E">
        <w:rPr>
          <w:rFonts w:ascii="Times New Roman" w:hAnsi="Times New Roman" w:cs="Times New Roman"/>
          <w:sz w:val="28"/>
          <w:szCs w:val="28"/>
        </w:rPr>
        <w:t>Наиболее вероятным сценарием использования естественной фауны является создание сети охотничьих и рыболовных баз с сопутствующей инфраструктурой для организации охоты и рыбалки на коммерческой основе.</w:t>
      </w:r>
    </w:p>
    <w:p w:rsidR="00926B81" w:rsidRPr="006C7E2E" w:rsidRDefault="00A276E8" w:rsidP="00081F56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Новый импульс развитию туристической деятельности на территории </w:t>
      </w:r>
      <w:r w:rsidR="002F75B7"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Соболевского</w:t>
      </w: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района даст реализация такого проекта как строительство этнографическо</w:t>
      </w:r>
      <w:r w:rsidR="002F75B7"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й деревни в </w:t>
      </w:r>
      <w:proofErr w:type="spellStart"/>
      <w:r w:rsidR="002F75B7"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с.Соболево</w:t>
      </w:r>
      <w:proofErr w:type="spellEnd"/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081F56" w:rsidRPr="006C7E2E">
        <w:t xml:space="preserve"> </w:t>
      </w:r>
      <w:r w:rsidR="00081F56"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Этно-деревня расскажет </w:t>
      </w:r>
      <w:r w:rsidR="00A92525"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 покажет </w:t>
      </w:r>
      <w:r w:rsidR="00081F56"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посетителям о традициях и быте коренных народов. Также на территории </w:t>
      </w:r>
      <w:r w:rsidR="00A92525"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этно-деревни</w:t>
      </w:r>
      <w:r w:rsidR="00081F56"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A92525"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разместится </w:t>
      </w:r>
      <w:r w:rsidR="00081F56"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>площадка для проведения концертов и массовых гуляний.</w:t>
      </w:r>
      <w:r w:rsidR="00A92525"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26B81"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</w:t>
      </w:r>
    </w:p>
    <w:p w:rsidR="00081F56" w:rsidRPr="006C7E2E" w:rsidRDefault="00926B81" w:rsidP="00081F56">
      <w:pPr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E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081F56"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Для обеспечения устойчивого роста качества предоставляемых образовательных услуг планируется строительство общеобразовательной школы на 250 мест  и детского сада на 150 мест в </w:t>
      </w:r>
      <w:proofErr w:type="spellStart"/>
      <w:r w:rsidR="00081F56" w:rsidRPr="006C7E2E">
        <w:rPr>
          <w:rFonts w:ascii="Times New Roman" w:hAnsi="Times New Roman" w:cs="Times New Roman"/>
          <w:color w:val="auto"/>
          <w:sz w:val="28"/>
          <w:szCs w:val="28"/>
        </w:rPr>
        <w:t>с.Соболево</w:t>
      </w:r>
      <w:proofErr w:type="spellEnd"/>
      <w:r w:rsidR="00081F56"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81F56" w:rsidRDefault="00081F56" w:rsidP="00A92525">
      <w:pPr>
        <w:ind w:firstLine="8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6C7E2E">
        <w:rPr>
          <w:rFonts w:ascii="Times New Roman" w:hAnsi="Times New Roman" w:cs="Times New Roman"/>
          <w:color w:val="auto"/>
          <w:sz w:val="28"/>
          <w:szCs w:val="28"/>
        </w:rPr>
        <w:t xml:space="preserve">Ежегодно администрацией Соболевского муниципального района оказывается финансовая поддержка субъектам малого и среднего предпринимательства. Предоставляются гранты на развитие животноводства, на развитие пищевой и перерабатывающей промышленности, на развитие растениеводства, на создание собственного </w:t>
      </w:r>
      <w:r w:rsidRPr="006C7E2E">
        <w:rPr>
          <w:rFonts w:ascii="Times New Roman" w:hAnsi="Times New Roman" w:cs="Times New Roman"/>
          <w:color w:val="auto"/>
          <w:sz w:val="28"/>
          <w:szCs w:val="28"/>
        </w:rPr>
        <w:lastRenderedPageBreak/>
        <w:t>бизнеса начинающим субъектам малого предпринимательства и предоставление грантов субъектам малого и среднего предпринимательства на развитие собственного бизнеса.</w:t>
      </w:r>
      <w:r w:rsidRPr="006C7E2E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</w:t>
      </w:r>
    </w:p>
    <w:p w:rsidR="00AE71CB" w:rsidRDefault="00AE71CB" w:rsidP="00A92525">
      <w:pPr>
        <w:ind w:firstLine="8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Так же на территории Соболевского района имеются следующие неиспользуемые земельные участки, пригодные для строительства производственных помещений, развития сельского хозяйства, в целях последующего предложения инвесторам: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47"/>
        <w:gridCol w:w="3584"/>
        <w:gridCol w:w="2124"/>
        <w:gridCol w:w="2691"/>
      </w:tblGrid>
      <w:tr w:rsidR="00AE71CB" w:rsidRPr="007F3E4C" w:rsidTr="00AE71CB">
        <w:trPr>
          <w:trHeight w:val="683"/>
        </w:trPr>
        <w:tc>
          <w:tcPr>
            <w:tcW w:w="823" w:type="dxa"/>
          </w:tcPr>
          <w:p w:rsidR="00AE71CB" w:rsidRPr="007F3E4C" w:rsidRDefault="00AE71CB" w:rsidP="00A9252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4283" w:type="dxa"/>
          </w:tcPr>
          <w:p w:rsidR="00AE71CB" w:rsidRPr="007F3E4C" w:rsidRDefault="00AE71CB" w:rsidP="00A9252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ru-RU"/>
              </w:rPr>
              <w:t>Местоположение земельного участка</w:t>
            </w:r>
          </w:p>
        </w:tc>
        <w:tc>
          <w:tcPr>
            <w:tcW w:w="2546" w:type="dxa"/>
          </w:tcPr>
          <w:p w:rsidR="00AE71CB" w:rsidRPr="007F3E4C" w:rsidRDefault="00AE71CB" w:rsidP="00A9252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ru-RU"/>
              </w:rPr>
              <w:t>Площадь (</w:t>
            </w:r>
            <w:proofErr w:type="spellStart"/>
            <w:r w:rsidRPr="007F3E4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ru-RU"/>
              </w:rPr>
              <w:t>кв.м</w:t>
            </w:r>
            <w:proofErr w:type="spellEnd"/>
            <w:r w:rsidRPr="007F3E4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ru-RU"/>
              </w:rPr>
              <w:t>.)</w:t>
            </w:r>
          </w:p>
        </w:tc>
        <w:tc>
          <w:tcPr>
            <w:tcW w:w="2806" w:type="dxa"/>
          </w:tcPr>
          <w:p w:rsidR="00AE71CB" w:rsidRPr="007F3E4C" w:rsidRDefault="00AE71CB" w:rsidP="00A9252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ru-RU"/>
              </w:rPr>
              <w:t>Территориальная зона</w:t>
            </w:r>
          </w:p>
        </w:tc>
      </w:tr>
      <w:tr w:rsidR="00AE71CB" w:rsidRPr="007F3E4C" w:rsidTr="00AE71CB">
        <w:trPr>
          <w:trHeight w:val="334"/>
        </w:trPr>
        <w:tc>
          <w:tcPr>
            <w:tcW w:w="823" w:type="dxa"/>
          </w:tcPr>
          <w:p w:rsidR="00AE71CB" w:rsidRPr="007F3E4C" w:rsidRDefault="009064CC" w:rsidP="009064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1</w:t>
            </w:r>
          </w:p>
        </w:tc>
        <w:tc>
          <w:tcPr>
            <w:tcW w:w="4283" w:type="dxa"/>
          </w:tcPr>
          <w:p w:rsidR="00AE71CB" w:rsidRPr="007F3E4C" w:rsidRDefault="009064CC" w:rsidP="009064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Край </w:t>
            </w:r>
            <w:proofErr w:type="spellStart"/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Камчатский,р</w:t>
            </w:r>
            <w:proofErr w:type="spellEnd"/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-н Соболевский, </w:t>
            </w:r>
            <w:proofErr w:type="spellStart"/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с.Соболево</w:t>
            </w:r>
            <w:proofErr w:type="spellEnd"/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ул.Строительная</w:t>
            </w:r>
            <w:proofErr w:type="spellEnd"/>
          </w:p>
        </w:tc>
        <w:tc>
          <w:tcPr>
            <w:tcW w:w="2546" w:type="dxa"/>
          </w:tcPr>
          <w:p w:rsidR="00AE71CB" w:rsidRPr="007F3E4C" w:rsidRDefault="009064CC" w:rsidP="009064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3948</w:t>
            </w:r>
          </w:p>
        </w:tc>
        <w:tc>
          <w:tcPr>
            <w:tcW w:w="2806" w:type="dxa"/>
          </w:tcPr>
          <w:p w:rsidR="00AE71CB" w:rsidRPr="007F3E4C" w:rsidRDefault="009064CC" w:rsidP="009064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Ж/1</w:t>
            </w:r>
          </w:p>
        </w:tc>
      </w:tr>
      <w:tr w:rsidR="00AE71CB" w:rsidRPr="007F3E4C" w:rsidTr="00AE71CB">
        <w:trPr>
          <w:trHeight w:val="349"/>
        </w:trPr>
        <w:tc>
          <w:tcPr>
            <w:tcW w:w="823" w:type="dxa"/>
          </w:tcPr>
          <w:p w:rsidR="00AE71CB" w:rsidRPr="007F3E4C" w:rsidRDefault="009064CC" w:rsidP="009064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2</w:t>
            </w:r>
          </w:p>
        </w:tc>
        <w:tc>
          <w:tcPr>
            <w:tcW w:w="4283" w:type="dxa"/>
          </w:tcPr>
          <w:p w:rsidR="00AE71CB" w:rsidRPr="007F3E4C" w:rsidRDefault="009064CC" w:rsidP="009064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Край </w:t>
            </w:r>
            <w:proofErr w:type="spellStart"/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Камчатский,р</w:t>
            </w:r>
            <w:proofErr w:type="spellEnd"/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-н Соболевский, </w:t>
            </w:r>
            <w:proofErr w:type="spellStart"/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с.Соболево</w:t>
            </w:r>
            <w:proofErr w:type="spellEnd"/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ул.Советская</w:t>
            </w:r>
            <w:proofErr w:type="spellEnd"/>
          </w:p>
        </w:tc>
        <w:tc>
          <w:tcPr>
            <w:tcW w:w="2546" w:type="dxa"/>
          </w:tcPr>
          <w:p w:rsidR="00AE71CB" w:rsidRPr="007F3E4C" w:rsidRDefault="009064CC" w:rsidP="009064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1426</w:t>
            </w:r>
          </w:p>
        </w:tc>
        <w:tc>
          <w:tcPr>
            <w:tcW w:w="2806" w:type="dxa"/>
          </w:tcPr>
          <w:p w:rsidR="00AE71CB" w:rsidRPr="007F3E4C" w:rsidRDefault="009064CC" w:rsidP="009064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Ж/1</w:t>
            </w:r>
          </w:p>
        </w:tc>
      </w:tr>
      <w:tr w:rsidR="00AE71CB" w:rsidRPr="007F3E4C" w:rsidTr="00AE71CB">
        <w:trPr>
          <w:trHeight w:val="334"/>
        </w:trPr>
        <w:tc>
          <w:tcPr>
            <w:tcW w:w="823" w:type="dxa"/>
          </w:tcPr>
          <w:p w:rsidR="00AE71CB" w:rsidRPr="007F3E4C" w:rsidRDefault="009064CC" w:rsidP="009064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3</w:t>
            </w:r>
          </w:p>
        </w:tc>
        <w:tc>
          <w:tcPr>
            <w:tcW w:w="4283" w:type="dxa"/>
          </w:tcPr>
          <w:p w:rsidR="00AE71CB" w:rsidRPr="007F3E4C" w:rsidRDefault="009064CC" w:rsidP="009064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Край </w:t>
            </w:r>
            <w:proofErr w:type="spellStart"/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Камчатский,р</w:t>
            </w:r>
            <w:proofErr w:type="spellEnd"/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-н Соболевский, </w:t>
            </w:r>
            <w:proofErr w:type="spellStart"/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с.Соболево</w:t>
            </w:r>
            <w:proofErr w:type="spellEnd"/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ул.Энергетиков</w:t>
            </w:r>
            <w:proofErr w:type="spellEnd"/>
          </w:p>
        </w:tc>
        <w:tc>
          <w:tcPr>
            <w:tcW w:w="2546" w:type="dxa"/>
          </w:tcPr>
          <w:p w:rsidR="00AE71CB" w:rsidRPr="007F3E4C" w:rsidRDefault="009064CC" w:rsidP="009064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2760</w:t>
            </w:r>
          </w:p>
        </w:tc>
        <w:tc>
          <w:tcPr>
            <w:tcW w:w="2806" w:type="dxa"/>
          </w:tcPr>
          <w:p w:rsidR="00AE71CB" w:rsidRPr="007F3E4C" w:rsidRDefault="009064CC" w:rsidP="009064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Ж/1</w:t>
            </w:r>
          </w:p>
        </w:tc>
      </w:tr>
      <w:tr w:rsidR="00AE71CB" w:rsidRPr="007F3E4C" w:rsidTr="00AE71CB">
        <w:trPr>
          <w:trHeight w:val="334"/>
        </w:trPr>
        <w:tc>
          <w:tcPr>
            <w:tcW w:w="823" w:type="dxa"/>
          </w:tcPr>
          <w:p w:rsidR="00AE71CB" w:rsidRPr="007F3E4C" w:rsidRDefault="009064CC" w:rsidP="009064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4</w:t>
            </w:r>
          </w:p>
        </w:tc>
        <w:tc>
          <w:tcPr>
            <w:tcW w:w="4283" w:type="dxa"/>
          </w:tcPr>
          <w:p w:rsidR="00AE71CB" w:rsidRPr="007F3E4C" w:rsidRDefault="009064CC" w:rsidP="009064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Край </w:t>
            </w:r>
            <w:proofErr w:type="spellStart"/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Камчатский,р</w:t>
            </w:r>
            <w:proofErr w:type="spellEnd"/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-н Соболевский, </w:t>
            </w:r>
            <w:proofErr w:type="spellStart"/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с.Соболев</w:t>
            </w:r>
            <w:proofErr w:type="spellEnd"/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2546" w:type="dxa"/>
          </w:tcPr>
          <w:p w:rsidR="00AE71CB" w:rsidRPr="007F3E4C" w:rsidRDefault="009064CC" w:rsidP="009064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19200</w:t>
            </w:r>
          </w:p>
        </w:tc>
        <w:tc>
          <w:tcPr>
            <w:tcW w:w="2806" w:type="dxa"/>
          </w:tcPr>
          <w:p w:rsidR="00AE71CB" w:rsidRPr="007F3E4C" w:rsidRDefault="009064CC" w:rsidP="009064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СХ-П</w:t>
            </w:r>
          </w:p>
        </w:tc>
      </w:tr>
      <w:tr w:rsidR="00AE71CB" w:rsidRPr="007F3E4C" w:rsidTr="00AE71CB">
        <w:trPr>
          <w:trHeight w:val="364"/>
        </w:trPr>
        <w:tc>
          <w:tcPr>
            <w:tcW w:w="823" w:type="dxa"/>
          </w:tcPr>
          <w:p w:rsidR="00AE71CB" w:rsidRPr="007F3E4C" w:rsidRDefault="009064CC" w:rsidP="009064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5</w:t>
            </w:r>
          </w:p>
        </w:tc>
        <w:tc>
          <w:tcPr>
            <w:tcW w:w="4283" w:type="dxa"/>
          </w:tcPr>
          <w:p w:rsidR="00AE71CB" w:rsidRPr="007F3E4C" w:rsidRDefault="009064CC" w:rsidP="009064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Край </w:t>
            </w:r>
            <w:proofErr w:type="spellStart"/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Камчатский,р</w:t>
            </w:r>
            <w:proofErr w:type="spellEnd"/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-н Соболевский, </w:t>
            </w:r>
            <w:proofErr w:type="spellStart"/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с.Соболево</w:t>
            </w:r>
            <w:proofErr w:type="spellEnd"/>
          </w:p>
        </w:tc>
        <w:tc>
          <w:tcPr>
            <w:tcW w:w="2546" w:type="dxa"/>
          </w:tcPr>
          <w:p w:rsidR="00AE71CB" w:rsidRPr="007F3E4C" w:rsidRDefault="009064CC" w:rsidP="009064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12000</w:t>
            </w:r>
          </w:p>
        </w:tc>
        <w:tc>
          <w:tcPr>
            <w:tcW w:w="2806" w:type="dxa"/>
          </w:tcPr>
          <w:p w:rsidR="00AE71CB" w:rsidRPr="007F3E4C" w:rsidRDefault="009064CC" w:rsidP="009064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7F3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Ж/1</w:t>
            </w:r>
          </w:p>
        </w:tc>
      </w:tr>
    </w:tbl>
    <w:p w:rsidR="00A92525" w:rsidRDefault="00A92525" w:rsidP="00A92525">
      <w:pPr>
        <w:ind w:firstLine="8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ru-RU"/>
        </w:rPr>
      </w:pPr>
    </w:p>
    <w:p w:rsidR="00081F56" w:rsidRDefault="00081F56" w:rsidP="00A92525">
      <w:pPr>
        <w:jc w:val="both"/>
        <w:rPr>
          <w:sz w:val="2"/>
          <w:szCs w:val="2"/>
        </w:rPr>
      </w:pPr>
    </w:p>
    <w:p w:rsidR="008C6E05" w:rsidRDefault="00A92525" w:rsidP="00310821">
      <w:pPr>
        <w:widowControl/>
        <w:numPr>
          <w:ilvl w:val="0"/>
          <w:numId w:val="8"/>
        </w:num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8C6E05" w:rsidRPr="008C6E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Инвестиционные предложения Соболевского муниципального района</w:t>
      </w:r>
      <w:r w:rsidR="00C35F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(паспорта инвестиционных проектов)</w:t>
      </w:r>
    </w:p>
    <w:p w:rsidR="006D1269" w:rsidRDefault="006D1269" w:rsidP="00C35F00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35F00" w:rsidRPr="007F3E4C" w:rsidRDefault="00C35F00" w:rsidP="00C35F00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3E4C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  <w:r w:rsidR="006D1269" w:rsidRPr="007F3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F00" w:rsidRPr="007F3E4C" w:rsidRDefault="00C35F00" w:rsidP="00C35F00">
      <w:pPr>
        <w:pStyle w:val="121"/>
        <w:shd w:val="clear" w:color="auto" w:fill="auto"/>
        <w:spacing w:before="0" w:after="254" w:line="230" w:lineRule="exact"/>
        <w:jc w:val="center"/>
        <w:rPr>
          <w:sz w:val="28"/>
          <w:szCs w:val="28"/>
        </w:rPr>
      </w:pPr>
      <w:r w:rsidRPr="007F3E4C">
        <w:rPr>
          <w:rStyle w:val="2b"/>
          <w:sz w:val="28"/>
          <w:szCs w:val="28"/>
        </w:rPr>
        <w:t xml:space="preserve">Строительство детского сада в </w:t>
      </w:r>
      <w:proofErr w:type="spellStart"/>
      <w:r w:rsidRPr="007F3E4C">
        <w:rPr>
          <w:rStyle w:val="2b"/>
          <w:sz w:val="28"/>
          <w:szCs w:val="28"/>
        </w:rPr>
        <w:t>с.Соболево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C35F00" w:rsidRPr="007F3E4C" w:rsidTr="00C35F00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1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Информация о предприятии (организации) - инициаторе проекта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Администрация Соболевского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муниципального района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Камчатского края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муниципальное образование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684200. Камчатский край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.Соболевский р-н. с. Соболево, ул.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Советская д.23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(41536)3-24-57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(41536)3-23-01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Эл. почта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  <w:lang w:val="en-US"/>
              </w:rPr>
              <w:t>srmo@rambler.ru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Куркин Василий Иванович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Численность работающих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потребители (в т. ч. доля</w:t>
            </w:r>
          </w:p>
          <w:p w:rsidR="00C35F00" w:rsidRPr="007F3E4C" w:rsidRDefault="00C35F00" w:rsidP="00C35F00">
            <w:pPr>
              <w:pStyle w:val="121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потребителей на внешнем и </w:t>
            </w:r>
            <w:r w:rsidRPr="007F3E4C">
              <w:rPr>
                <w:sz w:val="28"/>
                <w:szCs w:val="28"/>
              </w:rPr>
              <w:lastRenderedPageBreak/>
              <w:t>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80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проекта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59" w:lineRule="exact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260"/>
                <w:sz w:val="28"/>
                <w:szCs w:val="28"/>
              </w:rPr>
              <w:t>Строительство детского сада в</w:t>
            </w:r>
            <w:r w:rsidRPr="007F3E4C">
              <w:rPr>
                <w:rStyle w:val="300"/>
                <w:sz w:val="28"/>
                <w:szCs w:val="28"/>
              </w:rPr>
              <w:t xml:space="preserve"> </w:t>
            </w:r>
            <w:proofErr w:type="spellStart"/>
            <w:r w:rsidRPr="007F3E4C">
              <w:rPr>
                <w:rStyle w:val="260"/>
                <w:sz w:val="28"/>
                <w:szCs w:val="28"/>
              </w:rPr>
              <w:t>с.Соболево</w:t>
            </w:r>
            <w:proofErr w:type="spellEnd"/>
            <w:r w:rsidRPr="007F3E4C">
              <w:rPr>
                <w:rStyle w:val="260"/>
                <w:sz w:val="28"/>
                <w:szCs w:val="28"/>
                <w:lang w:val="ru-RU"/>
              </w:rPr>
              <w:t xml:space="preserve"> Цель идеи – развитие системы образования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45.21.1 Производство</w:t>
            </w:r>
            <w:r w:rsidRPr="007F3E4C">
              <w:rPr>
                <w:rStyle w:val="71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обще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стром</w:t>
            </w:r>
            <w:r w:rsidRPr="007F3E4C">
              <w:rPr>
                <w:rStyle w:val="16"/>
                <w:sz w:val="28"/>
                <w:szCs w:val="28"/>
              </w:rPr>
              <w:t>тельных работ по</w:t>
            </w:r>
            <w:r w:rsidRPr="007F3E4C">
              <w:rPr>
                <w:rStyle w:val="71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возведению зданий</w:t>
            </w:r>
          </w:p>
        </w:tc>
      </w:tr>
      <w:tr w:rsidR="00C35F00" w:rsidRPr="007F3E4C" w:rsidTr="00C35F00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Ответственные исполнители по проекту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83" w:lineRule="exact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Колмаков Анатолий Викторович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зам. главы</w:t>
            </w:r>
            <w:r w:rsidRPr="007F3E4C">
              <w:rPr>
                <w:rStyle w:val="16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администрации</w:t>
            </w:r>
            <w:r w:rsidRPr="007F3E4C">
              <w:rPr>
                <w:rStyle w:val="16"/>
                <w:sz w:val="28"/>
                <w:szCs w:val="28"/>
              </w:rPr>
              <w:t>и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Соболевского муниципального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района. (41536) 3-24-57,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9"/>
                <w:sz w:val="28"/>
                <w:szCs w:val="28"/>
              </w:rPr>
              <w:t>KolmakovAV@sobolevomr.ru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260"/>
                <w:sz w:val="28"/>
                <w:szCs w:val="28"/>
              </w:rPr>
              <w:t>201</w:t>
            </w:r>
            <w:r w:rsidRPr="007F3E4C">
              <w:rPr>
                <w:rStyle w:val="260"/>
                <w:sz w:val="28"/>
                <w:szCs w:val="28"/>
                <w:lang w:val="ru-RU"/>
              </w:rPr>
              <w:t>6</w:t>
            </w:r>
          </w:p>
        </w:tc>
      </w:tr>
      <w:tr w:rsidR="00C35F00" w:rsidRPr="007F3E4C" w:rsidTr="00C35F00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Краткая характеристика региона, в</w:t>
            </w:r>
          </w:p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котором предполагается реализовывать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260"/>
                <w:sz w:val="28"/>
                <w:szCs w:val="28"/>
              </w:rPr>
              <w:t>Камчатский край, Соболевский</w:t>
            </w:r>
            <w:r w:rsidRPr="007F3E4C">
              <w:rPr>
                <w:rStyle w:val="310"/>
                <w:sz w:val="28"/>
                <w:szCs w:val="28"/>
              </w:rPr>
              <w:t xml:space="preserve"> </w:t>
            </w:r>
            <w:r w:rsidRPr="007F3E4C">
              <w:rPr>
                <w:rStyle w:val="260"/>
                <w:sz w:val="28"/>
                <w:szCs w:val="28"/>
              </w:rPr>
              <w:t xml:space="preserve">район. </w:t>
            </w:r>
            <w:proofErr w:type="spellStart"/>
            <w:r w:rsidRPr="007F3E4C">
              <w:rPr>
                <w:rStyle w:val="260"/>
                <w:sz w:val="28"/>
                <w:szCs w:val="28"/>
              </w:rPr>
              <w:t>с.Соболево</w:t>
            </w:r>
            <w:proofErr w:type="spellEnd"/>
          </w:p>
        </w:tc>
      </w:tr>
      <w:tr w:rsidR="00C35F00" w:rsidRPr="007F3E4C" w:rsidTr="00C35F00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Срок реализации проекта, этапы (с</w:t>
            </w:r>
          </w:p>
          <w:p w:rsidR="00C35F00" w:rsidRPr="007F3E4C" w:rsidRDefault="00C35F00" w:rsidP="00C35F00">
            <w:pPr>
              <w:pStyle w:val="121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after="60" w:line="240" w:lineRule="auto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260"/>
                <w:sz w:val="28"/>
                <w:szCs w:val="28"/>
              </w:rPr>
              <w:t>3 года</w:t>
            </w:r>
          </w:p>
          <w:p w:rsidR="00C35F00" w:rsidRPr="007F3E4C" w:rsidRDefault="00C35F00" w:rsidP="00310821">
            <w:pPr>
              <w:pStyle w:val="132"/>
              <w:numPr>
                <w:ilvl w:val="0"/>
                <w:numId w:val="10"/>
              </w:numPr>
              <w:shd w:val="clear" w:color="auto" w:fill="auto"/>
              <w:tabs>
                <w:tab w:val="left" w:pos="475"/>
              </w:tabs>
              <w:spacing w:before="60" w:after="60" w:line="240" w:lineRule="auto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260"/>
                <w:sz w:val="28"/>
                <w:szCs w:val="28"/>
              </w:rPr>
              <w:t>й</w:t>
            </w:r>
            <w:r w:rsidRPr="007F3E4C">
              <w:rPr>
                <w:rStyle w:val="260"/>
                <w:sz w:val="28"/>
                <w:szCs w:val="28"/>
              </w:rPr>
              <w:tab/>
              <w:t>этап(1 год) - проектные работы</w:t>
            </w:r>
          </w:p>
          <w:p w:rsidR="00C35F00" w:rsidRPr="007F3E4C" w:rsidRDefault="00C35F00" w:rsidP="00310821">
            <w:pPr>
              <w:pStyle w:val="132"/>
              <w:numPr>
                <w:ilvl w:val="0"/>
                <w:numId w:val="10"/>
              </w:numPr>
              <w:shd w:val="clear" w:color="auto" w:fill="auto"/>
              <w:tabs>
                <w:tab w:val="left" w:pos="514"/>
              </w:tabs>
              <w:spacing w:before="60" w:line="240" w:lineRule="auto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260"/>
                <w:sz w:val="28"/>
                <w:szCs w:val="28"/>
              </w:rPr>
              <w:t>й</w:t>
            </w:r>
            <w:r w:rsidRPr="007F3E4C">
              <w:rPr>
                <w:rStyle w:val="260"/>
                <w:sz w:val="28"/>
                <w:szCs w:val="28"/>
              </w:rPr>
              <w:tab/>
              <w:t>этап(</w:t>
            </w:r>
            <w:r w:rsidRPr="007F3E4C">
              <w:rPr>
                <w:rStyle w:val="260"/>
                <w:sz w:val="28"/>
                <w:szCs w:val="28"/>
                <w:lang w:val="ru-RU"/>
              </w:rPr>
              <w:t>3</w:t>
            </w:r>
            <w:r w:rsidRPr="007F3E4C">
              <w:rPr>
                <w:rStyle w:val="260"/>
                <w:sz w:val="28"/>
                <w:szCs w:val="28"/>
              </w:rPr>
              <w:t xml:space="preserve"> года) строительство</w:t>
            </w:r>
          </w:p>
        </w:tc>
      </w:tr>
      <w:tr w:rsidR="00C35F00" w:rsidRPr="007F3E4C" w:rsidTr="00C35F00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Тип проекта (модернизация, новое</w:t>
            </w:r>
          </w:p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строительство, подготовка площадок под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36"/>
                <w:sz w:val="28"/>
                <w:szCs w:val="28"/>
              </w:rPr>
              <w:t>новое строительство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36"/>
                <w:sz w:val="28"/>
                <w:szCs w:val="28"/>
              </w:rPr>
              <w:t>Образование</w:t>
            </w:r>
          </w:p>
        </w:tc>
      </w:tr>
      <w:tr w:rsidR="00C35F00" w:rsidRPr="007F3E4C" w:rsidTr="00C35F00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ресурсов и инфраструктуры для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260"/>
                <w:sz w:val="28"/>
                <w:szCs w:val="28"/>
              </w:rPr>
              <w:t>Газ. водоснабжение,</w:t>
            </w:r>
            <w:r w:rsidRPr="007F3E4C">
              <w:rPr>
                <w:rStyle w:val="310"/>
                <w:sz w:val="28"/>
                <w:szCs w:val="28"/>
              </w:rPr>
              <w:t xml:space="preserve"> </w:t>
            </w:r>
            <w:r w:rsidRPr="007F3E4C">
              <w:rPr>
                <w:rStyle w:val="260"/>
                <w:sz w:val="28"/>
                <w:szCs w:val="28"/>
              </w:rPr>
              <w:t>эле</w:t>
            </w:r>
            <w:r w:rsidRPr="007F3E4C">
              <w:rPr>
                <w:rStyle w:val="260"/>
                <w:sz w:val="28"/>
                <w:szCs w:val="28"/>
                <w:lang w:val="ru-RU"/>
              </w:rPr>
              <w:t>к</w:t>
            </w:r>
            <w:proofErr w:type="spellStart"/>
            <w:r w:rsidRPr="007F3E4C">
              <w:rPr>
                <w:rStyle w:val="260"/>
                <w:sz w:val="28"/>
                <w:szCs w:val="28"/>
              </w:rPr>
              <w:t>троснабжение</w:t>
            </w:r>
            <w:proofErr w:type="spellEnd"/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260"/>
                <w:sz w:val="28"/>
                <w:szCs w:val="28"/>
              </w:rPr>
              <w:t>детский сад на 150 мест</w:t>
            </w:r>
          </w:p>
        </w:tc>
      </w:tr>
      <w:tr w:rsidR="00C35F00" w:rsidRPr="007F3E4C" w:rsidTr="00C35F00">
        <w:trPr>
          <w:trHeight w:val="58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Описание рынка потребителей (анализ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260"/>
                <w:sz w:val="28"/>
                <w:szCs w:val="28"/>
              </w:rPr>
              <w:t xml:space="preserve">Население </w:t>
            </w:r>
            <w:proofErr w:type="spellStart"/>
            <w:r w:rsidRPr="007F3E4C">
              <w:rPr>
                <w:rStyle w:val="260"/>
                <w:sz w:val="28"/>
                <w:szCs w:val="28"/>
              </w:rPr>
              <w:t>с.Соболево</w:t>
            </w:r>
            <w:proofErr w:type="spellEnd"/>
          </w:p>
        </w:tc>
      </w:tr>
      <w:tr w:rsidR="00C35F00" w:rsidRPr="007F3E4C" w:rsidTr="00C35F00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Дополнительные механизмы реализации проекта (Инвестиционный фонд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F00" w:rsidRPr="007F3E4C" w:rsidRDefault="00C35F00" w:rsidP="00C35F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C35F00" w:rsidRPr="007F3E4C" w:rsidTr="00C35F00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Текущее состояние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14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lastRenderedPageBreak/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9"/>
                <w:sz w:val="28"/>
                <w:szCs w:val="28"/>
              </w:rPr>
              <w:t>Требуется разработка</w:t>
            </w:r>
          </w:p>
        </w:tc>
      </w:tr>
      <w:tr w:rsidR="00C35F00" w:rsidRPr="007F3E4C" w:rsidTr="00C35F00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</w:rPr>
              <w:t>Земельный участок принадлежит</w:t>
            </w:r>
            <w:r w:rsidRPr="007F3E4C">
              <w:rPr>
                <w:rStyle w:val="200"/>
                <w:sz w:val="28"/>
                <w:szCs w:val="28"/>
              </w:rPr>
              <w:t xml:space="preserve"> </w:t>
            </w:r>
            <w:r w:rsidRPr="007F3E4C">
              <w:rPr>
                <w:rStyle w:val="19"/>
                <w:sz w:val="28"/>
                <w:szCs w:val="28"/>
              </w:rPr>
              <w:t>на праве собственности</w:t>
            </w:r>
            <w:r w:rsidRPr="007F3E4C">
              <w:rPr>
                <w:rStyle w:val="200"/>
                <w:sz w:val="28"/>
                <w:szCs w:val="28"/>
              </w:rPr>
              <w:t xml:space="preserve"> </w:t>
            </w:r>
            <w:r w:rsidRPr="007F3E4C">
              <w:rPr>
                <w:rStyle w:val="19"/>
                <w:sz w:val="28"/>
                <w:szCs w:val="28"/>
              </w:rPr>
              <w:t>инициатору проекта.</w:t>
            </w:r>
          </w:p>
        </w:tc>
      </w:tr>
      <w:tr w:rsidR="00C35F00" w:rsidRPr="007F3E4C" w:rsidTr="00C35F0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23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23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Финансовая оценка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Общая стоимость проекта, млн. руб., </w:t>
            </w:r>
            <w:r w:rsidRPr="007F3E4C">
              <w:rPr>
                <w:rStyle w:val="1pt"/>
                <w:sz w:val="28"/>
                <w:szCs w:val="28"/>
              </w:rPr>
              <w:t>вт.</w:t>
            </w:r>
            <w:r w:rsidRPr="007F3E4C">
              <w:rPr>
                <w:sz w:val="28"/>
                <w:szCs w:val="28"/>
              </w:rPr>
              <w:t xml:space="preserve"> ч.: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402,13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402,13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эффективности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Чистая приведенная стоимость (</w:t>
            </w:r>
            <w:r w:rsidRPr="007F3E4C">
              <w:rPr>
                <w:sz w:val="28"/>
                <w:szCs w:val="28"/>
                <w:lang w:val="en-US"/>
              </w:rPr>
              <w:t>NPV</w:t>
            </w:r>
            <w:r w:rsidRPr="007F3E4C">
              <w:rPr>
                <w:sz w:val="28"/>
                <w:szCs w:val="28"/>
              </w:rPr>
              <w:t>), 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Внутренняя норма прибыли </w:t>
            </w:r>
            <w:r w:rsidRPr="007F3E4C">
              <w:rPr>
                <w:sz w:val="28"/>
                <w:szCs w:val="28"/>
                <w:lang w:val="en-US"/>
              </w:rPr>
              <w:t xml:space="preserve">(IRR), </w:t>
            </w:r>
            <w:r w:rsidRPr="007F3E4C">
              <w:rPr>
                <w:sz w:val="28"/>
                <w:szCs w:val="28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Индекс рентабельности </w:t>
            </w:r>
            <w:r w:rsidRPr="007F3E4C">
              <w:rPr>
                <w:sz w:val="28"/>
                <w:szCs w:val="28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F00" w:rsidRPr="007F3E4C" w:rsidRDefault="00C35F00" w:rsidP="00C35F00">
      <w:pPr>
        <w:pStyle w:val="60"/>
        <w:shd w:val="clear" w:color="auto" w:fill="auto"/>
        <w:spacing w:before="0" w:line="270" w:lineRule="exact"/>
        <w:rPr>
          <w:sz w:val="28"/>
          <w:szCs w:val="28"/>
        </w:rPr>
      </w:pPr>
    </w:p>
    <w:p w:rsidR="00C35F00" w:rsidRPr="007F3E4C" w:rsidRDefault="00C35F00" w:rsidP="00C35F00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3E4C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</w:p>
    <w:p w:rsidR="00C35F00" w:rsidRPr="007F3E4C" w:rsidRDefault="00C35F00" w:rsidP="00C35F00">
      <w:pPr>
        <w:pStyle w:val="121"/>
        <w:shd w:val="clear" w:color="auto" w:fill="auto"/>
        <w:spacing w:before="0" w:after="254" w:line="230" w:lineRule="exact"/>
        <w:jc w:val="center"/>
        <w:rPr>
          <w:sz w:val="28"/>
          <w:szCs w:val="28"/>
        </w:rPr>
      </w:pPr>
      <w:r w:rsidRPr="007F3E4C">
        <w:rPr>
          <w:rStyle w:val="2b"/>
          <w:sz w:val="28"/>
          <w:szCs w:val="28"/>
        </w:rPr>
        <w:t xml:space="preserve">Строительство средней школы в </w:t>
      </w:r>
      <w:proofErr w:type="spellStart"/>
      <w:r w:rsidRPr="007F3E4C">
        <w:rPr>
          <w:rStyle w:val="2b"/>
          <w:sz w:val="28"/>
          <w:szCs w:val="28"/>
        </w:rPr>
        <w:t>с.Соболево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C35F00" w:rsidRPr="007F3E4C" w:rsidTr="00C35F00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1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Информация о предприятии (организации) - инициаторе проекта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Администрация Соболевского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муниципального района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Камчатского края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муниципальное образование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684200. Камчатский край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.Соболевский р-н. с. Соболево, ул.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Советская д.23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(41536)3-24-57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(41536)3-23-01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Эл. почта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  <w:lang w:val="en-US"/>
              </w:rPr>
              <w:t>srmo@rambler.ru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Куркин Василий Иванович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Численность работающих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потребители (в т. ч. доля</w:t>
            </w:r>
          </w:p>
          <w:p w:rsidR="00C35F00" w:rsidRPr="007F3E4C" w:rsidRDefault="00C35F00" w:rsidP="00C35F00">
            <w:pPr>
              <w:pStyle w:val="121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80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78" w:lineRule="exact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Строительство средней школы в</w:t>
            </w:r>
            <w:r w:rsidRPr="007F3E4C">
              <w:rPr>
                <w:rStyle w:val="61"/>
                <w:sz w:val="28"/>
                <w:szCs w:val="28"/>
              </w:rPr>
              <w:t xml:space="preserve"> 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с.Соболево</w:t>
            </w:r>
            <w:proofErr w:type="spellEnd"/>
            <w:r w:rsidRPr="007F3E4C">
              <w:rPr>
                <w:rStyle w:val="16"/>
                <w:sz w:val="28"/>
                <w:szCs w:val="28"/>
              </w:rPr>
              <w:t>. Цель идеи – развитие</w:t>
            </w:r>
            <w:r w:rsidRPr="007F3E4C">
              <w:rPr>
                <w:rStyle w:val="61"/>
                <w:sz w:val="28"/>
                <w:szCs w:val="28"/>
                <w:lang w:val="ru-RU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системы образования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45.21.1 Производство</w:t>
            </w:r>
            <w:r w:rsidRPr="007F3E4C">
              <w:rPr>
                <w:rStyle w:val="71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обще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стром</w:t>
            </w:r>
            <w:r w:rsidRPr="007F3E4C">
              <w:rPr>
                <w:rStyle w:val="16"/>
                <w:sz w:val="28"/>
                <w:szCs w:val="28"/>
              </w:rPr>
              <w:t>тельных работ по</w:t>
            </w:r>
            <w:r w:rsidRPr="007F3E4C">
              <w:rPr>
                <w:rStyle w:val="71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возведению зданий</w:t>
            </w:r>
          </w:p>
        </w:tc>
      </w:tr>
      <w:tr w:rsidR="00C35F00" w:rsidRPr="007F3E4C" w:rsidTr="00C35F00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Ответственные исполнители по проекту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83" w:lineRule="exact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Колмаков Анатолий Викторович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зам. главы</w:t>
            </w:r>
            <w:r w:rsidRPr="007F3E4C">
              <w:rPr>
                <w:rStyle w:val="16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администрации</w:t>
            </w:r>
            <w:r w:rsidRPr="007F3E4C">
              <w:rPr>
                <w:rStyle w:val="16"/>
                <w:sz w:val="28"/>
                <w:szCs w:val="28"/>
              </w:rPr>
              <w:t>и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Соболевского муниципального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района. (41536) 3-24-57,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9"/>
                <w:sz w:val="28"/>
                <w:szCs w:val="28"/>
              </w:rPr>
              <w:t>KolmakovAV@sobolevomr.ru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00"/>
                <w:sz w:val="28"/>
                <w:szCs w:val="28"/>
              </w:rPr>
              <w:t>2016</w:t>
            </w:r>
          </w:p>
        </w:tc>
      </w:tr>
      <w:tr w:rsidR="00C35F00" w:rsidRPr="007F3E4C" w:rsidTr="00C35F00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Краткая характеристика региона, в</w:t>
            </w:r>
          </w:p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котором предполагается реализовывать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Камчатский край. Соболевский</w:t>
            </w:r>
            <w:r w:rsidRPr="007F3E4C">
              <w:rPr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 xml:space="preserve">район. 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с.Соболево</w:t>
            </w:r>
            <w:proofErr w:type="spellEnd"/>
          </w:p>
        </w:tc>
      </w:tr>
      <w:tr w:rsidR="00C35F00" w:rsidRPr="007F3E4C" w:rsidTr="00C35F00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Срок реализации проекта, этапы (с</w:t>
            </w:r>
          </w:p>
          <w:p w:rsidR="00C35F00" w:rsidRPr="007F3E4C" w:rsidRDefault="00C35F00" w:rsidP="00C35F00">
            <w:pPr>
              <w:pStyle w:val="121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83" w:lineRule="exact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4 года</w:t>
            </w:r>
          </w:p>
          <w:p w:rsidR="00C35F00" w:rsidRPr="007F3E4C" w:rsidRDefault="00C35F00" w:rsidP="00310821">
            <w:pPr>
              <w:pStyle w:val="132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line="283" w:lineRule="exact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й</w:t>
            </w:r>
            <w:r w:rsidRPr="007F3E4C">
              <w:rPr>
                <w:rStyle w:val="16"/>
                <w:sz w:val="28"/>
                <w:szCs w:val="28"/>
              </w:rPr>
              <w:tab/>
              <w:t>этап(1 год) - проектные работы</w:t>
            </w:r>
          </w:p>
          <w:p w:rsidR="00C35F00" w:rsidRPr="007F3E4C" w:rsidRDefault="00C35F00" w:rsidP="00310821">
            <w:pPr>
              <w:pStyle w:val="132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line="283" w:lineRule="exact"/>
              <w:ind w:left="66"/>
              <w:rPr>
                <w:sz w:val="28"/>
                <w:szCs w:val="28"/>
              </w:rPr>
            </w:pPr>
            <w:r w:rsidRPr="007F3E4C">
              <w:rPr>
                <w:rStyle w:val="52"/>
                <w:sz w:val="28"/>
                <w:szCs w:val="28"/>
              </w:rPr>
              <w:t>й</w:t>
            </w:r>
            <w:r w:rsidRPr="007F3E4C">
              <w:rPr>
                <w:rStyle w:val="52"/>
                <w:sz w:val="28"/>
                <w:szCs w:val="28"/>
              </w:rPr>
              <w:tab/>
              <w:t>этап(3 года) строительство</w:t>
            </w:r>
          </w:p>
        </w:tc>
      </w:tr>
      <w:tr w:rsidR="00C35F00" w:rsidRPr="007F3E4C" w:rsidTr="00C35F00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Тип проекта (модернизация, новое</w:t>
            </w:r>
          </w:p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строительство, подготовка площадок под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новое строит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е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льство</w:t>
            </w:r>
            <w:proofErr w:type="spellEnd"/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52"/>
                <w:sz w:val="28"/>
                <w:szCs w:val="28"/>
              </w:rPr>
              <w:t>Образование</w:t>
            </w:r>
          </w:p>
        </w:tc>
      </w:tr>
      <w:tr w:rsidR="00C35F00" w:rsidRPr="007F3E4C" w:rsidTr="00C35F00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ресурсов и инфраструктуры для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69" w:lineRule="exact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Газ, водоснабжение,</w:t>
            </w:r>
            <w:r w:rsidRPr="007F3E4C">
              <w:rPr>
                <w:rStyle w:val="160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эле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к</w:t>
            </w:r>
            <w:r w:rsidRPr="007F3E4C">
              <w:rPr>
                <w:rStyle w:val="16"/>
                <w:sz w:val="28"/>
                <w:szCs w:val="28"/>
              </w:rPr>
              <w:t>т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ро</w:t>
            </w:r>
            <w:proofErr w:type="spellEnd"/>
            <w:r w:rsidRPr="007F3E4C">
              <w:rPr>
                <w:rStyle w:val="16"/>
                <w:sz w:val="28"/>
                <w:szCs w:val="28"/>
              </w:rPr>
              <w:t>снабжение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школа на 280-300 мест</w:t>
            </w:r>
          </w:p>
        </w:tc>
      </w:tr>
      <w:tr w:rsidR="00C35F00" w:rsidRPr="007F3E4C" w:rsidTr="00C35F00">
        <w:trPr>
          <w:trHeight w:val="59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Описание рынка потребителей (анализ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52"/>
                <w:sz w:val="28"/>
                <w:szCs w:val="28"/>
              </w:rPr>
              <w:t xml:space="preserve">Население </w:t>
            </w:r>
            <w:proofErr w:type="spellStart"/>
            <w:r w:rsidRPr="007F3E4C">
              <w:rPr>
                <w:rStyle w:val="52"/>
                <w:sz w:val="28"/>
                <w:szCs w:val="28"/>
              </w:rPr>
              <w:t>с.Соболево</w:t>
            </w:r>
            <w:proofErr w:type="spellEnd"/>
            <w:r w:rsidRPr="007F3E4C">
              <w:rPr>
                <w:rStyle w:val="52"/>
                <w:sz w:val="28"/>
                <w:szCs w:val="28"/>
              </w:rPr>
              <w:t xml:space="preserve"> и</w:t>
            </w:r>
            <w:r w:rsidRPr="007F3E4C">
              <w:rPr>
                <w:rStyle w:val="1pt"/>
                <w:sz w:val="28"/>
                <w:szCs w:val="28"/>
              </w:rPr>
              <w:t xml:space="preserve"> </w:t>
            </w:r>
            <w:r w:rsidRPr="007F3E4C">
              <w:rPr>
                <w:rStyle w:val="1pt"/>
                <w:sz w:val="28"/>
                <w:szCs w:val="28"/>
                <w:lang w:val="ru-RU"/>
              </w:rPr>
              <w:t>с</w:t>
            </w:r>
            <w:r w:rsidRPr="007F3E4C">
              <w:rPr>
                <w:rStyle w:val="1pt"/>
                <w:sz w:val="28"/>
                <w:szCs w:val="28"/>
              </w:rPr>
              <w:t>.Устьевое</w:t>
            </w:r>
          </w:p>
        </w:tc>
      </w:tr>
      <w:tr w:rsidR="00C35F00" w:rsidRPr="007F3E4C" w:rsidTr="00C35F00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Дополнительные механизмы реализации проекта (Инвестиционный фонд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F00" w:rsidRPr="007F3E4C" w:rsidRDefault="00C35F00" w:rsidP="00C35F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C35F00" w:rsidRPr="007F3E4C" w:rsidTr="00C35F00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Текущее состояние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14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</w:rPr>
              <w:t>Требуется разработка</w:t>
            </w:r>
          </w:p>
        </w:tc>
      </w:tr>
      <w:tr w:rsidR="00C35F00" w:rsidRPr="007F3E4C" w:rsidTr="00C35F00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</w:rPr>
              <w:t>Земельный участок принадлежит</w:t>
            </w:r>
            <w:r w:rsidRPr="007F3E4C">
              <w:rPr>
                <w:rStyle w:val="200"/>
                <w:sz w:val="28"/>
                <w:szCs w:val="28"/>
              </w:rPr>
              <w:t xml:space="preserve"> </w:t>
            </w:r>
            <w:r w:rsidRPr="007F3E4C">
              <w:rPr>
                <w:rStyle w:val="19"/>
                <w:sz w:val="28"/>
                <w:szCs w:val="28"/>
              </w:rPr>
              <w:t>на праве собственности</w:t>
            </w:r>
            <w:r w:rsidRPr="007F3E4C">
              <w:rPr>
                <w:rStyle w:val="200"/>
                <w:sz w:val="28"/>
                <w:szCs w:val="28"/>
              </w:rPr>
              <w:t xml:space="preserve"> </w:t>
            </w:r>
            <w:r w:rsidRPr="007F3E4C">
              <w:rPr>
                <w:rStyle w:val="19"/>
                <w:sz w:val="28"/>
                <w:szCs w:val="28"/>
              </w:rPr>
              <w:t>инициатору проекта.</w:t>
            </w:r>
          </w:p>
        </w:tc>
      </w:tr>
      <w:tr w:rsidR="00C35F00" w:rsidRPr="007F3E4C" w:rsidTr="00C35F0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23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23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Финансовая оценка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Общая стоимость проекта, млн. руб., </w:t>
            </w:r>
            <w:r w:rsidRPr="007F3E4C">
              <w:rPr>
                <w:rStyle w:val="1pt"/>
                <w:sz w:val="28"/>
                <w:szCs w:val="28"/>
              </w:rPr>
              <w:t>вт.</w:t>
            </w:r>
            <w:r w:rsidRPr="007F3E4C">
              <w:rPr>
                <w:sz w:val="28"/>
                <w:szCs w:val="28"/>
              </w:rPr>
              <w:t xml:space="preserve"> ч.: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482,6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482,6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эффективности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Чистая приведенная стоимость (</w:t>
            </w:r>
            <w:r w:rsidRPr="007F3E4C">
              <w:rPr>
                <w:sz w:val="28"/>
                <w:szCs w:val="28"/>
                <w:lang w:val="en-US"/>
              </w:rPr>
              <w:t>NPV</w:t>
            </w:r>
            <w:r w:rsidRPr="007F3E4C">
              <w:rPr>
                <w:sz w:val="28"/>
                <w:szCs w:val="28"/>
              </w:rPr>
              <w:t>), 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Внутренняя норма прибыли </w:t>
            </w:r>
            <w:r w:rsidRPr="007F3E4C">
              <w:rPr>
                <w:sz w:val="28"/>
                <w:szCs w:val="28"/>
                <w:lang w:val="en-US"/>
              </w:rPr>
              <w:t xml:space="preserve">(IRR), </w:t>
            </w:r>
            <w:r w:rsidRPr="007F3E4C">
              <w:rPr>
                <w:sz w:val="28"/>
                <w:szCs w:val="28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Индекс рентабельности </w:t>
            </w:r>
            <w:r w:rsidRPr="007F3E4C">
              <w:rPr>
                <w:sz w:val="28"/>
                <w:szCs w:val="28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F00" w:rsidRPr="007F3E4C" w:rsidRDefault="00C35F00" w:rsidP="00C35F00">
      <w:pPr>
        <w:pStyle w:val="60"/>
        <w:shd w:val="clear" w:color="auto" w:fill="auto"/>
        <w:spacing w:before="0" w:line="270" w:lineRule="exact"/>
        <w:rPr>
          <w:sz w:val="28"/>
          <w:szCs w:val="28"/>
        </w:rPr>
      </w:pPr>
    </w:p>
    <w:p w:rsidR="00C35F00" w:rsidRPr="007F3E4C" w:rsidRDefault="00C35F00" w:rsidP="00C35F00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3E4C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</w:p>
    <w:p w:rsidR="00C35F00" w:rsidRPr="007F3E4C" w:rsidRDefault="00C35F00" w:rsidP="00C35F00">
      <w:pPr>
        <w:pStyle w:val="121"/>
        <w:shd w:val="clear" w:color="auto" w:fill="auto"/>
        <w:spacing w:before="0" w:after="254" w:line="230" w:lineRule="exact"/>
        <w:jc w:val="center"/>
        <w:rPr>
          <w:sz w:val="28"/>
          <w:szCs w:val="28"/>
        </w:rPr>
      </w:pPr>
      <w:r w:rsidRPr="007F3E4C">
        <w:rPr>
          <w:rStyle w:val="2b"/>
          <w:sz w:val="28"/>
          <w:szCs w:val="28"/>
        </w:rPr>
        <w:t xml:space="preserve">Строительство полигона твердых бытовых отходов для </w:t>
      </w:r>
      <w:proofErr w:type="spellStart"/>
      <w:r w:rsidRPr="007F3E4C">
        <w:rPr>
          <w:rStyle w:val="2b"/>
          <w:sz w:val="28"/>
          <w:szCs w:val="28"/>
        </w:rPr>
        <w:t>с.Устьевое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C35F00" w:rsidRPr="007F3E4C" w:rsidTr="00C35F00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1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предприятии (организации) - инициаторе проекта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Администрация Соболевского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муниципального района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Камчатского края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муниципальное образование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684200. Камчатский край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.Соболевский р-н. с. Соболево, ул.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Советская д.23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(41536)3-24-57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(41536)3-23-01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Эл. почта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  <w:lang w:val="en-US"/>
              </w:rPr>
              <w:t>srmo@rambler.ru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Куркин Василий Иванович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Численность работающих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потребители (в т. ч. доля</w:t>
            </w:r>
          </w:p>
          <w:p w:rsidR="00C35F00" w:rsidRPr="007F3E4C" w:rsidRDefault="00C35F00" w:rsidP="00C35F00">
            <w:pPr>
              <w:pStyle w:val="121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80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78" w:lineRule="exact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</w:rPr>
              <w:t xml:space="preserve">Строительство полигона твердых бытовых отходов для 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с.Устьевое</w:t>
            </w:r>
            <w:proofErr w:type="spellEnd"/>
            <w:r w:rsidRPr="007F3E4C">
              <w:rPr>
                <w:rStyle w:val="16"/>
                <w:sz w:val="28"/>
                <w:szCs w:val="28"/>
              </w:rPr>
              <w:t xml:space="preserve">. Цель идеи – 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улучшение экологической обстановки в Соболевском районе.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</w:rPr>
              <w:t>45.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25</w:t>
            </w:r>
            <w:r w:rsidRPr="007F3E4C">
              <w:rPr>
                <w:rStyle w:val="16"/>
                <w:sz w:val="28"/>
                <w:szCs w:val="28"/>
              </w:rPr>
              <w:t xml:space="preserve"> Производство</w:t>
            </w:r>
            <w:r w:rsidRPr="007F3E4C">
              <w:rPr>
                <w:rStyle w:val="71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прочих строительных работ</w:t>
            </w:r>
          </w:p>
        </w:tc>
      </w:tr>
      <w:tr w:rsidR="00C35F00" w:rsidRPr="007F3E4C" w:rsidTr="00C35F00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Ответственные исполнители по проекту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83" w:lineRule="exact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Колмаков Анатолий Викторович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зам. главы</w:t>
            </w:r>
            <w:r w:rsidRPr="007F3E4C">
              <w:rPr>
                <w:rStyle w:val="16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администрации</w:t>
            </w:r>
            <w:r w:rsidRPr="007F3E4C">
              <w:rPr>
                <w:rStyle w:val="16"/>
                <w:sz w:val="28"/>
                <w:szCs w:val="28"/>
              </w:rPr>
              <w:t>и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Соболевского муниципального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района. (41536) 3-24-57,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9"/>
                <w:sz w:val="28"/>
                <w:szCs w:val="28"/>
              </w:rPr>
              <w:t>KolmakovAV@sobolevomr.ru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00"/>
                <w:sz w:val="28"/>
                <w:szCs w:val="28"/>
              </w:rPr>
              <w:t>2017</w:t>
            </w:r>
          </w:p>
        </w:tc>
      </w:tr>
      <w:tr w:rsidR="00C35F00" w:rsidRPr="007F3E4C" w:rsidTr="00C35F00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Краткая характеристика региона, в</w:t>
            </w:r>
          </w:p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котором предполагается реализовывать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</w:rPr>
              <w:t>Камчатский край. Соболевский</w:t>
            </w:r>
            <w:r w:rsidRPr="007F3E4C">
              <w:rPr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район. с.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Устьевое</w:t>
            </w:r>
          </w:p>
        </w:tc>
      </w:tr>
      <w:tr w:rsidR="00C35F00" w:rsidRPr="007F3E4C" w:rsidTr="00C35F00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Срок реализации проекта, этапы (с</w:t>
            </w:r>
          </w:p>
          <w:p w:rsidR="00C35F00" w:rsidRPr="007F3E4C" w:rsidRDefault="00C35F00" w:rsidP="00C35F00">
            <w:pPr>
              <w:pStyle w:val="121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310821">
            <w:pPr>
              <w:pStyle w:val="132"/>
              <w:numPr>
                <w:ilvl w:val="0"/>
                <w:numId w:val="14"/>
              </w:numPr>
              <w:shd w:val="clear" w:color="auto" w:fill="auto"/>
              <w:spacing w:line="283" w:lineRule="exac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года</w:t>
            </w:r>
          </w:p>
          <w:p w:rsidR="00C35F00" w:rsidRPr="007F3E4C" w:rsidRDefault="00C35F00" w:rsidP="00C35F00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  <w:rPr>
                <w:sz w:val="28"/>
                <w:szCs w:val="28"/>
              </w:rPr>
            </w:pPr>
            <w:r w:rsidRPr="007F3E4C">
              <w:rPr>
                <w:rStyle w:val="52"/>
                <w:sz w:val="28"/>
                <w:szCs w:val="28"/>
              </w:rPr>
              <w:t>1-й</w:t>
            </w:r>
            <w:r w:rsidRPr="007F3E4C">
              <w:rPr>
                <w:rStyle w:val="52"/>
                <w:sz w:val="28"/>
                <w:szCs w:val="28"/>
              </w:rPr>
              <w:tab/>
              <w:t>этап(3 года) - строительство</w:t>
            </w:r>
          </w:p>
        </w:tc>
      </w:tr>
      <w:tr w:rsidR="00C35F00" w:rsidRPr="007F3E4C" w:rsidTr="00C35F00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Тип проекта (модернизация, новое</w:t>
            </w:r>
          </w:p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строительство, подготовка площадок под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новое строит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е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льство</w:t>
            </w:r>
            <w:proofErr w:type="spellEnd"/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52"/>
                <w:sz w:val="28"/>
                <w:szCs w:val="28"/>
              </w:rPr>
              <w:t>Жилищно-коммунальное хозяйство</w:t>
            </w:r>
          </w:p>
        </w:tc>
      </w:tr>
      <w:tr w:rsidR="00C35F00" w:rsidRPr="007F3E4C" w:rsidTr="00C35F00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ресурсов и инфраструктуры для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69" w:lineRule="exact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Э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ле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>к</w:t>
            </w:r>
            <w:r w:rsidRPr="007F3E4C">
              <w:rPr>
                <w:rStyle w:val="16"/>
                <w:sz w:val="28"/>
                <w:szCs w:val="28"/>
              </w:rPr>
              <w:t>т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ро</w:t>
            </w:r>
            <w:proofErr w:type="spellEnd"/>
            <w:r w:rsidRPr="007F3E4C">
              <w:rPr>
                <w:rStyle w:val="16"/>
                <w:sz w:val="28"/>
                <w:szCs w:val="28"/>
              </w:rPr>
              <w:t>снабжение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lastRenderedPageBreak/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 xml:space="preserve">Полигон 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расчитан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 xml:space="preserve"> на 1500 м³ ТБО в год со средней плотностью 0,20 т/м³. Проектная вместимость 19083 м³</w:t>
            </w:r>
          </w:p>
        </w:tc>
      </w:tr>
      <w:tr w:rsidR="00C35F00" w:rsidRPr="007F3E4C" w:rsidTr="00C35F00">
        <w:trPr>
          <w:trHeight w:val="60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Описание рынка потребителей (анализ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52"/>
                <w:sz w:val="28"/>
                <w:szCs w:val="28"/>
              </w:rPr>
              <w:t xml:space="preserve">Население </w:t>
            </w:r>
            <w:proofErr w:type="spellStart"/>
            <w:r w:rsidRPr="007F3E4C">
              <w:rPr>
                <w:rStyle w:val="52"/>
                <w:sz w:val="28"/>
                <w:szCs w:val="28"/>
              </w:rPr>
              <w:t>с.Соболево</w:t>
            </w:r>
            <w:proofErr w:type="spellEnd"/>
            <w:r w:rsidRPr="007F3E4C">
              <w:rPr>
                <w:rStyle w:val="52"/>
                <w:sz w:val="28"/>
                <w:szCs w:val="28"/>
              </w:rPr>
              <w:t xml:space="preserve"> и</w:t>
            </w:r>
            <w:r w:rsidRPr="007F3E4C">
              <w:rPr>
                <w:rStyle w:val="1pt"/>
                <w:sz w:val="28"/>
                <w:szCs w:val="28"/>
              </w:rPr>
              <w:t xml:space="preserve"> </w:t>
            </w:r>
            <w:r w:rsidRPr="007F3E4C">
              <w:rPr>
                <w:rStyle w:val="1pt"/>
                <w:sz w:val="28"/>
                <w:szCs w:val="28"/>
                <w:lang w:val="ru-RU"/>
              </w:rPr>
              <w:t>с</w:t>
            </w:r>
            <w:r w:rsidRPr="007F3E4C">
              <w:rPr>
                <w:rStyle w:val="1pt"/>
                <w:sz w:val="28"/>
                <w:szCs w:val="28"/>
              </w:rPr>
              <w:t>.Устьевое</w:t>
            </w:r>
          </w:p>
        </w:tc>
      </w:tr>
      <w:tr w:rsidR="00C35F00" w:rsidRPr="007F3E4C" w:rsidTr="00C35F00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Дополнительные механизмы реализации проекта (Инвестиционный фонд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F00" w:rsidRPr="007F3E4C" w:rsidRDefault="00C35F00" w:rsidP="00C35F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C35F00" w:rsidRPr="007F3E4C" w:rsidTr="00C35F00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Текущее состояние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14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Проектная документация разработана, проводится государственная и экологическая экспертиза</w:t>
            </w:r>
          </w:p>
        </w:tc>
      </w:tr>
      <w:tr w:rsidR="00C35F00" w:rsidRPr="007F3E4C" w:rsidTr="00C35F00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</w:rPr>
              <w:t>Земельный участок принадлежит</w:t>
            </w:r>
            <w:r w:rsidRPr="007F3E4C">
              <w:rPr>
                <w:rStyle w:val="200"/>
                <w:sz w:val="28"/>
                <w:szCs w:val="28"/>
              </w:rPr>
              <w:t xml:space="preserve"> </w:t>
            </w:r>
            <w:r w:rsidRPr="007F3E4C">
              <w:rPr>
                <w:rStyle w:val="19"/>
                <w:sz w:val="28"/>
                <w:szCs w:val="28"/>
              </w:rPr>
              <w:t>на праве собственности</w:t>
            </w:r>
            <w:r w:rsidRPr="007F3E4C">
              <w:rPr>
                <w:rStyle w:val="200"/>
                <w:sz w:val="28"/>
                <w:szCs w:val="28"/>
              </w:rPr>
              <w:t xml:space="preserve"> </w:t>
            </w:r>
            <w:r w:rsidRPr="007F3E4C">
              <w:rPr>
                <w:rStyle w:val="19"/>
                <w:sz w:val="28"/>
                <w:szCs w:val="28"/>
              </w:rPr>
              <w:t>инициатору проекта.</w:t>
            </w:r>
          </w:p>
        </w:tc>
      </w:tr>
      <w:tr w:rsidR="00C35F00" w:rsidRPr="007F3E4C" w:rsidTr="00C35F0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23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23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Финансовая оценка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Общая стоимость проекта, млн. руб., </w:t>
            </w:r>
            <w:r w:rsidRPr="007F3E4C">
              <w:rPr>
                <w:rStyle w:val="1pt"/>
                <w:sz w:val="28"/>
                <w:szCs w:val="28"/>
              </w:rPr>
              <w:t>вт.</w:t>
            </w:r>
            <w:r w:rsidRPr="007F3E4C">
              <w:rPr>
                <w:sz w:val="28"/>
                <w:szCs w:val="28"/>
              </w:rPr>
              <w:t xml:space="preserve"> ч.: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167,58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167,58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эффективности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Чистая приведенная стоимость (</w:t>
            </w:r>
            <w:r w:rsidRPr="007F3E4C">
              <w:rPr>
                <w:sz w:val="28"/>
                <w:szCs w:val="28"/>
                <w:lang w:val="en-US"/>
              </w:rPr>
              <w:t>NPV</w:t>
            </w:r>
            <w:r w:rsidRPr="007F3E4C">
              <w:rPr>
                <w:sz w:val="28"/>
                <w:szCs w:val="28"/>
              </w:rPr>
              <w:t>), 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Внутренняя норма прибыли </w:t>
            </w:r>
            <w:r w:rsidRPr="007F3E4C">
              <w:rPr>
                <w:sz w:val="28"/>
                <w:szCs w:val="28"/>
                <w:lang w:val="en-US"/>
              </w:rPr>
              <w:t xml:space="preserve">(IRR), </w:t>
            </w:r>
            <w:r w:rsidRPr="007F3E4C">
              <w:rPr>
                <w:sz w:val="28"/>
                <w:szCs w:val="28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Индекс рентабельности </w:t>
            </w:r>
            <w:r w:rsidRPr="007F3E4C">
              <w:rPr>
                <w:sz w:val="28"/>
                <w:szCs w:val="28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lastRenderedPageBreak/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F00" w:rsidRPr="007F3E4C" w:rsidRDefault="00C35F00" w:rsidP="00C35F00">
      <w:pPr>
        <w:pStyle w:val="60"/>
        <w:shd w:val="clear" w:color="auto" w:fill="auto"/>
        <w:spacing w:before="0" w:line="270" w:lineRule="exact"/>
        <w:rPr>
          <w:sz w:val="28"/>
          <w:szCs w:val="28"/>
        </w:rPr>
      </w:pPr>
    </w:p>
    <w:p w:rsidR="00C35F00" w:rsidRPr="007F3E4C" w:rsidRDefault="00C35F00" w:rsidP="00C35F00">
      <w:pPr>
        <w:pStyle w:val="60"/>
        <w:shd w:val="clear" w:color="auto" w:fill="auto"/>
        <w:spacing w:before="0" w:line="270" w:lineRule="exact"/>
        <w:ind w:left="2840"/>
        <w:rPr>
          <w:sz w:val="28"/>
          <w:szCs w:val="28"/>
        </w:rPr>
      </w:pPr>
    </w:p>
    <w:p w:rsidR="00C35F00" w:rsidRPr="007F3E4C" w:rsidRDefault="00C35F00" w:rsidP="00C35F00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3E4C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</w:p>
    <w:p w:rsidR="00C35F00" w:rsidRPr="007F3E4C" w:rsidRDefault="00C35F00" w:rsidP="00C35F00">
      <w:pPr>
        <w:pStyle w:val="121"/>
        <w:shd w:val="clear" w:color="auto" w:fill="auto"/>
        <w:spacing w:before="0" w:after="254" w:line="230" w:lineRule="exact"/>
        <w:jc w:val="center"/>
        <w:rPr>
          <w:sz w:val="28"/>
          <w:szCs w:val="28"/>
        </w:rPr>
      </w:pPr>
      <w:r w:rsidRPr="007F3E4C">
        <w:rPr>
          <w:rStyle w:val="2b"/>
          <w:sz w:val="28"/>
          <w:szCs w:val="28"/>
        </w:rPr>
        <w:t xml:space="preserve">Строительство объекта «Водоснабжение </w:t>
      </w:r>
      <w:proofErr w:type="spellStart"/>
      <w:r w:rsidRPr="007F3E4C">
        <w:rPr>
          <w:rStyle w:val="2b"/>
          <w:sz w:val="28"/>
          <w:szCs w:val="28"/>
        </w:rPr>
        <w:t>с.Соболево</w:t>
      </w:r>
      <w:proofErr w:type="spellEnd"/>
      <w:r w:rsidRPr="007F3E4C">
        <w:rPr>
          <w:rStyle w:val="2b"/>
          <w:sz w:val="28"/>
          <w:szCs w:val="28"/>
        </w:rPr>
        <w:t xml:space="preserve"> на территории Соболевского муниципального района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C35F00" w:rsidRPr="007F3E4C" w:rsidTr="00C35F00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1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Информация о предприятии (организации) - инициаторе проекта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Администрация Соболевского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муниципального района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Камчатского края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муниципальное образование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684200. Камчатский край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.Соболевский р-н. с. Соболево, ул.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Советская д.23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(41536)3-24-57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(41536)3-23-01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Эл. почта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  <w:lang w:val="en-US"/>
              </w:rPr>
              <w:t>srmo@rambler.ru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Куркин Василий Иванович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Численность работающих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потребители (в т. ч. доля</w:t>
            </w:r>
          </w:p>
          <w:p w:rsidR="00C35F00" w:rsidRPr="007F3E4C" w:rsidRDefault="00C35F00" w:rsidP="00C35F00">
            <w:pPr>
              <w:pStyle w:val="121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80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78" w:lineRule="exact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800"/>
                <w:sz w:val="28"/>
                <w:szCs w:val="28"/>
              </w:rPr>
              <w:t>Строительство объекта</w:t>
            </w:r>
            <w:r w:rsidRPr="007F3E4C">
              <w:rPr>
                <w:rStyle w:val="83"/>
                <w:sz w:val="28"/>
                <w:szCs w:val="28"/>
              </w:rPr>
              <w:t xml:space="preserve"> </w:t>
            </w:r>
            <w:r w:rsidRPr="007F3E4C">
              <w:rPr>
                <w:rStyle w:val="800"/>
                <w:sz w:val="28"/>
                <w:szCs w:val="28"/>
              </w:rPr>
              <w:t xml:space="preserve">«Водоснабжение </w:t>
            </w:r>
            <w:proofErr w:type="spellStart"/>
            <w:r w:rsidRPr="007F3E4C">
              <w:rPr>
                <w:rStyle w:val="800"/>
                <w:sz w:val="28"/>
                <w:szCs w:val="28"/>
              </w:rPr>
              <w:t>с.Соболево</w:t>
            </w:r>
            <w:proofErr w:type="spellEnd"/>
            <w:r w:rsidRPr="007F3E4C">
              <w:rPr>
                <w:rStyle w:val="800"/>
                <w:sz w:val="28"/>
                <w:szCs w:val="28"/>
              </w:rPr>
              <w:t xml:space="preserve"> на</w:t>
            </w:r>
            <w:r w:rsidRPr="007F3E4C">
              <w:rPr>
                <w:rStyle w:val="83"/>
                <w:sz w:val="28"/>
                <w:szCs w:val="28"/>
              </w:rPr>
              <w:t xml:space="preserve"> </w:t>
            </w:r>
            <w:r w:rsidRPr="007F3E4C">
              <w:rPr>
                <w:rStyle w:val="800"/>
                <w:sz w:val="28"/>
                <w:szCs w:val="28"/>
              </w:rPr>
              <w:t>территории Соболевского</w:t>
            </w:r>
            <w:r w:rsidRPr="007F3E4C">
              <w:rPr>
                <w:rStyle w:val="83"/>
                <w:sz w:val="28"/>
                <w:szCs w:val="28"/>
              </w:rPr>
              <w:t xml:space="preserve"> </w:t>
            </w:r>
            <w:r w:rsidRPr="007F3E4C">
              <w:rPr>
                <w:rStyle w:val="800"/>
                <w:sz w:val="28"/>
                <w:szCs w:val="28"/>
                <w:lang w:val="ru-RU"/>
              </w:rPr>
              <w:t xml:space="preserve">муниципального района. Цель идеи – улучшение условий жизни населения </w:t>
            </w:r>
            <w:proofErr w:type="spellStart"/>
            <w:r w:rsidRPr="007F3E4C">
              <w:rPr>
                <w:rStyle w:val="800"/>
                <w:sz w:val="28"/>
                <w:szCs w:val="28"/>
                <w:lang w:val="ru-RU"/>
              </w:rPr>
              <w:t>с.Соболево</w:t>
            </w:r>
            <w:proofErr w:type="spellEnd"/>
            <w:r w:rsidRPr="007F3E4C">
              <w:rPr>
                <w:rStyle w:val="800"/>
                <w:sz w:val="28"/>
                <w:szCs w:val="28"/>
                <w:lang w:val="ru-RU"/>
              </w:rPr>
              <w:t>, улучшение санитарно- эпидемиологической обстановки.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800"/>
                <w:sz w:val="28"/>
                <w:szCs w:val="28"/>
              </w:rPr>
              <w:t>45.21.4 Производство</w:t>
            </w:r>
            <w:r w:rsidRPr="007F3E4C">
              <w:rPr>
                <w:rStyle w:val="88"/>
                <w:sz w:val="28"/>
                <w:szCs w:val="28"/>
              </w:rPr>
              <w:t xml:space="preserve"> </w:t>
            </w:r>
            <w:r w:rsidRPr="007F3E4C">
              <w:rPr>
                <w:rStyle w:val="800"/>
                <w:sz w:val="28"/>
                <w:szCs w:val="28"/>
              </w:rPr>
              <w:t>общестроительных работ по</w:t>
            </w:r>
            <w:r w:rsidRPr="007F3E4C">
              <w:rPr>
                <w:rStyle w:val="88"/>
                <w:sz w:val="28"/>
                <w:szCs w:val="28"/>
              </w:rPr>
              <w:t xml:space="preserve"> </w:t>
            </w:r>
            <w:r w:rsidRPr="007F3E4C">
              <w:rPr>
                <w:rStyle w:val="800"/>
                <w:sz w:val="28"/>
                <w:szCs w:val="28"/>
              </w:rPr>
              <w:t>прокладке местных</w:t>
            </w:r>
            <w:r w:rsidRPr="007F3E4C">
              <w:rPr>
                <w:rStyle w:val="88"/>
                <w:sz w:val="28"/>
                <w:szCs w:val="28"/>
              </w:rPr>
              <w:t xml:space="preserve"> </w:t>
            </w:r>
            <w:r w:rsidRPr="007F3E4C">
              <w:rPr>
                <w:rStyle w:val="800"/>
                <w:sz w:val="28"/>
                <w:szCs w:val="28"/>
              </w:rPr>
              <w:t>трубопроводов, линий связи и</w:t>
            </w:r>
            <w:r w:rsidRPr="007F3E4C">
              <w:rPr>
                <w:rStyle w:val="88"/>
                <w:sz w:val="28"/>
                <w:szCs w:val="28"/>
              </w:rPr>
              <w:t xml:space="preserve"> </w:t>
            </w:r>
            <w:r w:rsidRPr="007F3E4C">
              <w:rPr>
                <w:rStyle w:val="800"/>
                <w:sz w:val="28"/>
                <w:szCs w:val="28"/>
              </w:rPr>
              <w:t>линий электропередачи, включая</w:t>
            </w:r>
            <w:r w:rsidRPr="007F3E4C">
              <w:rPr>
                <w:rStyle w:val="88"/>
                <w:sz w:val="28"/>
                <w:szCs w:val="28"/>
              </w:rPr>
              <w:t xml:space="preserve"> </w:t>
            </w:r>
            <w:r w:rsidRPr="007F3E4C">
              <w:rPr>
                <w:rStyle w:val="800"/>
                <w:sz w:val="28"/>
                <w:szCs w:val="28"/>
              </w:rPr>
              <w:t>взаимосвязанные вспомогательные</w:t>
            </w:r>
            <w:r w:rsidRPr="007F3E4C">
              <w:rPr>
                <w:rStyle w:val="88"/>
                <w:sz w:val="28"/>
                <w:szCs w:val="28"/>
              </w:rPr>
              <w:t xml:space="preserve"> </w:t>
            </w:r>
            <w:r w:rsidRPr="007F3E4C">
              <w:rPr>
                <w:rStyle w:val="800"/>
                <w:sz w:val="28"/>
                <w:szCs w:val="28"/>
              </w:rPr>
              <w:t>работы</w:t>
            </w:r>
          </w:p>
        </w:tc>
      </w:tr>
      <w:tr w:rsidR="00C35F00" w:rsidRPr="007F3E4C" w:rsidTr="00C35F00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Ответственные исполнители по проекту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800"/>
                <w:sz w:val="28"/>
                <w:szCs w:val="28"/>
              </w:rPr>
              <w:t>Колмаков Анатолий Викторович,</w:t>
            </w:r>
            <w:r w:rsidRPr="007F3E4C">
              <w:rPr>
                <w:rStyle w:val="900"/>
                <w:sz w:val="28"/>
                <w:szCs w:val="28"/>
              </w:rPr>
              <w:t xml:space="preserve"> </w:t>
            </w:r>
            <w:proofErr w:type="spellStart"/>
            <w:r w:rsidRPr="007F3E4C">
              <w:rPr>
                <w:rStyle w:val="800"/>
                <w:sz w:val="28"/>
                <w:szCs w:val="28"/>
              </w:rPr>
              <w:t>зам.главы</w:t>
            </w:r>
            <w:proofErr w:type="spellEnd"/>
            <w:r w:rsidRPr="007F3E4C">
              <w:rPr>
                <w:rStyle w:val="800"/>
                <w:sz w:val="28"/>
                <w:szCs w:val="28"/>
              </w:rPr>
              <w:t xml:space="preserve"> администрации</w:t>
            </w:r>
            <w:r w:rsidRPr="007F3E4C">
              <w:rPr>
                <w:rStyle w:val="900"/>
                <w:sz w:val="28"/>
                <w:szCs w:val="28"/>
              </w:rPr>
              <w:t xml:space="preserve"> </w:t>
            </w:r>
            <w:r w:rsidRPr="007F3E4C">
              <w:rPr>
                <w:rStyle w:val="800"/>
                <w:sz w:val="28"/>
                <w:szCs w:val="28"/>
              </w:rPr>
              <w:t>Соболевского муниципального</w:t>
            </w:r>
            <w:r w:rsidRPr="007F3E4C">
              <w:rPr>
                <w:rStyle w:val="900"/>
                <w:sz w:val="28"/>
                <w:szCs w:val="28"/>
              </w:rPr>
              <w:t xml:space="preserve"> </w:t>
            </w:r>
            <w:r w:rsidRPr="007F3E4C">
              <w:rPr>
                <w:rStyle w:val="800"/>
                <w:sz w:val="28"/>
                <w:szCs w:val="28"/>
              </w:rPr>
              <w:t>района, (41536) 3-24-57,</w:t>
            </w:r>
            <w:r w:rsidRPr="007F3E4C">
              <w:rPr>
                <w:rStyle w:val="900"/>
                <w:sz w:val="28"/>
                <w:szCs w:val="28"/>
              </w:rPr>
              <w:t xml:space="preserve"> </w:t>
            </w:r>
            <w:r w:rsidRPr="007F3E4C">
              <w:rPr>
                <w:rStyle w:val="9"/>
                <w:sz w:val="28"/>
                <w:szCs w:val="28"/>
              </w:rPr>
              <w:lastRenderedPageBreak/>
              <w:t>KolmakovAV@sobolevomr.ru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lastRenderedPageBreak/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800"/>
                <w:sz w:val="28"/>
                <w:szCs w:val="28"/>
              </w:rPr>
              <w:t>201</w:t>
            </w:r>
            <w:r w:rsidRPr="007F3E4C">
              <w:rPr>
                <w:rStyle w:val="800"/>
                <w:sz w:val="28"/>
                <w:szCs w:val="28"/>
                <w:lang w:val="ru-RU"/>
              </w:rPr>
              <w:t>5</w:t>
            </w:r>
          </w:p>
        </w:tc>
      </w:tr>
      <w:tr w:rsidR="00C35F00" w:rsidRPr="007F3E4C" w:rsidTr="00C35F00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Краткая характеристика региона, в</w:t>
            </w:r>
          </w:p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котором предполагается реализовывать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83" w:lineRule="exact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800"/>
                <w:sz w:val="28"/>
                <w:szCs w:val="28"/>
              </w:rPr>
              <w:t>Камчатский край, Соболевский</w:t>
            </w:r>
            <w:r w:rsidRPr="007F3E4C">
              <w:rPr>
                <w:rStyle w:val="93"/>
                <w:sz w:val="28"/>
                <w:szCs w:val="28"/>
              </w:rPr>
              <w:t xml:space="preserve"> </w:t>
            </w:r>
            <w:r w:rsidRPr="007F3E4C">
              <w:rPr>
                <w:rStyle w:val="800"/>
                <w:sz w:val="28"/>
                <w:szCs w:val="28"/>
              </w:rPr>
              <w:t xml:space="preserve">район. </w:t>
            </w:r>
            <w:proofErr w:type="spellStart"/>
            <w:r w:rsidRPr="007F3E4C">
              <w:rPr>
                <w:rStyle w:val="800"/>
                <w:sz w:val="28"/>
                <w:szCs w:val="28"/>
              </w:rPr>
              <w:t>с.Соболево</w:t>
            </w:r>
            <w:proofErr w:type="spellEnd"/>
          </w:p>
        </w:tc>
      </w:tr>
      <w:tr w:rsidR="00C35F00" w:rsidRPr="007F3E4C" w:rsidTr="00C35F00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Срок реализации проекта, этапы (с</w:t>
            </w:r>
          </w:p>
          <w:p w:rsidR="00C35F00" w:rsidRPr="007F3E4C" w:rsidRDefault="00C35F00" w:rsidP="00C35F00">
            <w:pPr>
              <w:pStyle w:val="121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after="60" w:line="240" w:lineRule="auto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84"/>
                <w:sz w:val="28"/>
                <w:szCs w:val="28"/>
                <w:lang w:val="ru-RU"/>
              </w:rPr>
              <w:t>4</w:t>
            </w:r>
            <w:r w:rsidRPr="007F3E4C">
              <w:rPr>
                <w:rStyle w:val="84"/>
                <w:sz w:val="28"/>
                <w:szCs w:val="28"/>
              </w:rPr>
              <w:t xml:space="preserve"> года</w:t>
            </w:r>
          </w:p>
          <w:p w:rsidR="00C35F00" w:rsidRPr="007F3E4C" w:rsidRDefault="00C35F00" w:rsidP="00310821">
            <w:pPr>
              <w:pStyle w:val="132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84"/>
                <w:sz w:val="28"/>
                <w:szCs w:val="28"/>
              </w:rPr>
              <w:t>й</w:t>
            </w:r>
            <w:r w:rsidRPr="007F3E4C">
              <w:rPr>
                <w:rStyle w:val="84"/>
                <w:sz w:val="28"/>
                <w:szCs w:val="28"/>
              </w:rPr>
              <w:tab/>
              <w:t>эта</w:t>
            </w:r>
            <w:r w:rsidRPr="007F3E4C">
              <w:rPr>
                <w:rStyle w:val="84"/>
                <w:sz w:val="28"/>
                <w:szCs w:val="28"/>
                <w:lang w:val="ru-RU"/>
              </w:rPr>
              <w:t xml:space="preserve">п(4 </w:t>
            </w:r>
            <w:r w:rsidRPr="007F3E4C">
              <w:rPr>
                <w:rStyle w:val="84"/>
                <w:sz w:val="28"/>
                <w:szCs w:val="28"/>
              </w:rPr>
              <w:t>года)</w:t>
            </w:r>
            <w:r w:rsidRPr="007F3E4C">
              <w:rPr>
                <w:rStyle w:val="84"/>
                <w:sz w:val="28"/>
                <w:szCs w:val="28"/>
                <w:lang w:val="ru-RU"/>
              </w:rPr>
              <w:t xml:space="preserve"> -</w:t>
            </w:r>
            <w:r w:rsidRPr="007F3E4C">
              <w:rPr>
                <w:rStyle w:val="84"/>
                <w:sz w:val="28"/>
                <w:szCs w:val="28"/>
              </w:rPr>
              <w:t xml:space="preserve"> строительство</w:t>
            </w:r>
          </w:p>
        </w:tc>
      </w:tr>
      <w:tr w:rsidR="00C35F00" w:rsidRPr="007F3E4C" w:rsidTr="00C35F00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Тип проекта (модернизация, новое</w:t>
            </w:r>
          </w:p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строительство, подготовка площадок под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84"/>
                <w:sz w:val="28"/>
                <w:szCs w:val="28"/>
              </w:rPr>
              <w:t>новое строительство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78" w:lineRule="exact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800"/>
                <w:sz w:val="28"/>
                <w:szCs w:val="28"/>
              </w:rPr>
              <w:t xml:space="preserve">Жилищно – </w:t>
            </w:r>
            <w:proofErr w:type="spellStart"/>
            <w:r w:rsidRPr="007F3E4C">
              <w:rPr>
                <w:rStyle w:val="800"/>
                <w:sz w:val="28"/>
                <w:szCs w:val="28"/>
              </w:rPr>
              <w:t>коммуналь</w:t>
            </w:r>
            <w:proofErr w:type="spellEnd"/>
            <w:r w:rsidRPr="007F3E4C">
              <w:rPr>
                <w:rStyle w:val="800"/>
                <w:sz w:val="28"/>
                <w:szCs w:val="28"/>
                <w:lang w:val="ru-RU"/>
              </w:rPr>
              <w:t>н</w:t>
            </w:r>
            <w:proofErr w:type="spellStart"/>
            <w:r w:rsidRPr="007F3E4C">
              <w:rPr>
                <w:rStyle w:val="800"/>
                <w:sz w:val="28"/>
                <w:szCs w:val="28"/>
              </w:rPr>
              <w:t>ое</w:t>
            </w:r>
            <w:proofErr w:type="spellEnd"/>
            <w:r w:rsidRPr="007F3E4C">
              <w:rPr>
                <w:rStyle w:val="800"/>
                <w:sz w:val="28"/>
                <w:szCs w:val="28"/>
                <w:lang w:val="ru-RU"/>
              </w:rPr>
              <w:t xml:space="preserve"> </w:t>
            </w:r>
            <w:r w:rsidRPr="007F3E4C">
              <w:rPr>
                <w:rStyle w:val="800"/>
                <w:sz w:val="28"/>
                <w:szCs w:val="28"/>
              </w:rPr>
              <w:t>хозяйство</w:t>
            </w:r>
          </w:p>
        </w:tc>
      </w:tr>
      <w:tr w:rsidR="00C35F00" w:rsidRPr="007F3E4C" w:rsidTr="00C35F00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ресурсов и инфраструктуры для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Протяженность сетей водоснабжения — 14000 метров.</w:t>
            </w:r>
          </w:p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2.Устройство павильонов над 3-мя артезианскими  скважинами.</w:t>
            </w:r>
          </w:p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3.Установка водонапорной башни.</w:t>
            </w:r>
          </w:p>
        </w:tc>
      </w:tr>
      <w:tr w:rsidR="00C35F00" w:rsidRPr="007F3E4C" w:rsidTr="00C35F00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Описание рынка потребителей (анализ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Style w:val="97"/>
                <w:rFonts w:eastAsia="Arial Unicode MS"/>
                <w:sz w:val="28"/>
                <w:szCs w:val="28"/>
              </w:rPr>
              <w:t xml:space="preserve">Население </w:t>
            </w:r>
            <w:proofErr w:type="spellStart"/>
            <w:r w:rsidRPr="007F3E4C">
              <w:rPr>
                <w:rStyle w:val="97"/>
                <w:rFonts w:eastAsia="Arial Unicode MS"/>
                <w:sz w:val="28"/>
                <w:szCs w:val="28"/>
              </w:rPr>
              <w:t>с.Соболево</w:t>
            </w:r>
            <w:proofErr w:type="spellEnd"/>
            <w:r w:rsidRPr="007F3E4C">
              <w:rPr>
                <w:rStyle w:val="98"/>
                <w:rFonts w:eastAsia="Arial Unicode MS"/>
                <w:sz w:val="28"/>
                <w:szCs w:val="28"/>
              </w:rPr>
              <w:t xml:space="preserve"> </w:t>
            </w:r>
            <w:r w:rsidRPr="007F3E4C">
              <w:rPr>
                <w:rStyle w:val="97"/>
                <w:rFonts w:eastAsia="Arial Unicode MS"/>
                <w:sz w:val="28"/>
                <w:szCs w:val="28"/>
              </w:rPr>
              <w:t>Промышленные предприятия</w:t>
            </w:r>
            <w:r w:rsidRPr="007F3E4C">
              <w:rPr>
                <w:rStyle w:val="98"/>
                <w:rFonts w:eastAsia="Arial Unicode MS"/>
                <w:sz w:val="28"/>
                <w:szCs w:val="28"/>
              </w:rPr>
              <w:t xml:space="preserve"> </w:t>
            </w:r>
            <w:r w:rsidRPr="007F3E4C">
              <w:rPr>
                <w:rStyle w:val="97"/>
                <w:rFonts w:eastAsia="Arial Unicode MS"/>
                <w:sz w:val="28"/>
                <w:szCs w:val="28"/>
              </w:rPr>
              <w:t>Учреждения, организации</w:t>
            </w:r>
            <w:r w:rsidRPr="007F3E4C">
              <w:rPr>
                <w:rStyle w:val="98"/>
                <w:rFonts w:eastAsia="Arial Unicode MS"/>
                <w:sz w:val="28"/>
                <w:szCs w:val="28"/>
              </w:rPr>
              <w:t xml:space="preserve"> </w:t>
            </w:r>
            <w:r w:rsidRPr="007F3E4C">
              <w:rPr>
                <w:rStyle w:val="97"/>
                <w:rFonts w:eastAsia="Arial Unicode MS"/>
                <w:sz w:val="28"/>
                <w:szCs w:val="28"/>
              </w:rPr>
              <w:t>Субъекты малого</w:t>
            </w:r>
            <w:r w:rsidRPr="007F3E4C">
              <w:rPr>
                <w:rStyle w:val="98"/>
                <w:rFonts w:eastAsia="Arial Unicode MS"/>
                <w:sz w:val="28"/>
                <w:szCs w:val="28"/>
              </w:rPr>
              <w:t xml:space="preserve"> </w:t>
            </w:r>
            <w:r w:rsidRPr="007F3E4C">
              <w:rPr>
                <w:rStyle w:val="97"/>
                <w:rFonts w:eastAsia="Arial Unicode MS"/>
                <w:sz w:val="28"/>
                <w:szCs w:val="28"/>
              </w:rPr>
              <w:t>предпринимательства</w:t>
            </w:r>
          </w:p>
        </w:tc>
      </w:tr>
      <w:tr w:rsidR="00C35F00" w:rsidRPr="007F3E4C" w:rsidTr="00C35F00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Дополнительные механизмы реализации проекта (Инвестиционный фонд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F00" w:rsidRPr="007F3E4C" w:rsidRDefault="00C35F00" w:rsidP="00C35F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C35F00" w:rsidRPr="007F3E4C" w:rsidTr="00C35F00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Текущее состояние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14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Проектная документация разработана находится на государственной экспертизе.</w:t>
            </w:r>
          </w:p>
        </w:tc>
      </w:tr>
      <w:tr w:rsidR="00C35F00" w:rsidRPr="007F3E4C" w:rsidTr="00C35F00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lastRenderedPageBreak/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</w:rPr>
              <w:t>Земельный участок принадлежит</w:t>
            </w:r>
            <w:r w:rsidRPr="007F3E4C">
              <w:rPr>
                <w:rStyle w:val="200"/>
                <w:sz w:val="28"/>
                <w:szCs w:val="28"/>
              </w:rPr>
              <w:t xml:space="preserve"> </w:t>
            </w:r>
            <w:r w:rsidRPr="007F3E4C">
              <w:rPr>
                <w:rStyle w:val="19"/>
                <w:sz w:val="28"/>
                <w:szCs w:val="28"/>
              </w:rPr>
              <w:t>на праве собственности</w:t>
            </w:r>
            <w:r w:rsidRPr="007F3E4C">
              <w:rPr>
                <w:rStyle w:val="200"/>
                <w:sz w:val="28"/>
                <w:szCs w:val="28"/>
              </w:rPr>
              <w:t xml:space="preserve"> </w:t>
            </w:r>
            <w:r w:rsidRPr="007F3E4C">
              <w:rPr>
                <w:rStyle w:val="19"/>
                <w:sz w:val="28"/>
                <w:szCs w:val="28"/>
              </w:rPr>
              <w:t>инициатору проекта.</w:t>
            </w:r>
          </w:p>
        </w:tc>
      </w:tr>
      <w:tr w:rsidR="00C35F00" w:rsidRPr="007F3E4C" w:rsidTr="00C35F0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23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23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Финансовая оценка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Общая стоимость проекта, млн. руб., </w:t>
            </w:r>
            <w:r w:rsidRPr="007F3E4C">
              <w:rPr>
                <w:rStyle w:val="1pt"/>
                <w:sz w:val="28"/>
                <w:szCs w:val="28"/>
              </w:rPr>
              <w:t>вт.</w:t>
            </w:r>
            <w:r w:rsidRPr="007F3E4C">
              <w:rPr>
                <w:sz w:val="28"/>
                <w:szCs w:val="28"/>
              </w:rPr>
              <w:t xml:space="preserve"> ч.: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456,799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456,799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эффективности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Чистая приведенная стоимость (</w:t>
            </w:r>
            <w:r w:rsidRPr="007F3E4C">
              <w:rPr>
                <w:sz w:val="28"/>
                <w:szCs w:val="28"/>
                <w:lang w:val="en-US"/>
              </w:rPr>
              <w:t>NPV</w:t>
            </w:r>
            <w:r w:rsidRPr="007F3E4C">
              <w:rPr>
                <w:sz w:val="28"/>
                <w:szCs w:val="28"/>
              </w:rPr>
              <w:t>), 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Внутренняя норма прибыли </w:t>
            </w:r>
            <w:r w:rsidRPr="007F3E4C">
              <w:rPr>
                <w:sz w:val="28"/>
                <w:szCs w:val="28"/>
                <w:lang w:val="en-US"/>
              </w:rPr>
              <w:t xml:space="preserve">(IRR), </w:t>
            </w:r>
            <w:r w:rsidRPr="007F3E4C">
              <w:rPr>
                <w:sz w:val="28"/>
                <w:szCs w:val="28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Индекс рентабельности </w:t>
            </w:r>
            <w:r w:rsidRPr="007F3E4C">
              <w:rPr>
                <w:sz w:val="28"/>
                <w:szCs w:val="28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F00" w:rsidRPr="007F3E4C" w:rsidRDefault="00C35F00" w:rsidP="00C35F00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3E4C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</w:p>
    <w:p w:rsidR="00C35F00" w:rsidRPr="007F3E4C" w:rsidRDefault="00C35F00" w:rsidP="00C35F00">
      <w:pPr>
        <w:pStyle w:val="121"/>
        <w:shd w:val="clear" w:color="auto" w:fill="auto"/>
        <w:spacing w:before="0" w:after="254" w:line="230" w:lineRule="exact"/>
        <w:jc w:val="center"/>
        <w:rPr>
          <w:sz w:val="28"/>
          <w:szCs w:val="28"/>
        </w:rPr>
      </w:pPr>
      <w:r w:rsidRPr="007F3E4C">
        <w:rPr>
          <w:rStyle w:val="2b"/>
          <w:sz w:val="28"/>
          <w:szCs w:val="28"/>
        </w:rPr>
        <w:t xml:space="preserve">Капитальный ремонт автомобильных дорог </w:t>
      </w:r>
      <w:proofErr w:type="spellStart"/>
      <w:r w:rsidRPr="007F3E4C">
        <w:rPr>
          <w:rStyle w:val="2b"/>
          <w:sz w:val="28"/>
          <w:szCs w:val="28"/>
        </w:rPr>
        <w:t>с.Соболево</w:t>
      </w:r>
      <w:proofErr w:type="spellEnd"/>
      <w:r w:rsidRPr="007F3E4C">
        <w:rPr>
          <w:rStyle w:val="2b"/>
          <w:sz w:val="28"/>
          <w:szCs w:val="28"/>
        </w:rPr>
        <w:t xml:space="preserve"> Соболевского муниципального района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C35F00" w:rsidRPr="007F3E4C" w:rsidTr="00C35F00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1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Информация о предприятии (организации) - инициаторе проекта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Администрация Соболевского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муниципального района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Камчатского края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муниципальное образование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684200. Камчатский край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.Соболевский р-н. с. Соболево, ул.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Советская д.23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(41536)3-24-57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(41536)3-23-01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Эл. почта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  <w:lang w:val="en-US"/>
              </w:rPr>
              <w:t>srmo@rambler.ru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Куркин Василий Иванович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lastRenderedPageBreak/>
              <w:t>Численность работающих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потребители (в т. ч. доля</w:t>
            </w:r>
          </w:p>
          <w:p w:rsidR="00C35F00" w:rsidRPr="007F3E4C" w:rsidRDefault="00C35F00" w:rsidP="00C35F00">
            <w:pPr>
              <w:pStyle w:val="121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80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78" w:lineRule="exact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05"/>
                <w:sz w:val="28"/>
                <w:szCs w:val="28"/>
              </w:rPr>
              <w:t>реконструкция автомобильных</w:t>
            </w:r>
            <w:r w:rsidRPr="007F3E4C">
              <w:rPr>
                <w:rStyle w:val="1100"/>
                <w:sz w:val="28"/>
                <w:szCs w:val="28"/>
              </w:rPr>
              <w:t xml:space="preserve"> </w:t>
            </w:r>
            <w:r w:rsidRPr="007F3E4C">
              <w:rPr>
                <w:rStyle w:val="105"/>
                <w:sz w:val="28"/>
                <w:szCs w:val="28"/>
              </w:rPr>
              <w:t xml:space="preserve">дорог </w:t>
            </w:r>
            <w:proofErr w:type="spellStart"/>
            <w:r w:rsidRPr="007F3E4C">
              <w:rPr>
                <w:rStyle w:val="105"/>
                <w:sz w:val="28"/>
                <w:szCs w:val="28"/>
              </w:rPr>
              <w:t>с.Соболево</w:t>
            </w:r>
            <w:proofErr w:type="spellEnd"/>
            <w:r w:rsidRPr="007F3E4C">
              <w:rPr>
                <w:rStyle w:val="105"/>
                <w:sz w:val="28"/>
                <w:szCs w:val="28"/>
              </w:rPr>
              <w:t xml:space="preserve"> Соболевского</w:t>
            </w:r>
            <w:r w:rsidRPr="007F3E4C">
              <w:rPr>
                <w:rStyle w:val="1100"/>
                <w:sz w:val="28"/>
                <w:szCs w:val="28"/>
              </w:rPr>
              <w:t xml:space="preserve"> </w:t>
            </w:r>
            <w:r w:rsidRPr="007F3E4C">
              <w:rPr>
                <w:rStyle w:val="105"/>
                <w:sz w:val="28"/>
                <w:szCs w:val="28"/>
              </w:rPr>
              <w:t>муниципального района</w:t>
            </w:r>
            <w:r w:rsidRPr="007F3E4C">
              <w:rPr>
                <w:rStyle w:val="105"/>
                <w:sz w:val="28"/>
                <w:szCs w:val="28"/>
                <w:lang w:val="ru-RU"/>
              </w:rPr>
              <w:t xml:space="preserve">. Цель идеи – </w:t>
            </w:r>
            <w:r w:rsidRPr="007F3E4C">
              <w:rPr>
                <w:rStyle w:val="105"/>
                <w:sz w:val="28"/>
                <w:szCs w:val="28"/>
              </w:rPr>
              <w:t>увеличение протяженности дорог</w:t>
            </w:r>
            <w:r w:rsidRPr="007F3E4C">
              <w:rPr>
                <w:rStyle w:val="1100"/>
                <w:sz w:val="28"/>
                <w:szCs w:val="28"/>
              </w:rPr>
              <w:t xml:space="preserve"> </w:t>
            </w:r>
            <w:r w:rsidRPr="007F3E4C">
              <w:rPr>
                <w:rStyle w:val="105"/>
                <w:sz w:val="28"/>
                <w:szCs w:val="28"/>
              </w:rPr>
              <w:t>с твердым покрытием</w:t>
            </w:r>
            <w:r w:rsidRPr="007F3E4C">
              <w:rPr>
                <w:rStyle w:val="105"/>
                <w:sz w:val="28"/>
                <w:szCs w:val="28"/>
                <w:lang w:val="ru-RU"/>
              </w:rPr>
              <w:t>.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69" w:lineRule="exact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105"/>
                <w:sz w:val="28"/>
                <w:szCs w:val="28"/>
              </w:rPr>
              <w:t>45.23.1 Производство</w:t>
            </w:r>
            <w:r w:rsidRPr="007F3E4C">
              <w:rPr>
                <w:rStyle w:val="1100"/>
                <w:sz w:val="28"/>
                <w:szCs w:val="28"/>
              </w:rPr>
              <w:t xml:space="preserve"> </w:t>
            </w:r>
            <w:r w:rsidRPr="007F3E4C">
              <w:rPr>
                <w:rStyle w:val="105"/>
                <w:sz w:val="28"/>
                <w:szCs w:val="28"/>
              </w:rPr>
              <w:t>общестроительных работ по</w:t>
            </w:r>
            <w:r w:rsidRPr="007F3E4C">
              <w:rPr>
                <w:rStyle w:val="1100"/>
                <w:sz w:val="28"/>
                <w:szCs w:val="28"/>
              </w:rPr>
              <w:t xml:space="preserve"> </w:t>
            </w:r>
            <w:r w:rsidRPr="007F3E4C">
              <w:rPr>
                <w:rStyle w:val="105"/>
                <w:sz w:val="28"/>
                <w:szCs w:val="28"/>
              </w:rPr>
              <w:t>строительству автомобильных</w:t>
            </w:r>
            <w:r w:rsidRPr="007F3E4C">
              <w:rPr>
                <w:rStyle w:val="1100"/>
                <w:sz w:val="28"/>
                <w:szCs w:val="28"/>
              </w:rPr>
              <w:t xml:space="preserve"> </w:t>
            </w:r>
            <w:r w:rsidRPr="007F3E4C">
              <w:rPr>
                <w:rStyle w:val="105"/>
                <w:sz w:val="28"/>
                <w:szCs w:val="28"/>
              </w:rPr>
              <w:t>дорог, железных дорог и взлетно</w:t>
            </w:r>
            <w:r w:rsidRPr="007F3E4C">
              <w:rPr>
                <w:rStyle w:val="1100"/>
                <w:sz w:val="28"/>
                <w:szCs w:val="28"/>
              </w:rPr>
              <w:t xml:space="preserve"> </w:t>
            </w:r>
            <w:r w:rsidRPr="007F3E4C">
              <w:rPr>
                <w:rStyle w:val="105"/>
                <w:sz w:val="28"/>
                <w:szCs w:val="28"/>
              </w:rPr>
              <w:t>посадочных полос аэродромов</w:t>
            </w:r>
          </w:p>
        </w:tc>
      </w:tr>
      <w:tr w:rsidR="00C35F00" w:rsidRPr="007F3E4C" w:rsidTr="00C35F00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Ответственные исполнители по проекту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78" w:lineRule="exact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108"/>
                <w:sz w:val="28"/>
                <w:szCs w:val="28"/>
              </w:rPr>
              <w:t>Колмаков Анатолий Викторович,</w:t>
            </w:r>
            <w:r w:rsidRPr="007F3E4C">
              <w:rPr>
                <w:rStyle w:val="112"/>
                <w:sz w:val="28"/>
                <w:szCs w:val="28"/>
              </w:rPr>
              <w:t xml:space="preserve"> </w:t>
            </w:r>
            <w:proofErr w:type="spellStart"/>
            <w:r w:rsidRPr="007F3E4C">
              <w:rPr>
                <w:rStyle w:val="108"/>
                <w:sz w:val="28"/>
                <w:szCs w:val="28"/>
              </w:rPr>
              <w:t>зам.главы</w:t>
            </w:r>
            <w:proofErr w:type="spellEnd"/>
            <w:r w:rsidRPr="007F3E4C">
              <w:rPr>
                <w:rStyle w:val="108"/>
                <w:sz w:val="28"/>
                <w:szCs w:val="28"/>
              </w:rPr>
              <w:t xml:space="preserve"> администра1 ши</w:t>
            </w:r>
            <w:r w:rsidRPr="007F3E4C">
              <w:rPr>
                <w:rStyle w:val="112"/>
                <w:sz w:val="28"/>
                <w:szCs w:val="28"/>
              </w:rPr>
              <w:t xml:space="preserve"> </w:t>
            </w:r>
            <w:r w:rsidRPr="007F3E4C">
              <w:rPr>
                <w:rStyle w:val="108"/>
                <w:sz w:val="28"/>
                <w:szCs w:val="28"/>
              </w:rPr>
              <w:t>Соболевского муниципального</w:t>
            </w:r>
            <w:r w:rsidRPr="007F3E4C">
              <w:rPr>
                <w:rStyle w:val="112"/>
                <w:sz w:val="28"/>
                <w:szCs w:val="28"/>
              </w:rPr>
              <w:t xml:space="preserve"> </w:t>
            </w:r>
            <w:r w:rsidRPr="007F3E4C">
              <w:rPr>
                <w:rStyle w:val="108"/>
                <w:sz w:val="28"/>
                <w:szCs w:val="28"/>
              </w:rPr>
              <w:t>района. (41536) 3-24-57.</w:t>
            </w:r>
            <w:r w:rsidRPr="007F3E4C">
              <w:rPr>
                <w:rStyle w:val="112"/>
                <w:sz w:val="28"/>
                <w:szCs w:val="28"/>
              </w:rPr>
              <w:t xml:space="preserve"> </w:t>
            </w:r>
            <w:r w:rsidRPr="007F3E4C">
              <w:rPr>
                <w:rStyle w:val="108"/>
                <w:sz w:val="28"/>
                <w:szCs w:val="28"/>
                <w:lang w:val="en-US"/>
              </w:rPr>
              <w:t>mailto:</w:t>
            </w:r>
            <w:r w:rsidRPr="007F3E4C">
              <w:rPr>
                <w:rStyle w:val="9"/>
                <w:sz w:val="28"/>
                <w:szCs w:val="28"/>
              </w:rPr>
              <w:t xml:space="preserve"> KolmakovAV@sobolevomr.ru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05"/>
                <w:sz w:val="28"/>
                <w:szCs w:val="28"/>
              </w:rPr>
              <w:t>201</w:t>
            </w:r>
            <w:r w:rsidRPr="007F3E4C">
              <w:rPr>
                <w:rStyle w:val="105"/>
                <w:sz w:val="28"/>
                <w:szCs w:val="28"/>
                <w:lang w:val="ru-RU"/>
              </w:rPr>
              <w:t>5</w:t>
            </w:r>
          </w:p>
        </w:tc>
      </w:tr>
      <w:tr w:rsidR="00C35F00" w:rsidRPr="007F3E4C" w:rsidTr="00C35F00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Краткая характеристика региона, в</w:t>
            </w:r>
          </w:p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котором предполагается реализовывать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69" w:lineRule="exact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105"/>
                <w:sz w:val="28"/>
                <w:szCs w:val="28"/>
              </w:rPr>
              <w:t>Камчатский край. Соболевский</w:t>
            </w:r>
            <w:r w:rsidRPr="007F3E4C">
              <w:rPr>
                <w:rStyle w:val="114"/>
                <w:sz w:val="28"/>
                <w:szCs w:val="28"/>
              </w:rPr>
              <w:t xml:space="preserve"> </w:t>
            </w:r>
            <w:r w:rsidRPr="007F3E4C">
              <w:rPr>
                <w:rStyle w:val="105"/>
                <w:sz w:val="28"/>
                <w:szCs w:val="28"/>
              </w:rPr>
              <w:t xml:space="preserve">район. </w:t>
            </w:r>
            <w:proofErr w:type="spellStart"/>
            <w:r w:rsidRPr="007F3E4C">
              <w:rPr>
                <w:rStyle w:val="105"/>
                <w:sz w:val="28"/>
                <w:szCs w:val="28"/>
              </w:rPr>
              <w:t>с.Соболево</w:t>
            </w:r>
            <w:proofErr w:type="spellEnd"/>
          </w:p>
        </w:tc>
      </w:tr>
      <w:tr w:rsidR="00C35F00" w:rsidRPr="007F3E4C" w:rsidTr="00C35F00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Срок реализации проекта, этапы (с</w:t>
            </w:r>
          </w:p>
          <w:p w:rsidR="00C35F00" w:rsidRPr="007F3E4C" w:rsidRDefault="00C35F00" w:rsidP="00C35F00">
            <w:pPr>
              <w:pStyle w:val="121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83" w:lineRule="exact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105"/>
                <w:sz w:val="28"/>
                <w:szCs w:val="28"/>
              </w:rPr>
              <w:t>2 года</w:t>
            </w:r>
          </w:p>
          <w:p w:rsidR="00C35F00" w:rsidRPr="007F3E4C" w:rsidRDefault="00C35F00" w:rsidP="00310821">
            <w:pPr>
              <w:pStyle w:val="132"/>
              <w:numPr>
                <w:ilvl w:val="0"/>
                <w:numId w:val="12"/>
              </w:numPr>
              <w:shd w:val="clear" w:color="auto" w:fill="auto"/>
              <w:tabs>
                <w:tab w:val="left" w:pos="514"/>
              </w:tabs>
              <w:spacing w:line="283" w:lineRule="exact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105"/>
                <w:sz w:val="28"/>
                <w:szCs w:val="28"/>
              </w:rPr>
              <w:t>й</w:t>
            </w:r>
            <w:r w:rsidRPr="007F3E4C">
              <w:rPr>
                <w:rStyle w:val="105"/>
                <w:sz w:val="28"/>
                <w:szCs w:val="28"/>
              </w:rPr>
              <w:tab/>
              <w:t>этап(1 год) - проектные</w:t>
            </w:r>
            <w:r w:rsidRPr="007F3E4C">
              <w:rPr>
                <w:rStyle w:val="114"/>
                <w:sz w:val="28"/>
                <w:szCs w:val="28"/>
              </w:rPr>
              <w:t xml:space="preserve"> </w:t>
            </w:r>
            <w:r w:rsidRPr="007F3E4C">
              <w:rPr>
                <w:rStyle w:val="105"/>
                <w:sz w:val="28"/>
                <w:szCs w:val="28"/>
              </w:rPr>
              <w:t>работы(проведение экспертизы)</w:t>
            </w:r>
          </w:p>
          <w:p w:rsidR="00C35F00" w:rsidRPr="007F3E4C" w:rsidRDefault="00C35F00" w:rsidP="00310821">
            <w:pPr>
              <w:pStyle w:val="132"/>
              <w:numPr>
                <w:ilvl w:val="0"/>
                <w:numId w:val="12"/>
              </w:numPr>
              <w:shd w:val="clear" w:color="auto" w:fill="auto"/>
              <w:tabs>
                <w:tab w:val="left" w:pos="514"/>
              </w:tabs>
              <w:spacing w:line="283" w:lineRule="exact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105"/>
                <w:sz w:val="28"/>
                <w:szCs w:val="28"/>
              </w:rPr>
              <w:t>й</w:t>
            </w:r>
            <w:r w:rsidRPr="007F3E4C">
              <w:rPr>
                <w:rStyle w:val="105"/>
                <w:sz w:val="28"/>
                <w:szCs w:val="28"/>
              </w:rPr>
              <w:tab/>
              <w:t>этап(</w:t>
            </w:r>
            <w:r w:rsidRPr="007F3E4C">
              <w:rPr>
                <w:rStyle w:val="105"/>
                <w:sz w:val="28"/>
                <w:szCs w:val="28"/>
                <w:lang w:val="ru-RU"/>
              </w:rPr>
              <w:t>2</w:t>
            </w:r>
            <w:r w:rsidRPr="007F3E4C">
              <w:rPr>
                <w:rStyle w:val="105"/>
                <w:sz w:val="28"/>
                <w:szCs w:val="28"/>
              </w:rPr>
              <w:t xml:space="preserve"> год</w:t>
            </w:r>
            <w:r w:rsidRPr="007F3E4C">
              <w:rPr>
                <w:rStyle w:val="105"/>
                <w:sz w:val="28"/>
                <w:szCs w:val="28"/>
                <w:lang w:val="ru-RU"/>
              </w:rPr>
              <w:t>а</w:t>
            </w:r>
            <w:r w:rsidRPr="007F3E4C">
              <w:rPr>
                <w:rStyle w:val="105"/>
                <w:sz w:val="28"/>
                <w:szCs w:val="28"/>
              </w:rPr>
              <w:t>) строительство</w:t>
            </w:r>
          </w:p>
        </w:tc>
      </w:tr>
      <w:tr w:rsidR="00C35F00" w:rsidRPr="007F3E4C" w:rsidTr="00C35F00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Тип проекта (модернизация, новое</w:t>
            </w:r>
          </w:p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строительство, подготовка площадок под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105"/>
                <w:sz w:val="28"/>
                <w:szCs w:val="28"/>
              </w:rPr>
              <w:t>новое строительство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69" w:lineRule="exact"/>
              <w:ind w:left="120"/>
              <w:jc w:val="left"/>
              <w:rPr>
                <w:sz w:val="28"/>
                <w:szCs w:val="28"/>
              </w:rPr>
            </w:pPr>
            <w:r w:rsidRPr="007F3E4C">
              <w:rPr>
                <w:rStyle w:val="115"/>
                <w:sz w:val="28"/>
                <w:szCs w:val="28"/>
              </w:rPr>
              <w:t>Жилищно – коммунальное хозяйство</w:t>
            </w:r>
          </w:p>
        </w:tc>
      </w:tr>
      <w:tr w:rsidR="00C35F00" w:rsidRPr="007F3E4C" w:rsidTr="00C35F00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ресурсов и инфраструктуры для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реконструируемых дорог 7,714 км, дорожная одежда – </w:t>
            </w:r>
            <w:proofErr w:type="spellStart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асфальто</w:t>
            </w:r>
            <w:proofErr w:type="spellEnd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-бетон</w:t>
            </w:r>
          </w:p>
        </w:tc>
      </w:tr>
      <w:tr w:rsidR="00C35F00" w:rsidRPr="007F3E4C" w:rsidTr="00C35F00">
        <w:trPr>
          <w:trHeight w:val="59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Описание рынка потребителей (анализ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proofErr w:type="spellStart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с.Соболево</w:t>
            </w:r>
            <w:proofErr w:type="spellEnd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Промышленные предприятия Учреждения, организации Субъекты малого предпринимательства</w:t>
            </w:r>
          </w:p>
        </w:tc>
      </w:tr>
      <w:tr w:rsidR="00C35F00" w:rsidRPr="007F3E4C" w:rsidTr="00C35F00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Дополнительные механизмы реализации проекта (Инвестиционный фонд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F00" w:rsidRPr="007F3E4C" w:rsidRDefault="00C35F00" w:rsidP="00C35F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C35F00" w:rsidRPr="007F3E4C" w:rsidTr="00C35F00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lastRenderedPageBreak/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Текущее состояние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14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</w:rPr>
              <w:t>Требуется разработка</w:t>
            </w:r>
          </w:p>
        </w:tc>
      </w:tr>
      <w:tr w:rsidR="00C35F00" w:rsidRPr="007F3E4C" w:rsidTr="00C35F00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</w:rPr>
              <w:t>Земельный участок принадлежит</w:t>
            </w:r>
            <w:r w:rsidRPr="007F3E4C">
              <w:rPr>
                <w:rStyle w:val="200"/>
                <w:sz w:val="28"/>
                <w:szCs w:val="28"/>
              </w:rPr>
              <w:t xml:space="preserve"> </w:t>
            </w:r>
            <w:r w:rsidRPr="007F3E4C">
              <w:rPr>
                <w:rStyle w:val="19"/>
                <w:sz w:val="28"/>
                <w:szCs w:val="28"/>
              </w:rPr>
              <w:t>на праве собственности</w:t>
            </w:r>
            <w:r w:rsidRPr="007F3E4C">
              <w:rPr>
                <w:rStyle w:val="200"/>
                <w:sz w:val="28"/>
                <w:szCs w:val="28"/>
              </w:rPr>
              <w:t xml:space="preserve"> </w:t>
            </w:r>
            <w:r w:rsidRPr="007F3E4C">
              <w:rPr>
                <w:rStyle w:val="19"/>
                <w:sz w:val="28"/>
                <w:szCs w:val="28"/>
              </w:rPr>
              <w:t>инициатору проекта.</w:t>
            </w:r>
          </w:p>
        </w:tc>
      </w:tr>
      <w:tr w:rsidR="00C35F00" w:rsidRPr="007F3E4C" w:rsidTr="00C35F0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23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23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Финансовая оценка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Общая стоимость проекта, млн. руб., </w:t>
            </w:r>
            <w:r w:rsidRPr="007F3E4C">
              <w:rPr>
                <w:rStyle w:val="1pt"/>
                <w:sz w:val="28"/>
                <w:szCs w:val="28"/>
              </w:rPr>
              <w:t>вт.</w:t>
            </w:r>
            <w:r w:rsidRPr="007F3E4C">
              <w:rPr>
                <w:sz w:val="28"/>
                <w:szCs w:val="28"/>
              </w:rPr>
              <w:t xml:space="preserve"> ч.: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250</w:t>
            </w:r>
            <w:r w:rsidRPr="007F3E4C">
              <w:rPr>
                <w:rStyle w:val="19"/>
                <w:sz w:val="28"/>
                <w:szCs w:val="28"/>
              </w:rPr>
              <w:t>,0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25</w:t>
            </w:r>
            <w:r w:rsidRPr="007F3E4C">
              <w:rPr>
                <w:rStyle w:val="19"/>
                <w:sz w:val="28"/>
                <w:szCs w:val="28"/>
              </w:rPr>
              <w:t>0,0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эффективности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Чистая приведенная стоимость (</w:t>
            </w:r>
            <w:r w:rsidRPr="007F3E4C">
              <w:rPr>
                <w:sz w:val="28"/>
                <w:szCs w:val="28"/>
                <w:lang w:val="en-US"/>
              </w:rPr>
              <w:t>NPV</w:t>
            </w:r>
            <w:r w:rsidRPr="007F3E4C">
              <w:rPr>
                <w:sz w:val="28"/>
                <w:szCs w:val="28"/>
              </w:rPr>
              <w:t>), 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Внутренняя норма прибыли </w:t>
            </w:r>
            <w:r w:rsidRPr="007F3E4C">
              <w:rPr>
                <w:sz w:val="28"/>
                <w:szCs w:val="28"/>
                <w:lang w:val="en-US"/>
              </w:rPr>
              <w:t xml:space="preserve">(IRR), </w:t>
            </w:r>
            <w:r w:rsidRPr="007F3E4C">
              <w:rPr>
                <w:sz w:val="28"/>
                <w:szCs w:val="28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Индекс рентабельности </w:t>
            </w:r>
            <w:r w:rsidRPr="007F3E4C">
              <w:rPr>
                <w:sz w:val="28"/>
                <w:szCs w:val="28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F00" w:rsidRPr="007F3E4C" w:rsidRDefault="00C35F00" w:rsidP="00C35F00">
      <w:pPr>
        <w:pStyle w:val="60"/>
        <w:shd w:val="clear" w:color="auto" w:fill="auto"/>
        <w:spacing w:before="0" w:line="270" w:lineRule="exact"/>
        <w:rPr>
          <w:sz w:val="28"/>
          <w:szCs w:val="28"/>
        </w:rPr>
      </w:pPr>
    </w:p>
    <w:p w:rsidR="00C35F00" w:rsidRPr="007F3E4C" w:rsidRDefault="00C35F00" w:rsidP="00C35F00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3E4C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</w:p>
    <w:p w:rsidR="00C35F00" w:rsidRPr="007F3E4C" w:rsidRDefault="00C35F00" w:rsidP="00C35F00">
      <w:pPr>
        <w:pStyle w:val="121"/>
        <w:shd w:val="clear" w:color="auto" w:fill="auto"/>
        <w:spacing w:before="0" w:after="254" w:line="230" w:lineRule="exact"/>
        <w:jc w:val="center"/>
        <w:rPr>
          <w:sz w:val="28"/>
          <w:szCs w:val="28"/>
        </w:rPr>
      </w:pPr>
      <w:r w:rsidRPr="007F3E4C">
        <w:rPr>
          <w:rStyle w:val="2b"/>
          <w:sz w:val="28"/>
          <w:szCs w:val="28"/>
        </w:rPr>
        <w:t xml:space="preserve">Строительство  модульной станции физико-химической очистки сточных вод в </w:t>
      </w:r>
      <w:proofErr w:type="spellStart"/>
      <w:r w:rsidRPr="007F3E4C">
        <w:rPr>
          <w:rStyle w:val="2b"/>
          <w:sz w:val="28"/>
          <w:szCs w:val="28"/>
        </w:rPr>
        <w:t>с.Соболево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C35F00" w:rsidRPr="007F3E4C" w:rsidTr="00C35F00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1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предприятии (организации) - инициаторе проекта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Администрация Соболевского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муниципального района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Камчатского края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муниципальное образование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684200. Камчатский край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.Соболевский р-н. с. Соболево, ул.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Советская д.23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(41536)3-24-57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(41536)3-23-01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Эл. почта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  <w:lang w:val="en-US"/>
              </w:rPr>
              <w:t>srmo@rambler.ru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Куркин Василий Иванович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Численность работающих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потребители (в т. ч. доля</w:t>
            </w:r>
          </w:p>
          <w:p w:rsidR="00C35F00" w:rsidRPr="007F3E4C" w:rsidRDefault="00C35F00" w:rsidP="00C35F00">
            <w:pPr>
              <w:pStyle w:val="121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80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 модульной станции физико-химической очистки сточных вод в </w:t>
            </w:r>
            <w:proofErr w:type="spellStart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с.Соболево</w:t>
            </w:r>
            <w:proofErr w:type="spellEnd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. Цель идеи – улучшение экологической обстановки в Соболевском районе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45.21.1 Производство общестроительных работ по возведению зданий</w:t>
            </w:r>
          </w:p>
        </w:tc>
      </w:tr>
      <w:tr w:rsidR="00C35F00" w:rsidRPr="007F3E4C" w:rsidTr="00C35F00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Ответственные исполнители по проекту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Колмаков Анатолий Викторович зам. главы администрации Соболевского муниципального района. (41536) 3-24-57, KolmakovAV@sobolevomr.ru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35F00" w:rsidRPr="007F3E4C" w:rsidTr="00C35F00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Краткая характеристика региона, в</w:t>
            </w:r>
          </w:p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котором предполагается реализовывать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Соболевский район. </w:t>
            </w:r>
            <w:proofErr w:type="spellStart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с.Соболево</w:t>
            </w:r>
            <w:proofErr w:type="spellEnd"/>
          </w:p>
        </w:tc>
      </w:tr>
      <w:tr w:rsidR="00C35F00" w:rsidRPr="007F3E4C" w:rsidTr="00C35F00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Срок реализации проекта, этапы (с</w:t>
            </w:r>
          </w:p>
          <w:p w:rsidR="00C35F00" w:rsidRPr="007F3E4C" w:rsidRDefault="00C35F00" w:rsidP="00C35F00">
            <w:pPr>
              <w:pStyle w:val="121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1 год строительство</w:t>
            </w:r>
          </w:p>
        </w:tc>
      </w:tr>
      <w:tr w:rsidR="00C35F00" w:rsidRPr="007F3E4C" w:rsidTr="00C35F00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Тип проекта (модернизация, новое</w:t>
            </w:r>
          </w:p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строительство, подготовка площадок под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Новое строительство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Жилищно – коммунальное хозяйство</w:t>
            </w:r>
          </w:p>
        </w:tc>
      </w:tr>
      <w:tr w:rsidR="00C35F00" w:rsidRPr="007F3E4C" w:rsidTr="00C35F00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lastRenderedPageBreak/>
              <w:t>Наличие ресурсов и инфраструктуры для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1.Производительность станции  — 140 м³ в сутки.</w:t>
            </w:r>
          </w:p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2.Модульная станция – 1 блок-бокс.</w:t>
            </w:r>
          </w:p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3.Накопительная емкость 100 м³.</w:t>
            </w:r>
          </w:p>
        </w:tc>
      </w:tr>
      <w:tr w:rsidR="00C35F00" w:rsidRPr="007F3E4C" w:rsidTr="00C35F00">
        <w:trPr>
          <w:trHeight w:val="83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Описание рынка потребителей (анализ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proofErr w:type="spellStart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с.Соболево</w:t>
            </w:r>
            <w:proofErr w:type="spellEnd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с.Устьевое</w:t>
            </w:r>
            <w:proofErr w:type="spellEnd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. Промышленные предприятия Учреждения, организации Субъекты малого предпринимательства</w:t>
            </w:r>
          </w:p>
        </w:tc>
      </w:tr>
      <w:tr w:rsidR="00C35F00" w:rsidRPr="007F3E4C" w:rsidTr="00C35F00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Дополнительные механизмы реализации проекта (Инвестиционный фонд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F00" w:rsidRPr="007F3E4C" w:rsidRDefault="00C35F00" w:rsidP="00C35F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C35F00" w:rsidRPr="007F3E4C" w:rsidTr="00C35F00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Текущее состояние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14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</w:rPr>
              <w:t>Имеется типовая ПД, которая поставляется вместе с модульной станцией</w:t>
            </w:r>
          </w:p>
        </w:tc>
      </w:tr>
      <w:tr w:rsidR="00C35F00" w:rsidRPr="007F3E4C" w:rsidTr="00C35F00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</w:rPr>
              <w:t>Земельный участок принадлежит</w:t>
            </w:r>
            <w:r w:rsidRPr="007F3E4C">
              <w:rPr>
                <w:rStyle w:val="200"/>
                <w:sz w:val="28"/>
                <w:szCs w:val="28"/>
              </w:rPr>
              <w:t xml:space="preserve"> </w:t>
            </w:r>
            <w:r w:rsidRPr="007F3E4C">
              <w:rPr>
                <w:rStyle w:val="19"/>
                <w:sz w:val="28"/>
                <w:szCs w:val="28"/>
              </w:rPr>
              <w:t>на праве собственности</w:t>
            </w:r>
            <w:r w:rsidRPr="007F3E4C">
              <w:rPr>
                <w:rStyle w:val="200"/>
                <w:sz w:val="28"/>
                <w:szCs w:val="28"/>
              </w:rPr>
              <w:t xml:space="preserve"> </w:t>
            </w:r>
            <w:r w:rsidRPr="007F3E4C">
              <w:rPr>
                <w:rStyle w:val="19"/>
                <w:sz w:val="28"/>
                <w:szCs w:val="28"/>
              </w:rPr>
              <w:t>инициатору проекта.</w:t>
            </w:r>
          </w:p>
        </w:tc>
      </w:tr>
      <w:tr w:rsidR="00C35F00" w:rsidRPr="007F3E4C" w:rsidTr="00C35F0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23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23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Финансовая оценка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Общая стоимость проекта, млн. руб., </w:t>
            </w:r>
            <w:r w:rsidRPr="007F3E4C">
              <w:rPr>
                <w:rStyle w:val="1pt"/>
                <w:sz w:val="28"/>
                <w:szCs w:val="28"/>
              </w:rPr>
              <w:t>вт.</w:t>
            </w:r>
            <w:r w:rsidRPr="007F3E4C">
              <w:rPr>
                <w:sz w:val="28"/>
                <w:szCs w:val="28"/>
              </w:rPr>
              <w:t xml:space="preserve"> ч.: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38</w:t>
            </w:r>
            <w:r w:rsidRPr="007F3E4C">
              <w:rPr>
                <w:rStyle w:val="19"/>
                <w:sz w:val="28"/>
                <w:szCs w:val="28"/>
              </w:rPr>
              <w:t>,0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38</w:t>
            </w:r>
            <w:r w:rsidRPr="007F3E4C">
              <w:rPr>
                <w:rStyle w:val="19"/>
                <w:sz w:val="28"/>
                <w:szCs w:val="28"/>
              </w:rPr>
              <w:t>,0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эффективности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Чистая приведенная стоимость (</w:t>
            </w:r>
            <w:r w:rsidRPr="007F3E4C">
              <w:rPr>
                <w:sz w:val="28"/>
                <w:szCs w:val="28"/>
                <w:lang w:val="en-US"/>
              </w:rPr>
              <w:t>NPV</w:t>
            </w:r>
            <w:r w:rsidRPr="007F3E4C">
              <w:rPr>
                <w:sz w:val="28"/>
                <w:szCs w:val="28"/>
              </w:rPr>
              <w:t>), 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Внутренняя норма прибыли </w:t>
            </w:r>
            <w:r w:rsidRPr="007F3E4C">
              <w:rPr>
                <w:sz w:val="28"/>
                <w:szCs w:val="28"/>
                <w:lang w:val="en-US"/>
              </w:rPr>
              <w:t xml:space="preserve">(IRR), </w:t>
            </w:r>
            <w:r w:rsidRPr="007F3E4C">
              <w:rPr>
                <w:sz w:val="28"/>
                <w:szCs w:val="28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lastRenderedPageBreak/>
              <w:t xml:space="preserve">Индекс рентабельности </w:t>
            </w:r>
            <w:r w:rsidRPr="007F3E4C">
              <w:rPr>
                <w:sz w:val="28"/>
                <w:szCs w:val="28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F00" w:rsidRPr="007F3E4C" w:rsidRDefault="00C35F00" w:rsidP="00C35F00">
      <w:pPr>
        <w:pStyle w:val="60"/>
        <w:shd w:val="clear" w:color="auto" w:fill="auto"/>
        <w:spacing w:before="0" w:line="270" w:lineRule="exact"/>
        <w:rPr>
          <w:sz w:val="28"/>
          <w:szCs w:val="28"/>
        </w:rPr>
      </w:pPr>
    </w:p>
    <w:p w:rsidR="00C35F00" w:rsidRPr="007F3E4C" w:rsidRDefault="00C35F00" w:rsidP="00C35F00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3E4C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</w:p>
    <w:p w:rsidR="00C35F00" w:rsidRPr="007F3E4C" w:rsidRDefault="00C35F00" w:rsidP="00C35F00">
      <w:pPr>
        <w:pStyle w:val="121"/>
        <w:shd w:val="clear" w:color="auto" w:fill="auto"/>
        <w:spacing w:before="0" w:after="254" w:line="230" w:lineRule="exact"/>
        <w:jc w:val="center"/>
        <w:rPr>
          <w:sz w:val="28"/>
          <w:szCs w:val="28"/>
        </w:rPr>
      </w:pPr>
      <w:r w:rsidRPr="007F3E4C">
        <w:rPr>
          <w:rStyle w:val="2b"/>
          <w:sz w:val="28"/>
          <w:szCs w:val="28"/>
        </w:rPr>
        <w:t xml:space="preserve">Строительство быстровозводимого физкультурно-оздоровительного комплекса в </w:t>
      </w:r>
      <w:proofErr w:type="spellStart"/>
      <w:r w:rsidRPr="007F3E4C">
        <w:rPr>
          <w:rStyle w:val="2b"/>
          <w:sz w:val="28"/>
          <w:szCs w:val="28"/>
        </w:rPr>
        <w:t>с.Соболево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C35F00" w:rsidRPr="007F3E4C" w:rsidTr="00C35F00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1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Информация о предприятии (организации) - инициаторе проекта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Администрация Соболевского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муниципального района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Камчатского края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муниципальное образование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684200. Камчатский край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.Соболевский р-н. с. Соболево, ул.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Советская д.23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(41536)3-24-57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(41536)3-23-01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Эл. почта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  <w:lang w:val="en-US"/>
              </w:rPr>
              <w:t>srmo@rambler.ru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Куркин Василий Иванович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Численность работающих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потребители (в т. ч. доля</w:t>
            </w:r>
          </w:p>
          <w:p w:rsidR="00C35F00" w:rsidRPr="007F3E4C" w:rsidRDefault="00C35F00" w:rsidP="00C35F00">
            <w:pPr>
              <w:pStyle w:val="121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80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78" w:lineRule="exact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Строительство быстровозводимого физкультурно-оздоровительного комплекса в</w:t>
            </w:r>
            <w:r w:rsidRPr="007F3E4C">
              <w:rPr>
                <w:rStyle w:val="61"/>
                <w:sz w:val="28"/>
                <w:szCs w:val="28"/>
              </w:rPr>
              <w:t xml:space="preserve"> 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с.Соболево</w:t>
            </w:r>
            <w:proofErr w:type="spellEnd"/>
            <w:r w:rsidRPr="007F3E4C">
              <w:rPr>
                <w:rStyle w:val="16"/>
                <w:sz w:val="28"/>
                <w:szCs w:val="28"/>
              </w:rPr>
              <w:t xml:space="preserve">. Цель идеи – 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р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азвитие</w:t>
            </w:r>
            <w:proofErr w:type="spellEnd"/>
            <w:r w:rsidRPr="007F3E4C">
              <w:rPr>
                <w:rStyle w:val="16"/>
                <w:sz w:val="28"/>
                <w:szCs w:val="28"/>
              </w:rPr>
              <w:t xml:space="preserve"> массовой физической культуры и детско-юношеского спорта, создание доступных условий для занятий массовыми видами спорта населением муниципального района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45.21.1 Производство</w:t>
            </w:r>
            <w:r w:rsidRPr="007F3E4C">
              <w:rPr>
                <w:rStyle w:val="71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обще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стром</w:t>
            </w:r>
            <w:r w:rsidRPr="007F3E4C">
              <w:rPr>
                <w:rStyle w:val="16"/>
                <w:sz w:val="28"/>
                <w:szCs w:val="28"/>
              </w:rPr>
              <w:t>тельных работ по</w:t>
            </w:r>
            <w:r w:rsidRPr="007F3E4C">
              <w:rPr>
                <w:rStyle w:val="71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возведению зданий</w:t>
            </w:r>
          </w:p>
        </w:tc>
      </w:tr>
      <w:tr w:rsidR="00C35F00" w:rsidRPr="007F3E4C" w:rsidTr="00C35F00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lastRenderedPageBreak/>
              <w:t>Ответственные исполнители по проекту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83" w:lineRule="exact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Колмаков Анатолий Викторович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зам. главы</w:t>
            </w:r>
            <w:r w:rsidRPr="007F3E4C">
              <w:rPr>
                <w:rStyle w:val="16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администрации</w:t>
            </w:r>
            <w:r w:rsidRPr="007F3E4C">
              <w:rPr>
                <w:rStyle w:val="16"/>
                <w:sz w:val="28"/>
                <w:szCs w:val="28"/>
              </w:rPr>
              <w:t>и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Соболевского муниципального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района. (41536) 3-24-57,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9"/>
                <w:sz w:val="28"/>
                <w:szCs w:val="28"/>
              </w:rPr>
              <w:t>KolmakovAV@sobolevomr.ru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00"/>
                <w:sz w:val="28"/>
                <w:szCs w:val="28"/>
              </w:rPr>
              <w:t>2018-2020</w:t>
            </w:r>
          </w:p>
        </w:tc>
      </w:tr>
      <w:tr w:rsidR="00C35F00" w:rsidRPr="007F3E4C" w:rsidTr="00C35F00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Краткая характеристика региона, в</w:t>
            </w:r>
          </w:p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котором предполагается реализовывать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Камчатский край. Соболевский</w:t>
            </w:r>
            <w:r w:rsidRPr="007F3E4C">
              <w:rPr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 xml:space="preserve">район. 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с.Соболево</w:t>
            </w:r>
            <w:proofErr w:type="spellEnd"/>
          </w:p>
        </w:tc>
      </w:tr>
      <w:tr w:rsidR="00C35F00" w:rsidRPr="007F3E4C" w:rsidTr="00C35F00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Срок реализации проекта, этапы (с</w:t>
            </w:r>
          </w:p>
          <w:p w:rsidR="00C35F00" w:rsidRPr="007F3E4C" w:rsidRDefault="00C35F00" w:rsidP="00C35F00">
            <w:pPr>
              <w:pStyle w:val="121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310821">
            <w:pPr>
              <w:pStyle w:val="132"/>
              <w:numPr>
                <w:ilvl w:val="0"/>
                <w:numId w:val="13"/>
              </w:numPr>
              <w:shd w:val="clear" w:color="auto" w:fill="auto"/>
              <w:spacing w:line="283" w:lineRule="exac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года</w:t>
            </w:r>
          </w:p>
          <w:p w:rsidR="00C35F00" w:rsidRPr="007F3E4C" w:rsidRDefault="00C35F00" w:rsidP="00C35F00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1-</w:t>
            </w:r>
            <w:r w:rsidRPr="007F3E4C">
              <w:rPr>
                <w:rStyle w:val="16"/>
                <w:sz w:val="28"/>
                <w:szCs w:val="28"/>
              </w:rPr>
              <w:t>й</w:t>
            </w:r>
            <w:r w:rsidRPr="007F3E4C">
              <w:rPr>
                <w:rStyle w:val="16"/>
                <w:sz w:val="28"/>
                <w:szCs w:val="28"/>
              </w:rPr>
              <w:tab/>
              <w:t>этап(1 год) - проектные работы</w:t>
            </w:r>
          </w:p>
          <w:p w:rsidR="00C35F00" w:rsidRPr="007F3E4C" w:rsidRDefault="00C35F00" w:rsidP="00C35F00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  <w:rPr>
                <w:sz w:val="28"/>
                <w:szCs w:val="28"/>
              </w:rPr>
            </w:pPr>
            <w:r w:rsidRPr="007F3E4C">
              <w:rPr>
                <w:rStyle w:val="52"/>
                <w:sz w:val="28"/>
                <w:szCs w:val="28"/>
              </w:rPr>
              <w:t>2-й</w:t>
            </w:r>
            <w:r w:rsidRPr="007F3E4C">
              <w:rPr>
                <w:rStyle w:val="52"/>
                <w:sz w:val="28"/>
                <w:szCs w:val="28"/>
              </w:rPr>
              <w:tab/>
              <w:t>этап(1 год) строительство</w:t>
            </w:r>
          </w:p>
        </w:tc>
      </w:tr>
      <w:tr w:rsidR="00C35F00" w:rsidRPr="007F3E4C" w:rsidTr="00C35F00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Тип проекта (модернизация, новое</w:t>
            </w:r>
          </w:p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строительство, подготовка площадок под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новое строит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е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льство</w:t>
            </w:r>
            <w:proofErr w:type="spellEnd"/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52"/>
                <w:sz w:val="28"/>
                <w:szCs w:val="28"/>
              </w:rPr>
              <w:t>Образование</w:t>
            </w:r>
          </w:p>
        </w:tc>
      </w:tr>
      <w:tr w:rsidR="00C35F00" w:rsidRPr="007F3E4C" w:rsidTr="00C35F00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ресурсов и инфраструктуры для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69" w:lineRule="exact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Газ, водоснабжение,</w:t>
            </w:r>
            <w:r w:rsidRPr="007F3E4C">
              <w:rPr>
                <w:rStyle w:val="160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эле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к</w:t>
            </w:r>
            <w:r w:rsidRPr="007F3E4C">
              <w:rPr>
                <w:rStyle w:val="16"/>
                <w:sz w:val="28"/>
                <w:szCs w:val="28"/>
              </w:rPr>
              <w:t>т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ро</w:t>
            </w:r>
            <w:proofErr w:type="spellEnd"/>
            <w:r w:rsidRPr="007F3E4C">
              <w:rPr>
                <w:rStyle w:val="16"/>
                <w:sz w:val="28"/>
                <w:szCs w:val="28"/>
              </w:rPr>
              <w:t>снабжение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</w:rPr>
              <w:t>быстровозводимый физкультурно-оздоровительный комплекс</w:t>
            </w:r>
          </w:p>
        </w:tc>
      </w:tr>
      <w:tr w:rsidR="00C35F00" w:rsidRPr="007F3E4C" w:rsidTr="00C35F00">
        <w:trPr>
          <w:trHeight w:val="59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Описание рынка потребителей (анализ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52"/>
                <w:sz w:val="28"/>
                <w:szCs w:val="28"/>
              </w:rPr>
              <w:t xml:space="preserve">Население </w:t>
            </w:r>
            <w:proofErr w:type="spellStart"/>
            <w:r w:rsidRPr="007F3E4C">
              <w:rPr>
                <w:rStyle w:val="52"/>
                <w:sz w:val="28"/>
                <w:szCs w:val="28"/>
              </w:rPr>
              <w:t>с.Соболево</w:t>
            </w:r>
            <w:proofErr w:type="spellEnd"/>
            <w:r w:rsidRPr="007F3E4C">
              <w:rPr>
                <w:rStyle w:val="52"/>
                <w:sz w:val="28"/>
                <w:szCs w:val="28"/>
              </w:rPr>
              <w:t xml:space="preserve"> и</w:t>
            </w:r>
            <w:r w:rsidRPr="007F3E4C">
              <w:rPr>
                <w:rStyle w:val="1pt"/>
                <w:sz w:val="28"/>
                <w:szCs w:val="28"/>
              </w:rPr>
              <w:t xml:space="preserve"> </w:t>
            </w:r>
            <w:r w:rsidRPr="007F3E4C">
              <w:rPr>
                <w:rStyle w:val="1pt"/>
                <w:sz w:val="28"/>
                <w:szCs w:val="28"/>
                <w:lang w:val="ru-RU"/>
              </w:rPr>
              <w:t>с</w:t>
            </w:r>
            <w:r w:rsidRPr="007F3E4C">
              <w:rPr>
                <w:rStyle w:val="1pt"/>
                <w:sz w:val="28"/>
                <w:szCs w:val="28"/>
              </w:rPr>
              <w:t>.Устьевое</w:t>
            </w:r>
          </w:p>
        </w:tc>
      </w:tr>
      <w:tr w:rsidR="00C35F00" w:rsidRPr="007F3E4C" w:rsidTr="00C35F00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Дополнительные механизмы реализации проекта (Инвестиционный фонд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F00" w:rsidRPr="007F3E4C" w:rsidRDefault="00C35F00" w:rsidP="00C35F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C35F00" w:rsidRPr="007F3E4C" w:rsidTr="00C35F00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Текущее состояние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14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</w:rPr>
              <w:t>Требуется разработка</w:t>
            </w:r>
          </w:p>
        </w:tc>
      </w:tr>
      <w:tr w:rsidR="00C35F00" w:rsidRPr="007F3E4C" w:rsidTr="00C35F00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Наличие земельного участка (стадия оформления документов, готовность под застройку, инженерная подготовка площадки </w:t>
            </w:r>
            <w:r w:rsidRPr="007F3E4C">
              <w:rPr>
                <w:sz w:val="28"/>
                <w:szCs w:val="28"/>
              </w:rPr>
              <w:lastRenderedPageBreak/>
              <w:t>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</w:rPr>
              <w:lastRenderedPageBreak/>
              <w:t>Земельный участок принадлежит</w:t>
            </w:r>
            <w:r w:rsidRPr="007F3E4C">
              <w:rPr>
                <w:rStyle w:val="200"/>
                <w:sz w:val="28"/>
                <w:szCs w:val="28"/>
              </w:rPr>
              <w:t xml:space="preserve"> </w:t>
            </w:r>
            <w:r w:rsidRPr="007F3E4C">
              <w:rPr>
                <w:rStyle w:val="19"/>
                <w:sz w:val="28"/>
                <w:szCs w:val="28"/>
              </w:rPr>
              <w:t>на праве собственности</w:t>
            </w:r>
            <w:r w:rsidRPr="007F3E4C">
              <w:rPr>
                <w:rStyle w:val="200"/>
                <w:sz w:val="28"/>
                <w:szCs w:val="28"/>
              </w:rPr>
              <w:t xml:space="preserve"> </w:t>
            </w:r>
            <w:r w:rsidRPr="007F3E4C">
              <w:rPr>
                <w:rStyle w:val="19"/>
                <w:sz w:val="28"/>
                <w:szCs w:val="28"/>
              </w:rPr>
              <w:t>инициатору проекта.</w:t>
            </w:r>
          </w:p>
        </w:tc>
      </w:tr>
      <w:tr w:rsidR="00C35F00" w:rsidRPr="007F3E4C" w:rsidTr="00C35F0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lastRenderedPageBreak/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23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23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Финансовая оценка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Общая стоимость проекта, млн. руб., </w:t>
            </w:r>
            <w:r w:rsidRPr="007F3E4C">
              <w:rPr>
                <w:rStyle w:val="1pt"/>
                <w:sz w:val="28"/>
                <w:szCs w:val="28"/>
              </w:rPr>
              <w:t>вт.</w:t>
            </w:r>
            <w:r w:rsidRPr="007F3E4C">
              <w:rPr>
                <w:sz w:val="28"/>
                <w:szCs w:val="28"/>
              </w:rPr>
              <w:t xml:space="preserve"> ч.: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40,0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40,0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эффективности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Чистая приведенная стоимость (</w:t>
            </w:r>
            <w:r w:rsidRPr="007F3E4C">
              <w:rPr>
                <w:sz w:val="28"/>
                <w:szCs w:val="28"/>
                <w:lang w:val="en-US"/>
              </w:rPr>
              <w:t>NPV</w:t>
            </w:r>
            <w:r w:rsidRPr="007F3E4C">
              <w:rPr>
                <w:sz w:val="28"/>
                <w:szCs w:val="28"/>
              </w:rPr>
              <w:t>), 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Внутренняя норма прибыли </w:t>
            </w:r>
            <w:r w:rsidRPr="007F3E4C">
              <w:rPr>
                <w:sz w:val="28"/>
                <w:szCs w:val="28"/>
                <w:lang w:val="en-US"/>
              </w:rPr>
              <w:t xml:space="preserve">(IRR), </w:t>
            </w:r>
            <w:r w:rsidRPr="007F3E4C">
              <w:rPr>
                <w:sz w:val="28"/>
                <w:szCs w:val="28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Индекс рентабельности </w:t>
            </w:r>
            <w:r w:rsidRPr="007F3E4C">
              <w:rPr>
                <w:sz w:val="28"/>
                <w:szCs w:val="28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F00" w:rsidRPr="007F3E4C" w:rsidRDefault="00C35F00" w:rsidP="00C35F00">
      <w:pPr>
        <w:pStyle w:val="60"/>
        <w:shd w:val="clear" w:color="auto" w:fill="auto"/>
        <w:spacing w:before="0" w:line="270" w:lineRule="exact"/>
        <w:rPr>
          <w:sz w:val="28"/>
          <w:szCs w:val="28"/>
        </w:rPr>
      </w:pPr>
    </w:p>
    <w:p w:rsidR="00C35F00" w:rsidRPr="007F3E4C" w:rsidRDefault="00C35F00" w:rsidP="00C35F00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3E4C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</w:p>
    <w:p w:rsidR="00C35F00" w:rsidRPr="007F3E4C" w:rsidRDefault="00C35F00" w:rsidP="00C35F00">
      <w:pPr>
        <w:pStyle w:val="121"/>
        <w:shd w:val="clear" w:color="auto" w:fill="auto"/>
        <w:spacing w:before="0" w:after="254" w:line="230" w:lineRule="exact"/>
        <w:jc w:val="center"/>
        <w:rPr>
          <w:sz w:val="28"/>
          <w:szCs w:val="28"/>
        </w:rPr>
      </w:pPr>
      <w:r w:rsidRPr="007F3E4C">
        <w:rPr>
          <w:rStyle w:val="2b"/>
          <w:sz w:val="28"/>
          <w:szCs w:val="28"/>
        </w:rPr>
        <w:t xml:space="preserve">Строительство 12-ти квартирного жилого дома в </w:t>
      </w:r>
      <w:proofErr w:type="spellStart"/>
      <w:r w:rsidRPr="007F3E4C">
        <w:rPr>
          <w:rStyle w:val="2b"/>
          <w:sz w:val="28"/>
          <w:szCs w:val="28"/>
        </w:rPr>
        <w:t>с.Соболево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C35F00" w:rsidRPr="007F3E4C" w:rsidTr="00C35F00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1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Информация о предприятии (организации) - инициаторе проекта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Администрация Соболевского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муниципального района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Камчатского края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муниципальное образование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684200. Камчатский край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.Соболевский р-н. с. Соболево, ул.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Советская д.23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(41536)3-24-57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(41536)3-23-01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Эл. почта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  <w:lang w:val="en-US"/>
              </w:rPr>
              <w:t>srmo@rambler.ru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Куркин Василий Иванович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lastRenderedPageBreak/>
              <w:t>Численность работающих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потребители (в т. ч. доля</w:t>
            </w:r>
          </w:p>
          <w:p w:rsidR="00C35F00" w:rsidRPr="007F3E4C" w:rsidRDefault="00C35F00" w:rsidP="00C35F00">
            <w:pPr>
              <w:pStyle w:val="121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80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78" w:lineRule="exact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Строительство 12-ти квартирного жилого дома в</w:t>
            </w:r>
            <w:r w:rsidRPr="007F3E4C">
              <w:rPr>
                <w:rStyle w:val="61"/>
                <w:sz w:val="28"/>
                <w:szCs w:val="28"/>
              </w:rPr>
              <w:t xml:space="preserve"> 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с.Соболево</w:t>
            </w:r>
            <w:proofErr w:type="spellEnd"/>
            <w:r w:rsidRPr="007F3E4C">
              <w:rPr>
                <w:rStyle w:val="16"/>
                <w:sz w:val="28"/>
                <w:szCs w:val="28"/>
              </w:rPr>
              <w:t xml:space="preserve">. Цель идеи – </w:t>
            </w:r>
            <w:r w:rsidRPr="007F3E4C">
              <w:rPr>
                <w:rStyle w:val="16"/>
                <w:sz w:val="28"/>
                <w:szCs w:val="28"/>
                <w:lang w:val="ru-RU"/>
              </w:rPr>
              <w:t xml:space="preserve">Повышение уровня жизни населения 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с.Соболево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>.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45.21.1 Производство</w:t>
            </w:r>
            <w:r w:rsidRPr="007F3E4C">
              <w:rPr>
                <w:rStyle w:val="71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обще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стром</w:t>
            </w:r>
            <w:r w:rsidRPr="007F3E4C">
              <w:rPr>
                <w:rStyle w:val="16"/>
                <w:sz w:val="28"/>
                <w:szCs w:val="28"/>
              </w:rPr>
              <w:t>тельных работ по</w:t>
            </w:r>
            <w:r w:rsidRPr="007F3E4C">
              <w:rPr>
                <w:rStyle w:val="71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возведению зданий</w:t>
            </w:r>
          </w:p>
        </w:tc>
      </w:tr>
      <w:tr w:rsidR="00C35F00" w:rsidRPr="007F3E4C" w:rsidTr="00C35F00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Ответственные исполнители по проекту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83" w:lineRule="exact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Колмаков Анатолий Викторович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зам. главы</w:t>
            </w:r>
            <w:r w:rsidRPr="007F3E4C">
              <w:rPr>
                <w:rStyle w:val="16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администрации</w:t>
            </w:r>
            <w:r w:rsidRPr="007F3E4C">
              <w:rPr>
                <w:rStyle w:val="16"/>
                <w:sz w:val="28"/>
                <w:szCs w:val="28"/>
              </w:rPr>
              <w:t>и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Соболевского муниципального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района. (41536) 3-24-57,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9"/>
                <w:sz w:val="28"/>
                <w:szCs w:val="28"/>
              </w:rPr>
              <w:t>KolmakovAV@sobolevomr.ru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00"/>
                <w:sz w:val="28"/>
                <w:szCs w:val="28"/>
              </w:rPr>
              <w:t>2017</w:t>
            </w:r>
          </w:p>
        </w:tc>
      </w:tr>
      <w:tr w:rsidR="00C35F00" w:rsidRPr="007F3E4C" w:rsidTr="00C35F00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Краткая характеристика региона, в</w:t>
            </w:r>
          </w:p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котором предполагается реализовывать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Камчатский край. Соболевский</w:t>
            </w:r>
            <w:r w:rsidRPr="007F3E4C">
              <w:rPr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 xml:space="preserve">район. 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с.Соболево</w:t>
            </w:r>
            <w:proofErr w:type="spellEnd"/>
          </w:p>
        </w:tc>
      </w:tr>
      <w:tr w:rsidR="00C35F00" w:rsidRPr="007F3E4C" w:rsidTr="00C35F00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Срок реализации проекта, этапы (с</w:t>
            </w:r>
          </w:p>
          <w:p w:rsidR="00C35F00" w:rsidRPr="007F3E4C" w:rsidRDefault="00C35F00" w:rsidP="00C35F00">
            <w:pPr>
              <w:pStyle w:val="121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310821">
            <w:pPr>
              <w:pStyle w:val="132"/>
              <w:numPr>
                <w:ilvl w:val="0"/>
                <w:numId w:val="13"/>
              </w:numPr>
              <w:shd w:val="clear" w:color="auto" w:fill="auto"/>
              <w:spacing w:line="283" w:lineRule="exac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года</w:t>
            </w:r>
          </w:p>
          <w:p w:rsidR="00C35F00" w:rsidRPr="007F3E4C" w:rsidRDefault="00C35F00" w:rsidP="00C35F00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1-</w:t>
            </w:r>
            <w:r w:rsidRPr="007F3E4C">
              <w:rPr>
                <w:rStyle w:val="16"/>
                <w:sz w:val="28"/>
                <w:szCs w:val="28"/>
              </w:rPr>
              <w:t>й</w:t>
            </w:r>
            <w:r w:rsidRPr="007F3E4C">
              <w:rPr>
                <w:rStyle w:val="16"/>
                <w:sz w:val="28"/>
                <w:szCs w:val="28"/>
              </w:rPr>
              <w:tab/>
              <w:t>этап(1 год) - проектные работы</w:t>
            </w:r>
          </w:p>
          <w:p w:rsidR="00C35F00" w:rsidRPr="007F3E4C" w:rsidRDefault="00C35F00" w:rsidP="00C35F00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  <w:rPr>
                <w:sz w:val="28"/>
                <w:szCs w:val="28"/>
              </w:rPr>
            </w:pPr>
            <w:r w:rsidRPr="007F3E4C">
              <w:rPr>
                <w:rStyle w:val="52"/>
                <w:sz w:val="28"/>
                <w:szCs w:val="28"/>
              </w:rPr>
              <w:t>2-й</w:t>
            </w:r>
            <w:r w:rsidRPr="007F3E4C">
              <w:rPr>
                <w:rStyle w:val="52"/>
                <w:sz w:val="28"/>
                <w:szCs w:val="28"/>
              </w:rPr>
              <w:tab/>
              <w:t>этап(1 год) строительство</w:t>
            </w:r>
          </w:p>
        </w:tc>
      </w:tr>
      <w:tr w:rsidR="00C35F00" w:rsidRPr="007F3E4C" w:rsidTr="00C35F00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Тип проекта (модернизация, новое</w:t>
            </w:r>
          </w:p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строительство, подготовка площадок под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новое строит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е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льство</w:t>
            </w:r>
            <w:proofErr w:type="spellEnd"/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52"/>
                <w:sz w:val="28"/>
                <w:szCs w:val="28"/>
              </w:rPr>
              <w:t>Образование</w:t>
            </w:r>
          </w:p>
        </w:tc>
      </w:tr>
      <w:tr w:rsidR="00C35F00" w:rsidRPr="007F3E4C" w:rsidTr="00C35F00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ресурсов и инфраструктуры для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69" w:lineRule="exact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Газ, водоснабжение,</w:t>
            </w:r>
            <w:r w:rsidRPr="007F3E4C">
              <w:rPr>
                <w:rStyle w:val="160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эле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к</w:t>
            </w:r>
            <w:r w:rsidRPr="007F3E4C">
              <w:rPr>
                <w:rStyle w:val="16"/>
                <w:sz w:val="28"/>
                <w:szCs w:val="28"/>
              </w:rPr>
              <w:t>т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ро</w:t>
            </w:r>
            <w:proofErr w:type="spellEnd"/>
            <w:r w:rsidRPr="007F3E4C">
              <w:rPr>
                <w:rStyle w:val="16"/>
                <w:sz w:val="28"/>
                <w:szCs w:val="28"/>
              </w:rPr>
              <w:t>снабжение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</w:rPr>
              <w:t xml:space="preserve">12-ти 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квартирн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ый</w:t>
            </w:r>
            <w:proofErr w:type="spellEnd"/>
            <w:r w:rsidRPr="007F3E4C">
              <w:rPr>
                <w:rStyle w:val="16"/>
                <w:sz w:val="28"/>
                <w:szCs w:val="28"/>
              </w:rPr>
              <w:t xml:space="preserve"> жило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й</w:t>
            </w:r>
            <w:r w:rsidRPr="007F3E4C">
              <w:rPr>
                <w:rStyle w:val="16"/>
                <w:sz w:val="28"/>
                <w:szCs w:val="28"/>
              </w:rPr>
              <w:t xml:space="preserve"> дом</w:t>
            </w:r>
          </w:p>
        </w:tc>
      </w:tr>
      <w:tr w:rsidR="00C35F00" w:rsidRPr="007F3E4C" w:rsidTr="00C35F00">
        <w:trPr>
          <w:trHeight w:val="46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Описание рынка потребителей (анализ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52"/>
                <w:sz w:val="28"/>
                <w:szCs w:val="28"/>
              </w:rPr>
              <w:t xml:space="preserve">Население </w:t>
            </w:r>
            <w:proofErr w:type="spellStart"/>
            <w:r w:rsidRPr="007F3E4C">
              <w:rPr>
                <w:rStyle w:val="52"/>
                <w:sz w:val="28"/>
                <w:szCs w:val="28"/>
              </w:rPr>
              <w:t>с.Соболево</w:t>
            </w:r>
            <w:proofErr w:type="spellEnd"/>
            <w:r w:rsidRPr="007F3E4C">
              <w:rPr>
                <w:rStyle w:val="52"/>
                <w:sz w:val="28"/>
                <w:szCs w:val="28"/>
              </w:rPr>
              <w:t xml:space="preserve"> </w:t>
            </w:r>
          </w:p>
        </w:tc>
      </w:tr>
      <w:tr w:rsidR="00C35F00" w:rsidRPr="007F3E4C" w:rsidTr="00C35F00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Дополнительные механизмы реализации проекта (Инвестиционный фонд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F00" w:rsidRPr="007F3E4C" w:rsidRDefault="00C35F00" w:rsidP="00C35F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C35F00" w:rsidRPr="007F3E4C" w:rsidTr="00C35F00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Российской Федерации, Внешэкономбанк, ОАО «Фонд развития Дальнего Востока и Байкальского региона», гранты, налоговые льготы, таможенные </w:t>
            </w:r>
            <w:r w:rsidRPr="007F3E4C">
              <w:rPr>
                <w:sz w:val="28"/>
                <w:szCs w:val="28"/>
              </w:rPr>
              <w:lastRenderedPageBreak/>
              <w:t>преференции, субсидии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Текущее состояние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14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</w:rPr>
              <w:t>Требуется разработка</w:t>
            </w:r>
          </w:p>
        </w:tc>
      </w:tr>
      <w:tr w:rsidR="00C35F00" w:rsidRPr="007F3E4C" w:rsidTr="00C35F00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</w:rPr>
              <w:t>Земельный участок принадлежит</w:t>
            </w:r>
            <w:r w:rsidRPr="007F3E4C">
              <w:rPr>
                <w:rStyle w:val="200"/>
                <w:sz w:val="28"/>
                <w:szCs w:val="28"/>
              </w:rPr>
              <w:t xml:space="preserve"> </w:t>
            </w:r>
            <w:r w:rsidRPr="007F3E4C">
              <w:rPr>
                <w:rStyle w:val="19"/>
                <w:sz w:val="28"/>
                <w:szCs w:val="28"/>
              </w:rPr>
              <w:t>на праве собственности</w:t>
            </w:r>
            <w:r w:rsidRPr="007F3E4C">
              <w:rPr>
                <w:rStyle w:val="200"/>
                <w:sz w:val="28"/>
                <w:szCs w:val="28"/>
              </w:rPr>
              <w:t xml:space="preserve"> </w:t>
            </w:r>
            <w:r w:rsidRPr="007F3E4C">
              <w:rPr>
                <w:rStyle w:val="19"/>
                <w:sz w:val="28"/>
                <w:szCs w:val="28"/>
              </w:rPr>
              <w:t>инициатору проекта.</w:t>
            </w:r>
          </w:p>
        </w:tc>
      </w:tr>
      <w:tr w:rsidR="00C35F00" w:rsidRPr="007F3E4C" w:rsidTr="00C35F0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23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23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Финансовая оценка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Общая стоимость проекта, млн. руб., </w:t>
            </w:r>
            <w:r w:rsidRPr="007F3E4C">
              <w:rPr>
                <w:rStyle w:val="1pt"/>
                <w:sz w:val="28"/>
                <w:szCs w:val="28"/>
              </w:rPr>
              <w:t>вт.</w:t>
            </w:r>
            <w:r w:rsidRPr="007F3E4C">
              <w:rPr>
                <w:sz w:val="28"/>
                <w:szCs w:val="28"/>
              </w:rPr>
              <w:t xml:space="preserve"> ч.: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76,5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76,5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эффективности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Чистая приведенная стоимость (</w:t>
            </w:r>
            <w:r w:rsidRPr="007F3E4C">
              <w:rPr>
                <w:sz w:val="28"/>
                <w:szCs w:val="28"/>
                <w:lang w:val="en-US"/>
              </w:rPr>
              <w:t>NPV</w:t>
            </w:r>
            <w:r w:rsidRPr="007F3E4C">
              <w:rPr>
                <w:sz w:val="28"/>
                <w:szCs w:val="28"/>
              </w:rPr>
              <w:t>), 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Внутренняя норма прибыли </w:t>
            </w:r>
            <w:r w:rsidRPr="007F3E4C">
              <w:rPr>
                <w:sz w:val="28"/>
                <w:szCs w:val="28"/>
                <w:lang w:val="en-US"/>
              </w:rPr>
              <w:t xml:space="preserve">(IRR), </w:t>
            </w:r>
            <w:r w:rsidRPr="007F3E4C">
              <w:rPr>
                <w:sz w:val="28"/>
                <w:szCs w:val="28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Индекс рентабельности </w:t>
            </w:r>
            <w:r w:rsidRPr="007F3E4C">
              <w:rPr>
                <w:sz w:val="28"/>
                <w:szCs w:val="28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F00" w:rsidRPr="007F3E4C" w:rsidRDefault="00C35F00" w:rsidP="00C35F00">
      <w:pPr>
        <w:pStyle w:val="60"/>
        <w:shd w:val="clear" w:color="auto" w:fill="auto"/>
        <w:spacing w:before="0" w:line="270" w:lineRule="exact"/>
        <w:rPr>
          <w:sz w:val="28"/>
          <w:szCs w:val="28"/>
        </w:rPr>
      </w:pPr>
    </w:p>
    <w:p w:rsidR="00C35F00" w:rsidRPr="007F3E4C" w:rsidRDefault="00C35F00" w:rsidP="00C35F00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3E4C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</w:p>
    <w:p w:rsidR="00C35F00" w:rsidRPr="007F3E4C" w:rsidRDefault="00C35F00" w:rsidP="00C35F00">
      <w:pPr>
        <w:pStyle w:val="121"/>
        <w:shd w:val="clear" w:color="auto" w:fill="auto"/>
        <w:spacing w:before="0" w:after="254" w:line="230" w:lineRule="exact"/>
        <w:jc w:val="center"/>
        <w:rPr>
          <w:sz w:val="28"/>
          <w:szCs w:val="28"/>
        </w:rPr>
      </w:pPr>
      <w:r w:rsidRPr="007F3E4C">
        <w:rPr>
          <w:rStyle w:val="2b"/>
          <w:sz w:val="28"/>
          <w:szCs w:val="28"/>
        </w:rPr>
        <w:t>Создание гусиной фермы в селе Соболево Камчатского края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C35F00" w:rsidRPr="007F3E4C" w:rsidTr="00C35F00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1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Информация о предприятии (организации) - инициаторе проекта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lastRenderedPageBreak/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 xml:space="preserve">Крестьянско-фермерское хозяйство 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Сатурина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 xml:space="preserve"> А.Н.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Индивидуальный предприниматель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</w:rPr>
              <w:t>684200. Камчатский край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.Соболевский р-н. с. Соболево, ул.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Заречная, д.16 кв.9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+79147862655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Эл. почта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proofErr w:type="spellStart"/>
            <w:r w:rsidRPr="007F3E4C">
              <w:rPr>
                <w:rStyle w:val="16"/>
                <w:sz w:val="28"/>
                <w:szCs w:val="28"/>
                <w:lang w:val="en-US"/>
              </w:rPr>
              <w:t>bd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>-55@</w:t>
            </w:r>
            <w:r w:rsidRPr="007F3E4C">
              <w:rPr>
                <w:rStyle w:val="16"/>
                <w:sz w:val="28"/>
                <w:szCs w:val="28"/>
                <w:lang w:val="en-US"/>
              </w:rPr>
              <w:t>mail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.</w:t>
            </w:r>
            <w:proofErr w:type="spellStart"/>
            <w:r w:rsidRPr="007F3E4C">
              <w:rPr>
                <w:rStyle w:val="16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Сатурин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 xml:space="preserve"> Алексей Николаевич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Численность работающих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Гусиное мясо, яйцо, пух</w:t>
            </w:r>
          </w:p>
        </w:tc>
      </w:tr>
      <w:tr w:rsidR="00C35F00" w:rsidRPr="007F3E4C" w:rsidTr="00C35F00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потребители (в т. ч. доля</w:t>
            </w:r>
          </w:p>
          <w:p w:rsidR="00C35F00" w:rsidRPr="007F3E4C" w:rsidRDefault="00C35F00" w:rsidP="00C35F00">
            <w:pPr>
              <w:pStyle w:val="121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Жители Соболевского района, предприятия и организации.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80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78" w:lineRule="exact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Создание гусиной фермы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01.24 Разведение сельскохозяйственной птицы</w:t>
            </w:r>
          </w:p>
        </w:tc>
      </w:tr>
      <w:tr w:rsidR="00C35F00" w:rsidRPr="007F3E4C" w:rsidTr="00C35F00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Ответственные исполнители по проекту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83" w:lineRule="exact"/>
              <w:ind w:left="66"/>
              <w:jc w:val="left"/>
              <w:rPr>
                <w:rStyle w:val="16"/>
                <w:sz w:val="28"/>
                <w:szCs w:val="28"/>
                <w:lang w:val="ru-RU"/>
              </w:rPr>
            </w:pP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Сатурин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 xml:space="preserve"> Алексей Николаевич глава КФХ, +9147862655</w:t>
            </w:r>
          </w:p>
          <w:p w:rsidR="00C35F00" w:rsidRPr="007F3E4C" w:rsidRDefault="00C35F00" w:rsidP="00C35F00">
            <w:pPr>
              <w:pStyle w:val="132"/>
              <w:shd w:val="clear" w:color="auto" w:fill="auto"/>
              <w:spacing w:line="283" w:lineRule="exact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Колмаков Анатолий Викторович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зам. главы</w:t>
            </w:r>
            <w:r w:rsidRPr="007F3E4C">
              <w:rPr>
                <w:rStyle w:val="16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администрации</w:t>
            </w:r>
            <w:r w:rsidRPr="007F3E4C">
              <w:rPr>
                <w:rStyle w:val="16"/>
                <w:sz w:val="28"/>
                <w:szCs w:val="28"/>
              </w:rPr>
              <w:t>и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Соболевского муниципального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района. (41536) 3-24-57,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9"/>
                <w:sz w:val="28"/>
                <w:szCs w:val="28"/>
              </w:rPr>
              <w:t>KolmakovAV@sobolevomr.ru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00"/>
                <w:sz w:val="28"/>
                <w:szCs w:val="28"/>
              </w:rPr>
              <w:t>2015</w:t>
            </w:r>
          </w:p>
        </w:tc>
      </w:tr>
      <w:tr w:rsidR="00C35F00" w:rsidRPr="007F3E4C" w:rsidTr="00C35F00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Краткая характеристика региона, в</w:t>
            </w:r>
          </w:p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котором предполагается реализовывать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Камчатский край. Соболевский</w:t>
            </w:r>
            <w:r w:rsidRPr="007F3E4C">
              <w:rPr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 xml:space="preserve">район. 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с.Соболево</w:t>
            </w:r>
            <w:proofErr w:type="spellEnd"/>
          </w:p>
        </w:tc>
      </w:tr>
      <w:tr w:rsidR="00C35F00" w:rsidRPr="007F3E4C" w:rsidTr="00C35F00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Срок реализации проекта, этапы (с</w:t>
            </w:r>
          </w:p>
          <w:p w:rsidR="00C35F00" w:rsidRPr="007F3E4C" w:rsidRDefault="00C35F00" w:rsidP="00C35F00">
            <w:pPr>
              <w:pStyle w:val="121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83" w:lineRule="exact"/>
              <w:ind w:left="42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2015-2020 годы</w:t>
            </w:r>
          </w:p>
          <w:p w:rsidR="00C35F00" w:rsidRPr="007F3E4C" w:rsidRDefault="00C35F00" w:rsidP="00C35F00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1-</w:t>
            </w:r>
            <w:r w:rsidRPr="007F3E4C">
              <w:rPr>
                <w:rStyle w:val="16"/>
                <w:sz w:val="28"/>
                <w:szCs w:val="28"/>
              </w:rPr>
              <w:t>й</w:t>
            </w:r>
            <w:r w:rsidRPr="007F3E4C">
              <w:rPr>
                <w:rStyle w:val="16"/>
                <w:sz w:val="28"/>
                <w:szCs w:val="28"/>
              </w:rPr>
              <w:tab/>
              <w:t xml:space="preserve">этап(1 год) – 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строительство фермы, приобретение кормов и гусей</w:t>
            </w:r>
          </w:p>
          <w:p w:rsidR="00C35F00" w:rsidRPr="007F3E4C" w:rsidRDefault="00C35F00" w:rsidP="00C35F00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  <w:rPr>
                <w:sz w:val="28"/>
                <w:szCs w:val="28"/>
                <w:lang w:val="ru-RU"/>
              </w:rPr>
            </w:pPr>
            <w:r w:rsidRPr="007F3E4C">
              <w:rPr>
                <w:rStyle w:val="52"/>
                <w:sz w:val="28"/>
                <w:szCs w:val="28"/>
              </w:rPr>
              <w:t>2-й</w:t>
            </w:r>
            <w:r w:rsidRPr="007F3E4C">
              <w:rPr>
                <w:rStyle w:val="52"/>
                <w:sz w:val="28"/>
                <w:szCs w:val="28"/>
              </w:rPr>
              <w:tab/>
              <w:t>этап(5 лет) развитие производства</w:t>
            </w:r>
          </w:p>
        </w:tc>
      </w:tr>
      <w:tr w:rsidR="00C35F00" w:rsidRPr="007F3E4C" w:rsidTr="00C35F00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Тип проекта (модернизация, новое</w:t>
            </w:r>
          </w:p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строительство, подготовка площадок под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новое строит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е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льство</w:t>
            </w:r>
            <w:proofErr w:type="spellEnd"/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52"/>
                <w:sz w:val="28"/>
                <w:szCs w:val="28"/>
              </w:rPr>
              <w:t>Сельское хозяйство</w:t>
            </w:r>
          </w:p>
        </w:tc>
      </w:tr>
      <w:tr w:rsidR="00C35F00" w:rsidRPr="007F3E4C" w:rsidTr="00C35F00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ресурсов и инфраструктуры для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69" w:lineRule="exact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В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одоснабжение</w:t>
            </w:r>
            <w:proofErr w:type="spellEnd"/>
            <w:r w:rsidRPr="007F3E4C">
              <w:rPr>
                <w:rStyle w:val="16"/>
                <w:sz w:val="28"/>
                <w:szCs w:val="28"/>
              </w:rPr>
              <w:t>,</w:t>
            </w:r>
            <w:r w:rsidRPr="007F3E4C">
              <w:rPr>
                <w:rStyle w:val="160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эле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к</w:t>
            </w:r>
            <w:r w:rsidRPr="007F3E4C">
              <w:rPr>
                <w:rStyle w:val="16"/>
                <w:sz w:val="28"/>
                <w:szCs w:val="28"/>
              </w:rPr>
              <w:t>т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ро</w:t>
            </w:r>
            <w:proofErr w:type="spellEnd"/>
            <w:r w:rsidRPr="007F3E4C">
              <w:rPr>
                <w:rStyle w:val="16"/>
                <w:sz w:val="28"/>
                <w:szCs w:val="28"/>
              </w:rPr>
              <w:t>снабжение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Ферма на 500 голов, объем реализации мяса  790 кг в год.</w:t>
            </w:r>
          </w:p>
        </w:tc>
      </w:tr>
      <w:tr w:rsidR="00C35F00" w:rsidRPr="007F3E4C" w:rsidTr="00C35F00">
        <w:trPr>
          <w:trHeight w:val="46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lastRenderedPageBreak/>
              <w:t>Описание рынка потребителей (анализ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52"/>
                <w:sz w:val="28"/>
                <w:szCs w:val="28"/>
              </w:rPr>
              <w:t>Жители Соболевского района, предприятия и организации.</w:t>
            </w:r>
          </w:p>
        </w:tc>
      </w:tr>
      <w:tr w:rsidR="00C35F00" w:rsidRPr="007F3E4C" w:rsidTr="00C35F00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Дополнительные механизмы реализации проекта (Инвестиционный фонд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F00" w:rsidRPr="007F3E4C" w:rsidRDefault="00C35F00" w:rsidP="00C35F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C35F00" w:rsidRPr="007F3E4C" w:rsidTr="00C35F00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Текущее состояние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214"/>
                <w:sz w:val="28"/>
                <w:szCs w:val="28"/>
                <w:lang w:val="ru-RU"/>
              </w:rPr>
              <w:t>Есть</w:t>
            </w:r>
          </w:p>
        </w:tc>
      </w:tr>
      <w:tr w:rsidR="00C35F00" w:rsidRPr="007F3E4C" w:rsidTr="00C35F00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Не т</w:t>
            </w:r>
            <w:proofErr w:type="spellStart"/>
            <w:r w:rsidRPr="007F3E4C">
              <w:rPr>
                <w:rStyle w:val="19"/>
                <w:sz w:val="28"/>
                <w:szCs w:val="28"/>
              </w:rPr>
              <w:t>ребуется</w:t>
            </w:r>
            <w:proofErr w:type="spellEnd"/>
            <w:r w:rsidRPr="007F3E4C">
              <w:rPr>
                <w:rStyle w:val="19"/>
                <w:sz w:val="28"/>
                <w:szCs w:val="28"/>
                <w:lang w:val="ru-RU"/>
              </w:rPr>
              <w:t>.</w:t>
            </w:r>
            <w:r w:rsidRPr="007F3E4C">
              <w:rPr>
                <w:rStyle w:val="19"/>
                <w:sz w:val="28"/>
                <w:szCs w:val="28"/>
              </w:rPr>
              <w:t xml:space="preserve"> </w:t>
            </w:r>
          </w:p>
        </w:tc>
      </w:tr>
      <w:tr w:rsidR="00C35F00" w:rsidRPr="007F3E4C" w:rsidTr="00C35F00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В стадии оформления</w:t>
            </w:r>
            <w:r w:rsidRPr="007F3E4C">
              <w:rPr>
                <w:rStyle w:val="19"/>
                <w:sz w:val="28"/>
                <w:szCs w:val="28"/>
              </w:rPr>
              <w:t>.</w:t>
            </w:r>
          </w:p>
        </w:tc>
      </w:tr>
      <w:tr w:rsidR="00C35F00" w:rsidRPr="007F3E4C" w:rsidTr="00C35F0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23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223"/>
                <w:sz w:val="28"/>
                <w:szCs w:val="28"/>
                <w:lang w:val="ru-RU"/>
              </w:rPr>
              <w:t xml:space="preserve">КФХ </w:t>
            </w:r>
            <w:proofErr w:type="spellStart"/>
            <w:r w:rsidRPr="007F3E4C">
              <w:rPr>
                <w:rStyle w:val="223"/>
                <w:sz w:val="28"/>
                <w:szCs w:val="28"/>
                <w:lang w:val="ru-RU"/>
              </w:rPr>
              <w:t>Сатурина</w:t>
            </w:r>
            <w:proofErr w:type="spellEnd"/>
            <w:r w:rsidRPr="007F3E4C">
              <w:rPr>
                <w:rStyle w:val="223"/>
                <w:sz w:val="28"/>
                <w:szCs w:val="28"/>
                <w:lang w:val="ru-RU"/>
              </w:rPr>
              <w:t xml:space="preserve"> А.Н.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Финансовая оценка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Общая стоимость проекта, млн. руб., </w:t>
            </w:r>
            <w:r w:rsidRPr="007F3E4C">
              <w:rPr>
                <w:rStyle w:val="1pt"/>
                <w:sz w:val="28"/>
                <w:szCs w:val="28"/>
              </w:rPr>
              <w:t>вт.</w:t>
            </w:r>
            <w:r w:rsidRPr="007F3E4C">
              <w:rPr>
                <w:sz w:val="28"/>
                <w:szCs w:val="28"/>
              </w:rPr>
              <w:t xml:space="preserve"> ч.: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1,665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0,1665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1,4985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эффективности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Чистая приведенная стоимость (</w:t>
            </w:r>
            <w:r w:rsidRPr="007F3E4C">
              <w:rPr>
                <w:sz w:val="28"/>
                <w:szCs w:val="28"/>
                <w:lang w:val="en-US"/>
              </w:rPr>
              <w:t>NPV</w:t>
            </w:r>
            <w:r w:rsidRPr="007F3E4C">
              <w:rPr>
                <w:sz w:val="28"/>
                <w:szCs w:val="28"/>
              </w:rPr>
              <w:t>), 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Внутренняя норма прибыли </w:t>
            </w:r>
            <w:r w:rsidRPr="007F3E4C">
              <w:rPr>
                <w:sz w:val="28"/>
                <w:szCs w:val="28"/>
                <w:lang w:val="en-US"/>
              </w:rPr>
              <w:t xml:space="preserve">(IRR), </w:t>
            </w:r>
            <w:r w:rsidRPr="007F3E4C">
              <w:rPr>
                <w:sz w:val="28"/>
                <w:szCs w:val="28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23,06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Индекс рентабельности </w:t>
            </w:r>
            <w:r w:rsidRPr="007F3E4C">
              <w:rPr>
                <w:sz w:val="28"/>
                <w:szCs w:val="28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потребности района в свежем мясе, создание дополнительных 2-х рабочих мест.</w:t>
            </w:r>
          </w:p>
        </w:tc>
      </w:tr>
      <w:tr w:rsidR="00C35F00" w:rsidRPr="007F3E4C" w:rsidTr="00C35F00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lastRenderedPageBreak/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Ежегодные налоговые поступления не менее 200,0 </w:t>
            </w:r>
            <w:proofErr w:type="spellStart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F00" w:rsidRPr="007F3E4C" w:rsidRDefault="00C35F00" w:rsidP="00C35F00">
      <w:pPr>
        <w:pStyle w:val="60"/>
        <w:shd w:val="clear" w:color="auto" w:fill="auto"/>
        <w:spacing w:before="0" w:line="270" w:lineRule="exact"/>
        <w:rPr>
          <w:sz w:val="28"/>
          <w:szCs w:val="28"/>
        </w:rPr>
      </w:pPr>
    </w:p>
    <w:p w:rsidR="00C35F00" w:rsidRPr="007F3E4C" w:rsidRDefault="00C35F00" w:rsidP="00C35F00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3E4C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</w:p>
    <w:p w:rsidR="00C35F00" w:rsidRPr="007F3E4C" w:rsidRDefault="00C35F00" w:rsidP="00C35F00">
      <w:pPr>
        <w:pStyle w:val="121"/>
        <w:shd w:val="clear" w:color="auto" w:fill="auto"/>
        <w:spacing w:before="0" w:after="254" w:line="230" w:lineRule="exact"/>
        <w:jc w:val="center"/>
        <w:rPr>
          <w:sz w:val="28"/>
          <w:szCs w:val="28"/>
        </w:rPr>
      </w:pPr>
      <w:r w:rsidRPr="007F3E4C">
        <w:rPr>
          <w:rStyle w:val="2b"/>
          <w:sz w:val="28"/>
          <w:szCs w:val="28"/>
        </w:rPr>
        <w:t>Тепличный комплекс в селе Соболево Камчатского края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C35F00" w:rsidRPr="007F3E4C" w:rsidTr="00C35F00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1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Информация о предприятии (организации) - инициаторе проекта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 xml:space="preserve">Индивидуальный предприниматель 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Кибашев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Серик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Кибашевич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>, ООО «Тепличное хозяйство»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Индивидуальный предприниматель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</w:rPr>
              <w:t>68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30</w:t>
            </w:r>
            <w:r w:rsidRPr="007F3E4C">
              <w:rPr>
                <w:rStyle w:val="16"/>
                <w:sz w:val="28"/>
                <w:szCs w:val="28"/>
              </w:rPr>
              <w:t>00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,</w:t>
            </w:r>
            <w:r w:rsidRPr="007F3E4C">
              <w:rPr>
                <w:rStyle w:val="16"/>
                <w:sz w:val="28"/>
                <w:szCs w:val="28"/>
              </w:rPr>
              <w:t xml:space="preserve"> Камчатский край</w:t>
            </w:r>
            <w:r w:rsidRPr="007F3E4C">
              <w:rPr>
                <w:rStyle w:val="2b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.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г.Петропавловск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>-Камчатский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+79004402413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Эл. почта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  <w:lang w:val="en-US"/>
              </w:rPr>
              <w:t>kamchatpriroda@gmail.com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Кибашев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Серик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Кибашевич</w:t>
            </w:r>
            <w:proofErr w:type="spellEnd"/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Численность работающих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Огурцы, томаты, салат, лук, укроп, петрушка и др.</w:t>
            </w:r>
          </w:p>
        </w:tc>
      </w:tr>
      <w:tr w:rsidR="00C35F00" w:rsidRPr="007F3E4C" w:rsidTr="00C35F00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потребители (в т. ч. доля</w:t>
            </w:r>
          </w:p>
          <w:p w:rsidR="00C35F00" w:rsidRPr="007F3E4C" w:rsidRDefault="00C35F00" w:rsidP="00C35F00">
            <w:pPr>
              <w:pStyle w:val="121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Жители Соболевского района, предприятия и организации.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80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78" w:lineRule="exact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Создание гусиной фермы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01.12.1 Овощеводство</w:t>
            </w:r>
          </w:p>
        </w:tc>
      </w:tr>
      <w:tr w:rsidR="00C35F00" w:rsidRPr="007F3E4C" w:rsidTr="00C35F00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Ответственные исполнители по проекту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83" w:lineRule="exact"/>
              <w:ind w:left="66"/>
              <w:jc w:val="left"/>
              <w:rPr>
                <w:rStyle w:val="16"/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 xml:space="preserve">ИП 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Кибашев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Серик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Кибашевич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>, +79004402413</w:t>
            </w:r>
          </w:p>
          <w:p w:rsidR="00C35F00" w:rsidRPr="007F3E4C" w:rsidRDefault="00C35F00" w:rsidP="00C35F00">
            <w:pPr>
              <w:pStyle w:val="132"/>
              <w:shd w:val="clear" w:color="auto" w:fill="auto"/>
              <w:spacing w:line="283" w:lineRule="exact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Колмаков Анатолий Викторович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зам. главы</w:t>
            </w:r>
            <w:r w:rsidRPr="007F3E4C">
              <w:rPr>
                <w:rStyle w:val="16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администрации</w:t>
            </w:r>
            <w:r w:rsidRPr="007F3E4C">
              <w:rPr>
                <w:rStyle w:val="16"/>
                <w:sz w:val="28"/>
                <w:szCs w:val="28"/>
              </w:rPr>
              <w:t>и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Соболевского муниципального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района. (41536) 3-24-57,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9"/>
                <w:sz w:val="28"/>
                <w:szCs w:val="28"/>
              </w:rPr>
              <w:t>KolmakovAV@sobolevomr.ru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00"/>
                <w:sz w:val="28"/>
                <w:szCs w:val="28"/>
              </w:rPr>
              <w:t>2016</w:t>
            </w:r>
          </w:p>
        </w:tc>
      </w:tr>
      <w:tr w:rsidR="00C35F00" w:rsidRPr="007F3E4C" w:rsidTr="00C35F00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Краткая характеристика региона, в</w:t>
            </w:r>
          </w:p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котором предполагается реализовывать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Камчатский край. Соболевский</w:t>
            </w:r>
            <w:r w:rsidRPr="007F3E4C">
              <w:rPr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 xml:space="preserve">район. 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с.Соболево</w:t>
            </w:r>
            <w:proofErr w:type="spellEnd"/>
          </w:p>
        </w:tc>
      </w:tr>
      <w:tr w:rsidR="00C35F00" w:rsidRPr="007F3E4C" w:rsidTr="00C35F00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Срок реализации проекта, этапы (с</w:t>
            </w:r>
          </w:p>
          <w:p w:rsidR="00C35F00" w:rsidRPr="007F3E4C" w:rsidRDefault="00C35F00" w:rsidP="00C35F00">
            <w:pPr>
              <w:pStyle w:val="121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83" w:lineRule="exact"/>
              <w:ind w:left="42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2016-2020 годы</w:t>
            </w:r>
          </w:p>
          <w:p w:rsidR="00C35F00" w:rsidRPr="007F3E4C" w:rsidRDefault="00C35F00" w:rsidP="00C35F00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1-</w:t>
            </w:r>
            <w:r w:rsidRPr="007F3E4C">
              <w:rPr>
                <w:rStyle w:val="16"/>
                <w:sz w:val="28"/>
                <w:szCs w:val="28"/>
              </w:rPr>
              <w:t>й</w:t>
            </w:r>
            <w:r w:rsidRPr="007F3E4C">
              <w:rPr>
                <w:rStyle w:val="16"/>
                <w:sz w:val="28"/>
                <w:szCs w:val="28"/>
              </w:rPr>
              <w:tab/>
              <w:t xml:space="preserve">этап(1 год) – 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строительство, начало работы</w:t>
            </w:r>
          </w:p>
          <w:p w:rsidR="00C35F00" w:rsidRPr="007F3E4C" w:rsidRDefault="00C35F00" w:rsidP="00C35F00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  <w:rPr>
                <w:sz w:val="28"/>
                <w:szCs w:val="28"/>
                <w:lang w:val="ru-RU"/>
              </w:rPr>
            </w:pPr>
            <w:r w:rsidRPr="007F3E4C">
              <w:rPr>
                <w:rStyle w:val="52"/>
                <w:sz w:val="28"/>
                <w:szCs w:val="28"/>
              </w:rPr>
              <w:t>2-й</w:t>
            </w:r>
            <w:r w:rsidRPr="007F3E4C">
              <w:rPr>
                <w:rStyle w:val="52"/>
                <w:sz w:val="28"/>
                <w:szCs w:val="28"/>
              </w:rPr>
              <w:tab/>
              <w:t>этап(4 года) развитие производства</w:t>
            </w:r>
          </w:p>
        </w:tc>
      </w:tr>
      <w:tr w:rsidR="00C35F00" w:rsidRPr="007F3E4C" w:rsidTr="00C35F00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lastRenderedPageBreak/>
              <w:t>Тип проекта (модернизация, новое</w:t>
            </w:r>
          </w:p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строительство, подготовка площадок под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новое строит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е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льство</w:t>
            </w:r>
            <w:proofErr w:type="spellEnd"/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52"/>
                <w:sz w:val="28"/>
                <w:szCs w:val="28"/>
              </w:rPr>
              <w:t>Сельское хозяйство</w:t>
            </w:r>
          </w:p>
        </w:tc>
      </w:tr>
      <w:tr w:rsidR="00C35F00" w:rsidRPr="007F3E4C" w:rsidTr="00C35F00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ресурсов и инфраструктуры для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69" w:lineRule="exact"/>
              <w:ind w:left="66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Э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ле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>к</w:t>
            </w:r>
            <w:r w:rsidRPr="007F3E4C">
              <w:rPr>
                <w:rStyle w:val="16"/>
                <w:sz w:val="28"/>
                <w:szCs w:val="28"/>
              </w:rPr>
              <w:t>т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ро</w:t>
            </w:r>
            <w:proofErr w:type="spellEnd"/>
            <w:r w:rsidRPr="007F3E4C">
              <w:rPr>
                <w:rStyle w:val="16"/>
                <w:sz w:val="28"/>
                <w:szCs w:val="28"/>
              </w:rPr>
              <w:t>снабжение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, газоснабжение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 xml:space="preserve">Биоинженерный 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вегетарий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 xml:space="preserve"> общая площадь 221,5 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м.кв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 xml:space="preserve">., площадь 105 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м.кв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>..</w:t>
            </w:r>
          </w:p>
        </w:tc>
      </w:tr>
      <w:tr w:rsidR="00C35F00" w:rsidRPr="007F3E4C" w:rsidTr="00C35F00">
        <w:trPr>
          <w:trHeight w:val="46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Описание рынка потребителей (анализ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52"/>
                <w:sz w:val="28"/>
                <w:szCs w:val="28"/>
              </w:rPr>
              <w:t>Жители Соболевского района, предприятия и организации.</w:t>
            </w:r>
          </w:p>
        </w:tc>
      </w:tr>
      <w:tr w:rsidR="00C35F00" w:rsidRPr="007F3E4C" w:rsidTr="00C35F00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Дополнительные механизмы реализации проекта (Инвестиционный фонд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F00" w:rsidRPr="007F3E4C" w:rsidRDefault="00C35F00" w:rsidP="00C35F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C35F00" w:rsidRPr="007F3E4C" w:rsidTr="00C35F00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Текущее состояние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214"/>
                <w:sz w:val="28"/>
                <w:szCs w:val="28"/>
                <w:lang w:val="ru-RU"/>
              </w:rPr>
              <w:t>Есть</w:t>
            </w:r>
          </w:p>
        </w:tc>
      </w:tr>
      <w:tr w:rsidR="00C35F00" w:rsidRPr="007F3E4C" w:rsidTr="00C35F00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Не т</w:t>
            </w:r>
            <w:proofErr w:type="spellStart"/>
            <w:r w:rsidRPr="007F3E4C">
              <w:rPr>
                <w:rStyle w:val="19"/>
                <w:sz w:val="28"/>
                <w:szCs w:val="28"/>
              </w:rPr>
              <w:t>ребуется</w:t>
            </w:r>
            <w:proofErr w:type="spellEnd"/>
            <w:r w:rsidRPr="007F3E4C">
              <w:rPr>
                <w:rStyle w:val="19"/>
                <w:sz w:val="28"/>
                <w:szCs w:val="28"/>
                <w:lang w:val="ru-RU"/>
              </w:rPr>
              <w:t>.</w:t>
            </w:r>
            <w:r w:rsidRPr="007F3E4C">
              <w:rPr>
                <w:rStyle w:val="19"/>
                <w:sz w:val="28"/>
                <w:szCs w:val="28"/>
              </w:rPr>
              <w:t xml:space="preserve"> </w:t>
            </w:r>
          </w:p>
        </w:tc>
      </w:tr>
      <w:tr w:rsidR="00C35F00" w:rsidRPr="007F3E4C" w:rsidTr="00C35F00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В стадии оформления</w:t>
            </w:r>
            <w:r w:rsidRPr="007F3E4C">
              <w:rPr>
                <w:rStyle w:val="19"/>
                <w:sz w:val="28"/>
                <w:szCs w:val="28"/>
              </w:rPr>
              <w:t>.</w:t>
            </w:r>
          </w:p>
        </w:tc>
      </w:tr>
      <w:tr w:rsidR="00C35F00" w:rsidRPr="007F3E4C" w:rsidTr="00C35F0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223"/>
                <w:sz w:val="28"/>
                <w:szCs w:val="28"/>
              </w:rPr>
              <w:t>Нет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223"/>
                <w:sz w:val="28"/>
                <w:szCs w:val="28"/>
                <w:lang w:val="ru-RU"/>
              </w:rPr>
              <w:t xml:space="preserve">ИП </w:t>
            </w:r>
            <w:proofErr w:type="spellStart"/>
            <w:r w:rsidRPr="007F3E4C">
              <w:rPr>
                <w:rStyle w:val="223"/>
                <w:sz w:val="28"/>
                <w:szCs w:val="28"/>
                <w:lang w:val="ru-RU"/>
              </w:rPr>
              <w:t>Кибашев</w:t>
            </w:r>
            <w:proofErr w:type="spellEnd"/>
            <w:r w:rsidRPr="007F3E4C">
              <w:rPr>
                <w:rStyle w:val="2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3E4C">
              <w:rPr>
                <w:rStyle w:val="223"/>
                <w:sz w:val="28"/>
                <w:szCs w:val="28"/>
                <w:lang w:val="ru-RU"/>
              </w:rPr>
              <w:t>Серик</w:t>
            </w:r>
            <w:proofErr w:type="spellEnd"/>
            <w:r w:rsidRPr="007F3E4C">
              <w:rPr>
                <w:rStyle w:val="2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3E4C">
              <w:rPr>
                <w:rStyle w:val="223"/>
                <w:sz w:val="28"/>
                <w:szCs w:val="28"/>
                <w:lang w:val="ru-RU"/>
              </w:rPr>
              <w:t>Кибашевич</w:t>
            </w:r>
            <w:proofErr w:type="spellEnd"/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Финансовая оценка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Общая стоимость проекта, млн. руб., </w:t>
            </w:r>
            <w:r w:rsidRPr="007F3E4C">
              <w:rPr>
                <w:rStyle w:val="1pt"/>
                <w:sz w:val="28"/>
                <w:szCs w:val="28"/>
              </w:rPr>
              <w:t>вт.</w:t>
            </w:r>
            <w:r w:rsidRPr="007F3E4C">
              <w:rPr>
                <w:sz w:val="28"/>
                <w:szCs w:val="28"/>
              </w:rPr>
              <w:t xml:space="preserve"> ч.: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sz w:val="28"/>
                <w:szCs w:val="28"/>
                <w:lang w:val="ru-RU"/>
              </w:rPr>
              <w:t>30,569</w:t>
            </w:r>
          </w:p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6,114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sz w:val="28"/>
                <w:szCs w:val="28"/>
                <w:lang w:val="ru-RU"/>
              </w:rPr>
              <w:t>24,455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эффективности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lastRenderedPageBreak/>
              <w:t>Чистая приведенная стоимость (</w:t>
            </w:r>
            <w:r w:rsidRPr="007F3E4C">
              <w:rPr>
                <w:sz w:val="28"/>
                <w:szCs w:val="28"/>
                <w:lang w:val="en-US"/>
              </w:rPr>
              <w:t>NPV</w:t>
            </w:r>
            <w:r w:rsidRPr="007F3E4C">
              <w:rPr>
                <w:sz w:val="28"/>
                <w:szCs w:val="28"/>
              </w:rPr>
              <w:t>), 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Внутренняя норма прибыли </w:t>
            </w:r>
            <w:r w:rsidRPr="007F3E4C">
              <w:rPr>
                <w:sz w:val="28"/>
                <w:szCs w:val="28"/>
                <w:lang w:val="en-US"/>
              </w:rPr>
              <w:t xml:space="preserve">(IRR), </w:t>
            </w:r>
            <w:r w:rsidRPr="007F3E4C">
              <w:rPr>
                <w:sz w:val="28"/>
                <w:szCs w:val="28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Индекс рентабельности </w:t>
            </w:r>
            <w:r w:rsidRPr="007F3E4C">
              <w:rPr>
                <w:sz w:val="28"/>
                <w:szCs w:val="28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потребности района в свежих овощах, создание дополнительных 2-х рабочих мест.</w:t>
            </w:r>
          </w:p>
        </w:tc>
      </w:tr>
      <w:tr w:rsidR="00C35F00" w:rsidRPr="007F3E4C" w:rsidTr="00C35F00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F00" w:rsidRPr="007F3E4C" w:rsidRDefault="00C35F00" w:rsidP="00C35F00">
      <w:pPr>
        <w:pStyle w:val="60"/>
        <w:shd w:val="clear" w:color="auto" w:fill="auto"/>
        <w:spacing w:before="0" w:line="270" w:lineRule="exact"/>
        <w:rPr>
          <w:sz w:val="28"/>
          <w:szCs w:val="28"/>
        </w:rPr>
      </w:pPr>
    </w:p>
    <w:p w:rsidR="00C35F00" w:rsidRPr="007F3E4C" w:rsidRDefault="00C35F00" w:rsidP="00C35F00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3E4C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</w:p>
    <w:p w:rsidR="00C35F00" w:rsidRPr="007F3E4C" w:rsidRDefault="00C35F00" w:rsidP="00C35F00">
      <w:pPr>
        <w:pStyle w:val="121"/>
        <w:shd w:val="clear" w:color="auto" w:fill="auto"/>
        <w:spacing w:before="0" w:after="254" w:line="230" w:lineRule="exact"/>
        <w:jc w:val="center"/>
        <w:rPr>
          <w:sz w:val="28"/>
          <w:szCs w:val="28"/>
        </w:rPr>
      </w:pPr>
      <w:r w:rsidRPr="007F3E4C">
        <w:rPr>
          <w:rStyle w:val="2b"/>
          <w:sz w:val="28"/>
          <w:szCs w:val="28"/>
        </w:rPr>
        <w:t xml:space="preserve">Создание хлебопекарного цеха в </w:t>
      </w:r>
      <w:proofErr w:type="spellStart"/>
      <w:r w:rsidRPr="007F3E4C">
        <w:rPr>
          <w:rStyle w:val="2b"/>
          <w:sz w:val="28"/>
          <w:szCs w:val="28"/>
        </w:rPr>
        <w:t>с.Соболево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C35F00" w:rsidRPr="007F3E4C" w:rsidTr="00C35F00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1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Информация о предприятии (организации) - инициаторе проекта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ООО «Камчатское западное строительство»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Индивидуальный предприниматель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</w:rPr>
              <w:t xml:space="preserve">684200. Камчатский край .Соболевский р-н. с. 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Ул.Комсомольская</w:t>
            </w:r>
            <w:proofErr w:type="spellEnd"/>
            <w:r w:rsidRPr="007F3E4C">
              <w:rPr>
                <w:rStyle w:val="16"/>
                <w:sz w:val="28"/>
                <w:szCs w:val="28"/>
              </w:rPr>
              <w:t>, д.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23</w:t>
            </w:r>
            <w:r w:rsidRPr="007F3E4C">
              <w:rPr>
                <w:rStyle w:val="16"/>
                <w:sz w:val="28"/>
                <w:szCs w:val="28"/>
              </w:rPr>
              <w:t xml:space="preserve"> кв.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2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+79004402413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Эл. почта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en-US"/>
              </w:rPr>
            </w:pPr>
            <w:proofErr w:type="spellStart"/>
            <w:r w:rsidRPr="007F3E4C">
              <w:rPr>
                <w:rStyle w:val="16"/>
                <w:sz w:val="28"/>
                <w:szCs w:val="28"/>
                <w:lang w:val="en-US"/>
              </w:rPr>
              <w:t>Greckov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>.</w:t>
            </w:r>
            <w:proofErr w:type="spellStart"/>
            <w:r w:rsidRPr="007F3E4C">
              <w:rPr>
                <w:rStyle w:val="16"/>
                <w:sz w:val="28"/>
                <w:szCs w:val="28"/>
                <w:lang w:val="en-US"/>
              </w:rPr>
              <w:t>greck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>@</w:t>
            </w:r>
            <w:r w:rsidRPr="007F3E4C">
              <w:rPr>
                <w:rStyle w:val="16"/>
                <w:sz w:val="28"/>
                <w:szCs w:val="28"/>
                <w:lang w:val="en-US"/>
              </w:rPr>
              <w:t>yandex.ru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Греков Андрей Леонидович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Численность работающих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Хлеб, хлебобулочные изделия</w:t>
            </w:r>
          </w:p>
        </w:tc>
      </w:tr>
      <w:tr w:rsidR="00C35F00" w:rsidRPr="007F3E4C" w:rsidTr="00C35F00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Основные потребители (в т. ч. доля</w:t>
            </w:r>
          </w:p>
          <w:p w:rsidR="00C35F00" w:rsidRPr="007F3E4C" w:rsidRDefault="00C35F00" w:rsidP="00C35F00">
            <w:pPr>
              <w:pStyle w:val="121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Жители Соболевского района, предприятия и организации.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80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78" w:lineRule="exact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</w:rPr>
              <w:t xml:space="preserve">Создание 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хлебопекарного цеха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01.12.1 Овощеводство</w:t>
            </w:r>
          </w:p>
        </w:tc>
      </w:tr>
      <w:tr w:rsidR="00C35F00" w:rsidRPr="007F3E4C" w:rsidTr="00C35F00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Ответственные исполнители по проекту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83" w:lineRule="exact"/>
              <w:ind w:left="66"/>
              <w:jc w:val="left"/>
              <w:rPr>
                <w:rStyle w:val="16"/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Греков Андрей Леонидович, +79147884647</w:t>
            </w:r>
          </w:p>
          <w:p w:rsidR="00C35F00" w:rsidRPr="007F3E4C" w:rsidRDefault="00C35F00" w:rsidP="00C35F00">
            <w:pPr>
              <w:pStyle w:val="132"/>
              <w:shd w:val="clear" w:color="auto" w:fill="auto"/>
              <w:spacing w:line="283" w:lineRule="exact"/>
              <w:ind w:left="66"/>
              <w:jc w:val="left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Колмаков Анатолий Викторович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зам. главы</w:t>
            </w:r>
            <w:r w:rsidRPr="007F3E4C">
              <w:rPr>
                <w:rStyle w:val="16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администрации</w:t>
            </w:r>
            <w:r w:rsidRPr="007F3E4C">
              <w:rPr>
                <w:rStyle w:val="16"/>
                <w:sz w:val="28"/>
                <w:szCs w:val="28"/>
              </w:rPr>
              <w:t>и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Соболевского муниципального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>района. (41536) 3-24-57,</w:t>
            </w:r>
            <w:r w:rsidRPr="007F3E4C">
              <w:rPr>
                <w:rStyle w:val="8"/>
                <w:sz w:val="28"/>
                <w:szCs w:val="28"/>
              </w:rPr>
              <w:t xml:space="preserve"> </w:t>
            </w:r>
            <w:r w:rsidRPr="007F3E4C">
              <w:rPr>
                <w:rStyle w:val="9"/>
                <w:sz w:val="28"/>
                <w:szCs w:val="28"/>
              </w:rPr>
              <w:t>KolmakovAV@sobolevomr.ru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lastRenderedPageBreak/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00"/>
                <w:sz w:val="28"/>
                <w:szCs w:val="28"/>
              </w:rPr>
              <w:t>2015</w:t>
            </w:r>
          </w:p>
        </w:tc>
      </w:tr>
      <w:tr w:rsidR="00C35F00" w:rsidRPr="007F3E4C" w:rsidTr="00C35F00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Краткая характеристика региона, в</w:t>
            </w:r>
          </w:p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котором предполагается реализовывать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Камчатский край. Соболевский</w:t>
            </w:r>
            <w:r w:rsidRPr="007F3E4C">
              <w:rPr>
                <w:sz w:val="28"/>
                <w:szCs w:val="28"/>
              </w:rPr>
              <w:t xml:space="preserve"> </w:t>
            </w:r>
            <w:r w:rsidRPr="007F3E4C">
              <w:rPr>
                <w:rStyle w:val="16"/>
                <w:sz w:val="28"/>
                <w:szCs w:val="28"/>
              </w:rPr>
              <w:t xml:space="preserve">район. 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с.Соболево</w:t>
            </w:r>
            <w:proofErr w:type="spellEnd"/>
          </w:p>
        </w:tc>
      </w:tr>
      <w:tr w:rsidR="00C35F00" w:rsidRPr="007F3E4C" w:rsidTr="00C35F00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Срок реализации проекта, этапы (с</w:t>
            </w:r>
          </w:p>
          <w:p w:rsidR="00C35F00" w:rsidRPr="007F3E4C" w:rsidRDefault="00C35F00" w:rsidP="00C35F00">
            <w:pPr>
              <w:pStyle w:val="121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83" w:lineRule="exact"/>
              <w:ind w:left="42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2016-2017 годы</w:t>
            </w:r>
          </w:p>
          <w:p w:rsidR="00C35F00" w:rsidRPr="007F3E4C" w:rsidRDefault="00C35F00" w:rsidP="00C35F00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1-</w:t>
            </w:r>
            <w:r w:rsidRPr="007F3E4C">
              <w:rPr>
                <w:rStyle w:val="16"/>
                <w:sz w:val="28"/>
                <w:szCs w:val="28"/>
              </w:rPr>
              <w:t>й</w:t>
            </w:r>
            <w:r w:rsidRPr="007F3E4C">
              <w:rPr>
                <w:rStyle w:val="16"/>
                <w:sz w:val="28"/>
                <w:szCs w:val="28"/>
              </w:rPr>
              <w:tab/>
              <w:t xml:space="preserve">этап(1 год) – 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строительство</w:t>
            </w:r>
          </w:p>
          <w:p w:rsidR="00C35F00" w:rsidRPr="007F3E4C" w:rsidRDefault="00C35F00" w:rsidP="00C35F00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  <w:rPr>
                <w:sz w:val="28"/>
                <w:szCs w:val="28"/>
                <w:lang w:val="ru-RU"/>
              </w:rPr>
            </w:pPr>
            <w:r w:rsidRPr="007F3E4C">
              <w:rPr>
                <w:rStyle w:val="52"/>
                <w:sz w:val="28"/>
                <w:szCs w:val="28"/>
              </w:rPr>
              <w:t>2-й</w:t>
            </w:r>
            <w:r w:rsidRPr="007F3E4C">
              <w:rPr>
                <w:rStyle w:val="52"/>
                <w:sz w:val="28"/>
                <w:szCs w:val="28"/>
              </w:rPr>
              <w:tab/>
              <w:t>этап(1 год) строительство, начало работы</w:t>
            </w:r>
          </w:p>
        </w:tc>
      </w:tr>
      <w:tr w:rsidR="00C35F00" w:rsidRPr="007F3E4C" w:rsidTr="00C35F00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Тип проекта (модернизация, новое</w:t>
            </w:r>
          </w:p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строительство, подготовка площадок под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16"/>
                <w:sz w:val="28"/>
                <w:szCs w:val="28"/>
              </w:rPr>
              <w:t>новое строит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е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льство</w:t>
            </w:r>
            <w:proofErr w:type="spellEnd"/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52"/>
                <w:sz w:val="28"/>
                <w:szCs w:val="28"/>
              </w:rPr>
              <w:t>Сельское хозяйство</w:t>
            </w:r>
          </w:p>
        </w:tc>
      </w:tr>
      <w:tr w:rsidR="00C35F00" w:rsidRPr="007F3E4C" w:rsidTr="00C35F00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ресурсов и инфраструктуры для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69" w:lineRule="exact"/>
              <w:ind w:left="66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>Э</w:t>
            </w:r>
            <w:proofErr w:type="spellStart"/>
            <w:r w:rsidRPr="007F3E4C">
              <w:rPr>
                <w:rStyle w:val="16"/>
                <w:sz w:val="28"/>
                <w:szCs w:val="28"/>
              </w:rPr>
              <w:t>ле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>к</w:t>
            </w:r>
            <w:r w:rsidRPr="007F3E4C">
              <w:rPr>
                <w:rStyle w:val="16"/>
                <w:sz w:val="28"/>
                <w:szCs w:val="28"/>
              </w:rPr>
              <w:t>т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ро</w:t>
            </w:r>
            <w:proofErr w:type="spellEnd"/>
            <w:r w:rsidRPr="007F3E4C">
              <w:rPr>
                <w:rStyle w:val="16"/>
                <w:sz w:val="28"/>
                <w:szCs w:val="28"/>
              </w:rPr>
              <w:t>снабжение</w:t>
            </w:r>
            <w:r w:rsidRPr="007F3E4C">
              <w:rPr>
                <w:rStyle w:val="16"/>
                <w:sz w:val="28"/>
                <w:szCs w:val="28"/>
                <w:lang w:val="ru-RU"/>
              </w:rPr>
              <w:t>, газоснабжение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  <w:lang w:val="ru-RU"/>
              </w:rPr>
            </w:pPr>
            <w:r w:rsidRPr="007F3E4C">
              <w:rPr>
                <w:rStyle w:val="16"/>
                <w:sz w:val="28"/>
                <w:szCs w:val="28"/>
                <w:lang w:val="ru-RU"/>
              </w:rPr>
              <w:t xml:space="preserve">Хлебопекарный цех, ориентировочный выпуск продукции в день: хлеб(в ассортименте) – 600 булок, хлебобулочные изделия(в ассортименте) 200 </w:t>
            </w:r>
            <w:proofErr w:type="spellStart"/>
            <w:r w:rsidRPr="007F3E4C">
              <w:rPr>
                <w:rStyle w:val="16"/>
                <w:sz w:val="28"/>
                <w:szCs w:val="28"/>
                <w:lang w:val="ru-RU"/>
              </w:rPr>
              <w:t>шт</w:t>
            </w:r>
            <w:proofErr w:type="spellEnd"/>
            <w:r w:rsidRPr="007F3E4C">
              <w:rPr>
                <w:rStyle w:val="16"/>
                <w:sz w:val="28"/>
                <w:szCs w:val="28"/>
                <w:lang w:val="ru-RU"/>
              </w:rPr>
              <w:t xml:space="preserve"> в день.</w:t>
            </w:r>
          </w:p>
        </w:tc>
      </w:tr>
      <w:tr w:rsidR="00C35F00" w:rsidRPr="007F3E4C" w:rsidTr="00C35F00">
        <w:trPr>
          <w:trHeight w:val="46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Описание рынка потребителей (анализ</w:t>
            </w:r>
          </w:p>
          <w:p w:rsidR="00C35F00" w:rsidRPr="007F3E4C" w:rsidRDefault="00C35F00" w:rsidP="00C35F00">
            <w:pPr>
              <w:pStyle w:val="121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66"/>
              <w:rPr>
                <w:sz w:val="28"/>
                <w:szCs w:val="28"/>
              </w:rPr>
            </w:pPr>
            <w:r w:rsidRPr="007F3E4C">
              <w:rPr>
                <w:rStyle w:val="52"/>
                <w:sz w:val="28"/>
                <w:szCs w:val="28"/>
              </w:rPr>
              <w:t>Жители Соболевского района, предприятия и организации.</w:t>
            </w:r>
          </w:p>
        </w:tc>
      </w:tr>
      <w:tr w:rsidR="00C35F00" w:rsidRPr="007F3E4C" w:rsidTr="00C35F00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Дополнительные механизмы реализации проекта (Инвестиционный фонд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F00" w:rsidRPr="007F3E4C" w:rsidRDefault="00C35F00" w:rsidP="00C35F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C35F00" w:rsidRPr="007F3E4C" w:rsidTr="00C35F00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Текущее состояние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214"/>
                <w:sz w:val="28"/>
                <w:szCs w:val="28"/>
                <w:lang w:val="ru-RU"/>
              </w:rPr>
              <w:t>Есть</w:t>
            </w:r>
          </w:p>
        </w:tc>
      </w:tr>
      <w:tr w:rsidR="00C35F00" w:rsidRPr="007F3E4C" w:rsidTr="00C35F00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В наличии..</w:t>
            </w:r>
            <w:r w:rsidRPr="007F3E4C">
              <w:rPr>
                <w:rStyle w:val="19"/>
                <w:sz w:val="28"/>
                <w:szCs w:val="28"/>
              </w:rPr>
              <w:t xml:space="preserve"> </w:t>
            </w:r>
          </w:p>
        </w:tc>
      </w:tr>
      <w:tr w:rsidR="00C35F00" w:rsidRPr="007F3E4C" w:rsidTr="00C35F00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8"/>
                <w:szCs w:val="28"/>
              </w:rPr>
            </w:pPr>
            <w:r w:rsidRPr="007F3E4C">
              <w:rPr>
                <w:rStyle w:val="19"/>
                <w:sz w:val="28"/>
                <w:szCs w:val="28"/>
                <w:lang w:val="ru-RU"/>
              </w:rPr>
              <w:t>В собственности</w:t>
            </w:r>
            <w:r w:rsidRPr="007F3E4C">
              <w:rPr>
                <w:rStyle w:val="19"/>
                <w:sz w:val="28"/>
                <w:szCs w:val="28"/>
              </w:rPr>
              <w:t>.</w:t>
            </w:r>
          </w:p>
        </w:tc>
      </w:tr>
      <w:tr w:rsidR="00C35F00" w:rsidRPr="007F3E4C" w:rsidTr="00C35F0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lastRenderedPageBreak/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223"/>
                <w:sz w:val="28"/>
                <w:szCs w:val="28"/>
                <w:lang w:val="ru-RU"/>
              </w:rPr>
              <w:t>Грант на создание хлебопекарного производства.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rStyle w:val="223"/>
                <w:sz w:val="28"/>
                <w:szCs w:val="28"/>
                <w:lang w:val="ru-RU"/>
              </w:rPr>
              <w:t>ООО «Камчатское западное строительство»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Финансовая оценка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Общая стоимость проекта, млн. руб., </w:t>
            </w:r>
            <w:r w:rsidRPr="007F3E4C">
              <w:rPr>
                <w:rStyle w:val="1pt"/>
                <w:sz w:val="28"/>
                <w:szCs w:val="28"/>
              </w:rPr>
              <w:t>вт.</w:t>
            </w:r>
            <w:r w:rsidRPr="007F3E4C">
              <w:rPr>
                <w:sz w:val="28"/>
                <w:szCs w:val="28"/>
              </w:rPr>
              <w:t xml:space="preserve"> ч.: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sz w:val="28"/>
                <w:szCs w:val="28"/>
                <w:lang w:val="ru-RU"/>
              </w:rPr>
              <w:t>10,321</w:t>
            </w:r>
          </w:p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7,321</w:t>
            </w: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7F3E4C">
              <w:rPr>
                <w:sz w:val="28"/>
                <w:szCs w:val="28"/>
                <w:lang w:val="ru-RU"/>
              </w:rPr>
              <w:t>3,000</w:t>
            </w: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ind w:left="226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эффективности проекта</w:t>
            </w: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Чистая приведенная стоимость (</w:t>
            </w:r>
            <w:r w:rsidRPr="007F3E4C">
              <w:rPr>
                <w:sz w:val="28"/>
                <w:szCs w:val="28"/>
                <w:lang w:val="en-US"/>
              </w:rPr>
              <w:t>NPV</w:t>
            </w:r>
            <w:r w:rsidRPr="007F3E4C">
              <w:rPr>
                <w:sz w:val="28"/>
                <w:szCs w:val="28"/>
              </w:rPr>
              <w:t>), 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Внутренняя норма прибыли </w:t>
            </w:r>
            <w:r w:rsidRPr="007F3E4C">
              <w:rPr>
                <w:sz w:val="28"/>
                <w:szCs w:val="28"/>
                <w:lang w:val="en-US"/>
              </w:rPr>
              <w:t xml:space="preserve">(IRR), </w:t>
            </w:r>
            <w:r w:rsidRPr="007F3E4C">
              <w:rPr>
                <w:sz w:val="28"/>
                <w:szCs w:val="28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 xml:space="preserve">Индекс рентабельности </w:t>
            </w:r>
            <w:r w:rsidRPr="007F3E4C">
              <w:rPr>
                <w:sz w:val="28"/>
                <w:szCs w:val="28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4C"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потребности района в хлебе и хлебобулочных изделиях, создание дополнительных 5-ти рабочих мест.</w:t>
            </w:r>
          </w:p>
        </w:tc>
      </w:tr>
      <w:tr w:rsidR="00C35F00" w:rsidRPr="007F3E4C" w:rsidTr="00C35F00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00" w:rsidRPr="007F3E4C" w:rsidTr="00C35F00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pStyle w:val="1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F3E4C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00" w:rsidRPr="007F3E4C" w:rsidRDefault="00C35F00" w:rsidP="00C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F00" w:rsidRPr="007F3E4C" w:rsidRDefault="00C35F00" w:rsidP="00C35F00">
      <w:pPr>
        <w:pStyle w:val="60"/>
        <w:shd w:val="clear" w:color="auto" w:fill="auto"/>
        <w:spacing w:before="0" w:line="270" w:lineRule="exact"/>
        <w:rPr>
          <w:sz w:val="28"/>
          <w:szCs w:val="28"/>
        </w:rPr>
      </w:pPr>
    </w:p>
    <w:p w:rsidR="008C6E05" w:rsidRDefault="008C6E05" w:rsidP="00310821">
      <w:pPr>
        <w:widowControl/>
        <w:numPr>
          <w:ilvl w:val="0"/>
          <w:numId w:val="8"/>
        </w:num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8C6E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 действий при реализации инвестиционных проектов</w:t>
      </w:r>
    </w:p>
    <w:p w:rsidR="00A92525" w:rsidRPr="006C7E2E" w:rsidRDefault="00A92525" w:rsidP="00A92525">
      <w:pPr>
        <w:pStyle w:val="210"/>
        <w:shd w:val="clear" w:color="auto" w:fill="auto"/>
        <w:spacing w:before="0" w:line="322" w:lineRule="exact"/>
        <w:ind w:firstLine="880"/>
        <w:jc w:val="both"/>
      </w:pPr>
      <w:r w:rsidRPr="006C7E2E">
        <w:t>В целях регламентации инвестиционного процесса, определения порядка, сроков и последовательности действий (административных процедур) разработан ряд нормативных правовых актов в области инвестиционной деятельности:</w:t>
      </w:r>
    </w:p>
    <w:p w:rsidR="00A92525" w:rsidRPr="006C7E2E" w:rsidRDefault="006F2DCC" w:rsidP="006F2DCC">
      <w:pPr>
        <w:pStyle w:val="210"/>
        <w:shd w:val="clear" w:color="auto" w:fill="auto"/>
        <w:tabs>
          <w:tab w:val="left" w:pos="1427"/>
          <w:tab w:val="left" w:pos="3635"/>
          <w:tab w:val="left" w:pos="6054"/>
          <w:tab w:val="left" w:pos="7120"/>
          <w:tab w:val="left" w:pos="7758"/>
        </w:tabs>
        <w:spacing w:before="0" w:line="322" w:lineRule="exact"/>
        <w:ind w:firstLine="851"/>
        <w:jc w:val="both"/>
      </w:pPr>
      <w:r w:rsidRPr="006C7E2E">
        <w:t xml:space="preserve">- </w:t>
      </w:r>
      <w:r w:rsidR="00A92525" w:rsidRPr="006C7E2E">
        <w:t>Постановление</w:t>
      </w:r>
      <w:r w:rsidR="00A92525" w:rsidRPr="006C7E2E">
        <w:tab/>
        <w:t>Администрации</w:t>
      </w:r>
      <w:r w:rsidR="00A92525" w:rsidRPr="006C7E2E">
        <w:tab/>
      </w:r>
      <w:r w:rsidR="006E12C5" w:rsidRPr="006C7E2E">
        <w:t xml:space="preserve">Соболевского </w:t>
      </w:r>
      <w:r w:rsidR="00A92525" w:rsidRPr="006C7E2E">
        <w:t>муниципального рай</w:t>
      </w:r>
      <w:r w:rsidR="006E12C5" w:rsidRPr="006C7E2E">
        <w:t>она Камчатского края от 29</w:t>
      </w:r>
      <w:r w:rsidR="00A92525" w:rsidRPr="006C7E2E">
        <w:t>.0</w:t>
      </w:r>
      <w:r w:rsidR="006E12C5" w:rsidRPr="006C7E2E">
        <w:t>9</w:t>
      </w:r>
      <w:r w:rsidR="00A92525" w:rsidRPr="006C7E2E">
        <w:t xml:space="preserve">.2014 № </w:t>
      </w:r>
      <w:r w:rsidR="006E12C5" w:rsidRPr="006C7E2E">
        <w:t>214</w:t>
      </w:r>
      <w:r w:rsidR="00A92525" w:rsidRPr="006C7E2E">
        <w:t xml:space="preserve"> «Об утверждении Положения о муниципальной поддержке инвестиционной деятельности на территории </w:t>
      </w:r>
      <w:r w:rsidR="006E12C5" w:rsidRPr="006C7E2E">
        <w:t>Соболевского</w:t>
      </w:r>
      <w:r w:rsidR="00A92525" w:rsidRPr="006C7E2E">
        <w:t xml:space="preserve"> муниципального района»;</w:t>
      </w:r>
    </w:p>
    <w:p w:rsidR="00A92525" w:rsidRPr="006C7E2E" w:rsidRDefault="006F2DCC" w:rsidP="006F2DCC">
      <w:pPr>
        <w:pStyle w:val="210"/>
        <w:shd w:val="clear" w:color="auto" w:fill="auto"/>
        <w:tabs>
          <w:tab w:val="left" w:pos="1427"/>
          <w:tab w:val="left" w:pos="3635"/>
          <w:tab w:val="left" w:pos="6054"/>
          <w:tab w:val="left" w:pos="7120"/>
          <w:tab w:val="left" w:pos="7758"/>
        </w:tabs>
        <w:spacing w:before="0" w:line="322" w:lineRule="exact"/>
        <w:ind w:firstLine="851"/>
        <w:jc w:val="both"/>
      </w:pPr>
      <w:r w:rsidRPr="006C7E2E">
        <w:t xml:space="preserve">- </w:t>
      </w:r>
      <w:r w:rsidR="00A92525" w:rsidRPr="006C7E2E">
        <w:t>Постановление</w:t>
      </w:r>
      <w:r w:rsidR="00A92525" w:rsidRPr="006C7E2E">
        <w:tab/>
        <w:t>Администрации</w:t>
      </w:r>
      <w:r w:rsidR="00A92525" w:rsidRPr="006C7E2E">
        <w:tab/>
      </w:r>
      <w:r w:rsidR="00F40CDE" w:rsidRPr="006C7E2E">
        <w:t xml:space="preserve">Соболевского </w:t>
      </w:r>
      <w:r w:rsidR="00A92525" w:rsidRPr="006C7E2E">
        <w:t>муниципального</w:t>
      </w:r>
      <w:r w:rsidR="00F40CDE" w:rsidRPr="006C7E2E">
        <w:t xml:space="preserve"> района от 25</w:t>
      </w:r>
      <w:r w:rsidR="00A92525" w:rsidRPr="006C7E2E">
        <w:t>.0</w:t>
      </w:r>
      <w:r w:rsidR="00F40CDE" w:rsidRPr="006C7E2E">
        <w:t>8</w:t>
      </w:r>
      <w:r w:rsidR="00A92525" w:rsidRPr="006C7E2E">
        <w:t>.201</w:t>
      </w:r>
      <w:r w:rsidR="00F40CDE" w:rsidRPr="006C7E2E">
        <w:t>6</w:t>
      </w:r>
      <w:r w:rsidR="00A92525" w:rsidRPr="006C7E2E">
        <w:t xml:space="preserve"> </w:t>
      </w:r>
      <w:r w:rsidR="00F40CDE" w:rsidRPr="006C7E2E">
        <w:t>№ 166</w:t>
      </w:r>
      <w:r w:rsidR="00F96241" w:rsidRPr="006C7E2E">
        <w:t xml:space="preserve"> «</w:t>
      </w:r>
      <w:r w:rsidR="00F40CDE" w:rsidRPr="006C7E2E">
        <w:t>О создании инвестиционного совета</w:t>
      </w:r>
      <w:r w:rsidR="00A92525" w:rsidRPr="006C7E2E">
        <w:t xml:space="preserve"> в </w:t>
      </w:r>
      <w:r w:rsidR="00F40CDE" w:rsidRPr="006C7E2E">
        <w:t xml:space="preserve">Соболевском  </w:t>
      </w:r>
      <w:r w:rsidR="00A92525" w:rsidRPr="006C7E2E">
        <w:t>муниципальном районе»;</w:t>
      </w:r>
    </w:p>
    <w:p w:rsidR="00A92525" w:rsidRPr="006C7E2E" w:rsidRDefault="006F2DCC" w:rsidP="006F2DCC">
      <w:pPr>
        <w:pStyle w:val="210"/>
        <w:shd w:val="clear" w:color="auto" w:fill="auto"/>
        <w:tabs>
          <w:tab w:val="left" w:pos="1167"/>
        </w:tabs>
        <w:spacing w:before="0" w:line="322" w:lineRule="exact"/>
        <w:ind w:firstLine="851"/>
        <w:jc w:val="both"/>
      </w:pPr>
      <w:r w:rsidRPr="006C7E2E">
        <w:t xml:space="preserve">- </w:t>
      </w:r>
      <w:r w:rsidR="00F96241" w:rsidRPr="006C7E2E">
        <w:t>Распоряжение</w:t>
      </w:r>
      <w:r w:rsidR="00A92525" w:rsidRPr="006C7E2E">
        <w:t xml:space="preserve"> Администрации </w:t>
      </w:r>
      <w:r w:rsidR="00F96241" w:rsidRPr="006C7E2E">
        <w:t>Соболевского муниципального района от 11.08</w:t>
      </w:r>
      <w:r w:rsidR="00A92525" w:rsidRPr="006C7E2E">
        <w:t>.201</w:t>
      </w:r>
      <w:r w:rsidR="00F96241" w:rsidRPr="006C7E2E">
        <w:t>6</w:t>
      </w:r>
      <w:r w:rsidR="00A92525" w:rsidRPr="006C7E2E">
        <w:t xml:space="preserve"> № </w:t>
      </w:r>
      <w:r w:rsidR="00F96241" w:rsidRPr="006C7E2E">
        <w:t>363-р</w:t>
      </w:r>
      <w:r w:rsidR="00A92525" w:rsidRPr="006C7E2E">
        <w:t xml:space="preserve"> «</w:t>
      </w:r>
      <w:r w:rsidR="00F96241" w:rsidRPr="006C7E2E">
        <w:t xml:space="preserve">Об утверждении Положения и </w:t>
      </w:r>
      <w:r w:rsidR="00A92525" w:rsidRPr="006C7E2E">
        <w:t xml:space="preserve">создании </w:t>
      </w:r>
      <w:r w:rsidR="00F96241" w:rsidRPr="006C7E2E">
        <w:t>рабочей группы</w:t>
      </w:r>
      <w:r w:rsidR="00A92525" w:rsidRPr="006C7E2E">
        <w:t xml:space="preserve"> по внедрению успешных практик, направленных на развитие и поддержку малого и среднего предпринимательства</w:t>
      </w:r>
      <w:r w:rsidR="00F96241" w:rsidRPr="006C7E2E">
        <w:t xml:space="preserve"> и снятие административных барьеров в Соболевском</w:t>
      </w:r>
      <w:r w:rsidR="00A92525" w:rsidRPr="006C7E2E">
        <w:t xml:space="preserve"> муниципального района».</w:t>
      </w:r>
    </w:p>
    <w:p w:rsidR="00A92525" w:rsidRPr="006C7E2E" w:rsidRDefault="006F2DCC" w:rsidP="006F2DCC">
      <w:pPr>
        <w:pStyle w:val="210"/>
        <w:shd w:val="clear" w:color="auto" w:fill="auto"/>
        <w:tabs>
          <w:tab w:val="left" w:pos="1496"/>
          <w:tab w:val="center" w:pos="4782"/>
          <w:tab w:val="right" w:pos="6879"/>
          <w:tab w:val="center" w:pos="7278"/>
          <w:tab w:val="right" w:pos="9629"/>
        </w:tabs>
        <w:spacing w:before="0" w:line="322" w:lineRule="exact"/>
        <w:ind w:firstLine="851"/>
        <w:jc w:val="both"/>
      </w:pPr>
      <w:r w:rsidRPr="006C7E2E">
        <w:t xml:space="preserve">- </w:t>
      </w:r>
      <w:r w:rsidR="00A92525" w:rsidRPr="006C7E2E">
        <w:t>Постановление</w:t>
      </w:r>
      <w:r w:rsidR="00A92525" w:rsidRPr="006C7E2E">
        <w:tab/>
        <w:t>Администрации</w:t>
      </w:r>
      <w:r w:rsidR="00040845" w:rsidRPr="006C7E2E">
        <w:t xml:space="preserve"> Соболевского </w:t>
      </w:r>
      <w:r w:rsidR="00A92525" w:rsidRPr="006C7E2E">
        <w:t xml:space="preserve">муниципального </w:t>
      </w:r>
      <w:r w:rsidR="00A92525" w:rsidRPr="006C7E2E">
        <w:lastRenderedPageBreak/>
        <w:t xml:space="preserve">района </w:t>
      </w:r>
      <w:r w:rsidR="00040845" w:rsidRPr="006C7E2E">
        <w:t>от 25</w:t>
      </w:r>
      <w:r w:rsidR="00A92525" w:rsidRPr="006C7E2E">
        <w:t>.0</w:t>
      </w:r>
      <w:r w:rsidR="00040845" w:rsidRPr="006C7E2E">
        <w:t>8.2016 № 167</w:t>
      </w:r>
      <w:r w:rsidR="00A92525" w:rsidRPr="006C7E2E">
        <w:t xml:space="preserve"> «Об утверждения </w:t>
      </w:r>
      <w:r w:rsidR="00040845" w:rsidRPr="006C7E2E">
        <w:t>П</w:t>
      </w:r>
      <w:r w:rsidR="00A92525" w:rsidRPr="006C7E2E">
        <w:t>оложения</w:t>
      </w:r>
      <w:r w:rsidR="00040845" w:rsidRPr="006C7E2E">
        <w:t xml:space="preserve"> по сопровождению</w:t>
      </w:r>
      <w:r w:rsidR="00A92525" w:rsidRPr="006C7E2E">
        <w:t xml:space="preserve"> инвестиционных проектов по прин</w:t>
      </w:r>
      <w:r w:rsidR="00A92525" w:rsidRPr="006C7E2E">
        <w:rPr>
          <w:rStyle w:val="240"/>
        </w:rPr>
        <w:t>ц</w:t>
      </w:r>
      <w:r w:rsidRPr="006C7E2E">
        <w:t>ипу «одного окна».</w:t>
      </w:r>
    </w:p>
    <w:p w:rsidR="00A92525" w:rsidRPr="006C7E2E" w:rsidRDefault="00A92525" w:rsidP="00A92525">
      <w:pPr>
        <w:pStyle w:val="210"/>
        <w:shd w:val="clear" w:color="auto" w:fill="auto"/>
        <w:spacing w:before="0" w:line="322" w:lineRule="exact"/>
        <w:ind w:firstLine="700"/>
        <w:jc w:val="both"/>
      </w:pPr>
      <w:r w:rsidRPr="006C7E2E">
        <w:t xml:space="preserve">Муниципальная поддержка инвестиционной деятельности на территории </w:t>
      </w:r>
      <w:r w:rsidR="006E12C5" w:rsidRPr="006C7E2E">
        <w:t>Соболевского</w:t>
      </w:r>
      <w:r w:rsidRPr="006C7E2E">
        <w:t xml:space="preserve"> района предоставляется инвесторам, реализующим инвестиционные проекты на территории </w:t>
      </w:r>
      <w:r w:rsidR="006E12C5" w:rsidRPr="006C7E2E">
        <w:t xml:space="preserve">Соболевского </w:t>
      </w:r>
      <w:r w:rsidRPr="006C7E2E">
        <w:t>района, получившим поло</w:t>
      </w:r>
      <w:r w:rsidR="006F2DCC" w:rsidRPr="006C7E2E">
        <w:t>жительные решения Инвестиционного совета</w:t>
      </w:r>
      <w:r w:rsidRPr="006C7E2E">
        <w:t xml:space="preserve"> в </w:t>
      </w:r>
      <w:r w:rsidR="006E12C5" w:rsidRPr="006C7E2E">
        <w:t>Соболевском</w:t>
      </w:r>
      <w:r w:rsidRPr="006C7E2E">
        <w:t xml:space="preserve"> муниципальном районе и заключившим инвестиционное соглашение с Администрацией </w:t>
      </w:r>
      <w:r w:rsidR="006E12C5" w:rsidRPr="006C7E2E">
        <w:t xml:space="preserve">Соболевского </w:t>
      </w:r>
      <w:r w:rsidRPr="006C7E2E">
        <w:t>муниципального района.</w:t>
      </w:r>
    </w:p>
    <w:p w:rsidR="00A92525" w:rsidRPr="006C7E2E" w:rsidRDefault="00A92525" w:rsidP="00A92525">
      <w:pPr>
        <w:pStyle w:val="210"/>
        <w:shd w:val="clear" w:color="auto" w:fill="auto"/>
        <w:spacing w:before="0" w:line="322" w:lineRule="exact"/>
        <w:ind w:firstLine="600"/>
        <w:jc w:val="both"/>
      </w:pPr>
      <w:r w:rsidRPr="006C7E2E">
        <w:t xml:space="preserve">При реализации инвестиционных проектов инвестор обращается в Администрацию </w:t>
      </w:r>
      <w:r w:rsidR="006E12C5" w:rsidRPr="006C7E2E">
        <w:t xml:space="preserve">Соболевского </w:t>
      </w:r>
      <w:r w:rsidRPr="006C7E2E">
        <w:t>муниципального района с заявлением о сопровождении инвестиционного проекта.</w:t>
      </w:r>
    </w:p>
    <w:p w:rsidR="00A92525" w:rsidRPr="006C7E2E" w:rsidRDefault="00A92525" w:rsidP="00A92525">
      <w:pPr>
        <w:pStyle w:val="210"/>
        <w:shd w:val="clear" w:color="auto" w:fill="auto"/>
        <w:spacing w:before="0" w:line="322" w:lineRule="exact"/>
        <w:ind w:firstLine="880"/>
        <w:jc w:val="both"/>
      </w:pPr>
      <w:r w:rsidRPr="006C7E2E">
        <w:t>В случае принятия положительного решения о сопровождении инвестиционного проекта, выносится решение о назначении куратора, который в рамках сопровождения инвестиционного проекта:</w:t>
      </w:r>
    </w:p>
    <w:p w:rsidR="00A92525" w:rsidRPr="006C7E2E" w:rsidRDefault="00A92525" w:rsidP="00310821">
      <w:pPr>
        <w:pStyle w:val="21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322" w:lineRule="exact"/>
        <w:ind w:firstLine="880"/>
        <w:jc w:val="both"/>
      </w:pPr>
      <w:r w:rsidRPr="006C7E2E">
        <w:t>оказывает организационно - методическую и консультационно - информационную поддержку инициатору проекта;</w:t>
      </w:r>
    </w:p>
    <w:p w:rsidR="00A92525" w:rsidRPr="006C7E2E" w:rsidRDefault="00A92525" w:rsidP="00310821">
      <w:pPr>
        <w:pStyle w:val="21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322" w:lineRule="exact"/>
        <w:ind w:firstLine="880"/>
        <w:jc w:val="both"/>
      </w:pPr>
      <w:r w:rsidRPr="006C7E2E">
        <w:t>способствует преодолению административных барьеров, возникающих при реализации инвестиционных проектов;</w:t>
      </w:r>
    </w:p>
    <w:p w:rsidR="00A92525" w:rsidRPr="006C7E2E" w:rsidRDefault="00A92525" w:rsidP="00310821">
      <w:pPr>
        <w:pStyle w:val="21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322" w:lineRule="exact"/>
        <w:ind w:firstLine="880"/>
        <w:jc w:val="both"/>
      </w:pPr>
      <w:r w:rsidRPr="006C7E2E">
        <w:t>готовит предложения в План формирования инвестиционных объектов и инфраструктуры;</w:t>
      </w:r>
    </w:p>
    <w:p w:rsidR="00A92525" w:rsidRPr="006C7E2E" w:rsidRDefault="00A92525" w:rsidP="00A92525">
      <w:pPr>
        <w:pStyle w:val="210"/>
        <w:shd w:val="clear" w:color="auto" w:fill="auto"/>
        <w:spacing w:before="0" w:line="322" w:lineRule="exact"/>
        <w:ind w:firstLine="460"/>
        <w:jc w:val="both"/>
      </w:pPr>
      <w:r w:rsidRPr="006C7E2E">
        <w:t xml:space="preserve">- оказание иных мер поддержки в соответствии с законодательством Камчатского края и правовыми актами Администрации </w:t>
      </w:r>
      <w:r w:rsidR="00F40CDE" w:rsidRPr="006C7E2E">
        <w:t xml:space="preserve">Соболевского </w:t>
      </w:r>
      <w:r w:rsidRPr="006C7E2E">
        <w:t>муниципального района.</w:t>
      </w:r>
    </w:p>
    <w:p w:rsidR="00A92525" w:rsidRPr="006C7E2E" w:rsidRDefault="00A92525" w:rsidP="00A92525">
      <w:pPr>
        <w:pStyle w:val="210"/>
        <w:shd w:val="clear" w:color="auto" w:fill="auto"/>
        <w:spacing w:before="0" w:line="322" w:lineRule="exact"/>
        <w:ind w:firstLine="700"/>
        <w:jc w:val="both"/>
      </w:pPr>
    </w:p>
    <w:p w:rsidR="00A522DB" w:rsidRPr="006C7E2E" w:rsidRDefault="00A522DB" w:rsidP="008C6E05">
      <w:pPr>
        <w:pStyle w:val="af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C6E05" w:rsidRPr="006C7E2E" w:rsidRDefault="008C6E05" w:rsidP="00310821">
      <w:pPr>
        <w:widowControl/>
        <w:numPr>
          <w:ilvl w:val="0"/>
          <w:numId w:val="8"/>
        </w:num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C7E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Нормативно-правовая база, регулирующая вопросы, связанные с обеспечением функционирования инвестиционного процесса</w:t>
      </w:r>
    </w:p>
    <w:p w:rsidR="00A92525" w:rsidRPr="006C7E2E" w:rsidRDefault="00A92525" w:rsidP="00A92525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вложений».</w:t>
      </w:r>
    </w:p>
    <w:p w:rsidR="00A92525" w:rsidRPr="006C7E2E" w:rsidRDefault="00A92525" w:rsidP="00A92525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Федеральный закон от 21.07.2005 № 115-ФЗ «О концессионных соглашениях».</w:t>
      </w:r>
    </w:p>
    <w:p w:rsidR="00A92525" w:rsidRPr="006C7E2E" w:rsidRDefault="00A92525" w:rsidP="00A92525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Федеральный закон от 13.07.2015 № 224-ФЗ «О государственно - частном партнерстве, </w:t>
      </w:r>
      <w:proofErr w:type="spellStart"/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муниципально</w:t>
      </w:r>
      <w:proofErr w:type="spellEnd"/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-частном партнерстве в Российской Федерации и внесение изменений в отдельные законодательные акты Российской Федерации» (с изменениями и дополнениями».</w:t>
      </w:r>
    </w:p>
    <w:p w:rsidR="00A92525" w:rsidRPr="006C7E2E" w:rsidRDefault="00A92525" w:rsidP="00A92525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Закон Камчатского края от 22.09.2008 № 129 «О государственной поддержке инвестиционной деятельности в Камчатском крае».</w:t>
      </w:r>
    </w:p>
    <w:p w:rsidR="00A92525" w:rsidRPr="006C7E2E" w:rsidRDefault="00A92525" w:rsidP="0031082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Закон Камчатского края от 09.10.2012 № 133 «О государственно - частном партнерстве в Камчатском крае».</w:t>
      </w:r>
    </w:p>
    <w:p w:rsidR="00A92525" w:rsidRPr="006C7E2E" w:rsidRDefault="00A92525" w:rsidP="0031082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Распоряжение Губернатора Камчатского края от 20.04.2010 № 241-Р «О формировании и ведении баз данных инвестиционных проектов, инвестиционных идей и инвестиционных площадок».</w:t>
      </w:r>
    </w:p>
    <w:p w:rsidR="00A92525" w:rsidRPr="006C7E2E" w:rsidRDefault="00A92525" w:rsidP="0031082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Приказ Министерства экономического развития, предпринимательства и торговли Камчатского края от 28.05.2013 № 229-П «Об утверждении форм паспортов инвестиционных объектов Камчатского края и методических рекомендаций по заполнению паспортов </w:t>
      </w:r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>инвестиционных объектов Камчатского края».</w:t>
      </w:r>
    </w:p>
    <w:p w:rsidR="00A92525" w:rsidRPr="006C7E2E" w:rsidRDefault="00A92525" w:rsidP="0031082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Приказ Агентства инвестиций и предпринимательства Камчатского края от 31.05.2016 № 48-п «Об утверждении Плана создания инвестиционных объектов и объектов инфраструктуры</w:t>
      </w:r>
      <w:r w:rsidR="006C7E2E"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в Камчатском крае на 2016 год».</w:t>
      </w:r>
    </w:p>
    <w:p w:rsidR="00F40CDE" w:rsidRPr="006C7E2E" w:rsidRDefault="00F40CDE" w:rsidP="0031082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Постановление</w:t>
      </w:r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ab/>
        <w:t xml:space="preserve">  Администрации</w:t>
      </w:r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ab/>
        <w:t xml:space="preserve"> Соболевского </w:t>
      </w:r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ab/>
        <w:t>муниципального района от 29.09.2014 № 216 «Об утверждении Положения о муниципальном-частном партнерстве в Соболевском район»;</w:t>
      </w:r>
    </w:p>
    <w:p w:rsidR="00A92525" w:rsidRPr="006C7E2E" w:rsidRDefault="006E12C5" w:rsidP="0031082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Распоряжение  </w:t>
      </w:r>
      <w:r w:rsidR="00A92525"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Администрации</w:t>
      </w:r>
      <w:r w:rsidR="00A92525"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ab/>
      </w:r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Соболевского </w:t>
      </w:r>
      <w:r w:rsidR="00A92525"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ab/>
        <w:t>муниципального</w:t>
      </w:r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района от 29</w:t>
      </w:r>
      <w:r w:rsidR="00A92525"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.0</w:t>
      </w:r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7</w:t>
      </w:r>
      <w:r w:rsidR="00A92525"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.201</w:t>
      </w:r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5</w:t>
      </w:r>
      <w:r w:rsidR="00A92525"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№ </w:t>
      </w:r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349-р </w:t>
      </w:r>
      <w:r w:rsidR="00A92525"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«Об утверждении Плана - прогноза привлечения инвестиций в экономику </w:t>
      </w:r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Соболевского </w:t>
      </w:r>
      <w:r w:rsidR="00A92525"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муниципального </w:t>
      </w:r>
      <w:r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района </w:t>
      </w:r>
      <w:r w:rsidR="00A92525" w:rsidRPr="006C7E2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на период до 2025 года».</w:t>
      </w:r>
    </w:p>
    <w:p w:rsidR="006F2DCC" w:rsidRPr="006C7E2E" w:rsidRDefault="006F2DCC" w:rsidP="00310821">
      <w:pPr>
        <w:pStyle w:val="210"/>
        <w:spacing w:before="0" w:line="322" w:lineRule="exact"/>
        <w:ind w:firstLine="567"/>
        <w:jc w:val="both"/>
        <w:rPr>
          <w:rFonts w:eastAsia="Times New Roman"/>
          <w:bCs/>
          <w:lang w:bidi="ru-RU"/>
        </w:rPr>
      </w:pPr>
      <w:r w:rsidRPr="006C7E2E">
        <w:rPr>
          <w:rFonts w:eastAsia="Times New Roman"/>
          <w:bCs/>
          <w:lang w:bidi="ru-RU"/>
        </w:rPr>
        <w:tab/>
        <w:t xml:space="preserve"> Постановление</w:t>
      </w:r>
      <w:r w:rsidRPr="006C7E2E">
        <w:rPr>
          <w:rFonts w:eastAsia="Times New Roman"/>
          <w:bCs/>
          <w:lang w:bidi="ru-RU"/>
        </w:rPr>
        <w:tab/>
        <w:t xml:space="preserve"> Администрации</w:t>
      </w:r>
      <w:r w:rsidRPr="006C7E2E">
        <w:rPr>
          <w:rFonts w:eastAsia="Times New Roman"/>
          <w:bCs/>
          <w:lang w:bidi="ru-RU"/>
        </w:rPr>
        <w:tab/>
        <w:t xml:space="preserve">  Соболевского муниципального </w:t>
      </w:r>
      <w:r w:rsidRPr="006C7E2E">
        <w:rPr>
          <w:rFonts w:eastAsia="Times New Roman"/>
          <w:bCs/>
          <w:lang w:bidi="ru-RU"/>
        </w:rPr>
        <w:tab/>
        <w:t>района</w:t>
      </w:r>
      <w:r w:rsidRPr="006C7E2E">
        <w:rPr>
          <w:rFonts w:eastAsia="Times New Roman"/>
          <w:bCs/>
          <w:lang w:bidi="ru-RU"/>
        </w:rPr>
        <w:tab/>
        <w:t xml:space="preserve"> от</w:t>
      </w:r>
      <w:r w:rsidRPr="006C7E2E">
        <w:rPr>
          <w:rFonts w:eastAsia="Times New Roman"/>
          <w:bCs/>
          <w:lang w:bidi="ru-RU"/>
        </w:rPr>
        <w:tab/>
        <w:t xml:space="preserve">05.08.2015 </w:t>
      </w:r>
      <w:r w:rsidRPr="006C7E2E">
        <w:rPr>
          <w:rFonts w:eastAsia="Times New Roman"/>
          <w:bCs/>
          <w:lang w:bidi="ru-RU"/>
        </w:rPr>
        <w:tab/>
        <w:t>№</w:t>
      </w:r>
      <w:r w:rsidRPr="006C7E2E">
        <w:rPr>
          <w:rFonts w:eastAsia="Times New Roman"/>
          <w:bCs/>
          <w:lang w:bidi="ru-RU"/>
        </w:rPr>
        <w:tab/>
        <w:t xml:space="preserve">214 </w:t>
      </w:r>
      <w:r w:rsidRPr="006C7E2E">
        <w:rPr>
          <w:rFonts w:eastAsia="Times New Roman"/>
          <w:bCs/>
          <w:lang w:bidi="ru-RU"/>
        </w:rPr>
        <w:tab/>
        <w:t>«Об</w:t>
      </w:r>
      <w:r w:rsidRPr="006C7E2E">
        <w:rPr>
          <w:rFonts w:eastAsia="Times New Roman"/>
          <w:bCs/>
          <w:lang w:bidi="ru-RU"/>
        </w:rPr>
        <w:tab/>
        <w:t xml:space="preserve"> утверждении  административного</w:t>
      </w:r>
      <w:r w:rsidRPr="006C7E2E">
        <w:rPr>
          <w:rFonts w:eastAsia="Times New Roman"/>
          <w:bCs/>
          <w:lang w:bidi="ru-RU"/>
        </w:rPr>
        <w:tab/>
        <w:t xml:space="preserve"> регламента</w:t>
      </w:r>
      <w:r w:rsidRPr="006C7E2E">
        <w:rPr>
          <w:rFonts w:eastAsia="Times New Roman"/>
          <w:bCs/>
          <w:lang w:bidi="ru-RU"/>
        </w:rPr>
        <w:tab/>
        <w:t xml:space="preserve"> предоставления</w:t>
      </w:r>
      <w:r w:rsidRPr="006C7E2E">
        <w:rPr>
          <w:rFonts w:eastAsia="Times New Roman"/>
          <w:bCs/>
          <w:lang w:bidi="ru-RU"/>
        </w:rPr>
        <w:tab/>
        <w:t>муниципальной</w:t>
      </w:r>
      <w:r w:rsidRPr="006C7E2E">
        <w:rPr>
          <w:rFonts w:eastAsia="Times New Roman"/>
          <w:bCs/>
          <w:lang w:bidi="ru-RU"/>
        </w:rPr>
        <w:tab/>
        <w:t xml:space="preserve"> услуги «Приём заявлений, утверждение и выдача схемы расположения земельного участка на кадастровом плане или кадастровой ка</w:t>
      </w:r>
      <w:r w:rsidR="006C7E2E" w:rsidRPr="006C7E2E">
        <w:rPr>
          <w:rFonts w:eastAsia="Times New Roman"/>
          <w:bCs/>
          <w:lang w:bidi="ru-RU"/>
        </w:rPr>
        <w:t>рте соответствующей территории».</w:t>
      </w:r>
    </w:p>
    <w:p w:rsidR="006F2DCC" w:rsidRPr="006C7E2E" w:rsidRDefault="006F2DCC" w:rsidP="00310821">
      <w:pPr>
        <w:pStyle w:val="210"/>
        <w:spacing w:before="0" w:line="322" w:lineRule="exact"/>
        <w:ind w:firstLine="567"/>
        <w:jc w:val="both"/>
        <w:rPr>
          <w:rFonts w:eastAsia="Times New Roman"/>
          <w:bCs/>
          <w:lang w:bidi="ru-RU"/>
        </w:rPr>
      </w:pPr>
      <w:r w:rsidRPr="006C7E2E">
        <w:rPr>
          <w:rFonts w:eastAsia="Times New Roman"/>
          <w:bCs/>
          <w:lang w:bidi="ru-RU"/>
        </w:rPr>
        <w:tab/>
        <w:t xml:space="preserve"> Постановление</w:t>
      </w:r>
      <w:r w:rsidRPr="006C7E2E">
        <w:rPr>
          <w:rFonts w:eastAsia="Times New Roman"/>
          <w:bCs/>
          <w:lang w:bidi="ru-RU"/>
        </w:rPr>
        <w:tab/>
        <w:t xml:space="preserve"> Администрации</w:t>
      </w:r>
      <w:r w:rsidRPr="006C7E2E">
        <w:rPr>
          <w:rFonts w:eastAsia="Times New Roman"/>
          <w:bCs/>
          <w:lang w:bidi="ru-RU"/>
        </w:rPr>
        <w:tab/>
        <w:t xml:space="preserve">  Соболевского муниципального </w:t>
      </w:r>
      <w:r w:rsidRPr="006C7E2E">
        <w:rPr>
          <w:rFonts w:eastAsia="Times New Roman"/>
          <w:bCs/>
          <w:lang w:bidi="ru-RU"/>
        </w:rPr>
        <w:tab/>
        <w:t>района</w:t>
      </w:r>
      <w:r w:rsidRPr="006C7E2E">
        <w:rPr>
          <w:rFonts w:eastAsia="Times New Roman"/>
          <w:bCs/>
          <w:lang w:bidi="ru-RU"/>
        </w:rPr>
        <w:tab/>
        <w:t xml:space="preserve"> от</w:t>
      </w:r>
      <w:r w:rsidRPr="006C7E2E">
        <w:rPr>
          <w:rFonts w:eastAsia="Times New Roman"/>
          <w:bCs/>
          <w:lang w:bidi="ru-RU"/>
        </w:rPr>
        <w:tab/>
        <w:t xml:space="preserve">05.08.2015 </w:t>
      </w:r>
      <w:r w:rsidRPr="006C7E2E">
        <w:rPr>
          <w:rFonts w:eastAsia="Times New Roman"/>
          <w:bCs/>
          <w:lang w:bidi="ru-RU"/>
        </w:rPr>
        <w:tab/>
        <w:t>№</w:t>
      </w:r>
      <w:r w:rsidRPr="006C7E2E">
        <w:rPr>
          <w:rFonts w:eastAsia="Times New Roman"/>
          <w:bCs/>
          <w:lang w:bidi="ru-RU"/>
        </w:rPr>
        <w:tab/>
        <w:t xml:space="preserve">216 </w:t>
      </w:r>
      <w:r w:rsidRPr="006C7E2E">
        <w:rPr>
          <w:rFonts w:eastAsia="Times New Roman"/>
          <w:bCs/>
          <w:lang w:bidi="ru-RU"/>
        </w:rPr>
        <w:tab/>
        <w:t>«Об</w:t>
      </w:r>
      <w:r w:rsidRPr="006C7E2E">
        <w:rPr>
          <w:rFonts w:eastAsia="Times New Roman"/>
          <w:bCs/>
          <w:lang w:bidi="ru-RU"/>
        </w:rPr>
        <w:tab/>
        <w:t xml:space="preserve"> утверждении  административного</w:t>
      </w:r>
      <w:r w:rsidRPr="006C7E2E">
        <w:rPr>
          <w:rFonts w:eastAsia="Times New Roman"/>
          <w:bCs/>
          <w:lang w:bidi="ru-RU"/>
        </w:rPr>
        <w:tab/>
        <w:t xml:space="preserve"> регламента</w:t>
      </w:r>
      <w:r w:rsidRPr="006C7E2E">
        <w:rPr>
          <w:rFonts w:eastAsia="Times New Roman"/>
          <w:bCs/>
          <w:lang w:bidi="ru-RU"/>
        </w:rPr>
        <w:tab/>
        <w:t xml:space="preserve"> предоставления</w:t>
      </w:r>
      <w:r w:rsidRPr="006C7E2E">
        <w:rPr>
          <w:rFonts w:eastAsia="Times New Roman"/>
          <w:bCs/>
          <w:lang w:bidi="ru-RU"/>
        </w:rPr>
        <w:tab/>
        <w:t>муниципальной</w:t>
      </w:r>
      <w:r w:rsidRPr="006C7E2E">
        <w:rPr>
          <w:rFonts w:eastAsia="Times New Roman"/>
          <w:bCs/>
          <w:lang w:bidi="ru-RU"/>
        </w:rPr>
        <w:tab/>
        <w:t xml:space="preserve"> услуги «Предоставление земельных  участков для строительства с предварительным согласо</w:t>
      </w:r>
      <w:r w:rsidR="006C7E2E" w:rsidRPr="006C7E2E">
        <w:rPr>
          <w:rFonts w:eastAsia="Times New Roman"/>
          <w:bCs/>
          <w:lang w:bidi="ru-RU"/>
        </w:rPr>
        <w:t>ванием мест размещения объекта».</w:t>
      </w:r>
    </w:p>
    <w:p w:rsidR="00CE583F" w:rsidRPr="006C7E2E" w:rsidRDefault="006F2DCC" w:rsidP="00310821">
      <w:pPr>
        <w:pStyle w:val="210"/>
        <w:shd w:val="clear" w:color="auto" w:fill="auto"/>
        <w:spacing w:before="0" w:line="322" w:lineRule="exact"/>
        <w:ind w:firstLine="567"/>
        <w:jc w:val="both"/>
        <w:rPr>
          <w:rFonts w:eastAsia="Times New Roman"/>
          <w:bCs/>
          <w:lang w:bidi="ru-RU"/>
        </w:rPr>
      </w:pPr>
      <w:r w:rsidRPr="006C7E2E">
        <w:rPr>
          <w:rFonts w:eastAsia="Times New Roman"/>
          <w:bCs/>
          <w:lang w:bidi="ru-RU"/>
        </w:rPr>
        <w:t xml:space="preserve"> Постановление</w:t>
      </w:r>
      <w:r w:rsidRPr="006C7E2E">
        <w:rPr>
          <w:rFonts w:eastAsia="Times New Roman"/>
          <w:bCs/>
          <w:lang w:bidi="ru-RU"/>
        </w:rPr>
        <w:tab/>
        <w:t xml:space="preserve"> Администрации</w:t>
      </w:r>
      <w:r w:rsidRPr="006C7E2E">
        <w:rPr>
          <w:rFonts w:eastAsia="Times New Roman"/>
          <w:bCs/>
          <w:lang w:bidi="ru-RU"/>
        </w:rPr>
        <w:tab/>
        <w:t xml:space="preserve">  Соболевского муниципального </w:t>
      </w:r>
      <w:r w:rsidRPr="006C7E2E">
        <w:rPr>
          <w:rFonts w:eastAsia="Times New Roman"/>
          <w:bCs/>
          <w:lang w:bidi="ru-RU"/>
        </w:rPr>
        <w:tab/>
        <w:t>района</w:t>
      </w:r>
      <w:r w:rsidRPr="006C7E2E">
        <w:rPr>
          <w:rFonts w:eastAsia="Times New Roman"/>
          <w:bCs/>
          <w:lang w:bidi="ru-RU"/>
        </w:rPr>
        <w:tab/>
        <w:t xml:space="preserve"> от</w:t>
      </w:r>
      <w:r w:rsidRPr="006C7E2E">
        <w:rPr>
          <w:rFonts w:eastAsia="Times New Roman"/>
          <w:bCs/>
          <w:lang w:bidi="ru-RU"/>
        </w:rPr>
        <w:tab/>
        <w:t xml:space="preserve">05.08.2015 </w:t>
      </w:r>
      <w:r w:rsidRPr="006C7E2E">
        <w:rPr>
          <w:rFonts w:eastAsia="Times New Roman"/>
          <w:bCs/>
          <w:lang w:bidi="ru-RU"/>
        </w:rPr>
        <w:tab/>
        <w:t>№</w:t>
      </w:r>
      <w:r w:rsidRPr="006C7E2E">
        <w:rPr>
          <w:rFonts w:eastAsia="Times New Roman"/>
          <w:bCs/>
          <w:lang w:bidi="ru-RU"/>
        </w:rPr>
        <w:tab/>
        <w:t xml:space="preserve">213 </w:t>
      </w:r>
      <w:r w:rsidRPr="006C7E2E">
        <w:rPr>
          <w:rFonts w:eastAsia="Times New Roman"/>
          <w:bCs/>
          <w:lang w:bidi="ru-RU"/>
        </w:rPr>
        <w:tab/>
        <w:t>«Об</w:t>
      </w:r>
      <w:r w:rsidRPr="006C7E2E">
        <w:rPr>
          <w:rFonts w:eastAsia="Times New Roman"/>
          <w:bCs/>
          <w:lang w:bidi="ru-RU"/>
        </w:rPr>
        <w:tab/>
        <w:t xml:space="preserve"> утверждении  административного</w:t>
      </w:r>
      <w:r w:rsidRPr="006C7E2E">
        <w:rPr>
          <w:rFonts w:eastAsia="Times New Roman"/>
          <w:bCs/>
          <w:lang w:bidi="ru-RU"/>
        </w:rPr>
        <w:tab/>
        <w:t xml:space="preserve"> регламента</w:t>
      </w:r>
      <w:r w:rsidRPr="006C7E2E">
        <w:rPr>
          <w:rFonts w:eastAsia="Times New Roman"/>
          <w:bCs/>
          <w:lang w:bidi="ru-RU"/>
        </w:rPr>
        <w:tab/>
        <w:t xml:space="preserve"> предоставления</w:t>
      </w:r>
      <w:r w:rsidRPr="006C7E2E">
        <w:rPr>
          <w:rFonts w:eastAsia="Times New Roman"/>
          <w:bCs/>
          <w:lang w:bidi="ru-RU"/>
        </w:rPr>
        <w:tab/>
        <w:t>муниципальной</w:t>
      </w:r>
      <w:r w:rsidRPr="006C7E2E">
        <w:rPr>
          <w:rFonts w:eastAsia="Times New Roman"/>
          <w:bCs/>
          <w:lang w:bidi="ru-RU"/>
        </w:rPr>
        <w:tab/>
        <w:t xml:space="preserve"> услуги «Предоставление земельных  участков для  целей, не связанных со строительством, за исключением садоводческих и дачных некоммерческих объединений граждан, гаражно-строительных кооперативов»</w:t>
      </w:r>
      <w:r w:rsidR="006C7E2E" w:rsidRPr="006C7E2E">
        <w:rPr>
          <w:rFonts w:eastAsia="Times New Roman"/>
          <w:bCs/>
          <w:lang w:bidi="ru-RU"/>
        </w:rPr>
        <w:t>.</w:t>
      </w:r>
    </w:p>
    <w:p w:rsidR="006F2DCC" w:rsidRDefault="006C7E2E" w:rsidP="00310821">
      <w:pPr>
        <w:pStyle w:val="210"/>
        <w:spacing w:before="0" w:line="322" w:lineRule="exact"/>
        <w:ind w:firstLine="567"/>
        <w:jc w:val="both"/>
        <w:rPr>
          <w:rFonts w:eastAsia="Times New Roman"/>
          <w:bCs/>
          <w:lang w:bidi="ru-RU"/>
        </w:rPr>
      </w:pPr>
      <w:r w:rsidRPr="006C7E2E">
        <w:rPr>
          <w:rFonts w:eastAsia="Times New Roman"/>
          <w:bCs/>
          <w:lang w:bidi="ru-RU"/>
        </w:rPr>
        <w:t>Постановление</w:t>
      </w:r>
      <w:r w:rsidRPr="006C7E2E">
        <w:rPr>
          <w:rFonts w:eastAsia="Times New Roman"/>
          <w:bCs/>
          <w:lang w:bidi="ru-RU"/>
        </w:rPr>
        <w:tab/>
        <w:t xml:space="preserve"> Администрации</w:t>
      </w:r>
      <w:r w:rsidRPr="006C7E2E">
        <w:rPr>
          <w:rFonts w:eastAsia="Times New Roman"/>
          <w:bCs/>
          <w:lang w:bidi="ru-RU"/>
        </w:rPr>
        <w:tab/>
        <w:t xml:space="preserve">  Соболевского муниципального </w:t>
      </w:r>
      <w:r w:rsidRPr="006C7E2E">
        <w:rPr>
          <w:rFonts w:eastAsia="Times New Roman"/>
          <w:bCs/>
          <w:lang w:bidi="ru-RU"/>
        </w:rPr>
        <w:tab/>
        <w:t>района</w:t>
      </w:r>
      <w:r w:rsidRPr="006C7E2E">
        <w:rPr>
          <w:rFonts w:eastAsia="Times New Roman"/>
          <w:bCs/>
          <w:lang w:bidi="ru-RU"/>
        </w:rPr>
        <w:tab/>
        <w:t xml:space="preserve"> от</w:t>
      </w:r>
      <w:r w:rsidRPr="006C7E2E">
        <w:rPr>
          <w:rFonts w:eastAsia="Times New Roman"/>
          <w:bCs/>
          <w:lang w:bidi="ru-RU"/>
        </w:rPr>
        <w:tab/>
        <w:t xml:space="preserve">14.10.2013 </w:t>
      </w:r>
      <w:r w:rsidRPr="006C7E2E">
        <w:rPr>
          <w:rFonts w:eastAsia="Times New Roman"/>
          <w:bCs/>
          <w:lang w:bidi="ru-RU"/>
        </w:rPr>
        <w:tab/>
        <w:t>№</w:t>
      </w:r>
      <w:r w:rsidRPr="006C7E2E">
        <w:rPr>
          <w:rFonts w:eastAsia="Times New Roman"/>
          <w:bCs/>
          <w:lang w:bidi="ru-RU"/>
        </w:rPr>
        <w:tab/>
        <w:t>329 «Об утверждении  Муниципальной программы Соболевского муниципального района Камчатского края «Развитие экономики, промышленности Соболевского муниципального района Камчатского края, повышение их конкурентоспособности на 2014-2018 годы».</w:t>
      </w:r>
    </w:p>
    <w:p w:rsidR="006F2DCC" w:rsidRPr="00A92525" w:rsidRDefault="006F2DCC" w:rsidP="006F2DCC">
      <w:pPr>
        <w:pStyle w:val="210"/>
        <w:shd w:val="clear" w:color="auto" w:fill="auto"/>
        <w:spacing w:before="0" w:line="322" w:lineRule="exact"/>
        <w:ind w:firstLine="567"/>
        <w:jc w:val="both"/>
      </w:pPr>
    </w:p>
    <w:p w:rsidR="00A50F0B" w:rsidRDefault="001E2FD3" w:rsidP="00310821">
      <w:pPr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A50F0B" w:rsidRPr="00A50F0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Контактная информация </w:t>
      </w:r>
    </w:p>
    <w:p w:rsidR="009064CC" w:rsidRDefault="009064CC" w:rsidP="009064CC">
      <w:pPr>
        <w:ind w:left="600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6.1. Структура Администрации Соболевского муниципального района</w:t>
      </w:r>
    </w:p>
    <w:p w:rsidR="00D0016F" w:rsidRPr="001E2FD3" w:rsidRDefault="00BC3D1B" w:rsidP="00D0016F">
      <w:pPr>
        <w:ind w:left="142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Arial" w:eastAsia="Times New Roman" w:hAnsi="Arial" w:cs="Arial"/>
          <w:noProof/>
          <w:color w:val="2A3B51"/>
          <w:sz w:val="20"/>
          <w:szCs w:val="20"/>
        </w:rPr>
        <w:lastRenderedPageBreak/>
        <w:drawing>
          <wp:inline distT="0" distB="0" distL="0" distR="0">
            <wp:extent cx="6560185" cy="384746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FD3" w:rsidRPr="00E906F4" w:rsidRDefault="001E2FD3" w:rsidP="001E2FD3">
      <w:pPr>
        <w:widowControl/>
        <w:shd w:val="clear" w:color="auto" w:fill="FFFFFF"/>
        <w:spacing w:after="240"/>
        <w:rPr>
          <w:rFonts w:ascii="Arial" w:eastAsia="Times New Roman" w:hAnsi="Arial" w:cs="Arial"/>
          <w:color w:val="2A3B51"/>
          <w:sz w:val="20"/>
          <w:szCs w:val="20"/>
        </w:rPr>
      </w:pPr>
    </w:p>
    <w:p w:rsidR="001E2FD3" w:rsidRPr="001E2FD3" w:rsidRDefault="00D0016F" w:rsidP="00D001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6.2.</w:t>
      </w:r>
      <w:r w:rsidR="001E2FD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1E2FD3" w:rsidRPr="001E2FD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Круг вопросов, курируемых должностными лицами и структурными подразделениями администрации Соболевского района</w:t>
      </w:r>
    </w:p>
    <w:p w:rsidR="001E2FD3" w:rsidRDefault="001E2FD3" w:rsidP="001E2FD3">
      <w:pPr>
        <w:pStyle w:val="210"/>
        <w:shd w:val="clear" w:color="auto" w:fill="auto"/>
        <w:spacing w:before="120" w:line="322" w:lineRule="exact"/>
        <w:ind w:firstLine="862"/>
        <w:jc w:val="both"/>
        <w:rPr>
          <w:rStyle w:val="2Exact1"/>
          <w:bCs w:val="0"/>
        </w:rPr>
      </w:pPr>
    </w:p>
    <w:p w:rsidR="001E2FD3" w:rsidRPr="001E2FD3" w:rsidRDefault="001E2FD3" w:rsidP="001E2FD3">
      <w:pPr>
        <w:ind w:firstLine="920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1E2FD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Глава муниципального района координирует и контролирует деятельность всей администрации:</w:t>
      </w:r>
    </w:p>
    <w:p w:rsidR="001E2FD3" w:rsidRPr="001E2FD3" w:rsidRDefault="001E2FD3" w:rsidP="001E2FD3">
      <w:pPr>
        <w:ind w:firstLine="800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1E2FD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-   заместителей главы администрации Соболевского муниципального района;                                                                  </w:t>
      </w:r>
    </w:p>
    <w:p w:rsidR="001E2FD3" w:rsidRPr="001E2FD3" w:rsidRDefault="001E2FD3" w:rsidP="001E2FD3">
      <w:pPr>
        <w:ind w:firstLine="800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1E2FD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- руководителей управления делами и комитета по бюджету и финансам администрации Соболевского муниципального района. </w:t>
      </w:r>
    </w:p>
    <w:p w:rsidR="001E2FD3" w:rsidRPr="001E2FD3" w:rsidRDefault="001E2FD3" w:rsidP="001E2FD3">
      <w:pPr>
        <w:ind w:firstLine="800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1E2FD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-начальника отделения централизованного учета и отчетности администрации Соболевского муниципального района;</w:t>
      </w:r>
    </w:p>
    <w:p w:rsidR="001E2FD3" w:rsidRPr="001E2FD3" w:rsidRDefault="001E2FD3" w:rsidP="001E2FD3">
      <w:pPr>
        <w:ind w:firstLine="800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1E2FD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  советника главы Соболевского муниципального района.</w:t>
      </w:r>
    </w:p>
    <w:p w:rsidR="001E2FD3" w:rsidRPr="001E2FD3" w:rsidRDefault="001E2FD3" w:rsidP="001E2FD3">
      <w:pPr>
        <w:ind w:firstLine="800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1E2FD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консультанта по мобилизационной подготовке, ГО и ЧС администрации Сокольского муниципального района;</w:t>
      </w:r>
    </w:p>
    <w:p w:rsidR="001E2FD3" w:rsidRPr="001E2FD3" w:rsidRDefault="001E2FD3" w:rsidP="001E2FD3">
      <w:pPr>
        <w:ind w:firstLine="800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1E2FD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единой дежурно-диспетчерской  службы (ЕДДС).</w:t>
      </w:r>
    </w:p>
    <w:p w:rsidR="001E2FD3" w:rsidRPr="001E2FD3" w:rsidRDefault="001E2FD3" w:rsidP="001E2FD3">
      <w:pPr>
        <w:ind w:firstLine="800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1E2FD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Заместитель главы администрации</w:t>
      </w:r>
      <w:r w:rsidRPr="001E2FD3">
        <w:rPr>
          <w:color w:val="auto"/>
          <w:sz w:val="28"/>
          <w:szCs w:val="28"/>
        </w:rPr>
        <w:t xml:space="preserve">  </w:t>
      </w:r>
      <w:r w:rsidRPr="001E2FD3">
        <w:rPr>
          <w:rFonts w:ascii="Times New Roman" w:hAnsi="Times New Roman" w:cs="Times New Roman"/>
          <w:color w:val="auto"/>
          <w:sz w:val="28"/>
          <w:szCs w:val="28"/>
        </w:rPr>
        <w:t>Соболевского</w:t>
      </w:r>
      <w:r w:rsidRPr="001E2FD3">
        <w:rPr>
          <w:color w:val="auto"/>
          <w:sz w:val="28"/>
          <w:szCs w:val="28"/>
        </w:rPr>
        <w:t xml:space="preserve"> </w:t>
      </w:r>
      <w:r w:rsidRPr="001E2FD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муниципального района руководит деятельностью комитета  экономики, ТЭК, ЖКХ и управлению муниципальным имуществом  обеспечивает решение  вопросов:</w:t>
      </w:r>
    </w:p>
    <w:p w:rsidR="001E2FD3" w:rsidRPr="001E2FD3" w:rsidRDefault="001E2FD3" w:rsidP="001E2FD3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1E2FD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организует работу по выполнению районных муниципальных программ;</w:t>
      </w:r>
    </w:p>
    <w:p w:rsidR="001E2FD3" w:rsidRPr="001E2FD3" w:rsidRDefault="001E2FD3" w:rsidP="001E2FD3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1E2FD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организует работу хозяйственного комплекса района;</w:t>
      </w:r>
    </w:p>
    <w:p w:rsidR="001E2FD3" w:rsidRPr="001E2FD3" w:rsidRDefault="001E2FD3" w:rsidP="001E2FD3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1E2FD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- решает вопросы управления муниципальной собственностью района, приватизации объектов муниципальной собственности, реорганизации и банкротства муниципальных учреждений, регулирования </w:t>
      </w:r>
      <w:r w:rsidRPr="001E2FD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lastRenderedPageBreak/>
        <w:t>земельных отношений, развития предприятий всех форм собственности, охраны окружающей среды и природопользования.</w:t>
      </w:r>
    </w:p>
    <w:p w:rsidR="001E2FD3" w:rsidRPr="001E2FD3" w:rsidRDefault="001E2FD3" w:rsidP="001E2F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1E2FD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Заместитель главы администрации Соболевского муниципального района</w:t>
      </w:r>
      <w:r w:rsidRPr="001E2FD3">
        <w:t xml:space="preserve"> </w:t>
      </w:r>
      <w:r w:rsidRPr="001E2FD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координирует и контролирует деятельность:</w:t>
      </w:r>
    </w:p>
    <w:p w:rsidR="001E2FD3" w:rsidRPr="001E2FD3" w:rsidRDefault="001E2FD3" w:rsidP="001E2FD3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1E2FD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 управления образования Соболевского муниципального района;</w:t>
      </w:r>
    </w:p>
    <w:p w:rsidR="001E2FD3" w:rsidRPr="001E2FD3" w:rsidRDefault="001E2FD3" w:rsidP="001E2FD3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1E2FD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 отдела социальной поддержки населения Соболевского  муниципального района;</w:t>
      </w:r>
    </w:p>
    <w:p w:rsidR="001E2FD3" w:rsidRPr="001E2FD3" w:rsidRDefault="001E2FD3" w:rsidP="001E2FD3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1E2FD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специалиста  по вопросам культуры, спорта и молодежной политики администрации Соболевского муниципального района;</w:t>
      </w:r>
    </w:p>
    <w:p w:rsidR="001E2FD3" w:rsidRPr="001E2FD3" w:rsidRDefault="001E2FD3" w:rsidP="001E2FD3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1E2FD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  районного музея;</w:t>
      </w:r>
    </w:p>
    <w:p w:rsidR="001E2FD3" w:rsidRPr="001E2FD3" w:rsidRDefault="001E2FD3" w:rsidP="001E2FD3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1E2FD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  районной газеты «Соболевский Вестник»;</w:t>
      </w:r>
    </w:p>
    <w:p w:rsidR="001E2FD3" w:rsidRPr="001E2FD3" w:rsidRDefault="001E2FD3" w:rsidP="001E2FD3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1E2FD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</w:t>
      </w:r>
      <w:r w:rsidRPr="001E2FD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ab/>
        <w:t xml:space="preserve">  комиссии по делам несовершеннолетних и защите их прав.</w:t>
      </w:r>
    </w:p>
    <w:p w:rsidR="001E2FD3" w:rsidRDefault="001E2FD3" w:rsidP="00D0016F">
      <w:pPr>
        <w:widowControl/>
        <w:tabs>
          <w:tab w:val="left" w:pos="262"/>
        </w:tabs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E2FD3" w:rsidRDefault="00D0016F" w:rsidP="00D0016F">
      <w:pPr>
        <w:keepNext/>
        <w:keepLines/>
        <w:widowControl/>
        <w:tabs>
          <w:tab w:val="left" w:pos="262"/>
        </w:tabs>
        <w:spacing w:after="363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0016F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6.3.</w:t>
      </w:r>
      <w:r w:rsidR="00A50F0B" w:rsidRPr="00A50F0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1E2FD3" w:rsidRPr="00A50F0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Контактная информация структурных подразделений администрации Соболевского  муниципального района.</w:t>
      </w:r>
    </w:p>
    <w:p w:rsidR="00D0016F" w:rsidRPr="00A50F0B" w:rsidRDefault="00D0016F" w:rsidP="00310821">
      <w:pPr>
        <w:shd w:val="clear" w:color="auto" w:fill="FFFFFF" w:themeFill="background1"/>
        <w:autoSpaceDE w:val="0"/>
        <w:autoSpaceDN w:val="0"/>
        <w:adjustRightInd w:val="0"/>
        <w:ind w:right="2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310821">
        <w:rPr>
          <w:rFonts w:ascii="Times New Roman" w:hAnsi="Times New Roman" w:cs="Times New Roman"/>
          <w:sz w:val="28"/>
          <w:szCs w:val="28"/>
        </w:rPr>
        <w:t xml:space="preserve">684200, Камчатский край, Соболевский район, </w:t>
      </w:r>
      <w:proofErr w:type="spellStart"/>
      <w:r w:rsidRPr="00310821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 w:rsidRPr="00310821">
        <w:rPr>
          <w:rFonts w:ascii="Times New Roman" w:hAnsi="Times New Roman" w:cs="Times New Roman"/>
          <w:sz w:val="28"/>
          <w:szCs w:val="28"/>
        </w:rPr>
        <w:t xml:space="preserve">, ул.Советская,23 Администрация Соболевского муниципального района Тел. 8(41536)32-4-62 Официальный сайт: </w:t>
      </w:r>
      <w:hyperlink r:id="rId17" w:history="1">
        <w:r w:rsidRPr="00310821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310821">
          <w:rPr>
            <w:rStyle w:val="a3"/>
            <w:rFonts w:ascii="Times New Roman" w:hAnsi="Times New Roman"/>
            <w:sz w:val="28"/>
            <w:szCs w:val="28"/>
            <w:lang w:val="en-US"/>
          </w:rPr>
          <w:t>sobolevomr</w:t>
        </w:r>
        <w:r w:rsidRPr="0031082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10821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31082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891"/>
        <w:gridCol w:w="3969"/>
        <w:gridCol w:w="1345"/>
      </w:tblGrid>
      <w:tr w:rsidR="006D1269" w:rsidRPr="006D1269" w:rsidTr="006D1269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8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Ф. И. О.</w:t>
            </w:r>
          </w:p>
        </w:tc>
        <w:tc>
          <w:tcPr>
            <w:tcW w:w="39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Занимаемая  должность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номер телефона</w:t>
            </w:r>
          </w:p>
        </w:tc>
      </w:tr>
      <w:tr w:rsidR="006D1269" w:rsidRPr="006D1269" w:rsidTr="006D1269">
        <w:trPr>
          <w:trHeight w:val="631"/>
        </w:trPr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8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Куркин Василий Иванович</w:t>
            </w:r>
          </w:p>
        </w:tc>
        <w:tc>
          <w:tcPr>
            <w:tcW w:w="39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Глава Соболевского муниципального района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32-4-54</w:t>
            </w:r>
          </w:p>
        </w:tc>
      </w:tr>
      <w:tr w:rsidR="00FE5F85" w:rsidRPr="006D1269" w:rsidTr="006D1269">
        <w:trPr>
          <w:trHeight w:val="631"/>
        </w:trPr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F85" w:rsidRPr="006D1269" w:rsidRDefault="00FE5F85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8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F85" w:rsidRPr="006D1269" w:rsidRDefault="00FE5F85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Хорошайло</w:t>
            </w:r>
            <w:proofErr w:type="spellEnd"/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9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F85" w:rsidRPr="006D1269" w:rsidRDefault="00FE5F85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E5F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F85" w:rsidRPr="006D1269" w:rsidRDefault="00FE5F85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32-1-08</w:t>
            </w:r>
          </w:p>
        </w:tc>
      </w:tr>
      <w:tr w:rsidR="006D1269" w:rsidRPr="006D1269" w:rsidTr="006D1269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920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Управление делами</w:t>
            </w:r>
          </w:p>
        </w:tc>
      </w:tr>
      <w:tr w:rsidR="006D1269" w:rsidRPr="006D1269" w:rsidTr="006D1269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FE5F85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1E2FD3"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8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Дранивская</w:t>
            </w:r>
            <w:proofErr w:type="spellEnd"/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Анна </w:t>
            </w:r>
            <w:proofErr w:type="spellStart"/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Евстахиевна</w:t>
            </w:r>
            <w:proofErr w:type="spellEnd"/>
          </w:p>
        </w:tc>
        <w:tc>
          <w:tcPr>
            <w:tcW w:w="39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Руководитель управления делами администрации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32-2-98</w:t>
            </w:r>
          </w:p>
        </w:tc>
      </w:tr>
      <w:tr w:rsidR="006D1269" w:rsidRPr="006D1269" w:rsidTr="006D1269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786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Комитет по экономике, ТЭК и управлению муниципальным имуществом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6D1269" w:rsidRPr="006D1269" w:rsidTr="006D1269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6D1269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1E2FD3"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8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39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Заместитель главы администрации, руководитель комитета по экономике, ТЭК, ЖКХ и управлению муниципальным имуществом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32-4-57</w:t>
            </w:r>
          </w:p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6D1269" w:rsidRPr="006D1269" w:rsidTr="006D1269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6D1269" w:rsidP="006D12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 w:rsidR="001E2FD3"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8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Сысоев Олег Николаевич</w:t>
            </w:r>
          </w:p>
        </w:tc>
        <w:tc>
          <w:tcPr>
            <w:tcW w:w="39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Начальник отдела по управлению муниципальным имуществом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32-0-04</w:t>
            </w:r>
          </w:p>
        </w:tc>
      </w:tr>
      <w:tr w:rsidR="006D1269" w:rsidRPr="006D1269" w:rsidTr="006D1269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E2FD3" w:rsidRPr="006D1269" w:rsidRDefault="006D1269" w:rsidP="006D12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  <w:r w:rsidR="001E2FD3"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8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Борисова Татьяна Михайловна</w:t>
            </w:r>
          </w:p>
        </w:tc>
        <w:tc>
          <w:tcPr>
            <w:tcW w:w="39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Начальник отдела по экономике, ЖКХ,ТЭК в составе комитета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32-4-62</w:t>
            </w:r>
          </w:p>
        </w:tc>
      </w:tr>
      <w:tr w:rsidR="006D1269" w:rsidRPr="006D1269" w:rsidTr="006D1269">
        <w:trPr>
          <w:trHeight w:val="375"/>
        </w:trPr>
        <w:tc>
          <w:tcPr>
            <w:tcW w:w="858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Комитет по бюджету и финансам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6D1269" w:rsidRPr="006D1269" w:rsidTr="006D1269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6D1269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="001E2FD3"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8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Спешнева Светлана Валентиновна</w:t>
            </w:r>
          </w:p>
        </w:tc>
        <w:tc>
          <w:tcPr>
            <w:tcW w:w="39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Руководитель комитета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32-0-34</w:t>
            </w:r>
          </w:p>
        </w:tc>
      </w:tr>
      <w:tr w:rsidR="006D1269" w:rsidRPr="006D1269" w:rsidTr="006D1269">
        <w:tc>
          <w:tcPr>
            <w:tcW w:w="858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Управление образования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6D1269" w:rsidRPr="006D1269" w:rsidTr="006D1269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6D1269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="001E2FD3"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8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Куркина Нина  Николаевна</w:t>
            </w:r>
          </w:p>
        </w:tc>
        <w:tc>
          <w:tcPr>
            <w:tcW w:w="39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32-4-73</w:t>
            </w:r>
          </w:p>
        </w:tc>
      </w:tr>
      <w:tr w:rsidR="006D1269" w:rsidRPr="006D1269" w:rsidTr="006D1269">
        <w:tc>
          <w:tcPr>
            <w:tcW w:w="858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Отдел по социальным вопросам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6D1269" w:rsidRPr="006D1269" w:rsidTr="006D1269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6D1269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 w:rsidR="001E2FD3"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8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Рыбалко Вера Анатольевна</w:t>
            </w:r>
          </w:p>
        </w:tc>
        <w:tc>
          <w:tcPr>
            <w:tcW w:w="39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Начальник отдела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FD3" w:rsidRPr="006D1269" w:rsidRDefault="001E2FD3" w:rsidP="00F32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1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32-6-01</w:t>
            </w:r>
          </w:p>
        </w:tc>
      </w:tr>
    </w:tbl>
    <w:p w:rsidR="00CE583F" w:rsidRDefault="00CE583F">
      <w:pPr>
        <w:pStyle w:val="210"/>
        <w:shd w:val="clear" w:color="auto" w:fill="auto"/>
        <w:spacing w:before="0" w:line="322" w:lineRule="exact"/>
        <w:ind w:firstLine="880"/>
        <w:jc w:val="both"/>
      </w:pPr>
    </w:p>
    <w:p w:rsidR="003C7DA9" w:rsidRPr="003C7DA9" w:rsidRDefault="003C7DA9" w:rsidP="003C7DA9">
      <w:pPr>
        <w:rPr>
          <w:sz w:val="2"/>
          <w:szCs w:val="2"/>
          <w:lang w:bidi="ru-RU"/>
        </w:rPr>
      </w:pPr>
    </w:p>
    <w:p w:rsidR="003C7DA9" w:rsidRPr="003C7DA9" w:rsidRDefault="003C7DA9" w:rsidP="003C7DA9">
      <w:pPr>
        <w:framePr w:w="9586" w:wrap="notBeside" w:vAnchor="text" w:hAnchor="text" w:xAlign="center" w:y="1"/>
        <w:rPr>
          <w:sz w:val="2"/>
          <w:szCs w:val="2"/>
          <w:lang w:bidi="ru-RU"/>
        </w:rPr>
      </w:pPr>
    </w:p>
    <w:p w:rsidR="003C7DA9" w:rsidRPr="003C7DA9" w:rsidRDefault="003C7DA9" w:rsidP="003C7DA9">
      <w:pPr>
        <w:rPr>
          <w:sz w:val="2"/>
          <w:szCs w:val="2"/>
          <w:lang w:bidi="ru-RU"/>
        </w:rPr>
      </w:pPr>
    </w:p>
    <w:p w:rsidR="003C7DA9" w:rsidRPr="003C7DA9" w:rsidRDefault="003C7DA9" w:rsidP="003C7DA9">
      <w:pPr>
        <w:framePr w:w="9586" w:wrap="notBeside" w:vAnchor="text" w:hAnchor="text" w:xAlign="center" w:y="1"/>
        <w:rPr>
          <w:sz w:val="2"/>
          <w:szCs w:val="2"/>
          <w:lang w:bidi="ru-RU"/>
        </w:rPr>
      </w:pPr>
    </w:p>
    <w:p w:rsidR="003C7DA9" w:rsidRPr="003C7DA9" w:rsidRDefault="003C7DA9" w:rsidP="003C7DA9">
      <w:pPr>
        <w:rPr>
          <w:sz w:val="2"/>
          <w:szCs w:val="2"/>
          <w:lang w:bidi="ru-RU"/>
        </w:rPr>
      </w:pPr>
    </w:p>
    <w:p w:rsidR="006072D1" w:rsidRDefault="006072D1">
      <w:pPr>
        <w:rPr>
          <w:sz w:val="2"/>
          <w:szCs w:val="2"/>
        </w:rPr>
      </w:pPr>
    </w:p>
    <w:p w:rsidR="006072D1" w:rsidRDefault="006072D1">
      <w:pPr>
        <w:rPr>
          <w:sz w:val="2"/>
          <w:szCs w:val="2"/>
        </w:rPr>
      </w:pPr>
    </w:p>
    <w:p w:rsidR="006072D1" w:rsidRDefault="006072D1">
      <w:pPr>
        <w:rPr>
          <w:sz w:val="2"/>
          <w:szCs w:val="2"/>
        </w:rPr>
      </w:pPr>
    </w:p>
    <w:p w:rsidR="006072D1" w:rsidRDefault="006072D1">
      <w:pPr>
        <w:rPr>
          <w:sz w:val="2"/>
          <w:szCs w:val="2"/>
        </w:rPr>
      </w:pPr>
    </w:p>
    <w:p w:rsidR="006072D1" w:rsidRDefault="006072D1">
      <w:pPr>
        <w:rPr>
          <w:sz w:val="2"/>
          <w:szCs w:val="2"/>
        </w:rPr>
      </w:pPr>
    </w:p>
    <w:p w:rsidR="006072D1" w:rsidRDefault="006072D1">
      <w:pPr>
        <w:rPr>
          <w:sz w:val="2"/>
          <w:szCs w:val="2"/>
        </w:rPr>
      </w:pPr>
    </w:p>
    <w:p w:rsidR="006072D1" w:rsidRDefault="006072D1">
      <w:pPr>
        <w:rPr>
          <w:sz w:val="2"/>
          <w:szCs w:val="2"/>
        </w:rPr>
      </w:pPr>
    </w:p>
    <w:p w:rsidR="006072D1" w:rsidRDefault="006072D1">
      <w:pPr>
        <w:rPr>
          <w:sz w:val="2"/>
          <w:szCs w:val="2"/>
        </w:rPr>
      </w:pPr>
    </w:p>
    <w:p w:rsidR="006072D1" w:rsidRDefault="006072D1">
      <w:pPr>
        <w:rPr>
          <w:sz w:val="2"/>
          <w:szCs w:val="2"/>
        </w:rPr>
      </w:pPr>
    </w:p>
    <w:p w:rsidR="006072D1" w:rsidRDefault="006072D1">
      <w:pPr>
        <w:rPr>
          <w:sz w:val="2"/>
          <w:szCs w:val="2"/>
        </w:rPr>
      </w:pPr>
    </w:p>
    <w:sectPr w:rsidR="006072D1" w:rsidSect="00A407FA">
      <w:footerReference w:type="even" r:id="rId18"/>
      <w:footerReference w:type="default" r:id="rId19"/>
      <w:pgSz w:w="11900" w:h="16840"/>
      <w:pgMar w:top="709" w:right="1127" w:bottom="851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0D" w:rsidRDefault="0000020D">
      <w:r>
        <w:separator/>
      </w:r>
    </w:p>
  </w:endnote>
  <w:endnote w:type="continuationSeparator" w:id="0">
    <w:p w:rsidR="0000020D" w:rsidRDefault="0000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18" w:rsidRDefault="0070041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45A3911" wp14:editId="144BF4BB">
              <wp:simplePos x="0" y="0"/>
              <wp:positionH relativeFrom="page">
                <wp:posOffset>7028180</wp:posOffset>
              </wp:positionH>
              <wp:positionV relativeFrom="page">
                <wp:posOffset>9876155</wp:posOffset>
              </wp:positionV>
              <wp:extent cx="165735" cy="189865"/>
              <wp:effectExtent l="0" t="0" r="5715" b="635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418" w:rsidRDefault="00700418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407FA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553.4pt;margin-top:777.65pt;width:13.05pt;height:14.9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wGqgIAAKc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" filled="f" stroked="f">
              <v:textbox style="mso-fit-shape-to-text:t" inset="0,0,0,0">
                <w:txbxContent>
                  <w:p w:rsidR="00700418" w:rsidRDefault="00700418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407FA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18" w:rsidRDefault="0070041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0F85C36" wp14:editId="12F658E3">
              <wp:simplePos x="0" y="0"/>
              <wp:positionH relativeFrom="page">
                <wp:posOffset>7028180</wp:posOffset>
              </wp:positionH>
              <wp:positionV relativeFrom="page">
                <wp:posOffset>9876155</wp:posOffset>
              </wp:positionV>
              <wp:extent cx="165735" cy="189865"/>
              <wp:effectExtent l="0" t="0" r="5715" b="635"/>
              <wp:wrapNone/>
              <wp:docPr id="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418" w:rsidRDefault="00700418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407FA">
                            <w:rPr>
                              <w:noProof/>
                            </w:rPr>
                            <w:t>51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553.4pt;margin-top:777.65pt;width:13.0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" filled="f" stroked="f">
              <v:textbox style="mso-fit-shape-to-text:t" inset="0,0,0,0">
                <w:txbxContent>
                  <w:p w:rsidR="00700418" w:rsidRDefault="00700418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407FA">
                      <w:rPr>
                        <w:noProof/>
                      </w:rPr>
                      <w:t>51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0D" w:rsidRDefault="0000020D"/>
  </w:footnote>
  <w:footnote w:type="continuationSeparator" w:id="0">
    <w:p w:rsidR="0000020D" w:rsidRDefault="000002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963"/>
    <w:multiLevelType w:val="hybridMultilevel"/>
    <w:tmpl w:val="01DEEC42"/>
    <w:lvl w:ilvl="0" w:tplc="EDF2E27A">
      <w:start w:val="3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AB86F78"/>
    <w:multiLevelType w:val="multilevel"/>
    <w:tmpl w:val="187A59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A5105B"/>
    <w:multiLevelType w:val="multilevel"/>
    <w:tmpl w:val="4E5813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96" w:hanging="9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7" w:hanging="9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8" w:hanging="9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">
    <w:nsid w:val="21C70BE2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31695"/>
    <w:multiLevelType w:val="hybridMultilevel"/>
    <w:tmpl w:val="15BE6F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7F700E"/>
    <w:multiLevelType w:val="hybridMultilevel"/>
    <w:tmpl w:val="274ACB7A"/>
    <w:lvl w:ilvl="0" w:tplc="9A948522">
      <w:start w:val="1"/>
      <w:numFmt w:val="bullet"/>
      <w:lvlText w:val=""/>
      <w:lvlJc w:val="left"/>
      <w:pPr>
        <w:tabs>
          <w:tab w:val="num" w:pos="708"/>
        </w:tabs>
        <w:ind w:left="1428" w:hanging="36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6D509DD"/>
    <w:multiLevelType w:val="multilevel"/>
    <w:tmpl w:val="2E7224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767048"/>
    <w:multiLevelType w:val="multilevel"/>
    <w:tmpl w:val="7AB00E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AC015B"/>
    <w:multiLevelType w:val="multilevel"/>
    <w:tmpl w:val="9AFC5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2341E49"/>
    <w:multiLevelType w:val="hybridMultilevel"/>
    <w:tmpl w:val="B6AA3310"/>
    <w:lvl w:ilvl="0" w:tplc="E0DCF86E">
      <w:start w:val="2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6678497E"/>
    <w:multiLevelType w:val="multilevel"/>
    <w:tmpl w:val="5FBC43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796CCF"/>
    <w:multiLevelType w:val="multilevel"/>
    <w:tmpl w:val="1004E0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242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  <w:color w:val="000000"/>
      </w:rPr>
    </w:lvl>
  </w:abstractNum>
  <w:abstractNum w:abstractNumId="12">
    <w:nsid w:val="6EDC498D"/>
    <w:multiLevelType w:val="multilevel"/>
    <w:tmpl w:val="DB70F41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C81FB1"/>
    <w:multiLevelType w:val="multilevel"/>
    <w:tmpl w:val="F78694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12"/>
  </w:num>
  <w:num w:numId="13">
    <w:abstractNumId w:val="9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A6"/>
    <w:rsid w:val="0000020D"/>
    <w:rsid w:val="00003A3A"/>
    <w:rsid w:val="00013279"/>
    <w:rsid w:val="00033F11"/>
    <w:rsid w:val="00034A4A"/>
    <w:rsid w:val="000371E0"/>
    <w:rsid w:val="00040845"/>
    <w:rsid w:val="000426B0"/>
    <w:rsid w:val="000632F0"/>
    <w:rsid w:val="00073742"/>
    <w:rsid w:val="00081F56"/>
    <w:rsid w:val="000A2581"/>
    <w:rsid w:val="000A40ED"/>
    <w:rsid w:val="000C21B5"/>
    <w:rsid w:val="000D0E86"/>
    <w:rsid w:val="000E3698"/>
    <w:rsid w:val="00125DCD"/>
    <w:rsid w:val="00173124"/>
    <w:rsid w:val="001B7FCD"/>
    <w:rsid w:val="001D3C91"/>
    <w:rsid w:val="001D5365"/>
    <w:rsid w:val="001E2FD3"/>
    <w:rsid w:val="001E4D7D"/>
    <w:rsid w:val="00204FAF"/>
    <w:rsid w:val="002106A0"/>
    <w:rsid w:val="002312FD"/>
    <w:rsid w:val="00233522"/>
    <w:rsid w:val="002362B8"/>
    <w:rsid w:val="00245921"/>
    <w:rsid w:val="00245DD9"/>
    <w:rsid w:val="002641D5"/>
    <w:rsid w:val="002A3830"/>
    <w:rsid w:val="002B2355"/>
    <w:rsid w:val="002B57DE"/>
    <w:rsid w:val="002C1440"/>
    <w:rsid w:val="002C2D2F"/>
    <w:rsid w:val="002C5F50"/>
    <w:rsid w:val="002D3FD5"/>
    <w:rsid w:val="002D6EF0"/>
    <w:rsid w:val="002F75B7"/>
    <w:rsid w:val="003064CA"/>
    <w:rsid w:val="0030665A"/>
    <w:rsid w:val="00310821"/>
    <w:rsid w:val="00313A3F"/>
    <w:rsid w:val="0032524E"/>
    <w:rsid w:val="003358F2"/>
    <w:rsid w:val="003400C6"/>
    <w:rsid w:val="00364E55"/>
    <w:rsid w:val="00374E57"/>
    <w:rsid w:val="00376BA1"/>
    <w:rsid w:val="0038283C"/>
    <w:rsid w:val="003A044C"/>
    <w:rsid w:val="003A2278"/>
    <w:rsid w:val="003C0C4B"/>
    <w:rsid w:val="003C7DA9"/>
    <w:rsid w:val="00414875"/>
    <w:rsid w:val="00426D2E"/>
    <w:rsid w:val="004272A6"/>
    <w:rsid w:val="0042761F"/>
    <w:rsid w:val="00442A14"/>
    <w:rsid w:val="00452916"/>
    <w:rsid w:val="00453B22"/>
    <w:rsid w:val="004759A1"/>
    <w:rsid w:val="004777B9"/>
    <w:rsid w:val="00482295"/>
    <w:rsid w:val="004823C3"/>
    <w:rsid w:val="0049205A"/>
    <w:rsid w:val="004A3A33"/>
    <w:rsid w:val="004B4C39"/>
    <w:rsid w:val="004C63FA"/>
    <w:rsid w:val="004E6B5C"/>
    <w:rsid w:val="004F1906"/>
    <w:rsid w:val="004F1F01"/>
    <w:rsid w:val="004F2163"/>
    <w:rsid w:val="00505FCA"/>
    <w:rsid w:val="005146D4"/>
    <w:rsid w:val="00545A82"/>
    <w:rsid w:val="00550DD1"/>
    <w:rsid w:val="005542D5"/>
    <w:rsid w:val="0057755B"/>
    <w:rsid w:val="0059397F"/>
    <w:rsid w:val="005A2B2C"/>
    <w:rsid w:val="005A4862"/>
    <w:rsid w:val="005B47B6"/>
    <w:rsid w:val="005C0544"/>
    <w:rsid w:val="005D5365"/>
    <w:rsid w:val="006072D1"/>
    <w:rsid w:val="006102EE"/>
    <w:rsid w:val="006207A3"/>
    <w:rsid w:val="00620817"/>
    <w:rsid w:val="00620ACD"/>
    <w:rsid w:val="00633899"/>
    <w:rsid w:val="006362CC"/>
    <w:rsid w:val="00637C0E"/>
    <w:rsid w:val="00655F62"/>
    <w:rsid w:val="00667F12"/>
    <w:rsid w:val="006C7E2E"/>
    <w:rsid w:val="006D1269"/>
    <w:rsid w:val="006D2FA9"/>
    <w:rsid w:val="006D3535"/>
    <w:rsid w:val="006E12C5"/>
    <w:rsid w:val="006F1D53"/>
    <w:rsid w:val="006F2DCC"/>
    <w:rsid w:val="00700418"/>
    <w:rsid w:val="0071443B"/>
    <w:rsid w:val="007162E4"/>
    <w:rsid w:val="00726781"/>
    <w:rsid w:val="00730C13"/>
    <w:rsid w:val="007550F2"/>
    <w:rsid w:val="007559F6"/>
    <w:rsid w:val="007700B2"/>
    <w:rsid w:val="00786FB2"/>
    <w:rsid w:val="007B16AE"/>
    <w:rsid w:val="007B6356"/>
    <w:rsid w:val="007E3BE6"/>
    <w:rsid w:val="007E4A80"/>
    <w:rsid w:val="007F3E4C"/>
    <w:rsid w:val="007F5D0D"/>
    <w:rsid w:val="00803B90"/>
    <w:rsid w:val="00823DEB"/>
    <w:rsid w:val="00833910"/>
    <w:rsid w:val="0084721F"/>
    <w:rsid w:val="00890F19"/>
    <w:rsid w:val="008A4159"/>
    <w:rsid w:val="008A797C"/>
    <w:rsid w:val="008C1AF3"/>
    <w:rsid w:val="008C3106"/>
    <w:rsid w:val="008C3751"/>
    <w:rsid w:val="008C6E05"/>
    <w:rsid w:val="008C7C4B"/>
    <w:rsid w:val="00904653"/>
    <w:rsid w:val="009064CC"/>
    <w:rsid w:val="0091204F"/>
    <w:rsid w:val="00912100"/>
    <w:rsid w:val="00921607"/>
    <w:rsid w:val="00926B81"/>
    <w:rsid w:val="00935389"/>
    <w:rsid w:val="009471F8"/>
    <w:rsid w:val="0095586E"/>
    <w:rsid w:val="0095699A"/>
    <w:rsid w:val="009634A4"/>
    <w:rsid w:val="009736C9"/>
    <w:rsid w:val="00973D84"/>
    <w:rsid w:val="009876C5"/>
    <w:rsid w:val="009A18BA"/>
    <w:rsid w:val="009A5DFB"/>
    <w:rsid w:val="009B654D"/>
    <w:rsid w:val="009C730D"/>
    <w:rsid w:val="009D3C42"/>
    <w:rsid w:val="009E04E8"/>
    <w:rsid w:val="009E430B"/>
    <w:rsid w:val="00A0229D"/>
    <w:rsid w:val="00A0438C"/>
    <w:rsid w:val="00A276E8"/>
    <w:rsid w:val="00A37B28"/>
    <w:rsid w:val="00A407FA"/>
    <w:rsid w:val="00A43416"/>
    <w:rsid w:val="00A50481"/>
    <w:rsid w:val="00A50F0B"/>
    <w:rsid w:val="00A522DB"/>
    <w:rsid w:val="00A61DDC"/>
    <w:rsid w:val="00A63558"/>
    <w:rsid w:val="00A76038"/>
    <w:rsid w:val="00A80FB1"/>
    <w:rsid w:val="00A92525"/>
    <w:rsid w:val="00A92759"/>
    <w:rsid w:val="00AA12E3"/>
    <w:rsid w:val="00AC5593"/>
    <w:rsid w:val="00AC7FC6"/>
    <w:rsid w:val="00AD4350"/>
    <w:rsid w:val="00AD5C9A"/>
    <w:rsid w:val="00AE32C4"/>
    <w:rsid w:val="00AE71CB"/>
    <w:rsid w:val="00AE786B"/>
    <w:rsid w:val="00AF582B"/>
    <w:rsid w:val="00B04850"/>
    <w:rsid w:val="00B11AB2"/>
    <w:rsid w:val="00B152C0"/>
    <w:rsid w:val="00B31788"/>
    <w:rsid w:val="00B45F19"/>
    <w:rsid w:val="00B55604"/>
    <w:rsid w:val="00B80FFA"/>
    <w:rsid w:val="00B81F1B"/>
    <w:rsid w:val="00B864CB"/>
    <w:rsid w:val="00BA4571"/>
    <w:rsid w:val="00BA67D1"/>
    <w:rsid w:val="00BC3D1B"/>
    <w:rsid w:val="00BE2D1E"/>
    <w:rsid w:val="00BE3D10"/>
    <w:rsid w:val="00BE47FD"/>
    <w:rsid w:val="00BF270C"/>
    <w:rsid w:val="00C01471"/>
    <w:rsid w:val="00C30BE7"/>
    <w:rsid w:val="00C35F00"/>
    <w:rsid w:val="00C472A2"/>
    <w:rsid w:val="00C5236F"/>
    <w:rsid w:val="00C5244A"/>
    <w:rsid w:val="00C547AD"/>
    <w:rsid w:val="00C71263"/>
    <w:rsid w:val="00C92164"/>
    <w:rsid w:val="00CB644F"/>
    <w:rsid w:val="00CC4BBB"/>
    <w:rsid w:val="00CE583F"/>
    <w:rsid w:val="00CF3734"/>
    <w:rsid w:val="00CF39A9"/>
    <w:rsid w:val="00D0016F"/>
    <w:rsid w:val="00D01E74"/>
    <w:rsid w:val="00D51E12"/>
    <w:rsid w:val="00D56C5E"/>
    <w:rsid w:val="00D61C6C"/>
    <w:rsid w:val="00D6295E"/>
    <w:rsid w:val="00D832F7"/>
    <w:rsid w:val="00DC08A8"/>
    <w:rsid w:val="00DC172F"/>
    <w:rsid w:val="00DE49B1"/>
    <w:rsid w:val="00DE5544"/>
    <w:rsid w:val="00DE7B69"/>
    <w:rsid w:val="00E07B1C"/>
    <w:rsid w:val="00E1221B"/>
    <w:rsid w:val="00E169F3"/>
    <w:rsid w:val="00E215B8"/>
    <w:rsid w:val="00E24E16"/>
    <w:rsid w:val="00E41CA9"/>
    <w:rsid w:val="00E64FBF"/>
    <w:rsid w:val="00E84B5A"/>
    <w:rsid w:val="00E906F4"/>
    <w:rsid w:val="00E90C03"/>
    <w:rsid w:val="00EA6976"/>
    <w:rsid w:val="00EB0A2B"/>
    <w:rsid w:val="00EC542C"/>
    <w:rsid w:val="00EE4E17"/>
    <w:rsid w:val="00EF0C25"/>
    <w:rsid w:val="00EF2421"/>
    <w:rsid w:val="00F15905"/>
    <w:rsid w:val="00F30FC1"/>
    <w:rsid w:val="00F3202B"/>
    <w:rsid w:val="00F40CDE"/>
    <w:rsid w:val="00F7059D"/>
    <w:rsid w:val="00F70C85"/>
    <w:rsid w:val="00F71223"/>
    <w:rsid w:val="00F72B84"/>
    <w:rsid w:val="00F90314"/>
    <w:rsid w:val="00F93131"/>
    <w:rsid w:val="00F96241"/>
    <w:rsid w:val="00FA258F"/>
    <w:rsid w:val="00FA43B2"/>
    <w:rsid w:val="00FC18A1"/>
    <w:rsid w:val="00FD0D87"/>
    <w:rsid w:val="00FE3DD7"/>
    <w:rsid w:val="00FE5F85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C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C172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Times New Roman"/>
      <w:b/>
      <w:bCs/>
      <w:color w:val="26282F"/>
    </w:rPr>
  </w:style>
  <w:style w:type="paragraph" w:styleId="2">
    <w:name w:val="heading 2"/>
    <w:aliases w:val="EAC_Heading 2"/>
    <w:basedOn w:val="a"/>
    <w:next w:val="a"/>
    <w:link w:val="20"/>
    <w:uiPriority w:val="99"/>
    <w:qFormat/>
    <w:locked/>
    <w:rsid w:val="00A43416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aliases w:val="EAC_Heading 2 Знак"/>
    <w:link w:val="2"/>
    <w:uiPriority w:val="99"/>
    <w:locked/>
    <w:rsid w:val="00A4341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2Char">
    <w:name w:val="Heading 2 Char"/>
    <w:aliases w:val="EAC_Heading 2 Char"/>
    <w:uiPriority w:val="9"/>
    <w:semiHidden/>
    <w:rsid w:val="001C3F2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styleId="a3">
    <w:name w:val="Hyperlink"/>
    <w:rsid w:val="004C63FA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1"/>
    <w:locked/>
    <w:rsid w:val="004C63FA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31">
    <w:name w:val="Основной текст (3)1"/>
    <w:basedOn w:val="a"/>
    <w:link w:val="3"/>
    <w:uiPriority w:val="99"/>
    <w:rsid w:val="004C63FA"/>
    <w:pPr>
      <w:shd w:val="clear" w:color="auto" w:fill="FFFFFF"/>
      <w:spacing w:after="3900" w:line="240" w:lineRule="exact"/>
      <w:ind w:firstLine="2840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30">
    <w:name w:val="Основной текст (3)"/>
    <w:uiPriority w:val="99"/>
    <w:rsid w:val="004C63F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lang w:val="ru-RU" w:eastAsia="ru-RU"/>
    </w:rPr>
  </w:style>
  <w:style w:type="character" w:customStyle="1" w:styleId="a4">
    <w:name w:val="Колонтитул_"/>
    <w:link w:val="11"/>
    <w:uiPriority w:val="99"/>
    <w:locked/>
    <w:rsid w:val="004C63FA"/>
    <w:rPr>
      <w:rFonts w:ascii="Times New Roman" w:hAnsi="Times New Roman" w:cs="Times New Roman"/>
      <w:sz w:val="26"/>
      <w:szCs w:val="26"/>
      <w:u w:val="none"/>
    </w:rPr>
  </w:style>
  <w:style w:type="paragraph" w:customStyle="1" w:styleId="11">
    <w:name w:val="Колонтитул1"/>
    <w:basedOn w:val="a"/>
    <w:link w:val="a4"/>
    <w:uiPriority w:val="99"/>
    <w:rsid w:val="004C63FA"/>
    <w:pPr>
      <w:shd w:val="clear" w:color="auto" w:fill="FFFFFF"/>
      <w:spacing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Колонтитул"/>
    <w:uiPriority w:val="99"/>
    <w:rsid w:val="004C63F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">
    <w:name w:val="Заголовок №1_"/>
    <w:link w:val="110"/>
    <w:locked/>
    <w:rsid w:val="004C63FA"/>
    <w:rPr>
      <w:rFonts w:ascii="Times New Roman" w:hAnsi="Times New Roman" w:cs="Times New Roman"/>
      <w:b/>
      <w:bCs/>
      <w:sz w:val="48"/>
      <w:szCs w:val="48"/>
      <w:u w:val="none"/>
    </w:rPr>
  </w:style>
  <w:style w:type="paragraph" w:customStyle="1" w:styleId="110">
    <w:name w:val="Заголовок №11"/>
    <w:basedOn w:val="a"/>
    <w:link w:val="12"/>
    <w:uiPriority w:val="99"/>
    <w:rsid w:val="004C63FA"/>
    <w:pPr>
      <w:shd w:val="clear" w:color="auto" w:fill="FFFFFF"/>
      <w:spacing w:before="3900" w:line="552" w:lineRule="exact"/>
      <w:jc w:val="center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13">
    <w:name w:val="Заголовок №1"/>
    <w:rsid w:val="004C63FA"/>
    <w:rPr>
      <w:rFonts w:ascii="Times New Roman" w:hAnsi="Times New Roman" w:cs="Times New Roman"/>
      <w:b/>
      <w:bCs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120">
    <w:name w:val="Заголовок №12"/>
    <w:uiPriority w:val="99"/>
    <w:rsid w:val="004C63FA"/>
    <w:rPr>
      <w:rFonts w:ascii="Times New Roman" w:hAnsi="Times New Roman" w:cs="Times New Roman"/>
      <w:b/>
      <w:bCs/>
      <w:color w:val="000000"/>
      <w:spacing w:val="0"/>
      <w:w w:val="100"/>
      <w:position w:val="0"/>
      <w:sz w:val="48"/>
      <w:szCs w:val="48"/>
      <w:u w:val="single"/>
      <w:lang w:val="ru-RU" w:eastAsia="ru-RU"/>
    </w:rPr>
  </w:style>
  <w:style w:type="character" w:customStyle="1" w:styleId="21">
    <w:name w:val="Основной текст (2)_"/>
    <w:link w:val="210"/>
    <w:locked/>
    <w:rsid w:val="004C63FA"/>
    <w:rPr>
      <w:rFonts w:ascii="Times New Roman" w:hAnsi="Times New Roman" w:cs="Times New Roman"/>
      <w:sz w:val="28"/>
      <w:szCs w:val="28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4C63FA"/>
    <w:pPr>
      <w:shd w:val="clear" w:color="auto" w:fill="FFFFFF"/>
      <w:spacing w:before="708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Заголовок №2_"/>
    <w:link w:val="211"/>
    <w:locked/>
    <w:rsid w:val="004C63FA"/>
    <w:rPr>
      <w:rFonts w:ascii="Times New Roman" w:hAnsi="Times New Roman" w:cs="Times New Roman"/>
      <w:b/>
      <w:bCs/>
      <w:sz w:val="40"/>
      <w:szCs w:val="40"/>
      <w:u w:val="none"/>
    </w:rPr>
  </w:style>
  <w:style w:type="paragraph" w:customStyle="1" w:styleId="211">
    <w:name w:val="Заголовок №21"/>
    <w:basedOn w:val="a"/>
    <w:link w:val="22"/>
    <w:uiPriority w:val="99"/>
    <w:rsid w:val="004C63FA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23">
    <w:name w:val="Заголовок №2"/>
    <w:rsid w:val="004C63FA"/>
    <w:rPr>
      <w:rFonts w:ascii="Times New Roman" w:hAnsi="Times New Roman" w:cs="Times New Roman"/>
      <w:b/>
      <w:bCs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220">
    <w:name w:val="Заголовок №22"/>
    <w:uiPriority w:val="99"/>
    <w:rsid w:val="004C63FA"/>
    <w:rPr>
      <w:rFonts w:ascii="Times New Roman" w:hAnsi="Times New Roman" w:cs="Times New Roman"/>
      <w:b/>
      <w:bCs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24">
    <w:name w:val="Основной текст (2) + Курсив"/>
    <w:uiPriority w:val="99"/>
    <w:rsid w:val="004C63FA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2">
    <w:name w:val="Основной текст (2) + Курсив1"/>
    <w:uiPriority w:val="99"/>
    <w:rsid w:val="004C63FA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5">
    <w:name w:val="Основной текст (2)"/>
    <w:rsid w:val="004C63F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Exact">
    <w:name w:val="Подпись к картинке Exact"/>
    <w:uiPriority w:val="99"/>
    <w:rsid w:val="004C63FA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Exact1">
    <w:name w:val="Подпись к картинке Exact1"/>
    <w:uiPriority w:val="99"/>
    <w:rsid w:val="004C63FA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Exact">
    <w:name w:val="Заголовок №2 Exact"/>
    <w:uiPriority w:val="99"/>
    <w:rsid w:val="004C63FA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2Exact1">
    <w:name w:val="Заголовок №2 Exact1"/>
    <w:uiPriority w:val="99"/>
    <w:rsid w:val="004C63FA"/>
    <w:rPr>
      <w:rFonts w:ascii="Times New Roman" w:hAnsi="Times New Roman" w:cs="Times New Roman"/>
      <w:b/>
      <w:bCs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4C63FA"/>
    <w:rPr>
      <w:rFonts w:ascii="Times New Roman" w:hAnsi="Times New Roman" w:cs="Times New Roman"/>
      <w:sz w:val="28"/>
      <w:szCs w:val="28"/>
      <w:u w:val="none"/>
    </w:rPr>
  </w:style>
  <w:style w:type="character" w:customStyle="1" w:styleId="2Exact10">
    <w:name w:val="Основной текст (2) Exact1"/>
    <w:uiPriority w:val="99"/>
    <w:rsid w:val="004C63F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4C63F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3">
    <w:name w:val="Основной текст (2) + 11 pt3"/>
    <w:uiPriority w:val="99"/>
    <w:rsid w:val="004C63F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Exact2">
    <w:name w:val="Подпись к картинке (2) Exact"/>
    <w:link w:val="26"/>
    <w:uiPriority w:val="99"/>
    <w:locked/>
    <w:rsid w:val="004C63FA"/>
    <w:rPr>
      <w:rFonts w:ascii="Times New Roman" w:hAnsi="Times New Roman" w:cs="Times New Roman"/>
      <w:sz w:val="28"/>
      <w:szCs w:val="28"/>
      <w:u w:val="none"/>
    </w:rPr>
  </w:style>
  <w:style w:type="paragraph" w:customStyle="1" w:styleId="26">
    <w:name w:val="Подпись к картинке (2)"/>
    <w:basedOn w:val="a"/>
    <w:link w:val="2Exact2"/>
    <w:uiPriority w:val="99"/>
    <w:rsid w:val="004C63FA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Exact11">
    <w:name w:val="Подпись к картинке (2) Exact1"/>
    <w:uiPriority w:val="99"/>
    <w:rsid w:val="004C63F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Exact">
    <w:name w:val="Основной текст (7) Exact"/>
    <w:uiPriority w:val="99"/>
    <w:rsid w:val="004C63FA"/>
    <w:rPr>
      <w:rFonts w:ascii="Times New Roman" w:hAnsi="Times New Roman" w:cs="Times New Roman"/>
      <w:sz w:val="15"/>
      <w:szCs w:val="15"/>
      <w:u w:val="none"/>
    </w:rPr>
  </w:style>
  <w:style w:type="character" w:customStyle="1" w:styleId="a6">
    <w:name w:val="Подпись к картинке_"/>
    <w:link w:val="14"/>
    <w:uiPriority w:val="99"/>
    <w:locked/>
    <w:rsid w:val="004C63FA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14">
    <w:name w:val="Подпись к картинке1"/>
    <w:basedOn w:val="a"/>
    <w:link w:val="a6"/>
    <w:uiPriority w:val="99"/>
    <w:rsid w:val="004C63F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7">
    <w:name w:val="Подпись к картинке"/>
    <w:uiPriority w:val="99"/>
    <w:rsid w:val="004C63FA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0">
    <w:name w:val="Основной текст (2)4"/>
    <w:uiPriority w:val="99"/>
    <w:rsid w:val="004C63F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8">
    <w:name w:val="Подпись к таблице_"/>
    <w:link w:val="15"/>
    <w:locked/>
    <w:rsid w:val="004C63FA"/>
    <w:rPr>
      <w:rFonts w:ascii="Times New Roman" w:hAnsi="Times New Roman" w:cs="Times New Roman"/>
      <w:sz w:val="28"/>
      <w:szCs w:val="28"/>
      <w:u w:val="none"/>
    </w:rPr>
  </w:style>
  <w:style w:type="paragraph" w:customStyle="1" w:styleId="15">
    <w:name w:val="Подпись к таблице1"/>
    <w:basedOn w:val="a"/>
    <w:link w:val="a8"/>
    <w:uiPriority w:val="99"/>
    <w:rsid w:val="004C63FA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Подпись к таблице"/>
    <w:uiPriority w:val="99"/>
    <w:rsid w:val="004C63F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pt2">
    <w:name w:val="Основной текст (2) + 11 pt2"/>
    <w:aliases w:val="Полужирный2,Курсив"/>
    <w:uiPriority w:val="99"/>
    <w:rsid w:val="004C63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7">
    <w:name w:val="Подпись к таблице (2)_"/>
    <w:link w:val="213"/>
    <w:locked/>
    <w:rsid w:val="004C63FA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13">
    <w:name w:val="Подпись к таблице (2)1"/>
    <w:basedOn w:val="a"/>
    <w:link w:val="27"/>
    <w:uiPriority w:val="99"/>
    <w:rsid w:val="004C63F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8">
    <w:name w:val="Подпись к таблице (2)"/>
    <w:uiPriority w:val="99"/>
    <w:rsid w:val="004C63F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">
    <w:name w:val="Основной текст (4)_"/>
    <w:link w:val="41"/>
    <w:locked/>
    <w:rsid w:val="004C63FA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41">
    <w:name w:val="Основной текст (4)1"/>
    <w:basedOn w:val="a"/>
    <w:link w:val="4"/>
    <w:uiPriority w:val="99"/>
    <w:rsid w:val="004C63FA"/>
    <w:pPr>
      <w:shd w:val="clear" w:color="auto" w:fill="FFFFFF"/>
      <w:spacing w:before="660" w:line="317" w:lineRule="exact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Основной текст (4)"/>
    <w:uiPriority w:val="99"/>
    <w:rsid w:val="004C63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70">
    <w:name w:val="Основной текст (2) + 7"/>
    <w:aliases w:val="5 pt"/>
    <w:uiPriority w:val="99"/>
    <w:rsid w:val="004C63FA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71">
    <w:name w:val="Основной текст (2) + 71"/>
    <w:aliases w:val="5 pt1,Полужирный1"/>
    <w:uiPriority w:val="99"/>
    <w:rsid w:val="004C63FA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Verdana">
    <w:name w:val="Основной текст (2) + Verdana"/>
    <w:aliases w:val="7 pt,Курсив1"/>
    <w:uiPriority w:val="99"/>
    <w:rsid w:val="004C63FA"/>
    <w:rPr>
      <w:rFonts w:ascii="Verdana" w:hAnsi="Verdana" w:cs="Verdana"/>
      <w:b/>
      <w:bCs/>
      <w:i/>
      <w:i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30">
    <w:name w:val="Основной текст (2)3"/>
    <w:uiPriority w:val="99"/>
    <w:rsid w:val="004C63F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1">
    <w:name w:val="Основной текст (2)2"/>
    <w:uiPriority w:val="99"/>
    <w:rsid w:val="004C63F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211pt1">
    <w:name w:val="Основной текст (2) + 11 pt1"/>
    <w:uiPriority w:val="99"/>
    <w:rsid w:val="004C63F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">
    <w:name w:val="Основной текст (5)_"/>
    <w:link w:val="51"/>
    <w:locked/>
    <w:rsid w:val="004C63FA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51">
    <w:name w:val="Основной текст (5)1"/>
    <w:basedOn w:val="a"/>
    <w:link w:val="5"/>
    <w:uiPriority w:val="99"/>
    <w:rsid w:val="004C63FA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Основной текст (5)"/>
    <w:uiPriority w:val="99"/>
    <w:rsid w:val="004C63F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Основной текст (6)_"/>
    <w:link w:val="60"/>
    <w:locked/>
    <w:rsid w:val="004C63FA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rsid w:val="004C63FA"/>
    <w:pPr>
      <w:shd w:val="clear" w:color="auto" w:fill="FFFFFF"/>
      <w:spacing w:before="30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7">
    <w:name w:val="Основной текст (7)_"/>
    <w:link w:val="70"/>
    <w:locked/>
    <w:rsid w:val="004C63FA"/>
    <w:rPr>
      <w:rFonts w:ascii="Times New Roman" w:hAnsi="Times New Roman" w:cs="Times New Roman"/>
      <w:sz w:val="15"/>
      <w:szCs w:val="15"/>
      <w:u w:val="none"/>
    </w:rPr>
  </w:style>
  <w:style w:type="paragraph" w:customStyle="1" w:styleId="70">
    <w:name w:val="Основной текст (7)"/>
    <w:basedOn w:val="a"/>
    <w:link w:val="7"/>
    <w:rsid w:val="004C63FA"/>
    <w:pPr>
      <w:shd w:val="clear" w:color="auto" w:fill="FFFFFF"/>
      <w:spacing w:line="182" w:lineRule="exact"/>
    </w:pPr>
    <w:rPr>
      <w:rFonts w:ascii="Times New Roman" w:hAnsi="Times New Roman" w:cs="Times New Roman"/>
      <w:sz w:val="15"/>
      <w:szCs w:val="15"/>
    </w:rPr>
  </w:style>
  <w:style w:type="character" w:customStyle="1" w:styleId="aa">
    <w:name w:val="Другое_"/>
    <w:link w:val="ab"/>
    <w:uiPriority w:val="99"/>
    <w:locked/>
    <w:rsid w:val="004C63FA"/>
    <w:rPr>
      <w:rFonts w:ascii="Times New Roman" w:hAnsi="Times New Roman" w:cs="Times New Roman"/>
      <w:sz w:val="28"/>
      <w:szCs w:val="28"/>
      <w:u w:val="none"/>
    </w:rPr>
  </w:style>
  <w:style w:type="paragraph" w:customStyle="1" w:styleId="ab">
    <w:name w:val="Другое"/>
    <w:basedOn w:val="a"/>
    <w:link w:val="aa"/>
    <w:uiPriority w:val="99"/>
    <w:rsid w:val="004C63FA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uiPriority w:val="99"/>
    <w:rsid w:val="0084721F"/>
    <w:pPr>
      <w:autoSpaceDE w:val="0"/>
      <w:autoSpaceDN w:val="0"/>
      <w:adjustRightInd w:val="0"/>
      <w:ind w:left="4820" w:firstLine="720"/>
    </w:pPr>
    <w:rPr>
      <w:rFonts w:ascii="Times New Roman" w:hAnsi="Times New Roman" w:cs="Times New Roman"/>
      <w:color w:val="auto"/>
      <w:sz w:val="28"/>
      <w:szCs w:val="28"/>
    </w:rPr>
  </w:style>
  <w:style w:type="character" w:styleId="ac">
    <w:name w:val="Strong"/>
    <w:uiPriority w:val="99"/>
    <w:qFormat/>
    <w:locked/>
    <w:rsid w:val="005146D4"/>
    <w:rPr>
      <w:rFonts w:cs="Times New Roman"/>
      <w:b/>
      <w:bCs/>
    </w:rPr>
  </w:style>
  <w:style w:type="paragraph" w:styleId="ad">
    <w:name w:val="Normal (Web)"/>
    <w:basedOn w:val="a"/>
    <w:uiPriority w:val="99"/>
    <w:rsid w:val="003C0C4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42">
    <w:name w:val="Заголовок4"/>
    <w:basedOn w:val="a"/>
    <w:link w:val="43"/>
    <w:uiPriority w:val="99"/>
    <w:rsid w:val="004A3A33"/>
    <w:pPr>
      <w:widowControl/>
      <w:spacing w:line="360" w:lineRule="auto"/>
      <w:ind w:firstLine="709"/>
    </w:pPr>
    <w:rPr>
      <w:rFonts w:ascii="Times New Roman" w:hAnsi="Times New Roman" w:cs="Times New Roman"/>
      <w:b/>
      <w:color w:val="auto"/>
      <w:szCs w:val="20"/>
    </w:rPr>
  </w:style>
  <w:style w:type="character" w:customStyle="1" w:styleId="43">
    <w:name w:val="Заголовок4 Знак"/>
    <w:link w:val="42"/>
    <w:uiPriority w:val="99"/>
    <w:locked/>
    <w:rsid w:val="004A3A33"/>
    <w:rPr>
      <w:rFonts w:cs="Times New Roman"/>
      <w:b/>
      <w:sz w:val="24"/>
      <w:lang w:val="ru-RU" w:eastAsia="ru-RU" w:bidi="ar-SA"/>
    </w:rPr>
  </w:style>
  <w:style w:type="paragraph" w:styleId="29">
    <w:name w:val="Body Text Indent 2"/>
    <w:basedOn w:val="a"/>
    <w:link w:val="2a"/>
    <w:uiPriority w:val="99"/>
    <w:rsid w:val="00B11AB2"/>
    <w:pPr>
      <w:widowControl/>
      <w:ind w:firstLine="720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2a">
    <w:name w:val="Основной текст с отступом 2 Знак"/>
    <w:link w:val="29"/>
    <w:uiPriority w:val="99"/>
    <w:semiHidden/>
    <w:rsid w:val="001C3F28"/>
    <w:rPr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E58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E583F"/>
    <w:rPr>
      <w:rFonts w:ascii="Tahoma" w:hAnsi="Tahoma" w:cs="Tahoma"/>
      <w:color w:val="000000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D01E74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D01E74"/>
    <w:rPr>
      <w:color w:val="000000"/>
      <w:sz w:val="24"/>
      <w:szCs w:val="24"/>
    </w:rPr>
  </w:style>
  <w:style w:type="paragraph" w:customStyle="1" w:styleId="Default">
    <w:name w:val="Default"/>
    <w:rsid w:val="00BE2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Exact">
    <w:name w:val="Основной текст (6) Exact"/>
    <w:rsid w:val="004777B9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22Exact">
    <w:name w:val="Заголовок №2 (2) Exact"/>
    <w:link w:val="222"/>
    <w:rsid w:val="004777B9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Exact"/>
    <w:rsid w:val="004777B9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color w:val="auto"/>
      <w:sz w:val="20"/>
      <w:szCs w:val="20"/>
    </w:rPr>
  </w:style>
  <w:style w:type="paragraph" w:styleId="af2">
    <w:name w:val="List Paragraph"/>
    <w:basedOn w:val="a"/>
    <w:uiPriority w:val="34"/>
    <w:qFormat/>
    <w:rsid w:val="008C6E05"/>
    <w:pPr>
      <w:ind w:left="708"/>
    </w:pPr>
  </w:style>
  <w:style w:type="table" w:styleId="af3">
    <w:name w:val="Table Grid"/>
    <w:basedOn w:val="a1"/>
    <w:locked/>
    <w:rsid w:val="00AE7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носка_"/>
    <w:link w:val="af5"/>
    <w:rsid w:val="00C35F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6">
    <w:name w:val="Основной текст_"/>
    <w:link w:val="121"/>
    <w:rsid w:val="00C35F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C35F00"/>
  </w:style>
  <w:style w:type="character" w:customStyle="1" w:styleId="2b">
    <w:name w:val="Основной текст2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pt">
    <w:name w:val="Основной текст + Интервал 1 pt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32">
    <w:name w:val="Основной текст3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4">
    <w:name w:val="Основной текст4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2">
    <w:name w:val="Основной текст5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Заголовок №3_"/>
    <w:link w:val="34"/>
    <w:rsid w:val="00C35F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6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1">
    <w:name w:val="Основной текст7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8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7">
    <w:name w:val="Основной текст + Полужирный"/>
    <w:rsid w:val="00C3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af8">
    <w:name w:val="Основной текст + Курсив"/>
    <w:rsid w:val="00C35F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9"/>
    <w:rsid w:val="00C35F00"/>
  </w:style>
  <w:style w:type="character" w:customStyle="1" w:styleId="80">
    <w:name w:val="Основной текст (8)_"/>
    <w:link w:val="81"/>
    <w:rsid w:val="00C35F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115pt">
    <w:name w:val="Основной текст (8) + 11;5 pt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0">
    <w:name w:val="Основной текст (9)_"/>
    <w:link w:val="91"/>
    <w:rsid w:val="00C35F0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1pt">
    <w:name w:val="Основной текст (8) + Интервал 1 pt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lang w:val="en-US"/>
    </w:rPr>
  </w:style>
  <w:style w:type="character" w:customStyle="1" w:styleId="72">
    <w:name w:val="Основной текст (7) + Не курсив"/>
    <w:rsid w:val="00C35F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none"/>
    </w:rPr>
  </w:style>
  <w:style w:type="character" w:customStyle="1" w:styleId="45">
    <w:name w:val="Основной текст (4) + Не полужирный"/>
    <w:rsid w:val="00C3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100">
    <w:name w:val="Основной текст10"/>
    <w:rsid w:val="00C35F00"/>
  </w:style>
  <w:style w:type="character" w:customStyle="1" w:styleId="111">
    <w:name w:val="Основной текст11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1">
    <w:name w:val="Основной текст (10)_"/>
    <w:link w:val="102"/>
    <w:rsid w:val="00C35F00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105pt">
    <w:name w:val="Основной текст + 10;5 pt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5">
    <w:name w:val="Сноска"/>
    <w:basedOn w:val="a"/>
    <w:link w:val="af4"/>
    <w:rsid w:val="00C35F00"/>
    <w:pPr>
      <w:widowControl/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21">
    <w:name w:val="Основной текст12"/>
    <w:basedOn w:val="a"/>
    <w:link w:val="af6"/>
    <w:rsid w:val="00C35F00"/>
    <w:pPr>
      <w:widowControl/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34">
    <w:name w:val="Заголовок №3"/>
    <w:basedOn w:val="a"/>
    <w:link w:val="33"/>
    <w:rsid w:val="00C35F00"/>
    <w:pPr>
      <w:widowControl/>
      <w:shd w:val="clear" w:color="auto" w:fill="FFFFFF"/>
      <w:spacing w:before="180" w:after="30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"/>
    <w:basedOn w:val="a"/>
    <w:link w:val="80"/>
    <w:rsid w:val="00C35F00"/>
    <w:pPr>
      <w:widowControl/>
      <w:shd w:val="clear" w:color="auto" w:fill="FFFFFF"/>
      <w:spacing w:before="120" w:line="226" w:lineRule="exac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91">
    <w:name w:val="Основной текст (9)"/>
    <w:basedOn w:val="a"/>
    <w:link w:val="90"/>
    <w:rsid w:val="00C35F00"/>
    <w:pPr>
      <w:widowControl/>
      <w:shd w:val="clear" w:color="auto" w:fill="FFFFFF"/>
      <w:spacing w:line="230" w:lineRule="exact"/>
      <w:ind w:firstLine="700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102">
    <w:name w:val="Основной текст (10)"/>
    <w:basedOn w:val="a"/>
    <w:link w:val="101"/>
    <w:rsid w:val="00C35F00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0"/>
      <w:sz w:val="20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C35F00"/>
    <w:pPr>
      <w:widowControl/>
    </w:pPr>
    <w:rPr>
      <w:sz w:val="20"/>
      <w:szCs w:val="20"/>
      <w:lang w:val="ru"/>
    </w:rPr>
  </w:style>
  <w:style w:type="character" w:customStyle="1" w:styleId="afa">
    <w:name w:val="Текст сноски Знак"/>
    <w:basedOn w:val="a0"/>
    <w:link w:val="af9"/>
    <w:uiPriority w:val="99"/>
    <w:semiHidden/>
    <w:rsid w:val="00C35F00"/>
    <w:rPr>
      <w:color w:val="000000"/>
      <w:lang w:val="ru"/>
    </w:rPr>
  </w:style>
  <w:style w:type="paragraph" w:customStyle="1" w:styleId="132">
    <w:name w:val="Основной текст132"/>
    <w:basedOn w:val="a"/>
    <w:rsid w:val="00C35F00"/>
    <w:pPr>
      <w:widowControl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val="ru"/>
    </w:rPr>
  </w:style>
  <w:style w:type="character" w:customStyle="1" w:styleId="160">
    <w:name w:val="Основной текст16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14">
    <w:name w:val="Основной текст21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9">
    <w:name w:val="Основной текст19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00">
    <w:name w:val="Основной текст20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23">
    <w:name w:val="Основной текст22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60">
    <w:name w:val="Основной текст26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00">
    <w:name w:val="Основной текст30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10">
    <w:name w:val="Основной текст31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6">
    <w:name w:val="Основной текст36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00">
    <w:name w:val="Основной текст80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3">
    <w:name w:val="Основной текст83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8">
    <w:name w:val="Основной текст88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00">
    <w:name w:val="Основной текст90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Impact75pt1pt">
    <w:name w:val="Основной текст + Impact;7;5 pt;Малые прописные;Интервал 1 pt"/>
    <w:rsid w:val="00C35F00"/>
    <w:rPr>
      <w:rFonts w:ascii="Impact" w:eastAsia="Impact" w:hAnsi="Impact" w:cs="Impact"/>
      <w:b w:val="0"/>
      <w:bCs w:val="0"/>
      <w:i w:val="0"/>
      <w:iCs w:val="0"/>
      <w:smallCaps/>
      <w:strike w:val="0"/>
      <w:spacing w:val="20"/>
      <w:w w:val="100"/>
      <w:sz w:val="15"/>
      <w:szCs w:val="15"/>
      <w:shd w:val="clear" w:color="auto" w:fill="FFFFFF"/>
      <w:lang w:val="en-US"/>
    </w:rPr>
  </w:style>
  <w:style w:type="character" w:customStyle="1" w:styleId="910">
    <w:name w:val="Основной текст91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  <w:lang w:val="en-US"/>
    </w:rPr>
  </w:style>
  <w:style w:type="character" w:customStyle="1" w:styleId="93">
    <w:name w:val="Основной текст93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4">
    <w:name w:val="Основной текст84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4">
    <w:name w:val="Основной текст94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7">
    <w:name w:val="Основной текст97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98">
    <w:name w:val="Основной текст98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05">
    <w:name w:val="Основной текст105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00">
    <w:name w:val="Основной текст110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08">
    <w:name w:val="Основной текст108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2">
    <w:name w:val="Основной текст112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3">
    <w:name w:val="Основной текст113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4">
    <w:name w:val="Основной текст114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5">
    <w:name w:val="Основной текст115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paragraph" w:styleId="afb">
    <w:name w:val="No Spacing"/>
    <w:uiPriority w:val="1"/>
    <w:qFormat/>
    <w:rsid w:val="00700418"/>
    <w:pPr>
      <w:widowControl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C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C172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Times New Roman"/>
      <w:b/>
      <w:bCs/>
      <w:color w:val="26282F"/>
    </w:rPr>
  </w:style>
  <w:style w:type="paragraph" w:styleId="2">
    <w:name w:val="heading 2"/>
    <w:aliases w:val="EAC_Heading 2"/>
    <w:basedOn w:val="a"/>
    <w:next w:val="a"/>
    <w:link w:val="20"/>
    <w:uiPriority w:val="99"/>
    <w:qFormat/>
    <w:locked/>
    <w:rsid w:val="00A43416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aliases w:val="EAC_Heading 2 Знак"/>
    <w:link w:val="2"/>
    <w:uiPriority w:val="99"/>
    <w:locked/>
    <w:rsid w:val="00A4341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2Char">
    <w:name w:val="Heading 2 Char"/>
    <w:aliases w:val="EAC_Heading 2 Char"/>
    <w:uiPriority w:val="9"/>
    <w:semiHidden/>
    <w:rsid w:val="001C3F2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styleId="a3">
    <w:name w:val="Hyperlink"/>
    <w:rsid w:val="004C63FA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1"/>
    <w:locked/>
    <w:rsid w:val="004C63FA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31">
    <w:name w:val="Основной текст (3)1"/>
    <w:basedOn w:val="a"/>
    <w:link w:val="3"/>
    <w:uiPriority w:val="99"/>
    <w:rsid w:val="004C63FA"/>
    <w:pPr>
      <w:shd w:val="clear" w:color="auto" w:fill="FFFFFF"/>
      <w:spacing w:after="3900" w:line="240" w:lineRule="exact"/>
      <w:ind w:firstLine="2840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30">
    <w:name w:val="Основной текст (3)"/>
    <w:uiPriority w:val="99"/>
    <w:rsid w:val="004C63F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lang w:val="ru-RU" w:eastAsia="ru-RU"/>
    </w:rPr>
  </w:style>
  <w:style w:type="character" w:customStyle="1" w:styleId="a4">
    <w:name w:val="Колонтитул_"/>
    <w:link w:val="11"/>
    <w:uiPriority w:val="99"/>
    <w:locked/>
    <w:rsid w:val="004C63FA"/>
    <w:rPr>
      <w:rFonts w:ascii="Times New Roman" w:hAnsi="Times New Roman" w:cs="Times New Roman"/>
      <w:sz w:val="26"/>
      <w:szCs w:val="26"/>
      <w:u w:val="none"/>
    </w:rPr>
  </w:style>
  <w:style w:type="paragraph" w:customStyle="1" w:styleId="11">
    <w:name w:val="Колонтитул1"/>
    <w:basedOn w:val="a"/>
    <w:link w:val="a4"/>
    <w:uiPriority w:val="99"/>
    <w:rsid w:val="004C63FA"/>
    <w:pPr>
      <w:shd w:val="clear" w:color="auto" w:fill="FFFFFF"/>
      <w:spacing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Колонтитул"/>
    <w:uiPriority w:val="99"/>
    <w:rsid w:val="004C63F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">
    <w:name w:val="Заголовок №1_"/>
    <w:link w:val="110"/>
    <w:locked/>
    <w:rsid w:val="004C63FA"/>
    <w:rPr>
      <w:rFonts w:ascii="Times New Roman" w:hAnsi="Times New Roman" w:cs="Times New Roman"/>
      <w:b/>
      <w:bCs/>
      <w:sz w:val="48"/>
      <w:szCs w:val="48"/>
      <w:u w:val="none"/>
    </w:rPr>
  </w:style>
  <w:style w:type="paragraph" w:customStyle="1" w:styleId="110">
    <w:name w:val="Заголовок №11"/>
    <w:basedOn w:val="a"/>
    <w:link w:val="12"/>
    <w:uiPriority w:val="99"/>
    <w:rsid w:val="004C63FA"/>
    <w:pPr>
      <w:shd w:val="clear" w:color="auto" w:fill="FFFFFF"/>
      <w:spacing w:before="3900" w:line="552" w:lineRule="exact"/>
      <w:jc w:val="center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13">
    <w:name w:val="Заголовок №1"/>
    <w:rsid w:val="004C63FA"/>
    <w:rPr>
      <w:rFonts w:ascii="Times New Roman" w:hAnsi="Times New Roman" w:cs="Times New Roman"/>
      <w:b/>
      <w:bCs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120">
    <w:name w:val="Заголовок №12"/>
    <w:uiPriority w:val="99"/>
    <w:rsid w:val="004C63FA"/>
    <w:rPr>
      <w:rFonts w:ascii="Times New Roman" w:hAnsi="Times New Roman" w:cs="Times New Roman"/>
      <w:b/>
      <w:bCs/>
      <w:color w:val="000000"/>
      <w:spacing w:val="0"/>
      <w:w w:val="100"/>
      <w:position w:val="0"/>
      <w:sz w:val="48"/>
      <w:szCs w:val="48"/>
      <w:u w:val="single"/>
      <w:lang w:val="ru-RU" w:eastAsia="ru-RU"/>
    </w:rPr>
  </w:style>
  <w:style w:type="character" w:customStyle="1" w:styleId="21">
    <w:name w:val="Основной текст (2)_"/>
    <w:link w:val="210"/>
    <w:locked/>
    <w:rsid w:val="004C63FA"/>
    <w:rPr>
      <w:rFonts w:ascii="Times New Roman" w:hAnsi="Times New Roman" w:cs="Times New Roman"/>
      <w:sz w:val="28"/>
      <w:szCs w:val="28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4C63FA"/>
    <w:pPr>
      <w:shd w:val="clear" w:color="auto" w:fill="FFFFFF"/>
      <w:spacing w:before="708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Заголовок №2_"/>
    <w:link w:val="211"/>
    <w:locked/>
    <w:rsid w:val="004C63FA"/>
    <w:rPr>
      <w:rFonts w:ascii="Times New Roman" w:hAnsi="Times New Roman" w:cs="Times New Roman"/>
      <w:b/>
      <w:bCs/>
      <w:sz w:val="40"/>
      <w:szCs w:val="40"/>
      <w:u w:val="none"/>
    </w:rPr>
  </w:style>
  <w:style w:type="paragraph" w:customStyle="1" w:styleId="211">
    <w:name w:val="Заголовок №21"/>
    <w:basedOn w:val="a"/>
    <w:link w:val="22"/>
    <w:uiPriority w:val="99"/>
    <w:rsid w:val="004C63FA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23">
    <w:name w:val="Заголовок №2"/>
    <w:rsid w:val="004C63FA"/>
    <w:rPr>
      <w:rFonts w:ascii="Times New Roman" w:hAnsi="Times New Roman" w:cs="Times New Roman"/>
      <w:b/>
      <w:bCs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220">
    <w:name w:val="Заголовок №22"/>
    <w:uiPriority w:val="99"/>
    <w:rsid w:val="004C63FA"/>
    <w:rPr>
      <w:rFonts w:ascii="Times New Roman" w:hAnsi="Times New Roman" w:cs="Times New Roman"/>
      <w:b/>
      <w:bCs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24">
    <w:name w:val="Основной текст (2) + Курсив"/>
    <w:uiPriority w:val="99"/>
    <w:rsid w:val="004C63FA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2">
    <w:name w:val="Основной текст (2) + Курсив1"/>
    <w:uiPriority w:val="99"/>
    <w:rsid w:val="004C63FA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5">
    <w:name w:val="Основной текст (2)"/>
    <w:rsid w:val="004C63F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Exact">
    <w:name w:val="Подпись к картинке Exact"/>
    <w:uiPriority w:val="99"/>
    <w:rsid w:val="004C63FA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Exact1">
    <w:name w:val="Подпись к картинке Exact1"/>
    <w:uiPriority w:val="99"/>
    <w:rsid w:val="004C63FA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Exact">
    <w:name w:val="Заголовок №2 Exact"/>
    <w:uiPriority w:val="99"/>
    <w:rsid w:val="004C63FA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2Exact1">
    <w:name w:val="Заголовок №2 Exact1"/>
    <w:uiPriority w:val="99"/>
    <w:rsid w:val="004C63FA"/>
    <w:rPr>
      <w:rFonts w:ascii="Times New Roman" w:hAnsi="Times New Roman" w:cs="Times New Roman"/>
      <w:b/>
      <w:bCs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4C63FA"/>
    <w:rPr>
      <w:rFonts w:ascii="Times New Roman" w:hAnsi="Times New Roman" w:cs="Times New Roman"/>
      <w:sz w:val="28"/>
      <w:szCs w:val="28"/>
      <w:u w:val="none"/>
    </w:rPr>
  </w:style>
  <w:style w:type="character" w:customStyle="1" w:styleId="2Exact10">
    <w:name w:val="Основной текст (2) Exact1"/>
    <w:uiPriority w:val="99"/>
    <w:rsid w:val="004C63F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4C63F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3">
    <w:name w:val="Основной текст (2) + 11 pt3"/>
    <w:uiPriority w:val="99"/>
    <w:rsid w:val="004C63F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Exact2">
    <w:name w:val="Подпись к картинке (2) Exact"/>
    <w:link w:val="26"/>
    <w:uiPriority w:val="99"/>
    <w:locked/>
    <w:rsid w:val="004C63FA"/>
    <w:rPr>
      <w:rFonts w:ascii="Times New Roman" w:hAnsi="Times New Roman" w:cs="Times New Roman"/>
      <w:sz w:val="28"/>
      <w:szCs w:val="28"/>
      <w:u w:val="none"/>
    </w:rPr>
  </w:style>
  <w:style w:type="paragraph" w:customStyle="1" w:styleId="26">
    <w:name w:val="Подпись к картинке (2)"/>
    <w:basedOn w:val="a"/>
    <w:link w:val="2Exact2"/>
    <w:uiPriority w:val="99"/>
    <w:rsid w:val="004C63FA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Exact11">
    <w:name w:val="Подпись к картинке (2) Exact1"/>
    <w:uiPriority w:val="99"/>
    <w:rsid w:val="004C63F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Exact">
    <w:name w:val="Основной текст (7) Exact"/>
    <w:uiPriority w:val="99"/>
    <w:rsid w:val="004C63FA"/>
    <w:rPr>
      <w:rFonts w:ascii="Times New Roman" w:hAnsi="Times New Roman" w:cs="Times New Roman"/>
      <w:sz w:val="15"/>
      <w:szCs w:val="15"/>
      <w:u w:val="none"/>
    </w:rPr>
  </w:style>
  <w:style w:type="character" w:customStyle="1" w:styleId="a6">
    <w:name w:val="Подпись к картинке_"/>
    <w:link w:val="14"/>
    <w:uiPriority w:val="99"/>
    <w:locked/>
    <w:rsid w:val="004C63FA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14">
    <w:name w:val="Подпись к картинке1"/>
    <w:basedOn w:val="a"/>
    <w:link w:val="a6"/>
    <w:uiPriority w:val="99"/>
    <w:rsid w:val="004C63F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7">
    <w:name w:val="Подпись к картинке"/>
    <w:uiPriority w:val="99"/>
    <w:rsid w:val="004C63FA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0">
    <w:name w:val="Основной текст (2)4"/>
    <w:uiPriority w:val="99"/>
    <w:rsid w:val="004C63F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8">
    <w:name w:val="Подпись к таблице_"/>
    <w:link w:val="15"/>
    <w:locked/>
    <w:rsid w:val="004C63FA"/>
    <w:rPr>
      <w:rFonts w:ascii="Times New Roman" w:hAnsi="Times New Roman" w:cs="Times New Roman"/>
      <w:sz w:val="28"/>
      <w:szCs w:val="28"/>
      <w:u w:val="none"/>
    </w:rPr>
  </w:style>
  <w:style w:type="paragraph" w:customStyle="1" w:styleId="15">
    <w:name w:val="Подпись к таблице1"/>
    <w:basedOn w:val="a"/>
    <w:link w:val="a8"/>
    <w:uiPriority w:val="99"/>
    <w:rsid w:val="004C63FA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Подпись к таблице"/>
    <w:uiPriority w:val="99"/>
    <w:rsid w:val="004C63F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pt2">
    <w:name w:val="Основной текст (2) + 11 pt2"/>
    <w:aliases w:val="Полужирный2,Курсив"/>
    <w:uiPriority w:val="99"/>
    <w:rsid w:val="004C63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7">
    <w:name w:val="Подпись к таблице (2)_"/>
    <w:link w:val="213"/>
    <w:locked/>
    <w:rsid w:val="004C63FA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13">
    <w:name w:val="Подпись к таблице (2)1"/>
    <w:basedOn w:val="a"/>
    <w:link w:val="27"/>
    <w:uiPriority w:val="99"/>
    <w:rsid w:val="004C63F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8">
    <w:name w:val="Подпись к таблице (2)"/>
    <w:uiPriority w:val="99"/>
    <w:rsid w:val="004C63F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">
    <w:name w:val="Основной текст (4)_"/>
    <w:link w:val="41"/>
    <w:locked/>
    <w:rsid w:val="004C63FA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41">
    <w:name w:val="Основной текст (4)1"/>
    <w:basedOn w:val="a"/>
    <w:link w:val="4"/>
    <w:uiPriority w:val="99"/>
    <w:rsid w:val="004C63FA"/>
    <w:pPr>
      <w:shd w:val="clear" w:color="auto" w:fill="FFFFFF"/>
      <w:spacing w:before="660" w:line="317" w:lineRule="exact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Основной текст (4)"/>
    <w:uiPriority w:val="99"/>
    <w:rsid w:val="004C63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70">
    <w:name w:val="Основной текст (2) + 7"/>
    <w:aliases w:val="5 pt"/>
    <w:uiPriority w:val="99"/>
    <w:rsid w:val="004C63FA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71">
    <w:name w:val="Основной текст (2) + 71"/>
    <w:aliases w:val="5 pt1,Полужирный1"/>
    <w:uiPriority w:val="99"/>
    <w:rsid w:val="004C63FA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Verdana">
    <w:name w:val="Основной текст (2) + Verdana"/>
    <w:aliases w:val="7 pt,Курсив1"/>
    <w:uiPriority w:val="99"/>
    <w:rsid w:val="004C63FA"/>
    <w:rPr>
      <w:rFonts w:ascii="Verdana" w:hAnsi="Verdana" w:cs="Verdana"/>
      <w:b/>
      <w:bCs/>
      <w:i/>
      <w:i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30">
    <w:name w:val="Основной текст (2)3"/>
    <w:uiPriority w:val="99"/>
    <w:rsid w:val="004C63F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1">
    <w:name w:val="Основной текст (2)2"/>
    <w:uiPriority w:val="99"/>
    <w:rsid w:val="004C63F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211pt1">
    <w:name w:val="Основной текст (2) + 11 pt1"/>
    <w:uiPriority w:val="99"/>
    <w:rsid w:val="004C63F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">
    <w:name w:val="Основной текст (5)_"/>
    <w:link w:val="51"/>
    <w:locked/>
    <w:rsid w:val="004C63FA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51">
    <w:name w:val="Основной текст (5)1"/>
    <w:basedOn w:val="a"/>
    <w:link w:val="5"/>
    <w:uiPriority w:val="99"/>
    <w:rsid w:val="004C63FA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Основной текст (5)"/>
    <w:uiPriority w:val="99"/>
    <w:rsid w:val="004C63F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Основной текст (6)_"/>
    <w:link w:val="60"/>
    <w:locked/>
    <w:rsid w:val="004C63FA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rsid w:val="004C63FA"/>
    <w:pPr>
      <w:shd w:val="clear" w:color="auto" w:fill="FFFFFF"/>
      <w:spacing w:before="30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7">
    <w:name w:val="Основной текст (7)_"/>
    <w:link w:val="70"/>
    <w:locked/>
    <w:rsid w:val="004C63FA"/>
    <w:rPr>
      <w:rFonts w:ascii="Times New Roman" w:hAnsi="Times New Roman" w:cs="Times New Roman"/>
      <w:sz w:val="15"/>
      <w:szCs w:val="15"/>
      <w:u w:val="none"/>
    </w:rPr>
  </w:style>
  <w:style w:type="paragraph" w:customStyle="1" w:styleId="70">
    <w:name w:val="Основной текст (7)"/>
    <w:basedOn w:val="a"/>
    <w:link w:val="7"/>
    <w:rsid w:val="004C63FA"/>
    <w:pPr>
      <w:shd w:val="clear" w:color="auto" w:fill="FFFFFF"/>
      <w:spacing w:line="182" w:lineRule="exact"/>
    </w:pPr>
    <w:rPr>
      <w:rFonts w:ascii="Times New Roman" w:hAnsi="Times New Roman" w:cs="Times New Roman"/>
      <w:sz w:val="15"/>
      <w:szCs w:val="15"/>
    </w:rPr>
  </w:style>
  <w:style w:type="character" w:customStyle="1" w:styleId="aa">
    <w:name w:val="Другое_"/>
    <w:link w:val="ab"/>
    <w:uiPriority w:val="99"/>
    <w:locked/>
    <w:rsid w:val="004C63FA"/>
    <w:rPr>
      <w:rFonts w:ascii="Times New Roman" w:hAnsi="Times New Roman" w:cs="Times New Roman"/>
      <w:sz w:val="28"/>
      <w:szCs w:val="28"/>
      <w:u w:val="none"/>
    </w:rPr>
  </w:style>
  <w:style w:type="paragraph" w:customStyle="1" w:styleId="ab">
    <w:name w:val="Другое"/>
    <w:basedOn w:val="a"/>
    <w:link w:val="aa"/>
    <w:uiPriority w:val="99"/>
    <w:rsid w:val="004C63FA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uiPriority w:val="99"/>
    <w:rsid w:val="0084721F"/>
    <w:pPr>
      <w:autoSpaceDE w:val="0"/>
      <w:autoSpaceDN w:val="0"/>
      <w:adjustRightInd w:val="0"/>
      <w:ind w:left="4820" w:firstLine="720"/>
    </w:pPr>
    <w:rPr>
      <w:rFonts w:ascii="Times New Roman" w:hAnsi="Times New Roman" w:cs="Times New Roman"/>
      <w:color w:val="auto"/>
      <w:sz w:val="28"/>
      <w:szCs w:val="28"/>
    </w:rPr>
  </w:style>
  <w:style w:type="character" w:styleId="ac">
    <w:name w:val="Strong"/>
    <w:uiPriority w:val="99"/>
    <w:qFormat/>
    <w:locked/>
    <w:rsid w:val="005146D4"/>
    <w:rPr>
      <w:rFonts w:cs="Times New Roman"/>
      <w:b/>
      <w:bCs/>
    </w:rPr>
  </w:style>
  <w:style w:type="paragraph" w:styleId="ad">
    <w:name w:val="Normal (Web)"/>
    <w:basedOn w:val="a"/>
    <w:uiPriority w:val="99"/>
    <w:rsid w:val="003C0C4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42">
    <w:name w:val="Заголовок4"/>
    <w:basedOn w:val="a"/>
    <w:link w:val="43"/>
    <w:uiPriority w:val="99"/>
    <w:rsid w:val="004A3A33"/>
    <w:pPr>
      <w:widowControl/>
      <w:spacing w:line="360" w:lineRule="auto"/>
      <w:ind w:firstLine="709"/>
    </w:pPr>
    <w:rPr>
      <w:rFonts w:ascii="Times New Roman" w:hAnsi="Times New Roman" w:cs="Times New Roman"/>
      <w:b/>
      <w:color w:val="auto"/>
      <w:szCs w:val="20"/>
    </w:rPr>
  </w:style>
  <w:style w:type="character" w:customStyle="1" w:styleId="43">
    <w:name w:val="Заголовок4 Знак"/>
    <w:link w:val="42"/>
    <w:uiPriority w:val="99"/>
    <w:locked/>
    <w:rsid w:val="004A3A33"/>
    <w:rPr>
      <w:rFonts w:cs="Times New Roman"/>
      <w:b/>
      <w:sz w:val="24"/>
      <w:lang w:val="ru-RU" w:eastAsia="ru-RU" w:bidi="ar-SA"/>
    </w:rPr>
  </w:style>
  <w:style w:type="paragraph" w:styleId="29">
    <w:name w:val="Body Text Indent 2"/>
    <w:basedOn w:val="a"/>
    <w:link w:val="2a"/>
    <w:uiPriority w:val="99"/>
    <w:rsid w:val="00B11AB2"/>
    <w:pPr>
      <w:widowControl/>
      <w:ind w:firstLine="720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2a">
    <w:name w:val="Основной текст с отступом 2 Знак"/>
    <w:link w:val="29"/>
    <w:uiPriority w:val="99"/>
    <w:semiHidden/>
    <w:rsid w:val="001C3F28"/>
    <w:rPr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E58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E583F"/>
    <w:rPr>
      <w:rFonts w:ascii="Tahoma" w:hAnsi="Tahoma" w:cs="Tahoma"/>
      <w:color w:val="000000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D01E74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D01E74"/>
    <w:rPr>
      <w:color w:val="000000"/>
      <w:sz w:val="24"/>
      <w:szCs w:val="24"/>
    </w:rPr>
  </w:style>
  <w:style w:type="paragraph" w:customStyle="1" w:styleId="Default">
    <w:name w:val="Default"/>
    <w:rsid w:val="00BE2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Exact">
    <w:name w:val="Основной текст (6) Exact"/>
    <w:rsid w:val="004777B9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22Exact">
    <w:name w:val="Заголовок №2 (2) Exact"/>
    <w:link w:val="222"/>
    <w:rsid w:val="004777B9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Exact"/>
    <w:rsid w:val="004777B9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color w:val="auto"/>
      <w:sz w:val="20"/>
      <w:szCs w:val="20"/>
    </w:rPr>
  </w:style>
  <w:style w:type="paragraph" w:styleId="af2">
    <w:name w:val="List Paragraph"/>
    <w:basedOn w:val="a"/>
    <w:uiPriority w:val="34"/>
    <w:qFormat/>
    <w:rsid w:val="008C6E05"/>
    <w:pPr>
      <w:ind w:left="708"/>
    </w:pPr>
  </w:style>
  <w:style w:type="table" w:styleId="af3">
    <w:name w:val="Table Grid"/>
    <w:basedOn w:val="a1"/>
    <w:locked/>
    <w:rsid w:val="00AE7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носка_"/>
    <w:link w:val="af5"/>
    <w:rsid w:val="00C35F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6">
    <w:name w:val="Основной текст_"/>
    <w:link w:val="121"/>
    <w:rsid w:val="00C35F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C35F00"/>
  </w:style>
  <w:style w:type="character" w:customStyle="1" w:styleId="2b">
    <w:name w:val="Основной текст2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pt">
    <w:name w:val="Основной текст + Интервал 1 pt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32">
    <w:name w:val="Основной текст3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4">
    <w:name w:val="Основной текст4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2">
    <w:name w:val="Основной текст5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Заголовок №3_"/>
    <w:link w:val="34"/>
    <w:rsid w:val="00C35F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6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1">
    <w:name w:val="Основной текст7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8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7">
    <w:name w:val="Основной текст + Полужирный"/>
    <w:rsid w:val="00C3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af8">
    <w:name w:val="Основной текст + Курсив"/>
    <w:rsid w:val="00C35F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9"/>
    <w:rsid w:val="00C35F00"/>
  </w:style>
  <w:style w:type="character" w:customStyle="1" w:styleId="80">
    <w:name w:val="Основной текст (8)_"/>
    <w:link w:val="81"/>
    <w:rsid w:val="00C35F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115pt">
    <w:name w:val="Основной текст (8) + 11;5 pt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0">
    <w:name w:val="Основной текст (9)_"/>
    <w:link w:val="91"/>
    <w:rsid w:val="00C35F0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1pt">
    <w:name w:val="Основной текст (8) + Интервал 1 pt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lang w:val="en-US"/>
    </w:rPr>
  </w:style>
  <w:style w:type="character" w:customStyle="1" w:styleId="72">
    <w:name w:val="Основной текст (7) + Не курсив"/>
    <w:rsid w:val="00C35F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none"/>
    </w:rPr>
  </w:style>
  <w:style w:type="character" w:customStyle="1" w:styleId="45">
    <w:name w:val="Основной текст (4) + Не полужирный"/>
    <w:rsid w:val="00C3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100">
    <w:name w:val="Основной текст10"/>
    <w:rsid w:val="00C35F00"/>
  </w:style>
  <w:style w:type="character" w:customStyle="1" w:styleId="111">
    <w:name w:val="Основной текст11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1">
    <w:name w:val="Основной текст (10)_"/>
    <w:link w:val="102"/>
    <w:rsid w:val="00C35F00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105pt">
    <w:name w:val="Основной текст + 10;5 pt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5">
    <w:name w:val="Сноска"/>
    <w:basedOn w:val="a"/>
    <w:link w:val="af4"/>
    <w:rsid w:val="00C35F00"/>
    <w:pPr>
      <w:widowControl/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21">
    <w:name w:val="Основной текст12"/>
    <w:basedOn w:val="a"/>
    <w:link w:val="af6"/>
    <w:rsid w:val="00C35F00"/>
    <w:pPr>
      <w:widowControl/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34">
    <w:name w:val="Заголовок №3"/>
    <w:basedOn w:val="a"/>
    <w:link w:val="33"/>
    <w:rsid w:val="00C35F00"/>
    <w:pPr>
      <w:widowControl/>
      <w:shd w:val="clear" w:color="auto" w:fill="FFFFFF"/>
      <w:spacing w:before="180" w:after="30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"/>
    <w:basedOn w:val="a"/>
    <w:link w:val="80"/>
    <w:rsid w:val="00C35F00"/>
    <w:pPr>
      <w:widowControl/>
      <w:shd w:val="clear" w:color="auto" w:fill="FFFFFF"/>
      <w:spacing w:before="120" w:line="226" w:lineRule="exac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91">
    <w:name w:val="Основной текст (9)"/>
    <w:basedOn w:val="a"/>
    <w:link w:val="90"/>
    <w:rsid w:val="00C35F00"/>
    <w:pPr>
      <w:widowControl/>
      <w:shd w:val="clear" w:color="auto" w:fill="FFFFFF"/>
      <w:spacing w:line="230" w:lineRule="exact"/>
      <w:ind w:firstLine="700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102">
    <w:name w:val="Основной текст (10)"/>
    <w:basedOn w:val="a"/>
    <w:link w:val="101"/>
    <w:rsid w:val="00C35F00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0"/>
      <w:sz w:val="20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C35F00"/>
    <w:pPr>
      <w:widowControl/>
    </w:pPr>
    <w:rPr>
      <w:sz w:val="20"/>
      <w:szCs w:val="20"/>
      <w:lang w:val="ru"/>
    </w:rPr>
  </w:style>
  <w:style w:type="character" w:customStyle="1" w:styleId="afa">
    <w:name w:val="Текст сноски Знак"/>
    <w:basedOn w:val="a0"/>
    <w:link w:val="af9"/>
    <w:uiPriority w:val="99"/>
    <w:semiHidden/>
    <w:rsid w:val="00C35F00"/>
    <w:rPr>
      <w:color w:val="000000"/>
      <w:lang w:val="ru"/>
    </w:rPr>
  </w:style>
  <w:style w:type="paragraph" w:customStyle="1" w:styleId="132">
    <w:name w:val="Основной текст132"/>
    <w:basedOn w:val="a"/>
    <w:rsid w:val="00C35F00"/>
    <w:pPr>
      <w:widowControl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val="ru"/>
    </w:rPr>
  </w:style>
  <w:style w:type="character" w:customStyle="1" w:styleId="160">
    <w:name w:val="Основной текст16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14">
    <w:name w:val="Основной текст21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9">
    <w:name w:val="Основной текст19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00">
    <w:name w:val="Основной текст20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23">
    <w:name w:val="Основной текст22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60">
    <w:name w:val="Основной текст26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00">
    <w:name w:val="Основной текст30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10">
    <w:name w:val="Основной текст31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6">
    <w:name w:val="Основной текст36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00">
    <w:name w:val="Основной текст80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3">
    <w:name w:val="Основной текст83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8">
    <w:name w:val="Основной текст88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00">
    <w:name w:val="Основной текст90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Impact75pt1pt">
    <w:name w:val="Основной текст + Impact;7;5 pt;Малые прописные;Интервал 1 pt"/>
    <w:rsid w:val="00C35F00"/>
    <w:rPr>
      <w:rFonts w:ascii="Impact" w:eastAsia="Impact" w:hAnsi="Impact" w:cs="Impact"/>
      <w:b w:val="0"/>
      <w:bCs w:val="0"/>
      <w:i w:val="0"/>
      <w:iCs w:val="0"/>
      <w:smallCaps/>
      <w:strike w:val="0"/>
      <w:spacing w:val="20"/>
      <w:w w:val="100"/>
      <w:sz w:val="15"/>
      <w:szCs w:val="15"/>
      <w:shd w:val="clear" w:color="auto" w:fill="FFFFFF"/>
      <w:lang w:val="en-US"/>
    </w:rPr>
  </w:style>
  <w:style w:type="character" w:customStyle="1" w:styleId="910">
    <w:name w:val="Основной текст91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  <w:lang w:val="en-US"/>
    </w:rPr>
  </w:style>
  <w:style w:type="character" w:customStyle="1" w:styleId="93">
    <w:name w:val="Основной текст93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4">
    <w:name w:val="Основной текст84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4">
    <w:name w:val="Основной текст94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7">
    <w:name w:val="Основной текст97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98">
    <w:name w:val="Основной текст98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05">
    <w:name w:val="Основной текст105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00">
    <w:name w:val="Основной текст110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08">
    <w:name w:val="Основной текст108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2">
    <w:name w:val="Основной текст112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3">
    <w:name w:val="Основной текст113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4">
    <w:name w:val="Основной текст114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5">
    <w:name w:val="Основной текст115"/>
    <w:rsid w:val="00C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paragraph" w:styleId="afb">
    <w:name w:val="No Spacing"/>
    <w:uiPriority w:val="1"/>
    <w:qFormat/>
    <w:rsid w:val="00700418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http://www.sobolevomr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http://old.kamgov.ru/img/map/217.jpg" TargetMode="External"/><Relationship Id="rId10" Type="http://schemas.openxmlformats.org/officeDocument/2006/relationships/image" Target="media/image2.jp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F9C2-4163-42BB-83C6-FAC850F2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13338</Words>
  <Characters>76028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DNA7 X86</cp:lastModifiedBy>
  <cp:revision>8</cp:revision>
  <cp:lastPrinted>2017-04-26T05:40:00Z</cp:lastPrinted>
  <dcterms:created xsi:type="dcterms:W3CDTF">2017-02-14T04:12:00Z</dcterms:created>
  <dcterms:modified xsi:type="dcterms:W3CDTF">2017-04-26T05:41:00Z</dcterms:modified>
</cp:coreProperties>
</file>