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13" w:rsidRDefault="00D21613" w:rsidP="00D21613">
      <w:pPr>
        <w:pStyle w:val="a4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A37">
        <w:t>Т</w:t>
      </w:r>
    </w:p>
    <w:p w:rsidR="00D21613" w:rsidRPr="00B0206B" w:rsidRDefault="00D21613" w:rsidP="00B0206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21613" w:rsidRDefault="00D21613" w:rsidP="00D216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МУНИЦИПАЛЬНОГО РАЙОНА </w:t>
      </w:r>
    </w:p>
    <w:p w:rsidR="00D21613" w:rsidRDefault="00D21613" w:rsidP="00D21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21613" w:rsidRDefault="00D21613" w:rsidP="00D2161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1613" w:rsidRDefault="00B0206B" w:rsidP="00D216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 мая </w:t>
      </w:r>
      <w:r w:rsidR="00C04878">
        <w:rPr>
          <w:rFonts w:ascii="Times New Roman" w:hAnsi="Times New Roman" w:cs="Times New Roman"/>
          <w:b/>
          <w:sz w:val="28"/>
          <w:szCs w:val="28"/>
        </w:rPr>
        <w:t xml:space="preserve"> 2016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D2161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2161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21613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42118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567B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108</w:t>
      </w:r>
      <w:r w:rsidR="00856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613" w:rsidRDefault="00D21613" w:rsidP="00D2161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21613" w:rsidRPr="00187926" w:rsidTr="00B20858">
        <w:tc>
          <w:tcPr>
            <w:tcW w:w="5637" w:type="dxa"/>
          </w:tcPr>
          <w:p w:rsidR="00B0206B" w:rsidRDefault="00E662F5" w:rsidP="003F7F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межведомственной комиссии </w:t>
            </w:r>
          </w:p>
          <w:p w:rsidR="00B0206B" w:rsidRDefault="00B0206B" w:rsidP="003F7F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06B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B02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62F5" w:rsidRPr="00B02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противодействию </w:t>
            </w:r>
            <w:r w:rsidR="003F7FF8" w:rsidRPr="00B02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проявлениям </w:t>
            </w:r>
          </w:p>
          <w:p w:rsidR="00B0206B" w:rsidRDefault="003F7FF8" w:rsidP="003F7F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экстремизма </w:t>
            </w:r>
            <w:r w:rsidR="00E662F5" w:rsidRPr="00B02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территории </w:t>
            </w:r>
          </w:p>
          <w:p w:rsidR="00D21613" w:rsidRPr="00B0206B" w:rsidRDefault="00E662F5" w:rsidP="003F7FF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206B">
              <w:rPr>
                <w:rFonts w:ascii="Times New Roman" w:hAnsi="Times New Roman" w:cs="Times New Roman"/>
                <w:bCs/>
                <w:sz w:val="28"/>
                <w:szCs w:val="28"/>
              </w:rPr>
              <w:t>Соболевского муниципального района</w:t>
            </w:r>
          </w:p>
        </w:tc>
      </w:tr>
    </w:tbl>
    <w:p w:rsidR="00E662F5" w:rsidRPr="008103F2" w:rsidRDefault="00E662F5" w:rsidP="00B0206B">
      <w:pPr>
        <w:pStyle w:val="1"/>
        <w:shd w:val="clear" w:color="auto" w:fill="auto"/>
        <w:spacing w:after="0" w:line="240" w:lineRule="auto"/>
        <w:ind w:right="5097"/>
        <w:rPr>
          <w:rFonts w:ascii="Times New Roman" w:hAnsi="Times New Roman"/>
          <w:sz w:val="28"/>
          <w:szCs w:val="28"/>
        </w:rPr>
      </w:pPr>
    </w:p>
    <w:p w:rsidR="00E662F5" w:rsidRPr="008103F2" w:rsidRDefault="00E662F5" w:rsidP="00E662F5">
      <w:pPr>
        <w:pStyle w:val="1"/>
        <w:shd w:val="clear" w:color="auto" w:fill="auto"/>
        <w:spacing w:after="0" w:line="312" w:lineRule="exact"/>
        <w:ind w:left="40" w:right="20" w:firstLine="669"/>
        <w:rPr>
          <w:rFonts w:ascii="Times New Roman" w:hAnsi="Times New Roman"/>
          <w:sz w:val="28"/>
          <w:szCs w:val="28"/>
        </w:rPr>
      </w:pPr>
      <w:r w:rsidRPr="008103F2">
        <w:rPr>
          <w:rFonts w:ascii="Times New Roman" w:hAnsi="Times New Roman"/>
          <w:sz w:val="28"/>
          <w:szCs w:val="28"/>
        </w:rPr>
        <w:t>В соответствии со статьёй 1</w:t>
      </w:r>
      <w:r>
        <w:rPr>
          <w:rFonts w:ascii="Times New Roman" w:hAnsi="Times New Roman"/>
          <w:sz w:val="28"/>
          <w:szCs w:val="28"/>
        </w:rPr>
        <w:t>5</w:t>
      </w:r>
      <w:r w:rsidRPr="008103F2">
        <w:rPr>
          <w:rFonts w:ascii="Times New Roman" w:hAnsi="Times New Roman"/>
          <w:sz w:val="28"/>
          <w:szCs w:val="28"/>
        </w:rPr>
        <w:t xml:space="preserve"> Федерального закона от 16.10.2003 </w:t>
      </w:r>
      <w:r w:rsidR="00B0206B">
        <w:rPr>
          <w:rFonts w:ascii="Times New Roman" w:hAnsi="Times New Roman"/>
          <w:sz w:val="28"/>
          <w:szCs w:val="28"/>
        </w:rPr>
        <w:t xml:space="preserve">         </w:t>
      </w:r>
      <w:r w:rsidRPr="008103F2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103F2">
        <w:rPr>
          <w:rFonts w:ascii="Times New Roman" w:hAnsi="Times New Roman"/>
          <w:sz w:val="28"/>
          <w:szCs w:val="28"/>
        </w:rPr>
        <w:t xml:space="preserve"> Федеральным законом от 25.07.2002 №114-ФЗ «О противодействии экстремисткой деятельности», в целях совершенствования мер, направленных на профилактику экстремизма, укрепление толерантности: </w:t>
      </w:r>
    </w:p>
    <w:p w:rsidR="00E662F5" w:rsidRDefault="00E662F5" w:rsidP="00E6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62F5" w:rsidRPr="00381D2F" w:rsidRDefault="00E662F5" w:rsidP="00E662F5">
      <w:pPr>
        <w:jc w:val="both"/>
        <w:rPr>
          <w:rFonts w:ascii="Times New Roman" w:hAnsi="Times New Roman" w:cs="Times New Roman"/>
          <w:sz w:val="28"/>
          <w:szCs w:val="28"/>
        </w:rPr>
      </w:pPr>
      <w:r w:rsidRPr="00381D2F">
        <w:rPr>
          <w:rFonts w:ascii="Times New Roman" w:hAnsi="Times New Roman" w:cs="Times New Roman"/>
          <w:sz w:val="28"/>
          <w:szCs w:val="28"/>
        </w:rPr>
        <w:t>АДМИНИСТРАЦИЯ ПОСТАНОВЛЯЕТ</w:t>
      </w:r>
      <w:proofErr w:type="gramStart"/>
      <w:r w:rsidRPr="00381D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662F5" w:rsidRPr="00C04878" w:rsidRDefault="00E662F5" w:rsidP="00E6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2F5">
        <w:rPr>
          <w:rFonts w:ascii="Times New Roman" w:eastAsia="Times New Roman" w:hAnsi="Times New Roman" w:cs="Times New Roman"/>
          <w:sz w:val="28"/>
          <w:szCs w:val="28"/>
        </w:rPr>
        <w:t xml:space="preserve">1. Утвердить  Положение  о Межведомственной комиссии по </w:t>
      </w:r>
      <w:r w:rsidR="00C04878">
        <w:rPr>
          <w:rFonts w:ascii="Times New Roman" w:eastAsia="Times New Roman" w:hAnsi="Times New Roman" w:cs="Times New Roman"/>
          <w:sz w:val="28"/>
          <w:szCs w:val="28"/>
        </w:rPr>
        <w:t>противодействию</w:t>
      </w:r>
      <w:r w:rsidRPr="00E662F5">
        <w:rPr>
          <w:rFonts w:ascii="Times New Roman" w:eastAsia="Times New Roman" w:hAnsi="Times New Roman" w:cs="Times New Roman"/>
          <w:sz w:val="28"/>
          <w:szCs w:val="28"/>
        </w:rPr>
        <w:t xml:space="preserve"> проявлениям экстремизма на территории </w:t>
      </w:r>
      <w:r w:rsidRPr="00C04878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Pr="00C0487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C04878" w:rsidRDefault="00C04878" w:rsidP="00C0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662F5" w:rsidRPr="00C04878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Межведомственной комиссии  по </w:t>
      </w:r>
      <w:r>
        <w:rPr>
          <w:rFonts w:ascii="Times New Roman" w:eastAsia="Times New Roman" w:hAnsi="Times New Roman" w:cs="Times New Roman"/>
          <w:sz w:val="28"/>
          <w:szCs w:val="28"/>
        </w:rPr>
        <w:t>противодействию</w:t>
      </w:r>
      <w:r w:rsidR="00E662F5" w:rsidRPr="00C04878">
        <w:rPr>
          <w:rFonts w:ascii="Times New Roman" w:eastAsia="Times New Roman" w:hAnsi="Times New Roman" w:cs="Times New Roman"/>
          <w:sz w:val="28"/>
          <w:szCs w:val="28"/>
        </w:rPr>
        <w:t xml:space="preserve"> проявлениям экстремизма на территории </w:t>
      </w:r>
      <w:r w:rsidR="00E662F5" w:rsidRPr="00C04878">
        <w:rPr>
          <w:rFonts w:ascii="Times New Roman" w:hAnsi="Times New Roman" w:cs="Times New Roman"/>
          <w:bCs/>
          <w:sz w:val="28"/>
          <w:szCs w:val="28"/>
        </w:rPr>
        <w:t>Соболевского муниципального района</w:t>
      </w:r>
      <w:r w:rsidR="00E662F5" w:rsidRPr="00C04878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2).</w:t>
      </w:r>
    </w:p>
    <w:p w:rsidR="00E662F5" w:rsidRPr="00E662F5" w:rsidRDefault="00C04878" w:rsidP="00C04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0206B">
        <w:rPr>
          <w:rFonts w:ascii="Times New Roman" w:eastAsia="Times New Roman" w:hAnsi="Times New Roman" w:cs="Times New Roman"/>
          <w:sz w:val="28"/>
          <w:szCs w:val="28"/>
        </w:rPr>
        <w:t>Отменить п</w:t>
      </w:r>
      <w:r w:rsidR="00E662F5" w:rsidRPr="00C0487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6C3A91" w:rsidRPr="00C04878">
        <w:rPr>
          <w:rFonts w:ascii="Times New Roman" w:eastAsia="Times New Roman" w:hAnsi="Times New Roman" w:cs="Times New Roman"/>
          <w:sz w:val="28"/>
          <w:szCs w:val="28"/>
        </w:rPr>
        <w:t>администрации Соболевского муниципального района от 16.11</w:t>
      </w:r>
      <w:r w:rsidR="00E662F5" w:rsidRPr="00C0487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C3A91" w:rsidRPr="00C048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62F5" w:rsidRPr="00C04878">
        <w:rPr>
          <w:rFonts w:ascii="Times New Roman" w:eastAsia="Times New Roman" w:hAnsi="Times New Roman" w:cs="Times New Roman"/>
          <w:sz w:val="28"/>
          <w:szCs w:val="28"/>
        </w:rPr>
        <w:t xml:space="preserve"> г.  №</w:t>
      </w:r>
      <w:r w:rsidR="006C3A91" w:rsidRPr="00C04878">
        <w:rPr>
          <w:rFonts w:ascii="Times New Roman" w:eastAsia="Times New Roman" w:hAnsi="Times New Roman" w:cs="Times New Roman"/>
          <w:sz w:val="28"/>
          <w:szCs w:val="28"/>
        </w:rPr>
        <w:t xml:space="preserve"> 348</w:t>
      </w:r>
      <w:r w:rsidR="00E662F5" w:rsidRPr="00C04878">
        <w:rPr>
          <w:rFonts w:ascii="Times New Roman" w:eastAsia="Times New Roman" w:hAnsi="Times New Roman" w:cs="Times New Roman"/>
          <w:sz w:val="28"/>
          <w:szCs w:val="28"/>
        </w:rPr>
        <w:t xml:space="preserve"> «О </w:t>
      </w:r>
      <w:r w:rsidR="006C3A91" w:rsidRPr="00C04878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изменения в постановление главы Соболевского муниципального района от </w:t>
      </w:r>
      <w:r w:rsidR="00B167B3" w:rsidRPr="00C04878">
        <w:rPr>
          <w:rFonts w:ascii="Times New Roman" w:eastAsia="Times New Roman" w:hAnsi="Times New Roman" w:cs="Times New Roman"/>
          <w:sz w:val="28"/>
          <w:szCs w:val="28"/>
        </w:rPr>
        <w:t xml:space="preserve">11.06.2010 № 124 «Об утверждении Положения о </w:t>
      </w:r>
      <w:r w:rsidR="00E662F5" w:rsidRPr="00C04878">
        <w:rPr>
          <w:rFonts w:ascii="Times New Roman" w:eastAsia="Times New Roman" w:hAnsi="Times New Roman" w:cs="Times New Roman"/>
          <w:sz w:val="28"/>
          <w:szCs w:val="28"/>
        </w:rPr>
        <w:t>межведомственной комиссии</w:t>
      </w:r>
      <w:r w:rsidR="00E662F5" w:rsidRPr="00E662F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B167B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профилактике</w:t>
      </w:r>
      <w:r w:rsidR="00E662F5" w:rsidRPr="00E662F5">
        <w:rPr>
          <w:rFonts w:ascii="Times New Roman" w:eastAsia="Times New Roman" w:hAnsi="Times New Roman" w:cs="Times New Roman"/>
          <w:sz w:val="28"/>
          <w:szCs w:val="28"/>
        </w:rPr>
        <w:t xml:space="preserve"> экстремизма </w:t>
      </w:r>
      <w:r w:rsidR="00B167B3">
        <w:rPr>
          <w:rFonts w:ascii="Times New Roman" w:eastAsia="Times New Roman" w:hAnsi="Times New Roman" w:cs="Times New Roman"/>
          <w:sz w:val="28"/>
          <w:szCs w:val="28"/>
        </w:rPr>
        <w:t>в Соболевском муниципальном районе</w:t>
      </w:r>
      <w:r w:rsidR="00B020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62F5" w:rsidRPr="00E662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7B3" w:rsidRDefault="00B167B3" w:rsidP="00B16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</w:t>
      </w:r>
      <w:r w:rsidR="004E4FFC" w:rsidRPr="00AA3B24">
        <w:rPr>
          <w:rFonts w:ascii="Times New Roman" w:hAnsi="Times New Roman"/>
          <w:sz w:val="28"/>
          <w:szCs w:val="28"/>
          <w:lang w:eastAsia="en-US"/>
        </w:rPr>
        <w:t xml:space="preserve">Управлению делами администрации Соболевского муниципального района опубликовать настоящее </w:t>
      </w:r>
      <w:r w:rsidR="004E4FFC">
        <w:rPr>
          <w:rFonts w:ascii="Times New Roman" w:hAnsi="Times New Roman"/>
          <w:sz w:val="28"/>
          <w:szCs w:val="28"/>
          <w:lang w:eastAsia="en-US"/>
        </w:rPr>
        <w:t xml:space="preserve">постановление </w:t>
      </w:r>
      <w:r w:rsidR="004E4FFC" w:rsidRPr="00AA3B24">
        <w:rPr>
          <w:rFonts w:ascii="Times New Roman" w:hAnsi="Times New Roman"/>
          <w:sz w:val="28"/>
          <w:szCs w:val="28"/>
          <w:lang w:eastAsia="en-US"/>
        </w:rPr>
        <w:t>в районной газете              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B167B3" w:rsidRDefault="00B167B3" w:rsidP="00B16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E4FFC" w:rsidRPr="00B167B3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вступает в силу после его официального опубликования </w:t>
      </w:r>
      <w:r w:rsidR="00C04878">
        <w:rPr>
          <w:rFonts w:ascii="Times New Roman" w:hAnsi="Times New Roman"/>
          <w:sz w:val="28"/>
          <w:szCs w:val="28"/>
        </w:rPr>
        <w:t>(обнародования)</w:t>
      </w:r>
      <w:r w:rsidR="004E4FFC" w:rsidRPr="00B167B3">
        <w:rPr>
          <w:rFonts w:ascii="Times New Roman" w:hAnsi="Times New Roman"/>
          <w:sz w:val="28"/>
          <w:szCs w:val="28"/>
        </w:rPr>
        <w:t>.</w:t>
      </w:r>
    </w:p>
    <w:p w:rsidR="00B167B3" w:rsidRDefault="00B167B3" w:rsidP="00B16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4E4FFC" w:rsidRPr="006B75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E4FFC" w:rsidRPr="006B75C0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E4FFC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21613" w:rsidRPr="00AA3B24" w:rsidRDefault="00D21613" w:rsidP="00D2161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8567B8" w:rsidRPr="00B0206B" w:rsidRDefault="00B0206B" w:rsidP="00B0206B">
      <w:pPr>
        <w:tabs>
          <w:tab w:val="left" w:pos="5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Соболевского муниципального района                               В. И. Куркин</w:t>
      </w:r>
    </w:p>
    <w:p w:rsidR="00D21613" w:rsidRPr="00134C84" w:rsidRDefault="00D21613" w:rsidP="00D21613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34C8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167B3">
        <w:rPr>
          <w:rFonts w:ascii="Times New Roman" w:hAnsi="Times New Roman" w:cs="Times New Roman"/>
          <w:sz w:val="20"/>
          <w:szCs w:val="20"/>
        </w:rPr>
        <w:t>№ 1</w:t>
      </w:r>
    </w:p>
    <w:p w:rsidR="00D21613" w:rsidRPr="00134C84" w:rsidRDefault="00D21613" w:rsidP="00D21613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34C84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B0206B">
        <w:rPr>
          <w:rFonts w:ascii="Times New Roman" w:hAnsi="Times New Roman" w:cs="Times New Roman"/>
          <w:sz w:val="20"/>
          <w:szCs w:val="20"/>
        </w:rPr>
        <w:t>а</w:t>
      </w:r>
      <w:r w:rsidRPr="00134C84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Соболевского </w:t>
      </w:r>
      <w:r w:rsidRPr="00134C84">
        <w:rPr>
          <w:rFonts w:ascii="Times New Roman" w:hAnsi="Times New Roman" w:cs="Times New Roman"/>
          <w:sz w:val="20"/>
          <w:szCs w:val="20"/>
        </w:rPr>
        <w:t xml:space="preserve">муниципального района Камчатского края </w:t>
      </w:r>
    </w:p>
    <w:p w:rsidR="00D21613" w:rsidRPr="00B0206B" w:rsidRDefault="00D21613" w:rsidP="00B0206B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34C84">
        <w:rPr>
          <w:rFonts w:ascii="Times New Roman" w:hAnsi="Times New Roman" w:cs="Times New Roman"/>
          <w:sz w:val="20"/>
          <w:szCs w:val="20"/>
        </w:rPr>
        <w:t>от</w:t>
      </w:r>
      <w:r w:rsidR="008567B8">
        <w:rPr>
          <w:rFonts w:ascii="Times New Roman" w:hAnsi="Times New Roman" w:cs="Times New Roman"/>
          <w:sz w:val="20"/>
          <w:szCs w:val="20"/>
        </w:rPr>
        <w:t xml:space="preserve"> </w:t>
      </w:r>
      <w:r w:rsidR="00B0206B">
        <w:rPr>
          <w:rFonts w:ascii="Times New Roman" w:hAnsi="Times New Roman" w:cs="Times New Roman"/>
          <w:sz w:val="20"/>
          <w:szCs w:val="20"/>
        </w:rPr>
        <w:t>19.05.</w:t>
      </w:r>
      <w:r w:rsidRPr="00B0206B">
        <w:rPr>
          <w:rFonts w:ascii="Times New Roman" w:hAnsi="Times New Roman" w:cs="Times New Roman"/>
          <w:sz w:val="20"/>
          <w:szCs w:val="20"/>
        </w:rPr>
        <w:t>2016</w:t>
      </w:r>
      <w:r w:rsidRPr="00134C84">
        <w:rPr>
          <w:rFonts w:ascii="Times New Roman" w:hAnsi="Times New Roman" w:cs="Times New Roman"/>
          <w:sz w:val="20"/>
          <w:szCs w:val="20"/>
        </w:rPr>
        <w:t xml:space="preserve"> № </w:t>
      </w:r>
      <w:r w:rsidR="00B0206B">
        <w:rPr>
          <w:rFonts w:ascii="Times New Roman" w:hAnsi="Times New Roman" w:cs="Times New Roman"/>
          <w:sz w:val="20"/>
          <w:szCs w:val="20"/>
        </w:rPr>
        <w:t>108</w:t>
      </w:r>
    </w:p>
    <w:p w:rsidR="00B167B3" w:rsidRPr="003C0E02" w:rsidRDefault="00B167B3" w:rsidP="00B1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7B3" w:rsidRPr="003C0E02" w:rsidRDefault="00B167B3" w:rsidP="00B1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E0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167B3" w:rsidRPr="003C0E02" w:rsidRDefault="00B167B3" w:rsidP="00B16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AA8">
        <w:rPr>
          <w:rFonts w:ascii="Times New Roman" w:hAnsi="Times New Roman" w:cs="Times New Roman"/>
          <w:b/>
          <w:bCs/>
          <w:sz w:val="28"/>
          <w:szCs w:val="28"/>
        </w:rPr>
        <w:t xml:space="preserve">о межведомственной комиссии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противодействию </w:t>
      </w:r>
      <w:r w:rsidR="003F7FF8">
        <w:rPr>
          <w:rFonts w:ascii="Times New Roman" w:hAnsi="Times New Roman" w:cs="Times New Roman"/>
          <w:b/>
          <w:bCs/>
          <w:sz w:val="28"/>
          <w:szCs w:val="28"/>
        </w:rPr>
        <w:t xml:space="preserve">проявлениям экстремизма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Соболевского муниципального района</w:t>
      </w:r>
    </w:p>
    <w:p w:rsidR="00B167B3" w:rsidRDefault="00B167B3" w:rsidP="00B1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7B3" w:rsidRPr="003C0E02" w:rsidRDefault="00B167B3" w:rsidP="00B1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E02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0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C0E02">
        <w:rPr>
          <w:rFonts w:ascii="Times New Roman" w:hAnsi="Times New Roman" w:cs="Times New Roman"/>
          <w:sz w:val="28"/>
          <w:szCs w:val="28"/>
        </w:rPr>
        <w:t>ежведомственная комиссия п</w:t>
      </w:r>
      <w:r w:rsidR="003F7FF8">
        <w:rPr>
          <w:rFonts w:ascii="Times New Roman" w:hAnsi="Times New Roman" w:cs="Times New Roman"/>
          <w:sz w:val="28"/>
          <w:szCs w:val="28"/>
        </w:rPr>
        <w:t>о противодействию проявлениям экстремизма</w:t>
      </w:r>
      <w:r w:rsidRPr="003C0E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F7FF8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3C0E02">
        <w:rPr>
          <w:rFonts w:ascii="Times New Roman" w:hAnsi="Times New Roman" w:cs="Times New Roman"/>
          <w:sz w:val="28"/>
          <w:szCs w:val="28"/>
        </w:rPr>
        <w:t xml:space="preserve"> (далее – межведомственная комиссия), создан</w:t>
      </w:r>
      <w:r w:rsidR="0039362C">
        <w:rPr>
          <w:rFonts w:ascii="Times New Roman" w:hAnsi="Times New Roman" w:cs="Times New Roman"/>
          <w:sz w:val="28"/>
          <w:szCs w:val="28"/>
        </w:rPr>
        <w:t>а</w:t>
      </w:r>
      <w:r w:rsidRPr="003C0E0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0E02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деятельности, а также минимизации и ликвидации последствий экстремистских проявлений на </w:t>
      </w:r>
      <w:r w:rsidR="00513AB0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F7FF8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Pr="003C0E0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F7FF8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3C0E0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 1.2. Межведомственная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B04F40">
        <w:rPr>
          <w:rFonts w:ascii="Times New Roman" w:hAnsi="Times New Roman" w:cs="Times New Roman"/>
          <w:sz w:val="28"/>
          <w:szCs w:val="28"/>
        </w:rPr>
        <w:t xml:space="preserve">Указами </w:t>
      </w:r>
      <w:r w:rsidRPr="003C0E02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и Правительства Российской Федерации, </w:t>
      </w:r>
      <w:r w:rsidR="00B04F40">
        <w:rPr>
          <w:rFonts w:ascii="Times New Roman" w:hAnsi="Times New Roman" w:cs="Times New Roman"/>
          <w:sz w:val="28"/>
          <w:szCs w:val="28"/>
        </w:rPr>
        <w:t>З</w:t>
      </w:r>
      <w:r w:rsidRPr="003C0E02">
        <w:rPr>
          <w:rFonts w:ascii="Times New Roman" w:hAnsi="Times New Roman" w:cs="Times New Roman"/>
          <w:sz w:val="28"/>
          <w:szCs w:val="28"/>
        </w:rPr>
        <w:t xml:space="preserve">аконами </w:t>
      </w:r>
      <w:r w:rsidR="003F7FF8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C0E0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513AB0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Pr="003C0E02">
        <w:rPr>
          <w:rFonts w:ascii="Times New Roman" w:hAnsi="Times New Roman" w:cs="Times New Roman"/>
          <w:sz w:val="28"/>
          <w:szCs w:val="28"/>
        </w:rPr>
        <w:t>муниципального</w:t>
      </w:r>
      <w:r w:rsidR="00513AB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C0E02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Положением.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1.3. Межведомственная комиссия организует и осуществляет свою деятельность во взаимодействии </w:t>
      </w:r>
      <w:r w:rsidRPr="0039362C">
        <w:rPr>
          <w:rFonts w:ascii="Times New Roman" w:hAnsi="Times New Roman" w:cs="Times New Roman"/>
          <w:sz w:val="28"/>
          <w:szCs w:val="28"/>
        </w:rPr>
        <w:t>с территориальными органами исполнительной власти,</w:t>
      </w:r>
      <w:r w:rsidRPr="003C0E02">
        <w:rPr>
          <w:rFonts w:ascii="Times New Roman" w:hAnsi="Times New Roman" w:cs="Times New Roman"/>
          <w:sz w:val="28"/>
          <w:szCs w:val="28"/>
        </w:rPr>
        <w:t xml:space="preserve"> осуществляющими свою деятельность на территории муниципального района,  общественными объединениями, предприятиями, учреждениями и организациями, независимо от их ведомственной принадлежности и организационно-правовых форм (далее – организации), а также гражданами в установленной сфере деятельности.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1.4. Положение о межведомственной комиссии, ее состав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C0E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13AB0">
        <w:rPr>
          <w:rFonts w:ascii="Times New Roman" w:hAnsi="Times New Roman" w:cs="Times New Roman"/>
          <w:sz w:val="28"/>
          <w:szCs w:val="28"/>
        </w:rPr>
        <w:t xml:space="preserve"> </w:t>
      </w:r>
      <w:r w:rsidR="00425950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513A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0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7B3" w:rsidRPr="003C0E02" w:rsidRDefault="00B167B3" w:rsidP="00B1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E02">
        <w:rPr>
          <w:rFonts w:ascii="Times New Roman" w:hAnsi="Times New Roman" w:cs="Times New Roman"/>
          <w:b/>
          <w:bCs/>
          <w:sz w:val="28"/>
          <w:szCs w:val="28"/>
        </w:rPr>
        <w:t>II. Основными задачами и функциями межведомственной комиссии являются:</w:t>
      </w:r>
    </w:p>
    <w:p w:rsidR="00B167B3" w:rsidRPr="003C0E02" w:rsidRDefault="00B167B3" w:rsidP="00B167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ab/>
        <w:t>2.1. </w:t>
      </w:r>
      <w:r w:rsidRPr="0039362C">
        <w:rPr>
          <w:rFonts w:ascii="Times New Roman" w:hAnsi="Times New Roman" w:cs="Times New Roman"/>
          <w:sz w:val="28"/>
          <w:szCs w:val="28"/>
        </w:rPr>
        <w:t>Координация деятельности и взаимодействие органов местного самоуправления с территориальными</w:t>
      </w:r>
      <w:r w:rsidRPr="003C0E02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власти, осуществляющими свою деятельность на территории </w:t>
      </w:r>
      <w:r w:rsidR="00513AB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25950">
        <w:rPr>
          <w:rFonts w:ascii="Times New Roman" w:hAnsi="Times New Roman" w:cs="Times New Roman"/>
          <w:sz w:val="28"/>
          <w:szCs w:val="28"/>
        </w:rPr>
        <w:t xml:space="preserve"> </w:t>
      </w:r>
      <w:r w:rsidRPr="003C0E02">
        <w:rPr>
          <w:rFonts w:ascii="Times New Roman" w:hAnsi="Times New Roman" w:cs="Times New Roman"/>
          <w:sz w:val="28"/>
          <w:szCs w:val="28"/>
        </w:rPr>
        <w:t xml:space="preserve">и организациями в области противодействия </w:t>
      </w:r>
      <w:r w:rsidR="00513AB0">
        <w:rPr>
          <w:rFonts w:ascii="Times New Roman" w:hAnsi="Times New Roman" w:cs="Times New Roman"/>
          <w:sz w:val="28"/>
          <w:szCs w:val="28"/>
        </w:rPr>
        <w:t xml:space="preserve">проявлениям </w:t>
      </w:r>
      <w:r w:rsidRPr="003C0E02">
        <w:rPr>
          <w:rFonts w:ascii="Times New Roman" w:hAnsi="Times New Roman" w:cs="Times New Roman"/>
          <w:sz w:val="28"/>
          <w:szCs w:val="28"/>
        </w:rPr>
        <w:t>экстреми</w:t>
      </w:r>
      <w:r w:rsidR="00513AB0">
        <w:rPr>
          <w:rFonts w:ascii="Times New Roman" w:hAnsi="Times New Roman" w:cs="Times New Roman"/>
          <w:sz w:val="28"/>
          <w:szCs w:val="28"/>
        </w:rPr>
        <w:t>зма</w:t>
      </w:r>
      <w:r w:rsidRPr="003C0E02">
        <w:rPr>
          <w:rFonts w:ascii="Times New Roman" w:hAnsi="Times New Roman" w:cs="Times New Roman"/>
          <w:sz w:val="28"/>
          <w:szCs w:val="28"/>
        </w:rPr>
        <w:t>.</w:t>
      </w:r>
    </w:p>
    <w:p w:rsidR="00B167B3" w:rsidRPr="003C0E02" w:rsidRDefault="00B167B3" w:rsidP="00B167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ab/>
        <w:t>2.2. Разработка мер по профилактике экстремизма, выявление и устранение причин и условий, способствующих осуществлению экстремистской деятельности, а также минимизации и ликвидации последствий экстремистских проявлений.</w:t>
      </w:r>
    </w:p>
    <w:p w:rsidR="00B167B3" w:rsidRPr="003C0E02" w:rsidRDefault="00B167B3" w:rsidP="00B167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2.3. Проведение мониторинга политических, социально-экономических и иных процессов на территории </w:t>
      </w:r>
      <w:r w:rsidR="002460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0E02">
        <w:rPr>
          <w:rFonts w:ascii="Times New Roman" w:hAnsi="Times New Roman" w:cs="Times New Roman"/>
          <w:sz w:val="28"/>
          <w:szCs w:val="28"/>
        </w:rPr>
        <w:t>, оказывающих влияние на ситуацию  в области противодействия экстремизму.</w:t>
      </w:r>
    </w:p>
    <w:p w:rsidR="00B167B3" w:rsidRPr="003C0E02" w:rsidRDefault="00B167B3" w:rsidP="00B167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ab/>
        <w:t xml:space="preserve">2.4. Организация разработки планов  мероприятий, направленных на противодействие </w:t>
      </w:r>
      <w:r w:rsidR="002460D8">
        <w:rPr>
          <w:rFonts w:ascii="Times New Roman" w:hAnsi="Times New Roman" w:cs="Times New Roman"/>
          <w:sz w:val="28"/>
          <w:szCs w:val="28"/>
        </w:rPr>
        <w:t xml:space="preserve">проявлениям </w:t>
      </w:r>
      <w:r w:rsidRPr="003C0E02">
        <w:rPr>
          <w:rFonts w:ascii="Times New Roman" w:hAnsi="Times New Roman" w:cs="Times New Roman"/>
          <w:sz w:val="28"/>
          <w:szCs w:val="28"/>
        </w:rPr>
        <w:t>экстреми</w:t>
      </w:r>
      <w:r w:rsidR="002460D8">
        <w:rPr>
          <w:rFonts w:ascii="Times New Roman" w:hAnsi="Times New Roman" w:cs="Times New Roman"/>
          <w:sz w:val="28"/>
          <w:szCs w:val="28"/>
        </w:rPr>
        <w:t>зма</w:t>
      </w:r>
      <w:r w:rsidRPr="003C0E02">
        <w:rPr>
          <w:rFonts w:ascii="Times New Roman" w:hAnsi="Times New Roman" w:cs="Times New Roman"/>
          <w:sz w:val="28"/>
          <w:szCs w:val="28"/>
        </w:rPr>
        <w:t>, рассмотрение обоснования потребности в финансовых и материально-технических ресурсах для их реализации.</w:t>
      </w:r>
    </w:p>
    <w:p w:rsidR="00B167B3" w:rsidRPr="003C0E02" w:rsidRDefault="00B167B3" w:rsidP="00B167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ab/>
        <w:t xml:space="preserve">2.5. Анализ проводимых в </w:t>
      </w:r>
      <w:r w:rsidR="002460D8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3C0E02">
        <w:rPr>
          <w:rFonts w:ascii="Times New Roman" w:hAnsi="Times New Roman" w:cs="Times New Roman"/>
          <w:sz w:val="28"/>
          <w:szCs w:val="28"/>
        </w:rPr>
        <w:t xml:space="preserve"> мероприятий, связанных с  противодействием </w:t>
      </w:r>
      <w:r w:rsidR="002460D8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3C0E02">
        <w:rPr>
          <w:rFonts w:ascii="Times New Roman" w:hAnsi="Times New Roman" w:cs="Times New Roman"/>
          <w:sz w:val="28"/>
          <w:szCs w:val="28"/>
        </w:rPr>
        <w:t>экстреми</w:t>
      </w:r>
      <w:r w:rsidR="002460D8">
        <w:rPr>
          <w:rFonts w:ascii="Times New Roman" w:hAnsi="Times New Roman" w:cs="Times New Roman"/>
          <w:sz w:val="28"/>
          <w:szCs w:val="28"/>
        </w:rPr>
        <w:t>зма</w:t>
      </w:r>
      <w:r w:rsidRPr="003C0E02">
        <w:rPr>
          <w:rFonts w:ascii="Times New Roman" w:hAnsi="Times New Roman" w:cs="Times New Roman"/>
          <w:sz w:val="28"/>
          <w:szCs w:val="28"/>
        </w:rPr>
        <w:t>, оценка их эффективности, подготовка предложений по улучшению работы в данной сфере деятельности.</w:t>
      </w:r>
    </w:p>
    <w:p w:rsidR="00B167B3" w:rsidRPr="003C0E02" w:rsidRDefault="00B167B3" w:rsidP="00B167B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ab/>
        <w:t xml:space="preserve">2.6. Подготовка предложений по обеспечению социальной защиты лиц, осуществляющих борьбу с экстремизмом, (или) привлекаемых к этой деятельности, а также по социальной реабилитации лиц, пострадавших от </w:t>
      </w:r>
      <w:r w:rsidR="002460D8">
        <w:rPr>
          <w:rFonts w:ascii="Times New Roman" w:hAnsi="Times New Roman" w:cs="Times New Roman"/>
          <w:sz w:val="28"/>
          <w:szCs w:val="28"/>
        </w:rPr>
        <w:t xml:space="preserve">проявлений </w:t>
      </w:r>
      <w:r w:rsidRPr="003C0E02">
        <w:rPr>
          <w:rFonts w:ascii="Times New Roman" w:hAnsi="Times New Roman" w:cs="Times New Roman"/>
          <w:sz w:val="28"/>
          <w:szCs w:val="28"/>
        </w:rPr>
        <w:t>экстреми</w:t>
      </w:r>
      <w:r w:rsidR="002460D8">
        <w:rPr>
          <w:rFonts w:ascii="Times New Roman" w:hAnsi="Times New Roman" w:cs="Times New Roman"/>
          <w:sz w:val="28"/>
          <w:szCs w:val="28"/>
        </w:rPr>
        <w:t>зма</w:t>
      </w:r>
      <w:r w:rsidRPr="003C0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7B3" w:rsidRPr="003C0E02" w:rsidRDefault="00B167B3" w:rsidP="00B167B3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ab/>
        <w:t>2.7. Решение иных задач, предусмотренных законодательством Российской Федерации, в сфере противодействия</w:t>
      </w:r>
      <w:r w:rsidR="002460D8">
        <w:rPr>
          <w:rFonts w:ascii="Times New Roman" w:hAnsi="Times New Roman" w:cs="Times New Roman"/>
          <w:sz w:val="28"/>
          <w:szCs w:val="28"/>
        </w:rPr>
        <w:t xml:space="preserve"> проявлениям </w:t>
      </w:r>
      <w:r w:rsidRPr="003C0E02">
        <w:rPr>
          <w:rFonts w:ascii="Times New Roman" w:hAnsi="Times New Roman" w:cs="Times New Roman"/>
          <w:sz w:val="28"/>
          <w:szCs w:val="28"/>
        </w:rPr>
        <w:t>экстремизм</w:t>
      </w:r>
      <w:r w:rsidR="002460D8">
        <w:rPr>
          <w:rFonts w:ascii="Times New Roman" w:hAnsi="Times New Roman" w:cs="Times New Roman"/>
          <w:sz w:val="28"/>
          <w:szCs w:val="28"/>
        </w:rPr>
        <w:t>а</w:t>
      </w:r>
      <w:r w:rsidRPr="003C0E02">
        <w:rPr>
          <w:rFonts w:ascii="Times New Roman" w:hAnsi="Times New Roman" w:cs="Times New Roman"/>
          <w:sz w:val="28"/>
          <w:szCs w:val="28"/>
        </w:rPr>
        <w:t xml:space="preserve">, в пределах своих полномочий. 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67B3" w:rsidRPr="003C0E02" w:rsidRDefault="00B167B3" w:rsidP="00B1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E02">
        <w:rPr>
          <w:rFonts w:ascii="Times New Roman" w:hAnsi="Times New Roman" w:cs="Times New Roman"/>
          <w:b/>
          <w:bCs/>
          <w:sz w:val="28"/>
          <w:szCs w:val="28"/>
        </w:rPr>
        <w:t>III. Для реализации своих задач межведомственная комиссия имеет право: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            3.1. Принимать в пределах своей компетенции решения, касающиеся профилактики экстремизма, минимизации и ликвидации последствий его проявлений, а также осуществлять </w:t>
      </w:r>
      <w:proofErr w:type="gramStart"/>
      <w:r w:rsidRPr="003C0E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0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            3.2. Запрашивать и получать в установленном порядке необходимые материалы  и информацию от органов местного самоуправления,  территориальных органов исполнительной власти, осуществляющих свою деятельность на территории муниципального района, организаций, расположенных на территории </w:t>
      </w:r>
      <w:r w:rsidR="002460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0E02">
        <w:rPr>
          <w:rFonts w:ascii="Times New Roman" w:hAnsi="Times New Roman" w:cs="Times New Roman"/>
          <w:sz w:val="28"/>
          <w:szCs w:val="28"/>
        </w:rPr>
        <w:t>.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           3.3. Привлекать для участия в работе межведомственной комиссии должностных лиц,  представителей территориальных органов исполнительной власти, исполнительных органов государственной власти, а также организаций (с их согласия).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           3.4. Вносить в установленном порядке  предложения по вопросам, требующим решения,  в межведомственную комиссию по противодействию </w:t>
      </w:r>
      <w:r w:rsidR="002460D8">
        <w:rPr>
          <w:rFonts w:ascii="Times New Roman" w:hAnsi="Times New Roman" w:cs="Times New Roman"/>
          <w:sz w:val="28"/>
          <w:szCs w:val="28"/>
        </w:rPr>
        <w:t xml:space="preserve">проявлениям </w:t>
      </w:r>
      <w:r w:rsidRPr="003C0E02">
        <w:rPr>
          <w:rFonts w:ascii="Times New Roman" w:hAnsi="Times New Roman" w:cs="Times New Roman"/>
          <w:sz w:val="28"/>
          <w:szCs w:val="28"/>
        </w:rPr>
        <w:t>экстреми</w:t>
      </w:r>
      <w:r w:rsidR="002460D8">
        <w:rPr>
          <w:rFonts w:ascii="Times New Roman" w:hAnsi="Times New Roman" w:cs="Times New Roman"/>
          <w:sz w:val="28"/>
          <w:szCs w:val="28"/>
        </w:rPr>
        <w:t>зма</w:t>
      </w:r>
      <w:r w:rsidRPr="003C0E02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r w:rsidR="002460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0E02">
        <w:rPr>
          <w:rFonts w:ascii="Times New Roman" w:hAnsi="Times New Roman" w:cs="Times New Roman"/>
          <w:sz w:val="28"/>
          <w:szCs w:val="28"/>
        </w:rPr>
        <w:t>.</w:t>
      </w:r>
    </w:p>
    <w:p w:rsidR="00B167B3" w:rsidRPr="003C0E02" w:rsidRDefault="00B167B3" w:rsidP="00B167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7B3" w:rsidRPr="003C0E02" w:rsidRDefault="00B167B3" w:rsidP="00B1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E02">
        <w:rPr>
          <w:rFonts w:ascii="Times New Roman" w:hAnsi="Times New Roman" w:cs="Times New Roman"/>
          <w:b/>
          <w:bCs/>
          <w:sz w:val="28"/>
          <w:szCs w:val="28"/>
        </w:rPr>
        <w:t xml:space="preserve">IV. Структура, регламент работы и организация деятельности </w:t>
      </w:r>
    </w:p>
    <w:p w:rsidR="00B167B3" w:rsidRPr="003C0E02" w:rsidRDefault="00B167B3" w:rsidP="00B16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E02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>4.1. Межведомственная комиссия формируется в составе: председателя Комиссии, заместителя председателя Комиссии, членов Комиссии.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>4.2. Председатель межведомственной комиссии: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           - руководит деятельностью межведомственной комиссии, распределяет обязанности между членами межведомственной комиссии и несёт персональную ответственность за выполнение возложенных на межведомственную комиссию задач;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lastRenderedPageBreak/>
        <w:t xml:space="preserve">           - утверждает план работы межведомственной комиссии на год, повестку заседаний межведомственной комиссии, регламент заседаний межведомственной комиссии, протоколы заседаний межведомственной комиссии, отчёт о деятельности межведомственной комиссии за год;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            - определяет порядок проведения и проводит заседания межведомственной комиссии, принимает решения о проведении внеочередных заседаний межведомственной комиссии при возникновении необходимости безотлагательного рассмотрения вопросов, относящихся к её компетенции;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           - представляет межведомственную комиссию по вопросам, относящимся к её компетенции.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>4.3. Межведомственная комиссия осуществляет свою деятельность в соответствии с планами работы, которые принимаются на заседании межведомственной комиссии и утверждаются её председателем. Порядок работы межведомственной комиссии по отдельным вопросам определяется её председателем.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>4.4. Заседания межведомственной комиссии проводятся на плановой основе, но не реже одного раза в полугодие. В период между заседаниями межведомственной комиссии решения принимаются председателем межведомственной комиссии и доводятся секретарем межведомственной комиссии до исполнителей в виде указаний и поручений.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>4.5. Заседания межведомственной комиссии проводит председатель, а в его отсутствие –  заместитель председателя межведомственной комиссии по поручению председателя межведомственной комиссии.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>4.6. Подготовка материалов к заседанию межведомственной комиссии осуществляется представителями тех органов, к ведению которых относятся вопросы повестки заседания. Материалы должны быть представлены в межведомственную комиссию не позднее, чем за 5 дней до дня проведения заседания.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>4.7. Заседание межведомственной комиссии считается правомочным, если на нём присутствует более половины членов межведомственной комиссии. В случае отсутствия члена межведомственной комиссии на заседании его представляет лицо, замещающее отсутствующего по основной должности.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>4.8. Решение межведомственной комиссии принимается открытым голосованием простым большинством голосов от числа присутствующих членов межведомственной комиссии и оформляется в виде протокола, который подписывает председатель межведомственной комиссии, а в его отсутствие – заместитель, председательствующий на заседании. В случае равенства голосов голос председательствующего является решающим.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>4.9. Копии протоколов межведомственной комиссии направляются для исполнения в соответствующие органы и организации в десятидневный срок после их утверждения председателем межведомственной комиссии.</w:t>
      </w:r>
    </w:p>
    <w:p w:rsidR="00B167B3" w:rsidRPr="003C0E02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>4.10. Организация работы межведомственной комиссии возлагается на секретаря межведомственной комиссии, в обязанности которого входит: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            - подготовка проекта плана работы межведомственной комиссии на год;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lastRenderedPageBreak/>
        <w:t xml:space="preserve">            - подготовка проведения заседаний межведомственной комиссии, созыв заседаний межведомственной комиссии, оповещение и обеспечение явки членов межведомственной комиссии и приглашенных на заседания лиц, обеспечение проведения заседаний в установленный срок;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            - подготовка необходимых документов, справочных и аналитических материалов к заседанию межведомственной комиссии;</w:t>
      </w:r>
    </w:p>
    <w:p w:rsidR="00B167B3" w:rsidRPr="003C0E02" w:rsidRDefault="00B167B3" w:rsidP="00B167B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 xml:space="preserve">           - оформление протоколов заседаний межведомственной комиссии, направление копий протоколов соответствующим органам и организациям, </w:t>
      </w:r>
      <w:proofErr w:type="gramStart"/>
      <w:r w:rsidRPr="003C0E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02">
        <w:rPr>
          <w:rFonts w:ascii="Times New Roman" w:hAnsi="Times New Roman" w:cs="Times New Roman"/>
          <w:sz w:val="28"/>
          <w:szCs w:val="28"/>
        </w:rPr>
        <w:t xml:space="preserve"> исполнением решений межведомственной комиссии.</w:t>
      </w:r>
    </w:p>
    <w:p w:rsidR="00B167B3" w:rsidRDefault="00B167B3" w:rsidP="00B167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0E02">
        <w:rPr>
          <w:rFonts w:ascii="Times New Roman" w:hAnsi="Times New Roman" w:cs="Times New Roman"/>
          <w:sz w:val="28"/>
          <w:szCs w:val="28"/>
        </w:rPr>
        <w:t>4.11. Деятельность в составе межведомственной комиссии осуществляется на безвозмездной основе.</w:t>
      </w:r>
    </w:p>
    <w:p w:rsidR="00444C5C" w:rsidRDefault="00444C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67B8" w:rsidRPr="00134C84" w:rsidRDefault="008567B8" w:rsidP="008567B8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34C8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8567B8" w:rsidRPr="00134C84" w:rsidRDefault="008567B8" w:rsidP="008567B8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34C84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B0206B">
        <w:rPr>
          <w:rFonts w:ascii="Times New Roman" w:hAnsi="Times New Roman" w:cs="Times New Roman"/>
          <w:sz w:val="20"/>
          <w:szCs w:val="20"/>
        </w:rPr>
        <w:t>а</w:t>
      </w:r>
      <w:r w:rsidRPr="00134C84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sz w:val="20"/>
          <w:szCs w:val="20"/>
        </w:rPr>
        <w:t xml:space="preserve">Соболевского </w:t>
      </w:r>
      <w:r w:rsidRPr="00134C84">
        <w:rPr>
          <w:rFonts w:ascii="Times New Roman" w:hAnsi="Times New Roman" w:cs="Times New Roman"/>
          <w:sz w:val="20"/>
          <w:szCs w:val="20"/>
        </w:rPr>
        <w:t xml:space="preserve">муниципального района Камчатского края </w:t>
      </w:r>
    </w:p>
    <w:p w:rsidR="008567B8" w:rsidRPr="00134C84" w:rsidRDefault="008567B8" w:rsidP="008567B8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134C84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206B">
        <w:rPr>
          <w:rFonts w:ascii="Times New Roman" w:hAnsi="Times New Roman" w:cs="Times New Roman"/>
          <w:sz w:val="20"/>
          <w:szCs w:val="20"/>
        </w:rPr>
        <w:t xml:space="preserve"> 19.05.2016</w:t>
      </w:r>
      <w:r w:rsidRPr="00134C84">
        <w:rPr>
          <w:rFonts w:ascii="Times New Roman" w:hAnsi="Times New Roman" w:cs="Times New Roman"/>
          <w:sz w:val="20"/>
          <w:szCs w:val="20"/>
        </w:rPr>
        <w:t xml:space="preserve"> № </w:t>
      </w:r>
      <w:r w:rsidR="00B0206B">
        <w:rPr>
          <w:rFonts w:ascii="Times New Roman" w:hAnsi="Times New Roman" w:cs="Times New Roman"/>
          <w:sz w:val="20"/>
          <w:szCs w:val="20"/>
        </w:rPr>
        <w:t>108</w:t>
      </w:r>
    </w:p>
    <w:p w:rsidR="008567B8" w:rsidRPr="00134C84" w:rsidRDefault="008567B8" w:rsidP="008567B8">
      <w:pPr>
        <w:spacing w:after="0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8567B8" w:rsidRPr="00134C84" w:rsidRDefault="008567B8" w:rsidP="008567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8AA" w:rsidRPr="00B0206B" w:rsidRDefault="00C04878" w:rsidP="00B0206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06B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  <w:r w:rsidR="00B0206B" w:rsidRPr="00B020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м</w:t>
      </w:r>
      <w:r w:rsidRPr="00B0206B">
        <w:rPr>
          <w:rFonts w:ascii="Times New Roman" w:eastAsia="Times New Roman" w:hAnsi="Times New Roman" w:cs="Times New Roman"/>
          <w:b/>
          <w:sz w:val="28"/>
          <w:szCs w:val="28"/>
        </w:rPr>
        <w:t xml:space="preserve">ежведомственной комиссии  по противодействию проявлениям экстремизма на территории </w:t>
      </w:r>
      <w:r w:rsidRPr="00B0206B">
        <w:rPr>
          <w:rFonts w:ascii="Times New Roman" w:hAnsi="Times New Roman" w:cs="Times New Roman"/>
          <w:b/>
          <w:bCs/>
          <w:sz w:val="28"/>
          <w:szCs w:val="28"/>
        </w:rPr>
        <w:t>Соболевского муниципального района</w:t>
      </w:r>
    </w:p>
    <w:p w:rsidR="00C04878" w:rsidRPr="00444C5C" w:rsidRDefault="00C04878" w:rsidP="00444C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3578AA" w:rsidRPr="00444C5C" w:rsidTr="00FA38E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 xml:space="preserve">Куркин Василий Иванович        - </w:t>
            </w: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>Колмаков Анатолий Викторович       -</w:t>
            </w: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>Наговицына Татьяна Викторовна      -</w:t>
            </w: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>Гаркуша Виталий Владимирович -</w:t>
            </w: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>Борисова Татьяна Михайловна –</w:t>
            </w:r>
          </w:p>
          <w:p w:rsidR="00395762" w:rsidRDefault="00395762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 xml:space="preserve">Куркина Нина Николаевна </w:t>
            </w: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444C5C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>Казаков Евгений Александрович -</w:t>
            </w:r>
          </w:p>
          <w:p w:rsidR="003578AA" w:rsidRPr="00444C5C" w:rsidRDefault="003578AA" w:rsidP="00444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C5C" w:rsidRPr="00444C5C" w:rsidRDefault="00444C5C" w:rsidP="0044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>Мельник Роман Васильевич -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Соболевского муниципального района, председатель Комиссии;</w:t>
            </w: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Соболевского муниципального района, руководитель комитета по экономике, ТЭК, ЖКХ и управлению муниципальным имуществом администрации Соболевского муниципального района; заместитель председателя Комиссии;</w:t>
            </w: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Соболевского муниципального района; секретарь Комиссии;</w:t>
            </w: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>прокурор  Соболевского  района, младший советник юстиции (по согласованию);</w:t>
            </w: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>Председатель Думы Соболевского муниципального района</w:t>
            </w:r>
            <w:r w:rsidR="00B020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bookmarkStart w:id="0" w:name="_GoBack"/>
            <w:bookmarkEnd w:id="0"/>
            <w:r w:rsidRPr="00444C5C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3578AA" w:rsidRPr="00444C5C" w:rsidRDefault="003578AA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образования администрации Соболевского муниципального </w:t>
            </w:r>
            <w:r w:rsidRPr="00444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  <w:p w:rsidR="00444C5C" w:rsidRPr="00444C5C" w:rsidRDefault="00395762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4C5C" w:rsidRPr="00444C5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ОП №12 </w:t>
            </w:r>
            <w:proofErr w:type="spellStart"/>
            <w:r w:rsidR="00444C5C" w:rsidRPr="00444C5C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="00444C5C" w:rsidRPr="00444C5C">
              <w:rPr>
                <w:rFonts w:ascii="Times New Roman" w:hAnsi="Times New Roman" w:cs="Times New Roman"/>
                <w:sz w:val="28"/>
                <w:szCs w:val="28"/>
              </w:rPr>
              <w:t>-Большерецкого МО МВД РФ (по согласованию);</w:t>
            </w:r>
          </w:p>
          <w:p w:rsidR="003578AA" w:rsidRPr="00444C5C" w:rsidRDefault="00444C5C" w:rsidP="00357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военного комиссариата Камчатского края по Соболевскому району </w:t>
            </w:r>
            <w:r w:rsidR="003578AA" w:rsidRPr="00444C5C">
              <w:rPr>
                <w:rFonts w:ascii="Times New Roman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3578AA" w:rsidRPr="00444C5C" w:rsidRDefault="003578AA" w:rsidP="003578AA">
      <w:pPr>
        <w:rPr>
          <w:rFonts w:ascii="Times New Roman" w:hAnsi="Times New Roman" w:cs="Times New Roman"/>
          <w:sz w:val="28"/>
          <w:szCs w:val="28"/>
        </w:rPr>
      </w:pPr>
    </w:p>
    <w:sectPr w:rsidR="003578AA" w:rsidRPr="00444C5C" w:rsidSect="00B020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B0B"/>
    <w:multiLevelType w:val="hybridMultilevel"/>
    <w:tmpl w:val="0980C14E"/>
    <w:lvl w:ilvl="0" w:tplc="66AEAB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5105B"/>
    <w:multiLevelType w:val="multilevel"/>
    <w:tmpl w:val="3BA45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434156E7"/>
    <w:multiLevelType w:val="hybridMultilevel"/>
    <w:tmpl w:val="3D26293A"/>
    <w:lvl w:ilvl="0" w:tplc="BD40C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F6AF2"/>
    <w:multiLevelType w:val="hybridMultilevel"/>
    <w:tmpl w:val="F576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B04DE"/>
    <w:multiLevelType w:val="hybridMultilevel"/>
    <w:tmpl w:val="A4B67FB8"/>
    <w:lvl w:ilvl="0" w:tplc="2DEC3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93F04"/>
    <w:multiLevelType w:val="multilevel"/>
    <w:tmpl w:val="08EA3E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613"/>
    <w:rsid w:val="002460D8"/>
    <w:rsid w:val="003512A4"/>
    <w:rsid w:val="003578AA"/>
    <w:rsid w:val="0039362C"/>
    <w:rsid w:val="00395762"/>
    <w:rsid w:val="003F7FF8"/>
    <w:rsid w:val="00421181"/>
    <w:rsid w:val="00425950"/>
    <w:rsid w:val="00444C5C"/>
    <w:rsid w:val="004E4FFC"/>
    <w:rsid w:val="00513AB0"/>
    <w:rsid w:val="00530BCD"/>
    <w:rsid w:val="006609FE"/>
    <w:rsid w:val="006C3A91"/>
    <w:rsid w:val="00834DEA"/>
    <w:rsid w:val="008567B8"/>
    <w:rsid w:val="00A04E98"/>
    <w:rsid w:val="00A12A37"/>
    <w:rsid w:val="00B0206B"/>
    <w:rsid w:val="00B04F40"/>
    <w:rsid w:val="00B05B89"/>
    <w:rsid w:val="00B167B3"/>
    <w:rsid w:val="00B85089"/>
    <w:rsid w:val="00C04878"/>
    <w:rsid w:val="00D21613"/>
    <w:rsid w:val="00DF030B"/>
    <w:rsid w:val="00E421E7"/>
    <w:rsid w:val="00E662F5"/>
    <w:rsid w:val="00F86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D21613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216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locked/>
    <w:rsid w:val="00E662F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662F5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z w:val="26"/>
      <w:szCs w:val="26"/>
      <w:lang w:eastAsia="en-US"/>
    </w:rPr>
  </w:style>
  <w:style w:type="paragraph" w:customStyle="1" w:styleId="a8">
    <w:name w:val="Текст (лев. подпись)"/>
    <w:basedOn w:val="a"/>
    <w:next w:val="a"/>
    <w:rsid w:val="00357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3578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D21613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D216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61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"/>
    <w:locked/>
    <w:rsid w:val="00E662F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E662F5"/>
    <w:pPr>
      <w:widowControl w:val="0"/>
      <w:shd w:val="clear" w:color="auto" w:fill="FFFFFF"/>
      <w:spacing w:after="720" w:line="0" w:lineRule="atLeast"/>
      <w:jc w:val="both"/>
    </w:pPr>
    <w:rPr>
      <w:rFonts w:eastAsiaTheme="minorHAnsi"/>
      <w:sz w:val="26"/>
      <w:szCs w:val="26"/>
      <w:lang w:eastAsia="en-US"/>
    </w:rPr>
  </w:style>
  <w:style w:type="paragraph" w:customStyle="1" w:styleId="a8">
    <w:name w:val="Текст (лев. подпись)"/>
    <w:basedOn w:val="a"/>
    <w:next w:val="a"/>
    <w:rsid w:val="00357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3578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181A-73FC-43F4-9FFA-A7F4B99D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23</cp:revision>
  <cp:lastPrinted>2016-05-19T00:19:00Z</cp:lastPrinted>
  <dcterms:created xsi:type="dcterms:W3CDTF">2016-04-18T03:39:00Z</dcterms:created>
  <dcterms:modified xsi:type="dcterms:W3CDTF">2016-05-19T00:21:00Z</dcterms:modified>
</cp:coreProperties>
</file>