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83" w:rsidRDefault="002E1B3E" w:rsidP="00BF6783">
      <w:pPr>
        <w:spacing w:line="360" w:lineRule="auto"/>
      </w:pPr>
      <w:r>
        <w:t xml:space="preserve">                                                                 </w:t>
      </w:r>
      <w:r w:rsidR="00BF6783">
        <w:rPr>
          <w:noProof/>
          <w:szCs w:val="28"/>
        </w:rPr>
        <w:drawing>
          <wp:inline distT="0" distB="0" distL="0" distR="0">
            <wp:extent cx="6858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p w:rsidR="00BF6783" w:rsidRDefault="00BF6783" w:rsidP="00BF6783">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ПОСТАНОВЛЕНИЕ</w:t>
      </w:r>
    </w:p>
    <w:p w:rsidR="00BF6783" w:rsidRDefault="00BF6783" w:rsidP="00BF6783">
      <w:pPr>
        <w:pStyle w:val="2"/>
        <w:jc w:val="center"/>
        <w:rPr>
          <w:rFonts w:ascii="Times New Roman" w:hAnsi="Times New Roman"/>
          <w:b w:val="0"/>
          <w:i w:val="0"/>
        </w:rPr>
      </w:pPr>
      <w:r>
        <w:rPr>
          <w:rFonts w:ascii="Times New Roman" w:hAnsi="Times New Roman"/>
          <w:b w:val="0"/>
          <w:i w:val="0"/>
        </w:rPr>
        <w:t>АДМИНИСТРАЦИИ</w:t>
      </w:r>
      <w:r>
        <w:rPr>
          <w:rFonts w:ascii="Times New Roman" w:hAnsi="Times New Roman"/>
          <w:i w:val="0"/>
          <w:sz w:val="24"/>
        </w:rPr>
        <w:t xml:space="preserve"> </w:t>
      </w:r>
      <w:r>
        <w:rPr>
          <w:rFonts w:ascii="Times New Roman" w:hAnsi="Times New Roman"/>
          <w:b w:val="0"/>
          <w:i w:val="0"/>
        </w:rPr>
        <w:t>СОБОЛЕВСКОГО МУНИЦИПАЛЬНОГО     РАЙОНА КАМЧАТСКОГО КРАЯ</w:t>
      </w:r>
    </w:p>
    <w:p w:rsidR="00BF6783" w:rsidRDefault="00BF6783" w:rsidP="00BF6783">
      <w:pPr>
        <w:jc w:val="center"/>
        <w:rPr>
          <w:color w:val="3366FF"/>
        </w:rPr>
      </w:pPr>
    </w:p>
    <w:p w:rsidR="00BF6783" w:rsidRDefault="00BF6783" w:rsidP="00BF6783">
      <w:pPr>
        <w:rPr>
          <w:b/>
          <w:sz w:val="28"/>
          <w:szCs w:val="28"/>
        </w:rPr>
      </w:pPr>
      <w:r>
        <w:rPr>
          <w:b/>
          <w:sz w:val="28"/>
          <w:szCs w:val="28"/>
        </w:rPr>
        <w:t xml:space="preserve">    24 июля  2015                    </w:t>
      </w:r>
      <w:r>
        <w:rPr>
          <w:sz w:val="28"/>
          <w:szCs w:val="28"/>
        </w:rPr>
        <w:t xml:space="preserve">         </w:t>
      </w:r>
      <w:proofErr w:type="spellStart"/>
      <w:r>
        <w:rPr>
          <w:sz w:val="28"/>
          <w:szCs w:val="28"/>
        </w:rPr>
        <w:t>с</w:t>
      </w:r>
      <w:proofErr w:type="gramStart"/>
      <w:r>
        <w:rPr>
          <w:sz w:val="28"/>
          <w:szCs w:val="28"/>
        </w:rPr>
        <w:t>.С</w:t>
      </w:r>
      <w:proofErr w:type="gramEnd"/>
      <w:r>
        <w:rPr>
          <w:sz w:val="28"/>
          <w:szCs w:val="28"/>
        </w:rPr>
        <w:t>оболево</w:t>
      </w:r>
      <w:proofErr w:type="spellEnd"/>
      <w:r>
        <w:rPr>
          <w:sz w:val="28"/>
          <w:szCs w:val="28"/>
        </w:rPr>
        <w:t xml:space="preserve">                            </w:t>
      </w:r>
      <w:r>
        <w:rPr>
          <w:b/>
          <w:sz w:val="28"/>
          <w:szCs w:val="28"/>
        </w:rPr>
        <w:t>№ 203</w:t>
      </w:r>
    </w:p>
    <w:p w:rsidR="00BF6783" w:rsidRDefault="00BF6783" w:rsidP="00BF6783">
      <w:pPr>
        <w:rPr>
          <w:sz w:val="28"/>
          <w:szCs w:val="28"/>
        </w:rPr>
      </w:pPr>
    </w:p>
    <w:tbl>
      <w:tblPr>
        <w:tblW w:w="10020" w:type="dxa"/>
        <w:tblLayout w:type="fixed"/>
        <w:tblLook w:val="04A0" w:firstRow="1" w:lastRow="0" w:firstColumn="1" w:lastColumn="0" w:noHBand="0" w:noVBand="1"/>
      </w:tblPr>
      <w:tblGrid>
        <w:gridCol w:w="10020"/>
      </w:tblGrid>
      <w:tr w:rsidR="00BF6783" w:rsidTr="00BF6783">
        <w:trPr>
          <w:trHeight w:val="933"/>
        </w:trPr>
        <w:tc>
          <w:tcPr>
            <w:tcW w:w="10024" w:type="dxa"/>
          </w:tcPr>
          <w:p w:rsidR="00BF6783" w:rsidRDefault="00BF6783">
            <w:pPr>
              <w:autoSpaceDE w:val="0"/>
              <w:autoSpaceDN w:val="0"/>
              <w:adjustRightInd w:val="0"/>
              <w:spacing w:before="108" w:after="108"/>
              <w:jc w:val="center"/>
              <w:outlineLvl w:val="0"/>
              <w:rPr>
                <w:b/>
                <w:sz w:val="28"/>
                <w:szCs w:val="20"/>
              </w:rPr>
            </w:pPr>
            <w:r>
              <w:rPr>
                <w:b/>
                <w:sz w:val="28"/>
                <w:szCs w:val="20"/>
              </w:rPr>
              <w:t>О Бюджетной комиссии в  Соболевском муниципальном районе</w:t>
            </w:r>
          </w:p>
          <w:p w:rsidR="00C9297F" w:rsidRDefault="00C9297F">
            <w:pPr>
              <w:autoSpaceDE w:val="0"/>
              <w:autoSpaceDN w:val="0"/>
              <w:adjustRightInd w:val="0"/>
              <w:spacing w:before="108" w:after="108"/>
              <w:jc w:val="both"/>
              <w:outlineLvl w:val="0"/>
              <w:rPr>
                <w:sz w:val="28"/>
                <w:szCs w:val="28"/>
              </w:rPr>
            </w:pPr>
          </w:p>
          <w:p w:rsidR="00BF6783" w:rsidRDefault="00C9297F" w:rsidP="00C9297F">
            <w:pPr>
              <w:autoSpaceDE w:val="0"/>
              <w:autoSpaceDN w:val="0"/>
              <w:adjustRightInd w:val="0"/>
              <w:spacing w:before="108" w:after="108"/>
              <w:jc w:val="both"/>
              <w:outlineLvl w:val="0"/>
              <w:rPr>
                <w:sz w:val="28"/>
                <w:szCs w:val="28"/>
              </w:rPr>
            </w:pPr>
            <w:r>
              <w:rPr>
                <w:sz w:val="28"/>
                <w:szCs w:val="28"/>
              </w:rPr>
              <w:t xml:space="preserve">          В</w:t>
            </w:r>
            <w:r>
              <w:rPr>
                <w:sz w:val="28"/>
                <w:szCs w:val="28"/>
              </w:rPr>
              <w:t xml:space="preserve">  соответствии с</w:t>
            </w:r>
            <w:r>
              <w:rPr>
                <w:sz w:val="28"/>
                <w:szCs w:val="28"/>
              </w:rPr>
              <w:t xml:space="preserve"> Бюджетным кодексом Российской Федерации и</w:t>
            </w:r>
            <w:r>
              <w:rPr>
                <w:sz w:val="28"/>
                <w:szCs w:val="28"/>
              </w:rPr>
              <w:t xml:space="preserve"> статьей 16 Решения Соболевского муниципального района «О  бюджетном процессе  в Соболевском муниципальном районе »</w:t>
            </w:r>
            <w:r>
              <w:rPr>
                <w:sz w:val="28"/>
                <w:szCs w:val="28"/>
              </w:rPr>
              <w:t xml:space="preserve"> </w:t>
            </w:r>
            <w:r w:rsidR="00B40994">
              <w:rPr>
                <w:sz w:val="28"/>
                <w:szCs w:val="28"/>
              </w:rPr>
              <w:t>№218 от 02.03.2010 года</w:t>
            </w:r>
            <w:bookmarkStart w:id="0" w:name="_GoBack"/>
            <w:bookmarkEnd w:id="0"/>
          </w:p>
        </w:tc>
      </w:tr>
    </w:tbl>
    <w:p w:rsidR="00C9297F" w:rsidRDefault="00C9297F" w:rsidP="00BF6783">
      <w:pPr>
        <w:autoSpaceDE w:val="0"/>
        <w:autoSpaceDN w:val="0"/>
        <w:adjustRightInd w:val="0"/>
        <w:jc w:val="both"/>
        <w:outlineLvl w:val="0"/>
        <w:rPr>
          <w:sz w:val="28"/>
          <w:szCs w:val="28"/>
        </w:rPr>
      </w:pPr>
    </w:p>
    <w:p w:rsidR="00BF6783" w:rsidRDefault="00BF6783" w:rsidP="00BF6783">
      <w:pPr>
        <w:autoSpaceDE w:val="0"/>
        <w:autoSpaceDN w:val="0"/>
        <w:adjustRightInd w:val="0"/>
        <w:jc w:val="both"/>
        <w:outlineLvl w:val="0"/>
        <w:rPr>
          <w:sz w:val="28"/>
          <w:szCs w:val="28"/>
        </w:rPr>
      </w:pPr>
      <w:r>
        <w:rPr>
          <w:sz w:val="28"/>
          <w:szCs w:val="28"/>
        </w:rPr>
        <w:t>АДМИНИСТРАЦИЯ ПОСТАНОВЛЯЕТ:</w:t>
      </w:r>
    </w:p>
    <w:p w:rsidR="00BF6783" w:rsidRDefault="00BF6783" w:rsidP="00BF6783">
      <w:pPr>
        <w:autoSpaceDE w:val="0"/>
        <w:autoSpaceDN w:val="0"/>
        <w:adjustRightInd w:val="0"/>
        <w:ind w:firstLine="540"/>
        <w:jc w:val="both"/>
        <w:outlineLvl w:val="0"/>
        <w:rPr>
          <w:sz w:val="28"/>
          <w:szCs w:val="28"/>
        </w:rPr>
      </w:pPr>
    </w:p>
    <w:p w:rsidR="00BF6783" w:rsidRPr="00C9297F" w:rsidRDefault="00C9297F" w:rsidP="00C9297F">
      <w:pPr>
        <w:autoSpaceDE w:val="0"/>
        <w:autoSpaceDN w:val="0"/>
        <w:adjustRightInd w:val="0"/>
        <w:jc w:val="both"/>
        <w:rPr>
          <w:sz w:val="28"/>
          <w:szCs w:val="28"/>
        </w:rPr>
      </w:pPr>
      <w:r>
        <w:rPr>
          <w:sz w:val="28"/>
          <w:szCs w:val="28"/>
        </w:rPr>
        <w:t xml:space="preserve">   1.</w:t>
      </w:r>
      <w:r w:rsidR="00BF6783" w:rsidRPr="00C9297F">
        <w:rPr>
          <w:sz w:val="28"/>
          <w:szCs w:val="28"/>
        </w:rPr>
        <w:t>Утвердить Положение «О Бюджетной комиссии в  Соболевском муниципальном районе»</w:t>
      </w:r>
      <w:r w:rsidRPr="00C9297F">
        <w:rPr>
          <w:sz w:val="28"/>
          <w:szCs w:val="28"/>
        </w:rPr>
        <w:t xml:space="preserve"> в новой редакции </w:t>
      </w:r>
      <w:r w:rsidR="00BF6783" w:rsidRPr="00C9297F">
        <w:rPr>
          <w:sz w:val="28"/>
          <w:szCs w:val="28"/>
        </w:rPr>
        <w:t xml:space="preserve"> согласно приложению №1</w:t>
      </w:r>
      <w:r w:rsidRPr="00C9297F">
        <w:rPr>
          <w:sz w:val="28"/>
          <w:szCs w:val="28"/>
        </w:rPr>
        <w:t>.</w:t>
      </w:r>
    </w:p>
    <w:p w:rsidR="00BF6783" w:rsidRPr="00C9297F" w:rsidRDefault="00C9297F" w:rsidP="00C9297F">
      <w:pPr>
        <w:autoSpaceDE w:val="0"/>
        <w:autoSpaceDN w:val="0"/>
        <w:adjustRightInd w:val="0"/>
        <w:jc w:val="both"/>
        <w:rPr>
          <w:sz w:val="28"/>
          <w:szCs w:val="28"/>
        </w:rPr>
      </w:pPr>
      <w:r>
        <w:rPr>
          <w:sz w:val="28"/>
          <w:szCs w:val="28"/>
        </w:rPr>
        <w:t xml:space="preserve">   2.</w:t>
      </w:r>
      <w:r w:rsidR="00BF6783" w:rsidRPr="00C9297F">
        <w:rPr>
          <w:sz w:val="28"/>
          <w:szCs w:val="28"/>
        </w:rPr>
        <w:t>Утвердить состав Бюджетной комиссии в  Соболевском муниципальном районе»</w:t>
      </w:r>
      <w:r w:rsidR="002E1B3E">
        <w:rPr>
          <w:sz w:val="28"/>
          <w:szCs w:val="28"/>
        </w:rPr>
        <w:t xml:space="preserve"> </w:t>
      </w:r>
      <w:r>
        <w:rPr>
          <w:sz w:val="28"/>
          <w:szCs w:val="28"/>
        </w:rPr>
        <w:t>в новой редакции</w:t>
      </w:r>
      <w:r w:rsidR="00BF6783" w:rsidRPr="00C9297F">
        <w:rPr>
          <w:sz w:val="28"/>
          <w:szCs w:val="28"/>
        </w:rPr>
        <w:t xml:space="preserve"> согласно приложению №2.</w:t>
      </w:r>
    </w:p>
    <w:p w:rsidR="006A53ED" w:rsidRDefault="00C9297F" w:rsidP="00C9297F">
      <w:pPr>
        <w:autoSpaceDE w:val="0"/>
        <w:autoSpaceDN w:val="0"/>
        <w:adjustRightInd w:val="0"/>
        <w:jc w:val="both"/>
        <w:rPr>
          <w:sz w:val="28"/>
          <w:szCs w:val="28"/>
        </w:rPr>
      </w:pPr>
      <w:r>
        <w:rPr>
          <w:sz w:val="28"/>
          <w:szCs w:val="28"/>
        </w:rPr>
        <w:t xml:space="preserve">   3</w:t>
      </w:r>
      <w:r>
        <w:rPr>
          <w:sz w:val="28"/>
          <w:szCs w:val="28"/>
        </w:rPr>
        <w:t xml:space="preserve">. </w:t>
      </w:r>
      <w:r w:rsidR="006A53ED">
        <w:rPr>
          <w:sz w:val="28"/>
          <w:szCs w:val="28"/>
        </w:rPr>
        <w:t>Признать утратившими с</w:t>
      </w:r>
      <w:r w:rsidR="002E1B3E">
        <w:rPr>
          <w:sz w:val="28"/>
          <w:szCs w:val="28"/>
        </w:rPr>
        <w:t>и</w:t>
      </w:r>
      <w:r w:rsidR="006A53ED">
        <w:rPr>
          <w:sz w:val="28"/>
          <w:szCs w:val="28"/>
        </w:rPr>
        <w:t>лу:</w:t>
      </w:r>
    </w:p>
    <w:p w:rsidR="00C9297F" w:rsidRDefault="002E1B3E" w:rsidP="00C9297F">
      <w:pPr>
        <w:autoSpaceDE w:val="0"/>
        <w:autoSpaceDN w:val="0"/>
        <w:adjustRightInd w:val="0"/>
        <w:jc w:val="both"/>
        <w:rPr>
          <w:sz w:val="28"/>
          <w:szCs w:val="28"/>
        </w:rPr>
      </w:pPr>
      <w:r>
        <w:rPr>
          <w:sz w:val="28"/>
          <w:szCs w:val="28"/>
        </w:rPr>
        <w:t xml:space="preserve">   </w:t>
      </w:r>
      <w:r w:rsidR="006A53ED">
        <w:rPr>
          <w:sz w:val="28"/>
          <w:szCs w:val="28"/>
        </w:rPr>
        <w:t xml:space="preserve">3.1. </w:t>
      </w:r>
      <w:r w:rsidR="00C9297F">
        <w:rPr>
          <w:sz w:val="28"/>
          <w:szCs w:val="28"/>
        </w:rPr>
        <w:t xml:space="preserve">Постановление  администрации Соболевского муниципального района от </w:t>
      </w:r>
      <w:r w:rsidR="006A53ED">
        <w:rPr>
          <w:sz w:val="28"/>
          <w:szCs w:val="28"/>
        </w:rPr>
        <w:t>14.11</w:t>
      </w:r>
      <w:r w:rsidR="00C9297F">
        <w:rPr>
          <w:sz w:val="28"/>
          <w:szCs w:val="28"/>
        </w:rPr>
        <w:t>.20</w:t>
      </w:r>
      <w:r w:rsidR="006A53ED">
        <w:rPr>
          <w:sz w:val="28"/>
          <w:szCs w:val="28"/>
        </w:rPr>
        <w:t>12</w:t>
      </w:r>
      <w:r w:rsidR="00C9297F">
        <w:rPr>
          <w:sz w:val="28"/>
          <w:szCs w:val="28"/>
        </w:rPr>
        <w:t xml:space="preserve"> года № </w:t>
      </w:r>
      <w:r w:rsidR="006A53ED">
        <w:rPr>
          <w:sz w:val="28"/>
          <w:szCs w:val="28"/>
        </w:rPr>
        <w:t>344</w:t>
      </w:r>
      <w:r w:rsidR="00C9297F">
        <w:rPr>
          <w:sz w:val="28"/>
          <w:szCs w:val="28"/>
        </w:rPr>
        <w:t xml:space="preserve"> «О Бюджетной комиссии в Соболевском муниципальном районе»</w:t>
      </w:r>
      <w:proofErr w:type="gramStart"/>
      <w:r w:rsidR="00C9297F">
        <w:rPr>
          <w:sz w:val="28"/>
          <w:szCs w:val="28"/>
        </w:rPr>
        <w:t xml:space="preserve"> .</w:t>
      </w:r>
      <w:proofErr w:type="gramEnd"/>
    </w:p>
    <w:p w:rsidR="006A53ED" w:rsidRDefault="002E1B3E" w:rsidP="00C9297F">
      <w:pPr>
        <w:autoSpaceDE w:val="0"/>
        <w:autoSpaceDN w:val="0"/>
        <w:adjustRightInd w:val="0"/>
        <w:jc w:val="both"/>
        <w:rPr>
          <w:sz w:val="28"/>
          <w:szCs w:val="28"/>
        </w:rPr>
      </w:pPr>
      <w:r>
        <w:rPr>
          <w:sz w:val="28"/>
          <w:szCs w:val="28"/>
        </w:rPr>
        <w:t xml:space="preserve">    </w:t>
      </w:r>
      <w:r w:rsidR="006A53ED">
        <w:rPr>
          <w:sz w:val="28"/>
          <w:szCs w:val="28"/>
        </w:rPr>
        <w:t>3.2.</w:t>
      </w:r>
      <w:r w:rsidR="006A53ED" w:rsidRPr="006A53ED">
        <w:rPr>
          <w:sz w:val="28"/>
          <w:szCs w:val="28"/>
        </w:rPr>
        <w:t xml:space="preserve"> </w:t>
      </w:r>
      <w:r w:rsidR="006A53ED">
        <w:rPr>
          <w:sz w:val="28"/>
          <w:szCs w:val="28"/>
        </w:rPr>
        <w:t xml:space="preserve"> Постановление  администрации Соболевского муниципального района</w:t>
      </w:r>
      <w:r w:rsidRPr="002E1B3E">
        <w:rPr>
          <w:sz w:val="28"/>
          <w:szCs w:val="28"/>
        </w:rPr>
        <w:t xml:space="preserve"> </w:t>
      </w:r>
      <w:r>
        <w:rPr>
          <w:sz w:val="28"/>
          <w:szCs w:val="28"/>
        </w:rPr>
        <w:t xml:space="preserve">от </w:t>
      </w:r>
      <w:r>
        <w:rPr>
          <w:sz w:val="28"/>
          <w:szCs w:val="28"/>
        </w:rPr>
        <w:t>17</w:t>
      </w:r>
      <w:r>
        <w:rPr>
          <w:sz w:val="28"/>
          <w:szCs w:val="28"/>
        </w:rPr>
        <w:t>.</w:t>
      </w:r>
      <w:r>
        <w:rPr>
          <w:sz w:val="28"/>
          <w:szCs w:val="28"/>
        </w:rPr>
        <w:t>04</w:t>
      </w:r>
      <w:r>
        <w:rPr>
          <w:sz w:val="28"/>
          <w:szCs w:val="28"/>
        </w:rPr>
        <w:t>.201</w:t>
      </w:r>
      <w:r>
        <w:rPr>
          <w:sz w:val="28"/>
          <w:szCs w:val="28"/>
        </w:rPr>
        <w:t>3</w:t>
      </w:r>
      <w:r>
        <w:rPr>
          <w:sz w:val="28"/>
          <w:szCs w:val="28"/>
        </w:rPr>
        <w:t xml:space="preserve"> года № </w:t>
      </w:r>
      <w:r>
        <w:rPr>
          <w:sz w:val="28"/>
          <w:szCs w:val="28"/>
        </w:rPr>
        <w:t>115</w:t>
      </w:r>
      <w:r>
        <w:rPr>
          <w:sz w:val="28"/>
          <w:szCs w:val="28"/>
        </w:rPr>
        <w:t xml:space="preserve"> </w:t>
      </w:r>
      <w:r w:rsidR="006A53ED">
        <w:rPr>
          <w:sz w:val="28"/>
          <w:szCs w:val="28"/>
        </w:rPr>
        <w:t xml:space="preserve"> </w:t>
      </w:r>
      <w:r>
        <w:rPr>
          <w:sz w:val="28"/>
          <w:szCs w:val="28"/>
        </w:rPr>
        <w:t>«О внесении изменений в постановление</w:t>
      </w:r>
      <w:r w:rsidRPr="002E1B3E">
        <w:rPr>
          <w:sz w:val="28"/>
          <w:szCs w:val="28"/>
        </w:rPr>
        <w:t xml:space="preserve"> </w:t>
      </w:r>
      <w:r>
        <w:rPr>
          <w:sz w:val="28"/>
          <w:szCs w:val="28"/>
        </w:rPr>
        <w:t>администрации Соболевского муниципального района</w:t>
      </w:r>
      <w:r>
        <w:rPr>
          <w:sz w:val="28"/>
          <w:szCs w:val="28"/>
        </w:rPr>
        <w:t xml:space="preserve"> </w:t>
      </w:r>
      <w:r w:rsidR="006A53ED">
        <w:rPr>
          <w:sz w:val="28"/>
          <w:szCs w:val="28"/>
        </w:rPr>
        <w:t xml:space="preserve">от 14.11.2012 года </w:t>
      </w:r>
      <w:r>
        <w:rPr>
          <w:sz w:val="28"/>
          <w:szCs w:val="28"/>
        </w:rPr>
        <w:t xml:space="preserve">   </w:t>
      </w:r>
      <w:r w:rsidR="006A53ED">
        <w:rPr>
          <w:sz w:val="28"/>
          <w:szCs w:val="28"/>
        </w:rPr>
        <w:t>№ 344 «О Бюджетной комиссии в Соболевском муниципальном районе»</w:t>
      </w:r>
    </w:p>
    <w:p w:rsidR="002E1B3E" w:rsidRDefault="002E1B3E" w:rsidP="002E1B3E">
      <w:pPr>
        <w:autoSpaceDE w:val="0"/>
        <w:autoSpaceDN w:val="0"/>
        <w:adjustRightInd w:val="0"/>
        <w:jc w:val="both"/>
        <w:rPr>
          <w:sz w:val="28"/>
          <w:szCs w:val="28"/>
        </w:rPr>
      </w:pPr>
      <w:r>
        <w:rPr>
          <w:sz w:val="28"/>
          <w:szCs w:val="28"/>
        </w:rPr>
        <w:t xml:space="preserve">    3.</w:t>
      </w:r>
      <w:r>
        <w:rPr>
          <w:sz w:val="28"/>
          <w:szCs w:val="28"/>
        </w:rPr>
        <w:t>3</w:t>
      </w:r>
      <w:r>
        <w:rPr>
          <w:sz w:val="28"/>
          <w:szCs w:val="28"/>
        </w:rPr>
        <w:t>.</w:t>
      </w:r>
      <w:r w:rsidRPr="006A53ED">
        <w:rPr>
          <w:sz w:val="28"/>
          <w:szCs w:val="28"/>
        </w:rPr>
        <w:t xml:space="preserve"> </w:t>
      </w:r>
      <w:r>
        <w:rPr>
          <w:sz w:val="28"/>
          <w:szCs w:val="28"/>
        </w:rPr>
        <w:t xml:space="preserve"> Постановление  администрации Соболевского муниципального района</w:t>
      </w:r>
      <w:r w:rsidRPr="002E1B3E">
        <w:rPr>
          <w:sz w:val="28"/>
          <w:szCs w:val="28"/>
        </w:rPr>
        <w:t xml:space="preserve"> </w:t>
      </w:r>
      <w:r>
        <w:rPr>
          <w:sz w:val="28"/>
          <w:szCs w:val="28"/>
        </w:rPr>
        <w:t>от 1</w:t>
      </w:r>
      <w:r>
        <w:rPr>
          <w:sz w:val="28"/>
          <w:szCs w:val="28"/>
        </w:rPr>
        <w:t>2</w:t>
      </w:r>
      <w:r>
        <w:rPr>
          <w:sz w:val="28"/>
          <w:szCs w:val="28"/>
        </w:rPr>
        <w:t>.0</w:t>
      </w:r>
      <w:r>
        <w:rPr>
          <w:sz w:val="28"/>
          <w:szCs w:val="28"/>
        </w:rPr>
        <w:t>7</w:t>
      </w:r>
      <w:r>
        <w:rPr>
          <w:sz w:val="28"/>
          <w:szCs w:val="28"/>
        </w:rPr>
        <w:t>.2013 года № 1</w:t>
      </w:r>
      <w:r>
        <w:rPr>
          <w:sz w:val="28"/>
          <w:szCs w:val="28"/>
        </w:rPr>
        <w:t>99</w:t>
      </w:r>
      <w:r>
        <w:rPr>
          <w:sz w:val="28"/>
          <w:szCs w:val="28"/>
        </w:rPr>
        <w:t xml:space="preserve">  «О внесении изменений в постановление</w:t>
      </w:r>
      <w:r w:rsidRPr="002E1B3E">
        <w:rPr>
          <w:sz w:val="28"/>
          <w:szCs w:val="28"/>
        </w:rPr>
        <w:t xml:space="preserve"> </w:t>
      </w:r>
      <w:r>
        <w:rPr>
          <w:sz w:val="28"/>
          <w:szCs w:val="28"/>
        </w:rPr>
        <w:t>администрации Соболевского муниципального района от 14.11.2012 года    № 344 «О Бюджетной комиссии в Соболевском муниципальном районе»</w:t>
      </w:r>
    </w:p>
    <w:p w:rsidR="00BF6783" w:rsidRPr="002E1B3E" w:rsidRDefault="002E1B3E" w:rsidP="002E1B3E">
      <w:pPr>
        <w:pStyle w:val="aa"/>
        <w:spacing w:line="276" w:lineRule="auto"/>
        <w:ind w:firstLine="284"/>
        <w:jc w:val="both"/>
        <w:rPr>
          <w:rFonts w:ascii="Times New Roman" w:hAnsi="Times New Roman"/>
          <w:sz w:val="28"/>
          <w:szCs w:val="28"/>
        </w:rPr>
      </w:pPr>
      <w:r>
        <w:rPr>
          <w:sz w:val="28"/>
          <w:szCs w:val="28"/>
        </w:rPr>
        <w:t xml:space="preserve">    4.</w:t>
      </w:r>
      <w:r>
        <w:rPr>
          <w:rFonts w:ascii="Times New Roman" w:hAnsi="Times New Roman"/>
          <w:sz w:val="28"/>
          <w:szCs w:val="28"/>
        </w:rPr>
        <w:t>Управлению делами администрации опубликовать настоящее постановление в районной газете «Соболевские вести» и разместить на офиц</w:t>
      </w:r>
      <w:r>
        <w:rPr>
          <w:rFonts w:ascii="Times New Roman" w:hAnsi="Times New Roman"/>
          <w:sz w:val="28"/>
          <w:szCs w:val="28"/>
        </w:rPr>
        <w:t>и</w:t>
      </w:r>
      <w:r>
        <w:rPr>
          <w:rFonts w:ascii="Times New Roman" w:hAnsi="Times New Roman"/>
          <w:sz w:val="28"/>
          <w:szCs w:val="28"/>
        </w:rPr>
        <w:t>альном сайте Соболевского муниципального района в информационно-телекоммуникационной сети Интернет.</w:t>
      </w:r>
      <w:r w:rsidR="00BF6783" w:rsidRPr="002E1B3E">
        <w:rPr>
          <w:sz w:val="28"/>
          <w:szCs w:val="20"/>
        </w:rPr>
        <w:t xml:space="preserve"> </w:t>
      </w:r>
    </w:p>
    <w:p w:rsidR="00BF6783" w:rsidRPr="002E1B3E" w:rsidRDefault="002E1B3E" w:rsidP="002E1B3E">
      <w:pPr>
        <w:widowControl w:val="0"/>
        <w:autoSpaceDE w:val="0"/>
        <w:autoSpaceDN w:val="0"/>
        <w:adjustRightInd w:val="0"/>
        <w:jc w:val="both"/>
        <w:rPr>
          <w:color w:val="FF0000"/>
          <w:sz w:val="28"/>
        </w:rPr>
      </w:pPr>
      <w:r w:rsidRPr="002E1B3E">
        <w:rPr>
          <w:sz w:val="28"/>
          <w:szCs w:val="28"/>
        </w:rPr>
        <w:t xml:space="preserve">      5</w:t>
      </w:r>
      <w:r w:rsidR="00BF6783" w:rsidRPr="002E1B3E">
        <w:rPr>
          <w:sz w:val="28"/>
          <w:szCs w:val="28"/>
        </w:rPr>
        <w:t>. Настоящее постановление вступает в силу после его официального опубликования (обнародования).</w:t>
      </w:r>
    </w:p>
    <w:p w:rsidR="00BF6783" w:rsidRPr="002E1B3E" w:rsidRDefault="00BF6783" w:rsidP="00BF6783">
      <w:pPr>
        <w:tabs>
          <w:tab w:val="left" w:pos="6660"/>
          <w:tab w:val="left" w:pos="7020"/>
          <w:tab w:val="left" w:pos="7380"/>
        </w:tabs>
        <w:autoSpaceDE w:val="0"/>
        <w:autoSpaceDN w:val="0"/>
        <w:adjustRightInd w:val="0"/>
        <w:rPr>
          <w:rFonts w:cs="Courier New"/>
          <w:sz w:val="28"/>
          <w:szCs w:val="28"/>
        </w:rPr>
      </w:pPr>
    </w:p>
    <w:p w:rsidR="00BF6783" w:rsidRDefault="00BF6783" w:rsidP="00BF6783">
      <w:pPr>
        <w:tabs>
          <w:tab w:val="left" w:pos="6660"/>
          <w:tab w:val="left" w:pos="7020"/>
          <w:tab w:val="left" w:pos="7380"/>
        </w:tabs>
        <w:autoSpaceDE w:val="0"/>
        <w:autoSpaceDN w:val="0"/>
        <w:adjustRightInd w:val="0"/>
        <w:rPr>
          <w:rFonts w:cs="Courier New"/>
          <w:sz w:val="28"/>
          <w:szCs w:val="28"/>
        </w:rPr>
      </w:pPr>
      <w:r w:rsidRPr="002E1B3E">
        <w:rPr>
          <w:rFonts w:cs="Courier New"/>
          <w:sz w:val="28"/>
          <w:szCs w:val="28"/>
        </w:rPr>
        <w:t xml:space="preserve">Глава Соболевского муниципального района          </w:t>
      </w:r>
      <w:r w:rsidR="002E1B3E">
        <w:rPr>
          <w:rFonts w:cs="Courier New"/>
          <w:sz w:val="28"/>
          <w:szCs w:val="28"/>
        </w:rPr>
        <w:t xml:space="preserve">                    В.И. Куркин</w:t>
      </w:r>
      <w:r>
        <w:rPr>
          <w:rFonts w:cs="Courier New"/>
          <w:sz w:val="28"/>
          <w:szCs w:val="28"/>
        </w:rPr>
        <w:t xml:space="preserve"> </w:t>
      </w:r>
    </w:p>
    <w:p w:rsidR="00BF6783" w:rsidRDefault="00BF6783" w:rsidP="00BF6783">
      <w:pPr>
        <w:tabs>
          <w:tab w:val="left" w:pos="6660"/>
          <w:tab w:val="left" w:pos="7020"/>
          <w:tab w:val="left" w:pos="7380"/>
        </w:tabs>
        <w:autoSpaceDE w:val="0"/>
        <w:autoSpaceDN w:val="0"/>
        <w:adjustRightInd w:val="0"/>
        <w:rPr>
          <w:rFonts w:cs="Courier New"/>
          <w:sz w:val="28"/>
          <w:szCs w:val="28"/>
        </w:rPr>
      </w:pPr>
    </w:p>
    <w:p w:rsidR="00BF6783" w:rsidRDefault="00BF6783" w:rsidP="00BF6783">
      <w:pPr>
        <w:tabs>
          <w:tab w:val="left" w:pos="6660"/>
          <w:tab w:val="left" w:pos="7020"/>
          <w:tab w:val="left" w:pos="7380"/>
        </w:tabs>
        <w:autoSpaceDE w:val="0"/>
        <w:autoSpaceDN w:val="0"/>
        <w:adjustRightInd w:val="0"/>
        <w:rPr>
          <w:rFonts w:cs="Courier New"/>
          <w:sz w:val="28"/>
          <w:szCs w:val="28"/>
        </w:rPr>
      </w:pPr>
    </w:p>
    <w:p w:rsidR="00BF6783" w:rsidRDefault="00BF6783" w:rsidP="00BF6783">
      <w:pPr>
        <w:tabs>
          <w:tab w:val="left" w:pos="6660"/>
          <w:tab w:val="left" w:pos="7020"/>
          <w:tab w:val="left" w:pos="7380"/>
        </w:tabs>
        <w:autoSpaceDE w:val="0"/>
        <w:autoSpaceDN w:val="0"/>
        <w:adjustRightInd w:val="0"/>
        <w:rPr>
          <w:rFonts w:cs="Courier New"/>
          <w:sz w:val="28"/>
          <w:szCs w:val="28"/>
        </w:rPr>
      </w:pPr>
    </w:p>
    <w:p w:rsidR="00BF6783" w:rsidRDefault="00BF6783" w:rsidP="00BF6783">
      <w:pPr>
        <w:tabs>
          <w:tab w:val="left" w:pos="6660"/>
          <w:tab w:val="left" w:pos="7020"/>
          <w:tab w:val="left" w:pos="7380"/>
        </w:tabs>
        <w:autoSpaceDE w:val="0"/>
        <w:autoSpaceDN w:val="0"/>
        <w:adjustRightInd w:val="0"/>
        <w:rPr>
          <w:rFonts w:cs="Courier New"/>
          <w:sz w:val="28"/>
          <w:szCs w:val="28"/>
        </w:rPr>
      </w:pPr>
    </w:p>
    <w:p w:rsidR="00C9297F" w:rsidRDefault="00C9297F" w:rsidP="00C9297F">
      <w:pPr>
        <w:pStyle w:val="a7"/>
        <w:ind w:firstLine="5400"/>
        <w:jc w:val="right"/>
        <w:rPr>
          <w:rFonts w:ascii="Times New Roman" w:hAnsi="Times New Roman"/>
          <w:sz w:val="28"/>
          <w:szCs w:val="28"/>
        </w:rPr>
      </w:pPr>
      <w:r>
        <w:rPr>
          <w:rFonts w:ascii="Times New Roman" w:hAnsi="Times New Roman"/>
          <w:sz w:val="28"/>
          <w:szCs w:val="28"/>
        </w:rPr>
        <w:t xml:space="preserve">Приложение 1 </w:t>
      </w:r>
    </w:p>
    <w:p w:rsidR="00C9297F" w:rsidRDefault="00C9297F" w:rsidP="00C9297F">
      <w:pPr>
        <w:pStyle w:val="a7"/>
        <w:ind w:firstLine="5400"/>
        <w:jc w:val="right"/>
        <w:rPr>
          <w:rFonts w:ascii="Times New Roman" w:hAnsi="Times New Roman"/>
          <w:sz w:val="28"/>
          <w:szCs w:val="28"/>
        </w:rPr>
      </w:pPr>
      <w:r>
        <w:rPr>
          <w:rFonts w:ascii="Times New Roman" w:hAnsi="Times New Roman"/>
          <w:sz w:val="28"/>
          <w:szCs w:val="28"/>
        </w:rPr>
        <w:t xml:space="preserve">к постановлению </w:t>
      </w:r>
    </w:p>
    <w:p w:rsidR="00C9297F" w:rsidRDefault="00C9297F" w:rsidP="00C9297F">
      <w:pPr>
        <w:pStyle w:val="a7"/>
        <w:ind w:firstLine="5400"/>
        <w:jc w:val="right"/>
        <w:rPr>
          <w:rFonts w:ascii="Times New Roman" w:hAnsi="Times New Roman"/>
          <w:sz w:val="28"/>
          <w:szCs w:val="28"/>
        </w:rPr>
      </w:pPr>
      <w:r>
        <w:rPr>
          <w:rFonts w:ascii="Times New Roman" w:hAnsi="Times New Roman"/>
          <w:sz w:val="28"/>
          <w:szCs w:val="28"/>
        </w:rPr>
        <w:t xml:space="preserve">администрации Соболевского </w:t>
      </w:r>
    </w:p>
    <w:p w:rsidR="00C9297F" w:rsidRDefault="00C9297F" w:rsidP="00C9297F">
      <w:pPr>
        <w:pStyle w:val="a7"/>
        <w:ind w:firstLine="5400"/>
        <w:jc w:val="right"/>
        <w:rPr>
          <w:rFonts w:ascii="Times New Roman" w:hAnsi="Times New Roman"/>
          <w:sz w:val="28"/>
          <w:szCs w:val="28"/>
        </w:rPr>
      </w:pPr>
      <w:r>
        <w:rPr>
          <w:rFonts w:ascii="Times New Roman" w:hAnsi="Times New Roman"/>
          <w:sz w:val="28"/>
          <w:szCs w:val="28"/>
        </w:rPr>
        <w:t xml:space="preserve">муниципального района   </w:t>
      </w:r>
    </w:p>
    <w:p w:rsidR="00C9297F" w:rsidRDefault="00C9297F" w:rsidP="00C9297F">
      <w:pPr>
        <w:pStyle w:val="a7"/>
        <w:ind w:firstLine="5400"/>
        <w:jc w:val="right"/>
        <w:rPr>
          <w:rFonts w:ascii="Times New Roman" w:hAnsi="Times New Roman"/>
          <w:sz w:val="28"/>
          <w:szCs w:val="28"/>
        </w:rPr>
      </w:pPr>
      <w:r>
        <w:rPr>
          <w:rFonts w:ascii="Times New Roman" w:hAnsi="Times New Roman"/>
          <w:sz w:val="28"/>
          <w:szCs w:val="28"/>
        </w:rPr>
        <w:t>от</w:t>
      </w:r>
      <w:r w:rsidR="00B40994">
        <w:rPr>
          <w:rFonts w:ascii="Times New Roman" w:hAnsi="Times New Roman"/>
          <w:sz w:val="28"/>
          <w:szCs w:val="28"/>
        </w:rPr>
        <w:t xml:space="preserve"> 24.07</w:t>
      </w:r>
      <w:r>
        <w:rPr>
          <w:rFonts w:ascii="Times New Roman" w:hAnsi="Times New Roman"/>
          <w:sz w:val="28"/>
          <w:szCs w:val="28"/>
        </w:rPr>
        <w:t>.201</w:t>
      </w:r>
      <w:r w:rsidR="00B40994">
        <w:rPr>
          <w:rFonts w:ascii="Times New Roman" w:hAnsi="Times New Roman"/>
          <w:sz w:val="28"/>
          <w:szCs w:val="28"/>
        </w:rPr>
        <w:t>5</w:t>
      </w:r>
      <w:r>
        <w:rPr>
          <w:rFonts w:ascii="Times New Roman" w:hAnsi="Times New Roman"/>
          <w:sz w:val="28"/>
          <w:szCs w:val="28"/>
        </w:rPr>
        <w:t xml:space="preserve"> № </w:t>
      </w:r>
      <w:r w:rsidR="00B40994">
        <w:rPr>
          <w:rFonts w:ascii="Times New Roman" w:hAnsi="Times New Roman"/>
          <w:sz w:val="28"/>
          <w:szCs w:val="28"/>
        </w:rPr>
        <w:t>203</w:t>
      </w:r>
    </w:p>
    <w:p w:rsidR="00C9297F" w:rsidRDefault="00C9297F" w:rsidP="00C9297F">
      <w:pPr>
        <w:autoSpaceDE w:val="0"/>
        <w:autoSpaceDN w:val="0"/>
        <w:adjustRightInd w:val="0"/>
        <w:ind w:firstLine="720"/>
        <w:jc w:val="right"/>
        <w:rPr>
          <w:sz w:val="28"/>
          <w:szCs w:val="28"/>
        </w:rPr>
      </w:pPr>
    </w:p>
    <w:p w:rsidR="00C9297F" w:rsidRDefault="00C9297F" w:rsidP="00C9297F">
      <w:pPr>
        <w:autoSpaceDE w:val="0"/>
        <w:autoSpaceDN w:val="0"/>
        <w:adjustRightInd w:val="0"/>
        <w:ind w:firstLine="720"/>
        <w:jc w:val="center"/>
        <w:rPr>
          <w:sz w:val="28"/>
          <w:szCs w:val="28"/>
        </w:rPr>
      </w:pPr>
      <w:r>
        <w:rPr>
          <w:sz w:val="28"/>
          <w:szCs w:val="28"/>
        </w:rPr>
        <w:t>Положение</w:t>
      </w:r>
      <w:r>
        <w:rPr>
          <w:sz w:val="28"/>
          <w:szCs w:val="28"/>
        </w:rPr>
        <w:br/>
        <w:t>о Бюджетной комиссии при Администрации Соболевского муниципального района</w:t>
      </w:r>
    </w:p>
    <w:p w:rsidR="00C9297F" w:rsidRDefault="00C9297F" w:rsidP="00C9297F">
      <w:pPr>
        <w:autoSpaceDE w:val="0"/>
        <w:autoSpaceDN w:val="0"/>
        <w:adjustRightInd w:val="0"/>
        <w:ind w:firstLine="720"/>
        <w:jc w:val="both"/>
        <w:rPr>
          <w:sz w:val="28"/>
          <w:szCs w:val="28"/>
        </w:rPr>
      </w:pPr>
      <w:bookmarkStart w:id="1" w:name="sub_2001"/>
      <w:r>
        <w:rPr>
          <w:sz w:val="28"/>
          <w:szCs w:val="28"/>
        </w:rPr>
        <w:t>1. Бюджетная комиссия при Администрации Соболевского муниципального района (далее - Комиссия) является координационным органом, образованным в целях согласования показателей прогноза социально-экономического развития Соболевского муниципального района</w:t>
      </w:r>
      <w:proofErr w:type="gramStart"/>
      <w:r>
        <w:rPr>
          <w:sz w:val="28"/>
          <w:szCs w:val="28"/>
        </w:rPr>
        <w:t xml:space="preserve"> ,</w:t>
      </w:r>
      <w:proofErr w:type="gramEnd"/>
      <w:r>
        <w:rPr>
          <w:sz w:val="28"/>
          <w:szCs w:val="28"/>
        </w:rPr>
        <w:t xml:space="preserve"> бюджетных проектировок на очередной финансовый год и плановый период, в том числе показателей среднесрочного финансового плана.</w:t>
      </w:r>
    </w:p>
    <w:p w:rsidR="00C9297F" w:rsidRDefault="00C9297F" w:rsidP="00C9297F">
      <w:pPr>
        <w:autoSpaceDE w:val="0"/>
        <w:autoSpaceDN w:val="0"/>
        <w:adjustRightInd w:val="0"/>
        <w:ind w:firstLine="720"/>
        <w:jc w:val="both"/>
        <w:rPr>
          <w:sz w:val="28"/>
          <w:szCs w:val="28"/>
        </w:rPr>
      </w:pPr>
      <w:bookmarkStart w:id="2" w:name="sub_2002"/>
      <w:bookmarkEnd w:id="1"/>
      <w:r>
        <w:rPr>
          <w:sz w:val="28"/>
          <w:szCs w:val="28"/>
        </w:rPr>
        <w:t>2. Комиссия руководствуется в своей деятельности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Камчатского края, нормативно-правовыми актами Соболевского муниципального района, а также настоящим Положением.</w:t>
      </w:r>
    </w:p>
    <w:p w:rsidR="00C9297F" w:rsidRDefault="00C9297F" w:rsidP="00C9297F">
      <w:pPr>
        <w:autoSpaceDE w:val="0"/>
        <w:autoSpaceDN w:val="0"/>
        <w:adjustRightInd w:val="0"/>
        <w:ind w:firstLine="720"/>
        <w:jc w:val="both"/>
        <w:rPr>
          <w:sz w:val="28"/>
          <w:szCs w:val="28"/>
        </w:rPr>
      </w:pPr>
      <w:bookmarkStart w:id="3" w:name="sub_2003"/>
      <w:bookmarkEnd w:id="2"/>
      <w:r>
        <w:rPr>
          <w:sz w:val="28"/>
          <w:szCs w:val="28"/>
        </w:rPr>
        <w:t>3. Основной задачей Комиссии является согласование показателей прогноза социально-экономического развития Соболевского муниципального района</w:t>
      </w:r>
      <w:proofErr w:type="gramStart"/>
      <w:r>
        <w:rPr>
          <w:sz w:val="28"/>
          <w:szCs w:val="28"/>
        </w:rPr>
        <w:t xml:space="preserve"> ,</w:t>
      </w:r>
      <w:proofErr w:type="gramEnd"/>
      <w:r>
        <w:rPr>
          <w:sz w:val="28"/>
          <w:szCs w:val="28"/>
        </w:rPr>
        <w:t xml:space="preserve"> бюджетных проектировок на очередной финансовый год , в том числе показателей среднесрочного финансового плана.</w:t>
      </w:r>
    </w:p>
    <w:p w:rsidR="00C9297F" w:rsidRPr="00C9297F" w:rsidRDefault="00C9297F" w:rsidP="00C9297F">
      <w:pPr>
        <w:widowControl w:val="0"/>
        <w:autoSpaceDE w:val="0"/>
        <w:autoSpaceDN w:val="0"/>
        <w:adjustRightInd w:val="0"/>
        <w:ind w:firstLine="540"/>
        <w:jc w:val="both"/>
        <w:rPr>
          <w:sz w:val="28"/>
          <w:szCs w:val="28"/>
        </w:rPr>
      </w:pPr>
      <w:bookmarkStart w:id="4" w:name="sub_2004"/>
      <w:bookmarkEnd w:id="3"/>
      <w:r w:rsidRPr="00C9297F">
        <w:rPr>
          <w:sz w:val="28"/>
          <w:szCs w:val="28"/>
        </w:rPr>
        <w:t>4.  Комиссия для реализации возложенных на нее задач:</w:t>
      </w:r>
    </w:p>
    <w:p w:rsidR="00C9297F" w:rsidRPr="00C9297F" w:rsidRDefault="00C9297F" w:rsidP="00C9297F">
      <w:pPr>
        <w:widowControl w:val="0"/>
        <w:autoSpaceDE w:val="0"/>
        <w:autoSpaceDN w:val="0"/>
        <w:adjustRightInd w:val="0"/>
        <w:ind w:firstLine="540"/>
        <w:jc w:val="both"/>
        <w:rPr>
          <w:sz w:val="28"/>
          <w:szCs w:val="28"/>
        </w:rPr>
      </w:pPr>
      <w:r w:rsidRPr="00C9297F">
        <w:rPr>
          <w:sz w:val="28"/>
          <w:szCs w:val="28"/>
        </w:rPr>
        <w:t>1) рассматривает и согласовывает:</w:t>
      </w:r>
    </w:p>
    <w:p w:rsidR="00C9297F" w:rsidRPr="00C9297F" w:rsidRDefault="00C9297F" w:rsidP="00C9297F">
      <w:pPr>
        <w:autoSpaceDE w:val="0"/>
        <w:autoSpaceDN w:val="0"/>
        <w:adjustRightInd w:val="0"/>
        <w:ind w:firstLine="567"/>
        <w:jc w:val="both"/>
        <w:rPr>
          <w:sz w:val="28"/>
          <w:szCs w:val="28"/>
        </w:rPr>
      </w:pPr>
      <w:r w:rsidRPr="00C9297F">
        <w:rPr>
          <w:sz w:val="28"/>
          <w:szCs w:val="28"/>
        </w:rPr>
        <w:t xml:space="preserve"> </w:t>
      </w:r>
      <w:proofErr w:type="gramStart"/>
      <w:r w:rsidRPr="00C9297F">
        <w:rPr>
          <w:sz w:val="28"/>
          <w:szCs w:val="28"/>
        </w:rPr>
        <w:t>а) предложения о порядке индексации заработной платы работников муниципальных учреждений, денежного вознаграждения лиц, замещающих муниципальные должности Соболевского муниципального района, денежного содержания муниципальных служащих Соболевского муниципального района, работников  органов местного самоуправления Соболевского муниципального района, замещающих должности, не являющиеся должностями муниципальной службы Соболевского муниципального района, работников, занимающих должности служащих, а также работающих по профессиям рабочих в органах местного самоуправления Соболевского муниципального района</w:t>
      </w:r>
      <w:proofErr w:type="gramEnd"/>
      <w:r w:rsidRPr="00C9297F">
        <w:rPr>
          <w:sz w:val="28"/>
          <w:szCs w:val="28"/>
        </w:rPr>
        <w:t>, в очередном финансовом году и плановом периоде;</w:t>
      </w:r>
    </w:p>
    <w:p w:rsidR="00C9297F" w:rsidRPr="00C9297F" w:rsidRDefault="00C9297F" w:rsidP="00C9297F">
      <w:pPr>
        <w:autoSpaceDE w:val="0"/>
        <w:autoSpaceDN w:val="0"/>
        <w:adjustRightInd w:val="0"/>
        <w:ind w:firstLine="567"/>
        <w:jc w:val="both"/>
        <w:rPr>
          <w:sz w:val="28"/>
          <w:szCs w:val="28"/>
        </w:rPr>
      </w:pPr>
      <w:r w:rsidRPr="00C9297F">
        <w:rPr>
          <w:sz w:val="28"/>
          <w:szCs w:val="28"/>
        </w:rPr>
        <w:t>б) проекты методик (изменений методик) распределения дотаций на выравнивание бюджетной обеспеченности иных межбюджетных трансфертов муниципальным образованиям в Соболевском муниципальном районе;</w:t>
      </w:r>
    </w:p>
    <w:p w:rsidR="00C9297F" w:rsidRPr="00C9297F" w:rsidRDefault="00C9297F" w:rsidP="00C9297F">
      <w:pPr>
        <w:autoSpaceDE w:val="0"/>
        <w:autoSpaceDN w:val="0"/>
        <w:adjustRightInd w:val="0"/>
        <w:ind w:firstLine="567"/>
        <w:jc w:val="both"/>
        <w:rPr>
          <w:sz w:val="28"/>
          <w:szCs w:val="28"/>
        </w:rPr>
      </w:pPr>
      <w:r w:rsidRPr="00C9297F">
        <w:rPr>
          <w:sz w:val="28"/>
          <w:szCs w:val="28"/>
        </w:rPr>
        <w:t>в) показатели прогноза социально-экономического развития Соболевского муниципального района</w:t>
      </w:r>
      <w:proofErr w:type="gramStart"/>
      <w:r w:rsidRPr="00C9297F">
        <w:rPr>
          <w:sz w:val="28"/>
          <w:szCs w:val="28"/>
        </w:rPr>
        <w:t xml:space="preserve"> ;</w:t>
      </w:r>
      <w:proofErr w:type="gramEnd"/>
    </w:p>
    <w:p w:rsidR="00C9297F" w:rsidRPr="00C9297F" w:rsidRDefault="00C9297F" w:rsidP="00C9297F">
      <w:pPr>
        <w:autoSpaceDE w:val="0"/>
        <w:autoSpaceDN w:val="0"/>
        <w:adjustRightInd w:val="0"/>
        <w:ind w:firstLine="540"/>
        <w:jc w:val="both"/>
        <w:rPr>
          <w:sz w:val="28"/>
          <w:szCs w:val="28"/>
        </w:rPr>
      </w:pPr>
      <w:r w:rsidRPr="00C9297F">
        <w:rPr>
          <w:sz w:val="28"/>
          <w:szCs w:val="28"/>
        </w:rPr>
        <w:lastRenderedPageBreak/>
        <w:t>г) проект перечня  инвестиционных мероприятий, предлагаемых к реализации за счет средств районного бюджета;</w:t>
      </w:r>
    </w:p>
    <w:p w:rsidR="00C9297F" w:rsidRPr="00C9297F" w:rsidRDefault="00C9297F" w:rsidP="00C9297F">
      <w:pPr>
        <w:autoSpaceDE w:val="0"/>
        <w:autoSpaceDN w:val="0"/>
        <w:adjustRightInd w:val="0"/>
        <w:ind w:firstLine="540"/>
        <w:jc w:val="both"/>
        <w:rPr>
          <w:sz w:val="28"/>
          <w:szCs w:val="28"/>
        </w:rPr>
      </w:pPr>
      <w:r w:rsidRPr="00C9297F">
        <w:rPr>
          <w:sz w:val="28"/>
          <w:szCs w:val="28"/>
        </w:rPr>
        <w:t>д) проекты основных направлений налоговой политики Соболевского муниципального района и основных направлений бюджетной политики Соболевского муниципального района</w:t>
      </w:r>
      <w:proofErr w:type="gramStart"/>
      <w:r w:rsidRPr="00C9297F">
        <w:rPr>
          <w:sz w:val="28"/>
          <w:szCs w:val="28"/>
        </w:rPr>
        <w:t xml:space="preserve"> ;</w:t>
      </w:r>
      <w:proofErr w:type="gramEnd"/>
    </w:p>
    <w:p w:rsidR="00C9297F" w:rsidRPr="00C9297F" w:rsidRDefault="00C9297F" w:rsidP="00C9297F">
      <w:pPr>
        <w:autoSpaceDE w:val="0"/>
        <w:autoSpaceDN w:val="0"/>
        <w:adjustRightInd w:val="0"/>
        <w:ind w:firstLine="540"/>
        <w:jc w:val="both"/>
        <w:rPr>
          <w:sz w:val="28"/>
          <w:szCs w:val="28"/>
        </w:rPr>
      </w:pPr>
      <w:r w:rsidRPr="00C9297F">
        <w:rPr>
          <w:sz w:val="28"/>
          <w:szCs w:val="28"/>
        </w:rPr>
        <w:t>е) проект бюджетного прогноза (изменения бюджетного прогноза) Соболевского муниципального района  на долгосрочный период;</w:t>
      </w:r>
    </w:p>
    <w:p w:rsidR="00C9297F" w:rsidRPr="00C9297F" w:rsidRDefault="00C9297F" w:rsidP="00C9297F">
      <w:pPr>
        <w:autoSpaceDE w:val="0"/>
        <w:autoSpaceDN w:val="0"/>
        <w:adjustRightInd w:val="0"/>
        <w:ind w:firstLine="540"/>
        <w:jc w:val="both"/>
        <w:rPr>
          <w:sz w:val="28"/>
          <w:szCs w:val="28"/>
        </w:rPr>
      </w:pPr>
      <w:r w:rsidRPr="00C9297F">
        <w:rPr>
          <w:sz w:val="28"/>
          <w:szCs w:val="28"/>
        </w:rPr>
        <w:t>ж) основные характеристики районного бюджета на очередной финансовый год и плановый период;</w:t>
      </w:r>
    </w:p>
    <w:p w:rsidR="00C9297F" w:rsidRPr="00C9297F" w:rsidRDefault="00C9297F" w:rsidP="00C9297F">
      <w:pPr>
        <w:autoSpaceDE w:val="0"/>
        <w:autoSpaceDN w:val="0"/>
        <w:adjustRightInd w:val="0"/>
        <w:ind w:firstLine="567"/>
        <w:jc w:val="both"/>
        <w:rPr>
          <w:sz w:val="28"/>
          <w:szCs w:val="28"/>
        </w:rPr>
      </w:pPr>
      <w:r w:rsidRPr="00C9297F">
        <w:rPr>
          <w:sz w:val="28"/>
          <w:szCs w:val="28"/>
        </w:rPr>
        <w:t>д) основные характеристики районного бюджета на очередной финансовый год и плановый период;</w:t>
      </w:r>
    </w:p>
    <w:p w:rsidR="00C9297F" w:rsidRPr="00C9297F" w:rsidRDefault="00C9297F" w:rsidP="00C9297F">
      <w:pPr>
        <w:autoSpaceDE w:val="0"/>
        <w:autoSpaceDN w:val="0"/>
        <w:adjustRightInd w:val="0"/>
        <w:ind w:firstLine="567"/>
        <w:jc w:val="both"/>
        <w:rPr>
          <w:sz w:val="28"/>
          <w:szCs w:val="28"/>
        </w:rPr>
      </w:pPr>
      <w:r w:rsidRPr="00C9297F">
        <w:rPr>
          <w:sz w:val="28"/>
          <w:szCs w:val="28"/>
        </w:rPr>
        <w:t>е) распределение общего (предельного) объема бюджетных ассигнований районного бюджета на исполнение принимаемых расходных обязательств Соболевского района;</w:t>
      </w:r>
    </w:p>
    <w:p w:rsidR="00C9297F" w:rsidRPr="00C9297F" w:rsidRDefault="00C9297F" w:rsidP="00C9297F">
      <w:pPr>
        <w:autoSpaceDE w:val="0"/>
        <w:autoSpaceDN w:val="0"/>
        <w:adjustRightInd w:val="0"/>
        <w:ind w:firstLine="567"/>
        <w:jc w:val="both"/>
        <w:rPr>
          <w:sz w:val="28"/>
          <w:szCs w:val="28"/>
        </w:rPr>
      </w:pPr>
      <w:r w:rsidRPr="00C9297F">
        <w:rPr>
          <w:sz w:val="28"/>
          <w:szCs w:val="28"/>
        </w:rPr>
        <w:t>ж) проект программы муниципальных внутренних заимствований Соболевского муниципального района;</w:t>
      </w:r>
    </w:p>
    <w:p w:rsidR="00C9297F" w:rsidRPr="00C9297F" w:rsidRDefault="00C9297F" w:rsidP="00C9297F">
      <w:pPr>
        <w:autoSpaceDE w:val="0"/>
        <w:autoSpaceDN w:val="0"/>
        <w:adjustRightInd w:val="0"/>
        <w:ind w:firstLine="567"/>
        <w:jc w:val="both"/>
        <w:rPr>
          <w:sz w:val="28"/>
          <w:szCs w:val="28"/>
        </w:rPr>
      </w:pPr>
      <w:r w:rsidRPr="00C9297F">
        <w:rPr>
          <w:sz w:val="28"/>
          <w:szCs w:val="28"/>
        </w:rPr>
        <w:t>з) проект программы муниципальных гарантий Соболевского муниципального района;</w:t>
      </w:r>
    </w:p>
    <w:p w:rsidR="00C9297F" w:rsidRPr="00C9297F" w:rsidRDefault="00C9297F" w:rsidP="00C9297F">
      <w:pPr>
        <w:autoSpaceDE w:val="0"/>
        <w:autoSpaceDN w:val="0"/>
        <w:adjustRightInd w:val="0"/>
        <w:ind w:firstLine="567"/>
        <w:jc w:val="both"/>
        <w:rPr>
          <w:sz w:val="28"/>
          <w:szCs w:val="28"/>
        </w:rPr>
      </w:pPr>
      <w:proofErr w:type="gramStart"/>
      <w:r w:rsidRPr="00C9297F">
        <w:rPr>
          <w:sz w:val="28"/>
          <w:szCs w:val="28"/>
        </w:rPr>
        <w:t xml:space="preserve">к) несогласованные вопросы по изменениям ведомственной структуры расходов районного бюджета на очередной финансовый год и плановый период, расчетам по статьям классификации доходов районного бюджета и источникам финансирования дефицита районного бюджета, другим документам и материалам, включая уточнение в случае необходимости ранее принятых решений Бюджетной комиссии и подготовку предложений по уточнению решений Администрации Соболевского муниципального района </w:t>
      </w:r>
      <w:proofErr w:type="gramEnd"/>
    </w:p>
    <w:p w:rsidR="00C9297F" w:rsidRPr="00C9297F" w:rsidRDefault="00C9297F" w:rsidP="00C9297F">
      <w:pPr>
        <w:autoSpaceDE w:val="0"/>
        <w:autoSpaceDN w:val="0"/>
        <w:adjustRightInd w:val="0"/>
        <w:ind w:firstLine="567"/>
        <w:jc w:val="both"/>
        <w:rPr>
          <w:sz w:val="28"/>
          <w:szCs w:val="28"/>
        </w:rPr>
      </w:pPr>
      <w:r w:rsidRPr="00C9297F">
        <w:rPr>
          <w:sz w:val="28"/>
          <w:szCs w:val="28"/>
        </w:rPr>
        <w:t>л) по поручениям администрации Соболевского муниципального района  иные документы и материалы по вопросам бюджетного планирования.</w:t>
      </w:r>
    </w:p>
    <w:p w:rsidR="00C9297F" w:rsidRPr="00C9297F" w:rsidRDefault="00C9297F" w:rsidP="00C9297F">
      <w:pPr>
        <w:autoSpaceDE w:val="0"/>
        <w:autoSpaceDN w:val="0"/>
        <w:adjustRightInd w:val="0"/>
        <w:ind w:firstLine="540"/>
        <w:jc w:val="both"/>
        <w:rPr>
          <w:sz w:val="28"/>
          <w:szCs w:val="28"/>
        </w:rPr>
      </w:pPr>
      <w:r w:rsidRPr="00C9297F">
        <w:rPr>
          <w:sz w:val="28"/>
          <w:szCs w:val="28"/>
        </w:rPr>
        <w:t>2) осуществляет контроль над реализацией решений и рекомендаций Комиссии.</w:t>
      </w:r>
    </w:p>
    <w:p w:rsidR="00C9297F" w:rsidRDefault="00C9297F" w:rsidP="00C9297F">
      <w:pPr>
        <w:autoSpaceDE w:val="0"/>
        <w:autoSpaceDN w:val="0"/>
        <w:adjustRightInd w:val="0"/>
        <w:ind w:firstLine="720"/>
        <w:jc w:val="both"/>
        <w:rPr>
          <w:sz w:val="28"/>
        </w:rPr>
      </w:pPr>
      <w:bookmarkStart w:id="5" w:name="sub_2005"/>
      <w:bookmarkEnd w:id="4"/>
      <w:r>
        <w:rPr>
          <w:sz w:val="28"/>
        </w:rPr>
        <w:t>5. Комиссия имеет право:</w:t>
      </w:r>
    </w:p>
    <w:bookmarkEnd w:id="5"/>
    <w:p w:rsidR="00C9297F" w:rsidRDefault="00C9297F" w:rsidP="00C9297F">
      <w:pPr>
        <w:autoSpaceDE w:val="0"/>
        <w:autoSpaceDN w:val="0"/>
        <w:adjustRightInd w:val="0"/>
        <w:ind w:firstLine="720"/>
        <w:jc w:val="both"/>
        <w:rPr>
          <w:sz w:val="28"/>
        </w:rPr>
      </w:pPr>
      <w:r>
        <w:rPr>
          <w:sz w:val="28"/>
        </w:rPr>
        <w:t xml:space="preserve"> 1) запрашивать у субъектов бюджетного планирования Соболевского муниципального района  необходимые для ее деятельности документы, материалы и информацию;</w:t>
      </w:r>
    </w:p>
    <w:p w:rsidR="00C9297F" w:rsidRDefault="00C9297F" w:rsidP="00C9297F">
      <w:pPr>
        <w:autoSpaceDE w:val="0"/>
        <w:autoSpaceDN w:val="0"/>
        <w:adjustRightInd w:val="0"/>
        <w:ind w:firstLine="720"/>
        <w:jc w:val="both"/>
        <w:rPr>
          <w:sz w:val="28"/>
        </w:rPr>
      </w:pPr>
      <w:r>
        <w:rPr>
          <w:sz w:val="28"/>
        </w:rPr>
        <w:t xml:space="preserve"> 2) заслушивать на своих заседаниях представителей субъектов бюджетного планирования Соболевского муниципального района  вопросам, относящимся к компетенции Комиссии.</w:t>
      </w:r>
    </w:p>
    <w:p w:rsidR="00C9297F" w:rsidRDefault="00C9297F" w:rsidP="00C9297F">
      <w:pPr>
        <w:autoSpaceDE w:val="0"/>
        <w:autoSpaceDN w:val="0"/>
        <w:adjustRightInd w:val="0"/>
        <w:ind w:firstLine="720"/>
        <w:jc w:val="both"/>
        <w:rPr>
          <w:sz w:val="28"/>
        </w:rPr>
      </w:pPr>
      <w:bookmarkStart w:id="6" w:name="sub_2007"/>
      <w:r>
        <w:rPr>
          <w:sz w:val="28"/>
        </w:rPr>
        <w:t xml:space="preserve">6. Председатель Комиссии руководит деятельностью Комиссии, организует ее работу, осуществляет общий </w:t>
      </w:r>
      <w:proofErr w:type="gramStart"/>
      <w:r>
        <w:rPr>
          <w:sz w:val="28"/>
        </w:rPr>
        <w:t>контроль за</w:t>
      </w:r>
      <w:proofErr w:type="gramEnd"/>
      <w:r>
        <w:rPr>
          <w:sz w:val="28"/>
        </w:rPr>
        <w:t xml:space="preserve"> реализацией принятых Комиссией решений и рекомендаций.</w:t>
      </w:r>
    </w:p>
    <w:p w:rsidR="00C9297F" w:rsidRDefault="00C9297F" w:rsidP="00C9297F">
      <w:pPr>
        <w:autoSpaceDE w:val="0"/>
        <w:autoSpaceDN w:val="0"/>
        <w:adjustRightInd w:val="0"/>
        <w:ind w:firstLine="720"/>
        <w:jc w:val="both"/>
        <w:rPr>
          <w:sz w:val="28"/>
        </w:rPr>
      </w:pPr>
      <w:bookmarkStart w:id="7" w:name="sub_2008"/>
      <w:bookmarkEnd w:id="6"/>
      <w:r>
        <w:rPr>
          <w:sz w:val="28"/>
        </w:rPr>
        <w:t xml:space="preserve"> 7. Заседание Комиссии проводит председатель Комиссии или его заместитель.</w:t>
      </w:r>
    </w:p>
    <w:bookmarkEnd w:id="7"/>
    <w:p w:rsidR="00C9297F" w:rsidRDefault="00C9297F" w:rsidP="00C9297F">
      <w:pPr>
        <w:autoSpaceDE w:val="0"/>
        <w:autoSpaceDN w:val="0"/>
        <w:adjustRightInd w:val="0"/>
        <w:ind w:firstLine="720"/>
        <w:jc w:val="both"/>
        <w:rPr>
          <w:sz w:val="28"/>
        </w:rPr>
      </w:pPr>
      <w:r>
        <w:rPr>
          <w:sz w:val="28"/>
        </w:rPr>
        <w:t xml:space="preserve"> Заседание Комиссии считается правомочным, если на нем присутствуют не менее половины ее членов.</w:t>
      </w:r>
    </w:p>
    <w:p w:rsidR="00C9297F" w:rsidRDefault="00C9297F" w:rsidP="00C9297F">
      <w:pPr>
        <w:autoSpaceDE w:val="0"/>
        <w:autoSpaceDN w:val="0"/>
        <w:adjustRightInd w:val="0"/>
        <w:ind w:firstLine="720"/>
        <w:jc w:val="both"/>
        <w:rPr>
          <w:sz w:val="28"/>
        </w:rPr>
      </w:pPr>
      <w:bookmarkStart w:id="8" w:name="sub_2009"/>
      <w:r>
        <w:rPr>
          <w:sz w:val="28"/>
        </w:rPr>
        <w:t xml:space="preserve">8.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 Решение Комиссии оформляется протоколом и в 5-дневный срок </w:t>
      </w:r>
      <w:r>
        <w:rPr>
          <w:sz w:val="28"/>
        </w:rPr>
        <w:lastRenderedPageBreak/>
        <w:t>направляются субъектам бюджетного планирования Соболевского муниципального района и членам Комиссии.</w:t>
      </w:r>
    </w:p>
    <w:p w:rsidR="00C9297F" w:rsidRDefault="00C9297F" w:rsidP="00C9297F">
      <w:pPr>
        <w:autoSpaceDE w:val="0"/>
        <w:autoSpaceDN w:val="0"/>
        <w:adjustRightInd w:val="0"/>
        <w:ind w:firstLine="720"/>
        <w:jc w:val="both"/>
        <w:rPr>
          <w:sz w:val="28"/>
        </w:rPr>
      </w:pPr>
      <w:bookmarkStart w:id="9" w:name="sub_2010"/>
      <w:bookmarkEnd w:id="8"/>
      <w:r>
        <w:rPr>
          <w:sz w:val="28"/>
        </w:rPr>
        <w:t>9. Решение Комиссии, принятое в пределах ее компетенции, является обязательным для всех субъектов бюджетного планирования Соболевского муниципального района.</w:t>
      </w:r>
    </w:p>
    <w:bookmarkEnd w:id="9"/>
    <w:p w:rsidR="00C9297F" w:rsidRDefault="00C9297F" w:rsidP="00C9297F">
      <w:pPr>
        <w:autoSpaceDE w:val="0"/>
        <w:autoSpaceDN w:val="0"/>
        <w:adjustRightInd w:val="0"/>
        <w:ind w:firstLine="720"/>
        <w:jc w:val="both"/>
        <w:rPr>
          <w:sz w:val="28"/>
        </w:rPr>
      </w:pPr>
      <w:r>
        <w:rPr>
          <w:sz w:val="28"/>
        </w:rPr>
        <w:t xml:space="preserve"> В случае наличия у субъектов бюджетного планирования Соболевского муниципального района разногласий по распределению бюджетных обязательств на плановый период, указанные разногласия с решением Комиссии представляются на рассмотрение в Администрацию Соболевского муниципального района.</w:t>
      </w:r>
    </w:p>
    <w:p w:rsidR="00C9297F" w:rsidRDefault="00C9297F" w:rsidP="00C9297F">
      <w:pPr>
        <w:autoSpaceDE w:val="0"/>
        <w:autoSpaceDN w:val="0"/>
        <w:adjustRightInd w:val="0"/>
        <w:ind w:firstLine="720"/>
        <w:jc w:val="both"/>
        <w:rPr>
          <w:sz w:val="28"/>
        </w:rPr>
      </w:pPr>
      <w:bookmarkStart w:id="10" w:name="sub_2011"/>
      <w:r>
        <w:rPr>
          <w:sz w:val="28"/>
        </w:rPr>
        <w:t>10. Организационно-техническое и информационно-аналитическое обеспечение деятельности Комиссии осуществляет аппарат Администрации Соболевского муниципального района .</w:t>
      </w:r>
    </w:p>
    <w:p w:rsidR="00C9297F" w:rsidRDefault="00C9297F" w:rsidP="00C9297F">
      <w:pPr>
        <w:autoSpaceDE w:val="0"/>
        <w:autoSpaceDN w:val="0"/>
        <w:adjustRightInd w:val="0"/>
        <w:ind w:firstLine="720"/>
        <w:jc w:val="both"/>
        <w:rPr>
          <w:sz w:val="28"/>
        </w:rPr>
      </w:pPr>
      <w:bookmarkStart w:id="11" w:name="sub_2012"/>
      <w:bookmarkEnd w:id="10"/>
      <w:r>
        <w:rPr>
          <w:sz w:val="28"/>
        </w:rPr>
        <w:t>11. Документы, связанные с деятельностью Комиссии, включаются в номенклатуру дел финансового органа администрации Соболевского муниципального района</w:t>
      </w:r>
      <w:proofErr w:type="gramStart"/>
      <w:r>
        <w:rPr>
          <w:sz w:val="28"/>
        </w:rPr>
        <w:t xml:space="preserve"> ,</w:t>
      </w:r>
      <w:proofErr w:type="gramEnd"/>
      <w:r>
        <w:rPr>
          <w:sz w:val="28"/>
        </w:rPr>
        <w:t xml:space="preserve"> и по истечении срока хранения сдаются в архив</w:t>
      </w:r>
      <w:bookmarkEnd w:id="11"/>
      <w:r>
        <w:rPr>
          <w:sz w:val="28"/>
        </w:rPr>
        <w:t>.</w:t>
      </w:r>
    </w:p>
    <w:p w:rsidR="00C9297F" w:rsidRDefault="00C9297F" w:rsidP="00C9297F">
      <w:pPr>
        <w:autoSpaceDE w:val="0"/>
        <w:autoSpaceDN w:val="0"/>
        <w:adjustRightInd w:val="0"/>
        <w:ind w:firstLine="720"/>
        <w:jc w:val="both"/>
        <w:rPr>
          <w:sz w:val="28"/>
        </w:rPr>
      </w:pPr>
    </w:p>
    <w:p w:rsidR="00C9297F" w:rsidRDefault="00C9297F" w:rsidP="00C9297F">
      <w:pPr>
        <w:autoSpaceDE w:val="0"/>
        <w:autoSpaceDN w:val="0"/>
        <w:adjustRightInd w:val="0"/>
        <w:ind w:firstLine="720"/>
        <w:jc w:val="both"/>
        <w:rPr>
          <w:sz w:val="28"/>
        </w:rPr>
      </w:pPr>
    </w:p>
    <w:p w:rsidR="00C9297F" w:rsidRDefault="00C9297F" w:rsidP="00C9297F">
      <w:pPr>
        <w:autoSpaceDE w:val="0"/>
        <w:autoSpaceDN w:val="0"/>
        <w:adjustRightInd w:val="0"/>
        <w:ind w:firstLine="720"/>
        <w:jc w:val="both"/>
        <w:rPr>
          <w:sz w:val="28"/>
        </w:rPr>
      </w:pPr>
    </w:p>
    <w:p w:rsidR="00C9297F" w:rsidRDefault="00C9297F" w:rsidP="00C9297F">
      <w:pPr>
        <w:autoSpaceDE w:val="0"/>
        <w:autoSpaceDN w:val="0"/>
        <w:adjustRightInd w:val="0"/>
        <w:ind w:firstLine="720"/>
        <w:jc w:val="both"/>
        <w:rPr>
          <w:sz w:val="28"/>
        </w:rPr>
      </w:pPr>
    </w:p>
    <w:p w:rsidR="00C9297F" w:rsidRDefault="00C9297F" w:rsidP="00C9297F">
      <w:pPr>
        <w:autoSpaceDE w:val="0"/>
        <w:autoSpaceDN w:val="0"/>
        <w:adjustRightInd w:val="0"/>
        <w:ind w:firstLine="720"/>
        <w:jc w:val="both"/>
        <w:rPr>
          <w:sz w:val="28"/>
        </w:rPr>
      </w:pPr>
    </w:p>
    <w:p w:rsidR="00C9297F" w:rsidRDefault="00C9297F" w:rsidP="00C9297F">
      <w:pPr>
        <w:autoSpaceDE w:val="0"/>
        <w:autoSpaceDN w:val="0"/>
        <w:adjustRightInd w:val="0"/>
        <w:ind w:firstLine="720"/>
        <w:jc w:val="both"/>
        <w:rPr>
          <w:sz w:val="28"/>
        </w:rPr>
      </w:pPr>
    </w:p>
    <w:p w:rsidR="00C9297F" w:rsidRDefault="00C9297F" w:rsidP="00C9297F">
      <w:pPr>
        <w:autoSpaceDE w:val="0"/>
        <w:autoSpaceDN w:val="0"/>
        <w:adjustRightInd w:val="0"/>
        <w:ind w:firstLine="720"/>
        <w:jc w:val="both"/>
        <w:rPr>
          <w:sz w:val="28"/>
        </w:rPr>
      </w:pPr>
    </w:p>
    <w:p w:rsidR="00C9297F" w:rsidRDefault="00C9297F"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B40994" w:rsidRDefault="00B40994" w:rsidP="00C9297F">
      <w:pPr>
        <w:autoSpaceDE w:val="0"/>
        <w:autoSpaceDN w:val="0"/>
        <w:adjustRightInd w:val="0"/>
        <w:ind w:firstLine="720"/>
        <w:jc w:val="both"/>
        <w:rPr>
          <w:sz w:val="28"/>
        </w:rPr>
      </w:pPr>
    </w:p>
    <w:p w:rsidR="00C9297F" w:rsidRDefault="00C9297F" w:rsidP="00C9297F">
      <w:pPr>
        <w:autoSpaceDE w:val="0"/>
        <w:autoSpaceDN w:val="0"/>
        <w:adjustRightInd w:val="0"/>
        <w:ind w:firstLine="720"/>
        <w:jc w:val="both"/>
        <w:rPr>
          <w:sz w:val="28"/>
        </w:rPr>
      </w:pPr>
    </w:p>
    <w:p w:rsidR="00B40994" w:rsidRDefault="00B40994" w:rsidP="00B40994">
      <w:pPr>
        <w:tabs>
          <w:tab w:val="left" w:pos="6660"/>
          <w:tab w:val="left" w:pos="7020"/>
          <w:tab w:val="left" w:pos="7380"/>
        </w:tabs>
        <w:autoSpaceDE w:val="0"/>
        <w:autoSpaceDN w:val="0"/>
        <w:adjustRightInd w:val="0"/>
        <w:rPr>
          <w:rFonts w:cs="Courier New"/>
          <w:sz w:val="28"/>
          <w:szCs w:val="28"/>
        </w:rPr>
      </w:pPr>
    </w:p>
    <w:p w:rsidR="00B40994" w:rsidRDefault="00B40994" w:rsidP="00B40994">
      <w:pPr>
        <w:pStyle w:val="a7"/>
        <w:ind w:firstLine="5400"/>
        <w:jc w:val="right"/>
        <w:rPr>
          <w:rFonts w:ascii="Times New Roman" w:hAnsi="Times New Roman"/>
          <w:sz w:val="28"/>
          <w:szCs w:val="28"/>
        </w:rPr>
      </w:pPr>
      <w:r>
        <w:rPr>
          <w:rFonts w:ascii="Times New Roman" w:hAnsi="Times New Roman"/>
          <w:sz w:val="28"/>
          <w:szCs w:val="28"/>
        </w:rPr>
        <w:lastRenderedPageBreak/>
        <w:t>Приложение №</w:t>
      </w:r>
      <w:r>
        <w:rPr>
          <w:rFonts w:ascii="Times New Roman" w:hAnsi="Times New Roman"/>
          <w:sz w:val="28"/>
          <w:szCs w:val="28"/>
        </w:rPr>
        <w:t>2</w:t>
      </w:r>
      <w:r>
        <w:rPr>
          <w:rFonts w:ascii="Times New Roman" w:hAnsi="Times New Roman"/>
          <w:sz w:val="28"/>
          <w:szCs w:val="28"/>
        </w:rPr>
        <w:t xml:space="preserve"> </w:t>
      </w:r>
    </w:p>
    <w:p w:rsidR="00B40994" w:rsidRDefault="00B40994" w:rsidP="00B40994">
      <w:pPr>
        <w:pStyle w:val="a7"/>
        <w:ind w:firstLine="5400"/>
        <w:jc w:val="right"/>
        <w:rPr>
          <w:rFonts w:ascii="Times New Roman" w:hAnsi="Times New Roman"/>
          <w:sz w:val="28"/>
          <w:szCs w:val="28"/>
        </w:rPr>
      </w:pPr>
      <w:r>
        <w:rPr>
          <w:rFonts w:ascii="Times New Roman" w:hAnsi="Times New Roman"/>
          <w:sz w:val="28"/>
          <w:szCs w:val="28"/>
        </w:rPr>
        <w:t xml:space="preserve">к постановлению  администрации Соболевского </w:t>
      </w:r>
    </w:p>
    <w:p w:rsidR="00B40994" w:rsidRDefault="00B40994" w:rsidP="00B40994">
      <w:pPr>
        <w:pStyle w:val="a7"/>
        <w:ind w:firstLine="5400"/>
        <w:jc w:val="right"/>
        <w:rPr>
          <w:rFonts w:ascii="Times New Roman" w:hAnsi="Times New Roman"/>
          <w:sz w:val="28"/>
          <w:szCs w:val="28"/>
        </w:rPr>
      </w:pPr>
      <w:r>
        <w:rPr>
          <w:rFonts w:ascii="Times New Roman" w:hAnsi="Times New Roman"/>
          <w:sz w:val="28"/>
          <w:szCs w:val="28"/>
        </w:rPr>
        <w:t xml:space="preserve">муниципального района   </w:t>
      </w:r>
    </w:p>
    <w:p w:rsidR="00B40994" w:rsidRDefault="00B40994" w:rsidP="00B40994">
      <w:pPr>
        <w:pStyle w:val="a7"/>
        <w:ind w:firstLine="5400"/>
        <w:jc w:val="right"/>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rPr>
        <w:t>24</w:t>
      </w:r>
      <w:r>
        <w:rPr>
          <w:rFonts w:ascii="Times New Roman" w:hAnsi="Times New Roman"/>
          <w:sz w:val="28"/>
          <w:szCs w:val="28"/>
        </w:rPr>
        <w:t>.0</w:t>
      </w:r>
      <w:r>
        <w:rPr>
          <w:rFonts w:ascii="Times New Roman" w:hAnsi="Times New Roman"/>
          <w:sz w:val="28"/>
          <w:szCs w:val="28"/>
        </w:rPr>
        <w:t>7</w:t>
      </w:r>
      <w:r>
        <w:rPr>
          <w:rFonts w:ascii="Times New Roman" w:hAnsi="Times New Roman"/>
          <w:sz w:val="28"/>
          <w:szCs w:val="28"/>
        </w:rPr>
        <w:t>.201</w:t>
      </w:r>
      <w:r>
        <w:rPr>
          <w:rFonts w:ascii="Times New Roman" w:hAnsi="Times New Roman"/>
          <w:sz w:val="28"/>
          <w:szCs w:val="28"/>
        </w:rPr>
        <w:t>5</w:t>
      </w:r>
      <w:r>
        <w:rPr>
          <w:rFonts w:ascii="Times New Roman" w:hAnsi="Times New Roman"/>
          <w:sz w:val="28"/>
          <w:szCs w:val="28"/>
        </w:rPr>
        <w:t xml:space="preserve"> № </w:t>
      </w:r>
      <w:r>
        <w:rPr>
          <w:rFonts w:ascii="Times New Roman" w:hAnsi="Times New Roman"/>
          <w:sz w:val="28"/>
          <w:szCs w:val="28"/>
        </w:rPr>
        <w:t>203</w:t>
      </w:r>
    </w:p>
    <w:p w:rsidR="00B40994" w:rsidRDefault="00B40994" w:rsidP="00B40994">
      <w:pPr>
        <w:autoSpaceDE w:val="0"/>
        <w:autoSpaceDN w:val="0"/>
        <w:adjustRightInd w:val="0"/>
        <w:ind w:firstLine="720"/>
        <w:jc w:val="right"/>
        <w:rPr>
          <w:sz w:val="28"/>
          <w:szCs w:val="28"/>
        </w:rPr>
      </w:pPr>
    </w:p>
    <w:p w:rsidR="00B40994" w:rsidRDefault="00B40994" w:rsidP="00B40994">
      <w:pPr>
        <w:autoSpaceDE w:val="0"/>
        <w:autoSpaceDN w:val="0"/>
        <w:adjustRightInd w:val="0"/>
        <w:ind w:firstLine="720"/>
        <w:jc w:val="center"/>
        <w:rPr>
          <w:sz w:val="28"/>
          <w:szCs w:val="28"/>
        </w:rPr>
      </w:pPr>
    </w:p>
    <w:p w:rsidR="00B40994" w:rsidRDefault="00B40994" w:rsidP="00B40994">
      <w:pPr>
        <w:autoSpaceDE w:val="0"/>
        <w:autoSpaceDN w:val="0"/>
        <w:adjustRightInd w:val="0"/>
        <w:ind w:firstLine="720"/>
        <w:jc w:val="center"/>
        <w:rPr>
          <w:sz w:val="28"/>
          <w:szCs w:val="28"/>
        </w:rPr>
      </w:pPr>
      <w:r>
        <w:rPr>
          <w:sz w:val="28"/>
          <w:szCs w:val="28"/>
        </w:rPr>
        <w:t>Состав</w:t>
      </w:r>
      <w:r>
        <w:rPr>
          <w:sz w:val="28"/>
          <w:szCs w:val="28"/>
        </w:rPr>
        <w:br/>
        <w:t>Бюджетной комиссии при Администрации Соболевского муниципального района</w:t>
      </w:r>
    </w:p>
    <w:tbl>
      <w:tblPr>
        <w:tblStyle w:val="a9"/>
        <w:tblW w:w="96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220"/>
      </w:tblGrid>
      <w:tr w:rsidR="00B40994" w:rsidTr="00616F95">
        <w:trPr>
          <w:trHeight w:val="840"/>
        </w:trPr>
        <w:tc>
          <w:tcPr>
            <w:tcW w:w="4428" w:type="dxa"/>
            <w:hideMark/>
          </w:tcPr>
          <w:p w:rsidR="00B40994" w:rsidRDefault="00B40994" w:rsidP="00B40994">
            <w:pPr>
              <w:autoSpaceDE w:val="0"/>
              <w:autoSpaceDN w:val="0"/>
              <w:adjustRightInd w:val="0"/>
              <w:jc w:val="both"/>
              <w:rPr>
                <w:sz w:val="28"/>
                <w:szCs w:val="28"/>
              </w:rPr>
            </w:pPr>
            <w:r>
              <w:rPr>
                <w:sz w:val="28"/>
                <w:szCs w:val="28"/>
              </w:rPr>
              <w:t>Куркин Василий Иванович</w:t>
            </w:r>
          </w:p>
        </w:tc>
        <w:tc>
          <w:tcPr>
            <w:tcW w:w="5220" w:type="dxa"/>
            <w:hideMark/>
          </w:tcPr>
          <w:p w:rsidR="00B40994" w:rsidRDefault="00B40994" w:rsidP="00616F95">
            <w:pPr>
              <w:autoSpaceDE w:val="0"/>
              <w:autoSpaceDN w:val="0"/>
              <w:adjustRightInd w:val="0"/>
              <w:jc w:val="both"/>
              <w:rPr>
                <w:sz w:val="28"/>
                <w:szCs w:val="28"/>
              </w:rPr>
            </w:pPr>
            <w:r>
              <w:rPr>
                <w:sz w:val="28"/>
                <w:szCs w:val="28"/>
              </w:rPr>
              <w:t>Глава Соболевского муниципального района Камчатского края, председатель комиссии;</w:t>
            </w:r>
          </w:p>
        </w:tc>
      </w:tr>
      <w:tr w:rsidR="00B40994" w:rsidTr="00616F95">
        <w:trPr>
          <w:trHeight w:val="1440"/>
        </w:trPr>
        <w:tc>
          <w:tcPr>
            <w:tcW w:w="4428" w:type="dxa"/>
            <w:hideMark/>
          </w:tcPr>
          <w:p w:rsidR="00B40994" w:rsidRDefault="00B40994" w:rsidP="00616F95">
            <w:pPr>
              <w:autoSpaceDE w:val="0"/>
              <w:autoSpaceDN w:val="0"/>
              <w:adjustRightInd w:val="0"/>
              <w:jc w:val="both"/>
              <w:rPr>
                <w:sz w:val="28"/>
                <w:szCs w:val="28"/>
              </w:rPr>
            </w:pPr>
            <w:r>
              <w:rPr>
                <w:sz w:val="28"/>
                <w:szCs w:val="28"/>
              </w:rPr>
              <w:t>Данилина Татьяна Владимировна</w:t>
            </w:r>
          </w:p>
        </w:tc>
        <w:tc>
          <w:tcPr>
            <w:tcW w:w="5220" w:type="dxa"/>
            <w:hideMark/>
          </w:tcPr>
          <w:p w:rsidR="00B40994" w:rsidRDefault="00B40994" w:rsidP="00616F95">
            <w:pPr>
              <w:autoSpaceDE w:val="0"/>
              <w:autoSpaceDN w:val="0"/>
              <w:adjustRightInd w:val="0"/>
              <w:jc w:val="both"/>
              <w:rPr>
                <w:sz w:val="28"/>
                <w:szCs w:val="28"/>
              </w:rPr>
            </w:pPr>
            <w:r>
              <w:rPr>
                <w:sz w:val="28"/>
                <w:szCs w:val="28"/>
              </w:rPr>
              <w:t>Заместитель главы администрации Соболевского муниципального района - заместитель председателя комиссии;</w:t>
            </w:r>
          </w:p>
        </w:tc>
      </w:tr>
      <w:tr w:rsidR="00B40994" w:rsidTr="00616F95">
        <w:trPr>
          <w:trHeight w:val="1258"/>
        </w:trPr>
        <w:tc>
          <w:tcPr>
            <w:tcW w:w="4428" w:type="dxa"/>
            <w:hideMark/>
          </w:tcPr>
          <w:p w:rsidR="00B40994" w:rsidRDefault="00B40994" w:rsidP="00616F95">
            <w:pPr>
              <w:autoSpaceDE w:val="0"/>
              <w:autoSpaceDN w:val="0"/>
              <w:adjustRightInd w:val="0"/>
              <w:jc w:val="both"/>
              <w:rPr>
                <w:sz w:val="28"/>
                <w:szCs w:val="28"/>
              </w:rPr>
            </w:pPr>
            <w:proofErr w:type="spellStart"/>
            <w:r>
              <w:rPr>
                <w:sz w:val="28"/>
                <w:szCs w:val="28"/>
              </w:rPr>
              <w:t>Дранивская</w:t>
            </w:r>
            <w:proofErr w:type="spellEnd"/>
            <w:r>
              <w:rPr>
                <w:sz w:val="28"/>
                <w:szCs w:val="28"/>
              </w:rPr>
              <w:t xml:space="preserve"> Анна </w:t>
            </w:r>
            <w:proofErr w:type="spellStart"/>
            <w:r>
              <w:rPr>
                <w:sz w:val="28"/>
                <w:szCs w:val="28"/>
              </w:rPr>
              <w:t>Евстахие</w:t>
            </w:r>
            <w:r>
              <w:rPr>
                <w:sz w:val="28"/>
                <w:szCs w:val="28"/>
              </w:rPr>
              <w:t>в</w:t>
            </w:r>
            <w:r>
              <w:rPr>
                <w:sz w:val="28"/>
                <w:szCs w:val="28"/>
              </w:rPr>
              <w:t>на</w:t>
            </w:r>
            <w:proofErr w:type="spellEnd"/>
          </w:p>
        </w:tc>
        <w:tc>
          <w:tcPr>
            <w:tcW w:w="5220" w:type="dxa"/>
            <w:hideMark/>
          </w:tcPr>
          <w:p w:rsidR="00B40994" w:rsidRDefault="00B40994" w:rsidP="00616F95">
            <w:pPr>
              <w:autoSpaceDE w:val="0"/>
              <w:autoSpaceDN w:val="0"/>
              <w:adjustRightInd w:val="0"/>
              <w:jc w:val="both"/>
              <w:rPr>
                <w:sz w:val="28"/>
                <w:szCs w:val="28"/>
              </w:rPr>
            </w:pPr>
            <w:r>
              <w:rPr>
                <w:sz w:val="28"/>
                <w:szCs w:val="28"/>
              </w:rPr>
              <w:t xml:space="preserve">Руководитель управления </w:t>
            </w:r>
            <w:r>
              <w:rPr>
                <w:sz w:val="28"/>
                <w:szCs w:val="28"/>
              </w:rPr>
              <w:t xml:space="preserve"> делами администрации Соболевского муниципального района, секретарь комиссии;</w:t>
            </w:r>
          </w:p>
        </w:tc>
      </w:tr>
      <w:tr w:rsidR="00B40994" w:rsidTr="00616F95">
        <w:tc>
          <w:tcPr>
            <w:tcW w:w="4428" w:type="dxa"/>
          </w:tcPr>
          <w:p w:rsidR="00B40994" w:rsidRDefault="00B40994" w:rsidP="00616F95">
            <w:pPr>
              <w:autoSpaceDE w:val="0"/>
              <w:autoSpaceDN w:val="0"/>
              <w:adjustRightInd w:val="0"/>
              <w:jc w:val="both"/>
              <w:rPr>
                <w:sz w:val="28"/>
                <w:szCs w:val="28"/>
              </w:rPr>
            </w:pPr>
            <w:r>
              <w:rPr>
                <w:sz w:val="28"/>
                <w:szCs w:val="28"/>
              </w:rPr>
              <w:t>Члены комиссии:</w:t>
            </w:r>
          </w:p>
          <w:p w:rsidR="00B40994" w:rsidRDefault="00B40994" w:rsidP="00616F95">
            <w:pPr>
              <w:autoSpaceDE w:val="0"/>
              <w:autoSpaceDN w:val="0"/>
              <w:adjustRightInd w:val="0"/>
              <w:jc w:val="both"/>
              <w:rPr>
                <w:sz w:val="28"/>
                <w:szCs w:val="28"/>
              </w:rPr>
            </w:pPr>
          </w:p>
        </w:tc>
        <w:tc>
          <w:tcPr>
            <w:tcW w:w="5220" w:type="dxa"/>
          </w:tcPr>
          <w:p w:rsidR="00B40994" w:rsidRDefault="00B40994" w:rsidP="00616F95">
            <w:pPr>
              <w:autoSpaceDE w:val="0"/>
              <w:autoSpaceDN w:val="0"/>
              <w:adjustRightInd w:val="0"/>
              <w:jc w:val="both"/>
              <w:rPr>
                <w:sz w:val="28"/>
                <w:szCs w:val="28"/>
              </w:rPr>
            </w:pPr>
          </w:p>
        </w:tc>
      </w:tr>
      <w:tr w:rsidR="00B40994" w:rsidTr="00616F95">
        <w:trPr>
          <w:trHeight w:val="1160"/>
        </w:trPr>
        <w:tc>
          <w:tcPr>
            <w:tcW w:w="4428" w:type="dxa"/>
            <w:hideMark/>
          </w:tcPr>
          <w:p w:rsidR="00B40994" w:rsidRDefault="00B40994" w:rsidP="00616F95">
            <w:pPr>
              <w:autoSpaceDE w:val="0"/>
              <w:autoSpaceDN w:val="0"/>
              <w:adjustRightInd w:val="0"/>
              <w:jc w:val="both"/>
              <w:rPr>
                <w:sz w:val="28"/>
                <w:szCs w:val="28"/>
              </w:rPr>
            </w:pPr>
            <w:r>
              <w:rPr>
                <w:sz w:val="28"/>
                <w:szCs w:val="28"/>
              </w:rPr>
              <w:t>Спешнева Светлана Валентиновна</w:t>
            </w:r>
          </w:p>
        </w:tc>
        <w:tc>
          <w:tcPr>
            <w:tcW w:w="5220" w:type="dxa"/>
            <w:hideMark/>
          </w:tcPr>
          <w:p w:rsidR="00B40994" w:rsidRDefault="00B40994" w:rsidP="00616F95">
            <w:pPr>
              <w:autoSpaceDE w:val="0"/>
              <w:autoSpaceDN w:val="0"/>
              <w:adjustRightInd w:val="0"/>
              <w:jc w:val="both"/>
              <w:rPr>
                <w:sz w:val="28"/>
                <w:szCs w:val="28"/>
              </w:rPr>
            </w:pPr>
            <w:r>
              <w:rPr>
                <w:sz w:val="28"/>
                <w:szCs w:val="28"/>
              </w:rPr>
              <w:t>Руководитель комитета по бюджету и финансам администрации Соболевского муниципального района</w:t>
            </w:r>
          </w:p>
        </w:tc>
      </w:tr>
      <w:tr w:rsidR="00B40994" w:rsidTr="00616F95">
        <w:trPr>
          <w:trHeight w:val="899"/>
        </w:trPr>
        <w:tc>
          <w:tcPr>
            <w:tcW w:w="4428" w:type="dxa"/>
            <w:hideMark/>
          </w:tcPr>
          <w:p w:rsidR="00B40994" w:rsidRDefault="00B40994" w:rsidP="00616F95">
            <w:pPr>
              <w:autoSpaceDE w:val="0"/>
              <w:autoSpaceDN w:val="0"/>
              <w:adjustRightInd w:val="0"/>
              <w:jc w:val="both"/>
              <w:rPr>
                <w:sz w:val="28"/>
                <w:szCs w:val="28"/>
              </w:rPr>
            </w:pPr>
            <w:r>
              <w:rPr>
                <w:sz w:val="28"/>
                <w:szCs w:val="28"/>
              </w:rPr>
              <w:t>Колмаков Анатолий Викторович</w:t>
            </w:r>
          </w:p>
        </w:tc>
        <w:tc>
          <w:tcPr>
            <w:tcW w:w="5220" w:type="dxa"/>
            <w:hideMark/>
          </w:tcPr>
          <w:p w:rsidR="00B40994" w:rsidRDefault="00B40994" w:rsidP="00B40994">
            <w:pPr>
              <w:autoSpaceDE w:val="0"/>
              <w:autoSpaceDN w:val="0"/>
              <w:adjustRightInd w:val="0"/>
              <w:jc w:val="both"/>
              <w:rPr>
                <w:sz w:val="28"/>
                <w:szCs w:val="28"/>
              </w:rPr>
            </w:pPr>
            <w:r>
              <w:rPr>
                <w:sz w:val="28"/>
                <w:szCs w:val="28"/>
              </w:rPr>
              <w:t>Заместитель главы администрации Соболевского муниципального района, р</w:t>
            </w:r>
            <w:r>
              <w:rPr>
                <w:sz w:val="28"/>
                <w:szCs w:val="28"/>
              </w:rPr>
              <w:t xml:space="preserve">уководитель комитета по экономике, ТЭК, ЖКХ  и управлению муниципальным имуществом </w:t>
            </w:r>
          </w:p>
        </w:tc>
      </w:tr>
      <w:tr w:rsidR="00B40994" w:rsidTr="00616F95">
        <w:trPr>
          <w:trHeight w:val="938"/>
        </w:trPr>
        <w:tc>
          <w:tcPr>
            <w:tcW w:w="4428" w:type="dxa"/>
            <w:hideMark/>
          </w:tcPr>
          <w:p w:rsidR="00B40994" w:rsidRDefault="00B40994" w:rsidP="00616F95">
            <w:pPr>
              <w:autoSpaceDE w:val="0"/>
              <w:autoSpaceDN w:val="0"/>
              <w:adjustRightInd w:val="0"/>
              <w:jc w:val="both"/>
              <w:rPr>
                <w:sz w:val="28"/>
                <w:szCs w:val="28"/>
              </w:rPr>
            </w:pPr>
          </w:p>
          <w:p w:rsidR="00B40994" w:rsidRDefault="00B40994" w:rsidP="00616F95">
            <w:pPr>
              <w:autoSpaceDE w:val="0"/>
              <w:autoSpaceDN w:val="0"/>
              <w:adjustRightInd w:val="0"/>
              <w:jc w:val="both"/>
              <w:rPr>
                <w:sz w:val="28"/>
                <w:szCs w:val="28"/>
              </w:rPr>
            </w:pPr>
            <w:r>
              <w:rPr>
                <w:sz w:val="28"/>
                <w:szCs w:val="28"/>
              </w:rPr>
              <w:t>Рыбалко Вера Анатольевна</w:t>
            </w:r>
          </w:p>
        </w:tc>
        <w:tc>
          <w:tcPr>
            <w:tcW w:w="5220" w:type="dxa"/>
            <w:hideMark/>
          </w:tcPr>
          <w:p w:rsidR="00B40994" w:rsidRDefault="00B40994" w:rsidP="00B40994">
            <w:pPr>
              <w:autoSpaceDE w:val="0"/>
              <w:autoSpaceDN w:val="0"/>
              <w:adjustRightInd w:val="0"/>
              <w:jc w:val="both"/>
              <w:rPr>
                <w:sz w:val="28"/>
                <w:szCs w:val="28"/>
              </w:rPr>
            </w:pPr>
          </w:p>
          <w:p w:rsidR="00B40994" w:rsidRDefault="00B40994" w:rsidP="00B40994">
            <w:pPr>
              <w:autoSpaceDE w:val="0"/>
              <w:autoSpaceDN w:val="0"/>
              <w:adjustRightInd w:val="0"/>
              <w:jc w:val="both"/>
              <w:rPr>
                <w:sz w:val="28"/>
                <w:szCs w:val="28"/>
              </w:rPr>
            </w:pPr>
            <w:r>
              <w:rPr>
                <w:sz w:val="28"/>
                <w:szCs w:val="28"/>
              </w:rPr>
              <w:t xml:space="preserve">Начальник отдела </w:t>
            </w:r>
            <w:r>
              <w:rPr>
                <w:sz w:val="28"/>
                <w:szCs w:val="28"/>
              </w:rPr>
              <w:t xml:space="preserve">по </w:t>
            </w:r>
            <w:r>
              <w:rPr>
                <w:sz w:val="28"/>
                <w:szCs w:val="28"/>
              </w:rPr>
              <w:t>социальн</w:t>
            </w:r>
            <w:r>
              <w:rPr>
                <w:sz w:val="28"/>
                <w:szCs w:val="28"/>
              </w:rPr>
              <w:t>ым</w:t>
            </w:r>
            <w:r>
              <w:rPr>
                <w:sz w:val="28"/>
                <w:szCs w:val="28"/>
              </w:rPr>
              <w:t xml:space="preserve"> </w:t>
            </w:r>
            <w:r>
              <w:rPr>
                <w:sz w:val="28"/>
                <w:szCs w:val="28"/>
              </w:rPr>
              <w:t xml:space="preserve">вопросам </w:t>
            </w:r>
            <w:r>
              <w:rPr>
                <w:sz w:val="28"/>
                <w:szCs w:val="28"/>
              </w:rPr>
              <w:t>администрации Соболевского муниципального района</w:t>
            </w:r>
          </w:p>
        </w:tc>
      </w:tr>
      <w:tr w:rsidR="00B40994" w:rsidTr="00616F95">
        <w:trPr>
          <w:trHeight w:val="1423"/>
        </w:trPr>
        <w:tc>
          <w:tcPr>
            <w:tcW w:w="4428" w:type="dxa"/>
            <w:hideMark/>
          </w:tcPr>
          <w:p w:rsidR="00B40994" w:rsidRDefault="00B40994" w:rsidP="00616F95">
            <w:pPr>
              <w:autoSpaceDE w:val="0"/>
              <w:autoSpaceDN w:val="0"/>
              <w:adjustRightInd w:val="0"/>
              <w:jc w:val="both"/>
              <w:rPr>
                <w:sz w:val="28"/>
                <w:szCs w:val="28"/>
              </w:rPr>
            </w:pPr>
          </w:p>
          <w:p w:rsidR="00B40994" w:rsidRDefault="00B40994" w:rsidP="00616F95">
            <w:pPr>
              <w:autoSpaceDE w:val="0"/>
              <w:autoSpaceDN w:val="0"/>
              <w:adjustRightInd w:val="0"/>
              <w:jc w:val="both"/>
              <w:rPr>
                <w:sz w:val="28"/>
                <w:szCs w:val="28"/>
              </w:rPr>
            </w:pPr>
            <w:r>
              <w:rPr>
                <w:sz w:val="28"/>
                <w:szCs w:val="28"/>
              </w:rPr>
              <w:t xml:space="preserve">Куркина Нина Николаевна </w:t>
            </w:r>
          </w:p>
        </w:tc>
        <w:tc>
          <w:tcPr>
            <w:tcW w:w="5220" w:type="dxa"/>
            <w:hideMark/>
          </w:tcPr>
          <w:p w:rsidR="00B40994" w:rsidRDefault="00B40994" w:rsidP="00616F95">
            <w:pPr>
              <w:autoSpaceDE w:val="0"/>
              <w:autoSpaceDN w:val="0"/>
              <w:adjustRightInd w:val="0"/>
              <w:jc w:val="both"/>
              <w:rPr>
                <w:sz w:val="28"/>
                <w:szCs w:val="28"/>
              </w:rPr>
            </w:pPr>
          </w:p>
          <w:p w:rsidR="00B40994" w:rsidRDefault="00B40994" w:rsidP="00616F95">
            <w:pPr>
              <w:autoSpaceDE w:val="0"/>
              <w:autoSpaceDN w:val="0"/>
              <w:adjustRightInd w:val="0"/>
              <w:jc w:val="both"/>
              <w:rPr>
                <w:sz w:val="28"/>
                <w:szCs w:val="28"/>
              </w:rPr>
            </w:pPr>
            <w:r>
              <w:rPr>
                <w:sz w:val="28"/>
                <w:szCs w:val="28"/>
              </w:rPr>
              <w:t>Руководитель управления образования администрации Соболевского муниципального района</w:t>
            </w:r>
          </w:p>
        </w:tc>
      </w:tr>
      <w:tr w:rsidR="00B40994" w:rsidTr="00616F95">
        <w:tc>
          <w:tcPr>
            <w:tcW w:w="4428" w:type="dxa"/>
            <w:hideMark/>
          </w:tcPr>
          <w:p w:rsidR="00B40994" w:rsidRDefault="00B40994" w:rsidP="00616F95">
            <w:pPr>
              <w:autoSpaceDE w:val="0"/>
              <w:autoSpaceDN w:val="0"/>
              <w:adjustRightInd w:val="0"/>
              <w:jc w:val="both"/>
              <w:rPr>
                <w:sz w:val="28"/>
                <w:szCs w:val="28"/>
              </w:rPr>
            </w:pPr>
            <w:r>
              <w:rPr>
                <w:sz w:val="28"/>
                <w:szCs w:val="28"/>
              </w:rPr>
              <w:t>Сапожков Владимир Иванович</w:t>
            </w:r>
          </w:p>
        </w:tc>
        <w:tc>
          <w:tcPr>
            <w:tcW w:w="5220" w:type="dxa"/>
            <w:hideMark/>
          </w:tcPr>
          <w:p w:rsidR="00B40994" w:rsidRDefault="00B40994" w:rsidP="00616F95">
            <w:pPr>
              <w:autoSpaceDE w:val="0"/>
              <w:autoSpaceDN w:val="0"/>
              <w:adjustRightInd w:val="0"/>
              <w:jc w:val="both"/>
              <w:rPr>
                <w:sz w:val="28"/>
                <w:szCs w:val="28"/>
              </w:rPr>
            </w:pPr>
            <w:r>
              <w:rPr>
                <w:sz w:val="28"/>
                <w:szCs w:val="28"/>
              </w:rPr>
              <w:t>Председатель комитета по бюджету Думы Соболевского муниципального района (по согласованию с Думой Соболевского муниципального района).</w:t>
            </w:r>
          </w:p>
        </w:tc>
      </w:tr>
    </w:tbl>
    <w:p w:rsidR="00C9297F" w:rsidRDefault="00C9297F" w:rsidP="00C9297F">
      <w:pPr>
        <w:autoSpaceDE w:val="0"/>
        <w:autoSpaceDN w:val="0"/>
        <w:adjustRightInd w:val="0"/>
        <w:ind w:firstLine="720"/>
        <w:jc w:val="both"/>
        <w:rPr>
          <w:sz w:val="28"/>
        </w:rPr>
      </w:pPr>
    </w:p>
    <w:p w:rsidR="00066FCC" w:rsidRDefault="00066FCC"/>
    <w:sectPr w:rsidR="00066FCC" w:rsidSect="002E1B3E">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A552B"/>
    <w:multiLevelType w:val="hybridMultilevel"/>
    <w:tmpl w:val="8C08B89A"/>
    <w:lvl w:ilvl="0" w:tplc="53E61A26">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001"/>
    <w:rsid w:val="00066FCC"/>
    <w:rsid w:val="001E66E0"/>
    <w:rsid w:val="002E1B3E"/>
    <w:rsid w:val="006A53ED"/>
    <w:rsid w:val="00B40994"/>
    <w:rsid w:val="00BF6783"/>
    <w:rsid w:val="00C9297F"/>
    <w:rsid w:val="00CE5EAB"/>
    <w:rsid w:val="00E17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9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BF6783"/>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BF6783"/>
    <w:rPr>
      <w:rFonts w:ascii="Arial" w:eastAsia="Times New Roman" w:hAnsi="Arial" w:cs="Times New Roman"/>
      <w:b/>
      <w:bCs/>
      <w:i/>
      <w:iCs/>
      <w:sz w:val="28"/>
      <w:szCs w:val="28"/>
      <w:lang w:val="x-none" w:eastAsia="x-none"/>
    </w:rPr>
  </w:style>
  <w:style w:type="paragraph" w:customStyle="1" w:styleId="ConsPlusTitle">
    <w:name w:val="ConsPlusTitle"/>
    <w:uiPriority w:val="99"/>
    <w:rsid w:val="00BF67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BF6783"/>
    <w:rPr>
      <w:rFonts w:ascii="Tahoma" w:hAnsi="Tahoma" w:cs="Tahoma"/>
      <w:sz w:val="16"/>
      <w:szCs w:val="16"/>
    </w:rPr>
  </w:style>
  <w:style w:type="character" w:customStyle="1" w:styleId="a4">
    <w:name w:val="Текст выноски Знак"/>
    <w:basedOn w:val="a0"/>
    <w:link w:val="a3"/>
    <w:uiPriority w:val="99"/>
    <w:semiHidden/>
    <w:rsid w:val="00BF6783"/>
    <w:rPr>
      <w:rFonts w:ascii="Tahoma" w:eastAsia="Times New Roman" w:hAnsi="Tahoma" w:cs="Tahoma"/>
      <w:sz w:val="16"/>
      <w:szCs w:val="16"/>
      <w:lang w:eastAsia="ru-RU"/>
    </w:rPr>
  </w:style>
  <w:style w:type="paragraph" w:styleId="a5">
    <w:name w:val="List Paragraph"/>
    <w:basedOn w:val="a"/>
    <w:uiPriority w:val="34"/>
    <w:qFormat/>
    <w:rsid w:val="00BF6783"/>
    <w:pPr>
      <w:ind w:left="720"/>
      <w:contextualSpacing/>
    </w:pPr>
  </w:style>
  <w:style w:type="character" w:styleId="a6">
    <w:name w:val="Hyperlink"/>
    <w:basedOn w:val="a0"/>
    <w:uiPriority w:val="99"/>
    <w:semiHidden/>
    <w:unhideWhenUsed/>
    <w:rsid w:val="00C9297F"/>
    <w:rPr>
      <w:color w:val="0000FF" w:themeColor="hyperlink"/>
      <w:u w:val="single"/>
    </w:rPr>
  </w:style>
  <w:style w:type="paragraph" w:styleId="a7">
    <w:name w:val="Plain Text"/>
    <w:basedOn w:val="a"/>
    <w:link w:val="a8"/>
    <w:semiHidden/>
    <w:unhideWhenUsed/>
    <w:rsid w:val="00C9297F"/>
    <w:rPr>
      <w:rFonts w:ascii="Courier New" w:hAnsi="Courier New" w:cs="Courier New"/>
      <w:sz w:val="20"/>
      <w:szCs w:val="20"/>
    </w:rPr>
  </w:style>
  <w:style w:type="character" w:customStyle="1" w:styleId="a8">
    <w:name w:val="Текст Знак"/>
    <w:basedOn w:val="a0"/>
    <w:link w:val="a7"/>
    <w:semiHidden/>
    <w:rsid w:val="00C9297F"/>
    <w:rPr>
      <w:rFonts w:ascii="Courier New" w:eastAsia="Times New Roman" w:hAnsi="Courier New" w:cs="Courier New"/>
      <w:sz w:val="20"/>
      <w:szCs w:val="20"/>
      <w:lang w:eastAsia="ru-RU"/>
    </w:rPr>
  </w:style>
  <w:style w:type="paragraph" w:customStyle="1" w:styleId="ConsPlusNormal">
    <w:name w:val="ConsPlusNormal"/>
    <w:rsid w:val="00C92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rsid w:val="00C929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2E1B3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9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semiHidden/>
    <w:unhideWhenUsed/>
    <w:qFormat/>
    <w:rsid w:val="00BF6783"/>
    <w:pPr>
      <w:keepNext/>
      <w:spacing w:before="240" w:after="60"/>
      <w:outlineLvl w:val="1"/>
    </w:pPr>
    <w:rPr>
      <w:rFonts w:ascii="Arial" w:hAnsi="Arial"/>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BF6783"/>
    <w:rPr>
      <w:rFonts w:ascii="Arial" w:eastAsia="Times New Roman" w:hAnsi="Arial" w:cs="Times New Roman"/>
      <w:b/>
      <w:bCs/>
      <w:i/>
      <w:iCs/>
      <w:sz w:val="28"/>
      <w:szCs w:val="28"/>
      <w:lang w:val="x-none" w:eastAsia="x-none"/>
    </w:rPr>
  </w:style>
  <w:style w:type="paragraph" w:customStyle="1" w:styleId="ConsPlusTitle">
    <w:name w:val="ConsPlusTitle"/>
    <w:uiPriority w:val="99"/>
    <w:rsid w:val="00BF67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BF6783"/>
    <w:rPr>
      <w:rFonts w:ascii="Tahoma" w:hAnsi="Tahoma" w:cs="Tahoma"/>
      <w:sz w:val="16"/>
      <w:szCs w:val="16"/>
    </w:rPr>
  </w:style>
  <w:style w:type="character" w:customStyle="1" w:styleId="a4">
    <w:name w:val="Текст выноски Знак"/>
    <w:basedOn w:val="a0"/>
    <w:link w:val="a3"/>
    <w:uiPriority w:val="99"/>
    <w:semiHidden/>
    <w:rsid w:val="00BF6783"/>
    <w:rPr>
      <w:rFonts w:ascii="Tahoma" w:eastAsia="Times New Roman" w:hAnsi="Tahoma" w:cs="Tahoma"/>
      <w:sz w:val="16"/>
      <w:szCs w:val="16"/>
      <w:lang w:eastAsia="ru-RU"/>
    </w:rPr>
  </w:style>
  <w:style w:type="paragraph" w:styleId="a5">
    <w:name w:val="List Paragraph"/>
    <w:basedOn w:val="a"/>
    <w:uiPriority w:val="34"/>
    <w:qFormat/>
    <w:rsid w:val="00BF6783"/>
    <w:pPr>
      <w:ind w:left="720"/>
      <w:contextualSpacing/>
    </w:pPr>
  </w:style>
  <w:style w:type="character" w:styleId="a6">
    <w:name w:val="Hyperlink"/>
    <w:basedOn w:val="a0"/>
    <w:uiPriority w:val="99"/>
    <w:semiHidden/>
    <w:unhideWhenUsed/>
    <w:rsid w:val="00C9297F"/>
    <w:rPr>
      <w:color w:val="0000FF" w:themeColor="hyperlink"/>
      <w:u w:val="single"/>
    </w:rPr>
  </w:style>
  <w:style w:type="paragraph" w:styleId="a7">
    <w:name w:val="Plain Text"/>
    <w:basedOn w:val="a"/>
    <w:link w:val="a8"/>
    <w:semiHidden/>
    <w:unhideWhenUsed/>
    <w:rsid w:val="00C9297F"/>
    <w:rPr>
      <w:rFonts w:ascii="Courier New" w:hAnsi="Courier New" w:cs="Courier New"/>
      <w:sz w:val="20"/>
      <w:szCs w:val="20"/>
    </w:rPr>
  </w:style>
  <w:style w:type="character" w:customStyle="1" w:styleId="a8">
    <w:name w:val="Текст Знак"/>
    <w:basedOn w:val="a0"/>
    <w:link w:val="a7"/>
    <w:semiHidden/>
    <w:rsid w:val="00C9297F"/>
    <w:rPr>
      <w:rFonts w:ascii="Courier New" w:eastAsia="Times New Roman" w:hAnsi="Courier New" w:cs="Courier New"/>
      <w:sz w:val="20"/>
      <w:szCs w:val="20"/>
      <w:lang w:eastAsia="ru-RU"/>
    </w:rPr>
  </w:style>
  <w:style w:type="paragraph" w:customStyle="1" w:styleId="ConsPlusNormal">
    <w:name w:val="ConsPlusNormal"/>
    <w:rsid w:val="00C929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rsid w:val="00C929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2E1B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79686">
      <w:bodyDiv w:val="1"/>
      <w:marLeft w:val="0"/>
      <w:marRight w:val="0"/>
      <w:marTop w:val="0"/>
      <w:marBottom w:val="0"/>
      <w:divBdr>
        <w:top w:val="none" w:sz="0" w:space="0" w:color="auto"/>
        <w:left w:val="none" w:sz="0" w:space="0" w:color="auto"/>
        <w:bottom w:val="none" w:sz="0" w:space="0" w:color="auto"/>
        <w:right w:val="none" w:sz="0" w:space="0" w:color="auto"/>
      </w:divBdr>
    </w:div>
    <w:div w:id="21443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1340</Words>
  <Characters>7644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5</cp:revision>
  <cp:lastPrinted>2015-08-03T22:25:00Z</cp:lastPrinted>
  <dcterms:created xsi:type="dcterms:W3CDTF">2015-07-28T03:53:00Z</dcterms:created>
  <dcterms:modified xsi:type="dcterms:W3CDTF">2015-08-03T22:26:00Z</dcterms:modified>
</cp:coreProperties>
</file>