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B8" w:rsidRPr="000F26B8" w:rsidRDefault="00BE4231" w:rsidP="000F26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26B8">
        <w:rPr>
          <w:rFonts w:ascii="Times New Roman" w:hAnsi="Times New Roman" w:cs="Times New Roman"/>
          <w:b/>
          <w:sz w:val="28"/>
          <w:szCs w:val="28"/>
          <w:lang w:eastAsia="ru-RU"/>
        </w:rPr>
        <w:t>Отчёт</w:t>
      </w:r>
    </w:p>
    <w:p w:rsidR="00BE4231" w:rsidRPr="000F26B8" w:rsidRDefault="00BE4231" w:rsidP="000F26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2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главы Соболевского муниципального района о своей деятельности и о деятельности администрации Соболевского муниципального района </w:t>
      </w:r>
      <w:r w:rsidR="000F2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0F26B8">
        <w:rPr>
          <w:rFonts w:ascii="Times New Roman" w:hAnsi="Times New Roman" w:cs="Times New Roman"/>
          <w:b/>
          <w:sz w:val="28"/>
          <w:szCs w:val="28"/>
          <w:lang w:eastAsia="ru-RU"/>
        </w:rPr>
        <w:t>за 20</w:t>
      </w:r>
      <w:r w:rsidR="003C4148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0F2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B5D16" w:rsidRDefault="00E17B89" w:rsidP="007B5D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обращаясь к вам с отчетом о своей деятельности и работе, проделанной Администрацией Соболевского муниципального района  муниципального района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хочу выразить благодарность жителям района, трудовым коллективам, главам поселений, депутатам и руководителям всех уровней, за понимание и поддержку, совместную плодотворную работу в минувшем году.</w:t>
      </w:r>
    </w:p>
    <w:p w:rsidR="003C4148" w:rsidRPr="003C4148" w:rsidRDefault="003C4148" w:rsidP="003C4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Минувший год</w:t>
      </w:r>
      <w:r w:rsidR="00F22D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B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3C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особенный в жизни нашего государства, региона, района. Это год 75-летия Победы в Великой Отечественной войне, год укрепления государственности: состоялось Всероссийское голосование по внесению изменений в Конституцию Российской Федерации, а также выборы Губернатора Камчатского края и выборы в органы местного самоуправления сельских поселений.</w:t>
      </w:r>
    </w:p>
    <w:p w:rsidR="003C4148" w:rsidRPr="003C4148" w:rsidRDefault="003C4148" w:rsidP="003C4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2020 год стал годом испытаний для всех жителей страны. Пандемия </w:t>
      </w:r>
      <w:proofErr w:type="spellStart"/>
      <w:r w:rsidRPr="003C4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3C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усилила значимость опоры на внутренние ресурсы, заставила мобилизовать ресурсы для решения неотложных задач, научила полагаться на свои силы и стремиться к самодостаточности. Работа администрации района направлена на реализацию мероприятий, влияющих на сохранение потенциала территории, улучшение качества жизни населения, что синхронизировано с приоритетами, предусмотренными национальными проектами.</w:t>
      </w:r>
    </w:p>
    <w:p w:rsidR="003C4148" w:rsidRPr="003C4148" w:rsidRDefault="003C4148" w:rsidP="003C41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автомобильных дорог, новые универсальные спортивные площадки, обновленная материально</w:t>
      </w:r>
      <w:r w:rsidRPr="003C41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-техническая база учреждений образования и культуры - всё это реализуется сегодня, благодаря участию района в национальных проектах государственных, краевых и муниципальных программах и позволяет обеспечить позитивные перемены для жителей района.</w:t>
      </w:r>
    </w:p>
    <w:p w:rsidR="003C4148" w:rsidRPr="007B5D16" w:rsidRDefault="003C4148" w:rsidP="007B5D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D16" w:rsidRPr="007B5D16" w:rsidRDefault="007B5D16" w:rsidP="007B5D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proofErr w:type="gramStart"/>
      <w:r w:rsidRPr="007B5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результативности деятельности глав администраций муниципальных районов</w:t>
      </w:r>
      <w:proofErr w:type="gramEnd"/>
      <w:r w:rsidRPr="007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7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0560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Pr="007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занял </w:t>
      </w:r>
      <w:r w:rsidR="0005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3C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место.</w:t>
      </w:r>
    </w:p>
    <w:p w:rsidR="007F2E61" w:rsidRPr="0064266C" w:rsidRDefault="007B5D16" w:rsidP="006426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инструментом проведения в 20</w:t>
      </w:r>
      <w:r w:rsidR="003C41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социальной, финансовой и инвестиционной политики на территории муниципального района является консолидированный бюджет.</w:t>
      </w:r>
    </w:p>
    <w:p w:rsidR="007B5D16" w:rsidRPr="003C4148" w:rsidRDefault="007B5D16" w:rsidP="00127D3C">
      <w:pPr>
        <w:tabs>
          <w:tab w:val="left" w:pos="993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23" w:rsidRDefault="00BE4231" w:rsidP="00A44721">
      <w:pPr>
        <w:tabs>
          <w:tab w:val="left" w:pos="993"/>
        </w:tabs>
        <w:spacing w:after="0" w:line="228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3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</w:t>
      </w:r>
      <w:r w:rsidR="009E5D23" w:rsidRPr="00B803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оциально-экономическо</w:t>
      </w:r>
      <w:r w:rsidRPr="00B803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е </w:t>
      </w:r>
      <w:r w:rsidR="009E5D23" w:rsidRPr="00B803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развити</w:t>
      </w:r>
      <w:r w:rsidRPr="00B803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е</w:t>
      </w:r>
      <w:r w:rsidR="009E5D23" w:rsidRPr="00B80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7D3C" w:rsidRPr="00B8038E" w:rsidRDefault="00127D3C" w:rsidP="00A44721">
      <w:pPr>
        <w:tabs>
          <w:tab w:val="left" w:pos="993"/>
        </w:tabs>
        <w:spacing w:after="0" w:line="228" w:lineRule="auto"/>
        <w:ind w:left="360"/>
        <w:jc w:val="center"/>
        <w:rPr>
          <w:rFonts w:ascii="Calibri" w:eastAsia="Times New Roman" w:hAnsi="Calibri" w:cs="Times New Roman"/>
          <w:b/>
          <w:strike/>
          <w:sz w:val="28"/>
          <w:szCs w:val="28"/>
          <w:lang w:eastAsia="ru-RU"/>
        </w:rPr>
      </w:pPr>
    </w:p>
    <w:p w:rsidR="007509DB" w:rsidRPr="00B8038E" w:rsidRDefault="007509DB" w:rsidP="007509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социально-экономического положения Соболевского муниципального района (далее - района) </w:t>
      </w:r>
      <w:r w:rsidRPr="00B8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B803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4148" w:rsidRPr="00B803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свидетельствует о положительной динамике по многим показателям социально-экономическо</w:t>
      </w:r>
      <w:r w:rsidRPr="00B8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развития района. </w:t>
      </w:r>
    </w:p>
    <w:p w:rsidR="009D74DD" w:rsidRPr="003C4148" w:rsidRDefault="009D74DD" w:rsidP="009D74D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промышленной продукции, отгруженной крупными и средними организациями  Соболевского</w:t>
      </w:r>
      <w:r w:rsidR="008E6233"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составил </w:t>
      </w:r>
      <w:r w:rsidR="00315DDF"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1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306,5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общего объёма отгруженной продукции,</w:t>
      </w:r>
      <w:r w:rsidR="00315DDF"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выполненных работ и услуг в 2020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E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E74746" w:rsidRPr="00E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Pr="00E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E74746" w:rsidRPr="00E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пришлось на долю обрабатывающих производств, </w:t>
      </w:r>
      <w:r w:rsidR="00E74746" w:rsidRPr="00E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</w:t>
      </w:r>
      <w:r w:rsidRPr="00E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- организаций, занятых обеспечением электрической энергией, газом и паром, кондиционированием воздуха.</w:t>
      </w:r>
    </w:p>
    <w:p w:rsidR="009D74DD" w:rsidRPr="004E6648" w:rsidRDefault="009D74DD" w:rsidP="009D74D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</w:t>
      </w:r>
      <w:r w:rsidR="004E6648" w:rsidRPr="004E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 производства в 2020</w:t>
      </w:r>
      <w:r w:rsidRPr="004E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 </w:t>
      </w:r>
      <w:r w:rsid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181,6</w:t>
      </w:r>
      <w:r w:rsidRPr="002F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</w:t>
      </w:r>
      <w:r w:rsidRPr="004E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уровню 201</w:t>
      </w:r>
      <w:r w:rsidR="004E6648" w:rsidRPr="004E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E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 в том числе по видам экономической деятельности:</w:t>
      </w:r>
    </w:p>
    <w:p w:rsidR="009D74DD" w:rsidRPr="00BA52D2" w:rsidRDefault="009D74DD" w:rsidP="009D74D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добыча полезных </w:t>
      </w:r>
      <w:r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ископаемых – </w:t>
      </w:r>
      <w:r w:rsidR="00BA52D2"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94,6</w:t>
      </w:r>
      <w:r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процентов;</w:t>
      </w:r>
    </w:p>
    <w:p w:rsidR="009D74DD" w:rsidRPr="00BA52D2" w:rsidRDefault="009D74DD" w:rsidP="009D74D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обрабатывающие производства – </w:t>
      </w:r>
      <w:r w:rsidR="002F4D46"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306,8</w:t>
      </w:r>
      <w:r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процентов;</w:t>
      </w:r>
    </w:p>
    <w:p w:rsidR="009D74DD" w:rsidRPr="00BA52D2" w:rsidRDefault="009D74DD" w:rsidP="009D74D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электрической энергией, газом и паром; кондиционирование воздуха </w:t>
      </w:r>
      <w:r w:rsidR="002F4D46"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D46"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189,8</w:t>
      </w:r>
      <w:r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процентов;</w:t>
      </w:r>
    </w:p>
    <w:p w:rsidR="009D74DD" w:rsidRPr="00BA52D2" w:rsidRDefault="009D74DD" w:rsidP="009D74D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водоснабжение; водоотведение, организация сбора и утилизация отходов, деятельность по ликвидации загрязнений </w:t>
      </w:r>
      <w:r w:rsidR="00BA52D2"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135</w:t>
      </w:r>
      <w:r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процент.</w:t>
      </w:r>
    </w:p>
    <w:p w:rsidR="007509DB" w:rsidRPr="003C4148" w:rsidRDefault="007509DB" w:rsidP="009D74D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BA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</w:t>
      </w:r>
      <w:r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</w:t>
      </w:r>
      <w:r w:rsidR="007206AF"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A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2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 6</w:t>
      </w:r>
      <w:r w:rsidR="007206AF" w:rsidRPr="0072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20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 и  89 хозяйствующих субъектов, из них  71 малых и средних 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предприятия. </w:t>
      </w:r>
    </w:p>
    <w:p w:rsidR="007509DB" w:rsidRPr="00315DDF" w:rsidRDefault="007509DB" w:rsidP="007509DB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 организаций з</w:t>
      </w:r>
      <w:r w:rsidR="007206AF"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2020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району составил </w:t>
      </w:r>
      <w:r w:rsidR="00315DDF"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13 306,5 </w:t>
      </w:r>
      <w:proofErr w:type="spellStart"/>
      <w:r w:rsidR="00315DDF"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="00315DDF"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315DDF"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315DDF"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что выше  на 221,9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по отношению к 201</w:t>
      </w:r>
      <w:r w:rsidR="00315DDF"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1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7509DB" w:rsidRPr="003C4148" w:rsidRDefault="007509DB" w:rsidP="007509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7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Среднесписочная численность занятых в крупном и сре</w:t>
      </w:r>
      <w:r w:rsidR="0027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предпринимательстве за 2020</w:t>
      </w:r>
      <w:r w:rsidRPr="0027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87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</w:t>
      </w:r>
      <w:r w:rsidR="00872BD0" w:rsidRPr="0087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2208</w:t>
      </w:r>
      <w:r w:rsidRPr="0087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</w:t>
      </w:r>
      <w:r w:rsidRPr="00872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6648" w:rsidRPr="0087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2019</w:t>
      </w:r>
      <w:r w:rsidRPr="0087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872BD0" w:rsidRPr="0087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увеличилась</w:t>
      </w:r>
      <w:r w:rsidRPr="0087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72BD0" w:rsidRPr="0087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532</w:t>
      </w:r>
      <w:r w:rsidRPr="0087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</w:t>
      </w:r>
      <w:r w:rsidR="00872BD0" w:rsidRPr="0087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(31,7</w:t>
      </w:r>
      <w:r w:rsidRPr="0087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 </w:t>
      </w:r>
    </w:p>
    <w:p w:rsidR="007509DB" w:rsidRPr="003C4148" w:rsidRDefault="007509DB" w:rsidP="007509DB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7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потребительском рынке и в сфере общественного питания</w:t>
      </w:r>
      <w:r w:rsidRPr="0027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="00A93F87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="00A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принятых мер по не распространению новой </w:t>
      </w:r>
      <w:proofErr w:type="spellStart"/>
      <w:r w:rsidR="00A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A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3C414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за 20</w:t>
      </w:r>
      <w:r w:rsidR="00A93F87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93F87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снизился </w:t>
      </w:r>
      <w:r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201</w:t>
      </w:r>
      <w:r w:rsidR="00A93F87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 на ,</w:t>
      </w:r>
      <w:r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F87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 </w:t>
      </w:r>
      <w:r w:rsid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72,8</w:t>
      </w:r>
      <w:r w:rsidR="00A93F87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E6648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9DB" w:rsidRPr="00A93F87" w:rsidRDefault="007509DB" w:rsidP="007509DB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Торговую сеть района составили 2</w:t>
      </w:r>
      <w:r w:rsidR="00315DDF" w:rsidRPr="00315D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магазина. </w:t>
      </w:r>
      <w:r w:rsidRPr="00315D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Обеспеченность торговыми площадями населения района, на конец отчетного периода </w:t>
      </w:r>
      <w:r w:rsidRPr="00A9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составила </w:t>
      </w:r>
      <w:r w:rsidR="00A93F87" w:rsidRPr="00A9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849,4</w:t>
      </w:r>
      <w:r w:rsidRPr="00A9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квадратных метра</w:t>
      </w:r>
      <w:r w:rsidRPr="00A93F87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</w:t>
      </w:r>
      <w:r w:rsidRPr="00A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1 000 человек населения района, что выше норматива в </w:t>
      </w:r>
      <w:r w:rsidR="00A93F87" w:rsidRPr="00A93F87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A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7509DB" w:rsidRPr="0027621D" w:rsidRDefault="007509DB" w:rsidP="007509DB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 розничной торговли по организациям, не относящимся к субъектам мал</w:t>
      </w:r>
      <w:r w:rsidR="002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предпринимательства, за 2020</w:t>
      </w:r>
      <w:r w:rsidRPr="002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увеличился  на 15,3 процента.</w:t>
      </w:r>
    </w:p>
    <w:p w:rsidR="000F26B8" w:rsidRPr="00604477" w:rsidRDefault="007509DB" w:rsidP="0060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населению района  оказано платных услуг на сумму </w:t>
      </w:r>
      <w:r w:rsidR="004E6648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2108,8 </w:t>
      </w:r>
      <w:proofErr w:type="spellStart"/>
      <w:r w:rsidR="004E6648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E6648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E6648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E6648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всего 4,8 процентов</w:t>
      </w:r>
      <w:r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48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объема услуг предоставленных в </w:t>
      </w:r>
      <w:r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E6648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E6648"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действующих ценах. Наиболее востребованными являются услуги обязательного характера</w:t>
      </w:r>
      <w:r w:rsid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остаются: </w:t>
      </w:r>
      <w:r w:rsidRPr="004E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коммунальные, связи, транспортные, жилищные.</w:t>
      </w:r>
      <w:r w:rsidRPr="00AE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66C" w:rsidRPr="00CA62DA" w:rsidRDefault="000F26B8" w:rsidP="000F26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233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</w:t>
      </w:r>
    </w:p>
    <w:p w:rsidR="003C4148" w:rsidRPr="00900B15" w:rsidRDefault="003C4148" w:rsidP="003C4148">
      <w:pPr>
        <w:pStyle w:val="1"/>
        <w:shd w:val="clear" w:color="auto" w:fill="auto"/>
        <w:ind w:firstLine="720"/>
        <w:jc w:val="both"/>
        <w:rPr>
          <w:b/>
        </w:rPr>
      </w:pPr>
      <w:r>
        <w:t xml:space="preserve">                 </w:t>
      </w:r>
      <w:r w:rsidRPr="00900B15">
        <w:rPr>
          <w:b/>
        </w:rPr>
        <w:t>Демография и  рынок  труда</w:t>
      </w:r>
    </w:p>
    <w:p w:rsidR="00455485" w:rsidRDefault="003C4148" w:rsidP="00604477">
      <w:pPr>
        <w:pStyle w:val="1"/>
        <w:shd w:val="clear" w:color="auto" w:fill="auto"/>
        <w:spacing w:line="276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Численность населения Соболевского муниципального района на </w:t>
      </w:r>
      <w:r w:rsidR="00604477">
        <w:rPr>
          <w:lang w:eastAsia="ru-RU"/>
        </w:rPr>
        <w:t xml:space="preserve">             </w:t>
      </w:r>
      <w:r>
        <w:rPr>
          <w:lang w:eastAsia="ru-RU"/>
        </w:rPr>
        <w:t>1 января 2020 года составила 2484 человек</w:t>
      </w:r>
      <w:r w:rsidR="00455485">
        <w:rPr>
          <w:lang w:eastAsia="ru-RU"/>
        </w:rPr>
        <w:t>.</w:t>
      </w:r>
      <w:r>
        <w:rPr>
          <w:lang w:eastAsia="ru-RU"/>
        </w:rPr>
        <w:t xml:space="preserve"> В прошлом году на  один брак увеличилось количество брак</w:t>
      </w:r>
      <w:r w:rsidR="00455485">
        <w:rPr>
          <w:lang w:eastAsia="ru-RU"/>
        </w:rPr>
        <w:t xml:space="preserve">ов </w:t>
      </w:r>
      <w:r>
        <w:rPr>
          <w:lang w:eastAsia="ru-RU"/>
        </w:rPr>
        <w:t xml:space="preserve"> (11 против </w:t>
      </w:r>
      <w:r w:rsidR="0081746C" w:rsidRPr="0081746C">
        <w:rPr>
          <w:lang w:eastAsia="ru-RU"/>
        </w:rPr>
        <w:t xml:space="preserve"> </w:t>
      </w:r>
      <w:r>
        <w:rPr>
          <w:lang w:eastAsia="ru-RU"/>
        </w:rPr>
        <w:t>10 в 2019 году)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а  число </w:t>
      </w:r>
      <w:r>
        <w:rPr>
          <w:lang w:eastAsia="ru-RU"/>
        </w:rPr>
        <w:lastRenderedPageBreak/>
        <w:t>разводов осталось  на  том же уровне, что и в 2019 году - 11. Сохраняется положительное миграционное сальдо: как на начало года, так и по итогам 2020 г.</w:t>
      </w:r>
      <w:r w:rsidRPr="003C4148">
        <w:rPr>
          <w:lang w:eastAsia="ru-RU"/>
        </w:rPr>
        <w:t xml:space="preserve"> </w:t>
      </w:r>
      <w:r>
        <w:rPr>
          <w:lang w:eastAsia="ru-RU"/>
        </w:rPr>
        <w:t xml:space="preserve">                                                                          </w:t>
      </w:r>
    </w:p>
    <w:p w:rsidR="003C4148" w:rsidRDefault="00604477" w:rsidP="00604477">
      <w:pPr>
        <w:pStyle w:val="1"/>
        <w:shd w:val="clear" w:color="auto" w:fill="auto"/>
        <w:spacing w:line="276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За </w:t>
      </w:r>
      <w:r w:rsidR="003C4148">
        <w:rPr>
          <w:lang w:eastAsia="ru-RU"/>
        </w:rPr>
        <w:t xml:space="preserve">2020 г. в районе зарегистрировано 9 </w:t>
      </w:r>
      <w:proofErr w:type="gramStart"/>
      <w:r w:rsidR="003C4148">
        <w:rPr>
          <w:lang w:eastAsia="ru-RU"/>
        </w:rPr>
        <w:t>родившихся</w:t>
      </w:r>
      <w:proofErr w:type="gramEnd"/>
      <w:r w:rsidR="003C4148">
        <w:rPr>
          <w:lang w:eastAsia="ru-RU"/>
        </w:rPr>
        <w:t xml:space="preserve"> и 31 умерших, естественная убыль составила 22 человека. К существующему демографическому кризису, обусловленному суженным воспроизводством населения и явной демографической ямой. Численность населения будет откорректирована по  итогам Всероссийской переписи населения, так как  на сегодня данные статистики не  отражают реальную демографическую картину.</w:t>
      </w:r>
    </w:p>
    <w:p w:rsidR="003C4148" w:rsidRPr="00604477" w:rsidRDefault="003C4148" w:rsidP="00604477">
      <w:pPr>
        <w:pStyle w:val="1"/>
        <w:shd w:val="clear" w:color="auto" w:fill="auto"/>
        <w:spacing w:line="276" w:lineRule="auto"/>
        <w:ind w:firstLine="720"/>
        <w:jc w:val="both"/>
        <w:rPr>
          <w:i/>
          <w:lang w:eastAsia="ru-RU"/>
        </w:rPr>
      </w:pPr>
      <w:r w:rsidRPr="00604477">
        <w:rPr>
          <w:lang w:eastAsia="ru-RU"/>
        </w:rPr>
        <w:t xml:space="preserve">                                  </w:t>
      </w:r>
      <w:r w:rsidRPr="00604477">
        <w:rPr>
          <w:i/>
          <w:lang w:eastAsia="ru-RU"/>
        </w:rPr>
        <w:t>Рынок труда</w:t>
      </w:r>
    </w:p>
    <w:p w:rsidR="003C4148" w:rsidRDefault="003C4148" w:rsidP="00604477">
      <w:pPr>
        <w:pStyle w:val="1"/>
        <w:shd w:val="clear" w:color="auto" w:fill="auto"/>
        <w:spacing w:line="276" w:lineRule="auto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 Введение режима нерабочих дней с 30 марта, а также  дополнительных ограничений на  работу отдельных отраслей привело к существенному снижению активности занятого населения. Меры экономической политики,</w:t>
      </w:r>
      <w:r w:rsidRPr="00017B1D">
        <w:rPr>
          <w:lang w:eastAsia="ru-RU"/>
        </w:rPr>
        <w:t xml:space="preserve"> </w:t>
      </w:r>
      <w:r>
        <w:rPr>
          <w:lang w:eastAsia="ru-RU"/>
        </w:rPr>
        <w:t>позволили замедлить высвобождение рабочей силы, но полностью исключить рост безработицы не смогли.</w:t>
      </w:r>
    </w:p>
    <w:p w:rsidR="003C4148" w:rsidRDefault="003C4148" w:rsidP="00604477">
      <w:pPr>
        <w:pStyle w:val="1"/>
        <w:shd w:val="clear" w:color="auto" w:fill="auto"/>
        <w:spacing w:line="276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Уровень безработицы резко увеличился во 2 квартале 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достигнув своего пика в сентябре снизился к концу года до </w:t>
      </w:r>
      <w:r w:rsidR="00455485">
        <w:rPr>
          <w:lang w:eastAsia="ru-RU"/>
        </w:rPr>
        <w:t>3</w:t>
      </w:r>
      <w:r>
        <w:rPr>
          <w:lang w:eastAsia="ru-RU"/>
        </w:rPr>
        <w:t>,</w:t>
      </w:r>
      <w:r w:rsidR="00455485">
        <w:rPr>
          <w:lang w:eastAsia="ru-RU"/>
        </w:rPr>
        <w:t>4</w:t>
      </w:r>
      <w:r>
        <w:rPr>
          <w:lang w:eastAsia="ru-RU"/>
        </w:rPr>
        <w:t>% от рабочей силы. Численность зарегистрированных безработных на конец декабря составила</w:t>
      </w:r>
      <w:r w:rsidR="00455485">
        <w:rPr>
          <w:lang w:eastAsia="ru-RU"/>
        </w:rPr>
        <w:t xml:space="preserve">       </w:t>
      </w:r>
      <w:r>
        <w:rPr>
          <w:lang w:eastAsia="ru-RU"/>
        </w:rPr>
        <w:t xml:space="preserve"> </w:t>
      </w:r>
      <w:r w:rsidR="00455485">
        <w:rPr>
          <w:lang w:eastAsia="ru-RU"/>
        </w:rPr>
        <w:t>44</w:t>
      </w:r>
      <w:r>
        <w:rPr>
          <w:lang w:eastAsia="ru-RU"/>
        </w:rPr>
        <w:t xml:space="preserve"> человек.</w:t>
      </w:r>
    </w:p>
    <w:p w:rsidR="003C4148" w:rsidRDefault="003C4148" w:rsidP="00604477">
      <w:pPr>
        <w:pStyle w:val="1"/>
        <w:shd w:val="clear" w:color="auto" w:fill="auto"/>
        <w:spacing w:line="276" w:lineRule="auto"/>
        <w:ind w:firstLine="0"/>
        <w:jc w:val="both"/>
        <w:rPr>
          <w:lang w:eastAsia="ru-RU"/>
        </w:rPr>
      </w:pPr>
      <w:r>
        <w:rPr>
          <w:lang w:eastAsia="ru-RU"/>
        </w:rPr>
        <w:t xml:space="preserve">         </w:t>
      </w:r>
      <w:proofErr w:type="gramStart"/>
      <w:r>
        <w:rPr>
          <w:lang w:eastAsia="ru-RU"/>
        </w:rPr>
        <w:t>Росту показателя способствовало и увеличение пособий по безработице, которые стали более привлекательны для многих граждан, временно оставшихся без работы: кроме увеличения минимального размера пособия и установления выплат для прекративших свою деятельность ИП, с июня по август гражданам, признанным безработными и имеющим детей в возрасте до 18 лет, был установлен размер пособия, увеличенный пропорционально количеству детей из расчета 3000 рублей за</w:t>
      </w:r>
      <w:proofErr w:type="gramEnd"/>
      <w:r>
        <w:rPr>
          <w:lang w:eastAsia="ru-RU"/>
        </w:rPr>
        <w:t xml:space="preserve"> каждого ребенка одного из родителей.</w:t>
      </w:r>
    </w:p>
    <w:p w:rsidR="00455485" w:rsidRPr="00802964" w:rsidRDefault="003C4148" w:rsidP="00455485">
      <w:pPr>
        <w:pStyle w:val="1"/>
        <w:shd w:val="clear" w:color="auto" w:fill="auto"/>
        <w:spacing w:line="276" w:lineRule="auto"/>
        <w:ind w:firstLine="0"/>
        <w:jc w:val="both"/>
        <w:rPr>
          <w:b/>
          <w:lang w:eastAsia="ru-RU"/>
        </w:rPr>
      </w:pPr>
      <w:r>
        <w:rPr>
          <w:lang w:eastAsia="ru-RU"/>
        </w:rPr>
        <w:t xml:space="preserve">         </w:t>
      </w:r>
      <w:r w:rsidR="00455485" w:rsidRPr="00802964">
        <w:rPr>
          <w:b/>
          <w:lang w:eastAsia="ru-RU"/>
        </w:rPr>
        <w:t xml:space="preserve">            Малый бизнес: потребительский рынок и сельское хозяйство</w:t>
      </w:r>
    </w:p>
    <w:p w:rsidR="00455485" w:rsidRDefault="00455485" w:rsidP="0045548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485" w:rsidRPr="009A7DE4" w:rsidRDefault="00455485" w:rsidP="00455485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осуществляет деятельность 145 хозяйствующих субъектов. По итогам 2020 года число индивидуальных  предпринимателей уменьшилось на 2 единицы (3,2%) по отношению к 2019 году и  составило 60 единиц. </w:t>
      </w:r>
    </w:p>
    <w:p w:rsidR="00455485" w:rsidRPr="00A03279" w:rsidRDefault="00455485" w:rsidP="00455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реализации муниципальной программы «Развитие экономики, промышленности Соболевского муниципального района Камчатского края, повышение их конкурентоспособности»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оказана следующая финансовая помощь хозяйствующим субъектам:</w:t>
      </w:r>
    </w:p>
    <w:p w:rsidR="00455485" w:rsidRDefault="00455485" w:rsidP="00455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субсидия на возмещение части затрат связанных с приобретением оборудования в целях создания и (или) развития, либо модернизации </w:t>
      </w:r>
      <w:r w:rsidRPr="00A03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производства </w:t>
      </w:r>
      <w:r w:rsidRPr="004A2C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предоставлена 1</w:t>
      </w:r>
      <w:r w:rsidRPr="004A2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предпринимателю в сумме 169,160 </w:t>
      </w:r>
      <w:proofErr w:type="spellStart"/>
      <w:r w:rsidRPr="004A2C3E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4A2C3E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A2C3E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Pr="004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6F45" w:rsidRPr="00F66595" w:rsidRDefault="005D6F45" w:rsidP="005D6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субсидия на возмещения затрат, связанных с содержанием поголовья коров (быков), кур-несушек – 2 крестьянско-фермерских хозяйств, на  общую сумму  - 1072,0 </w:t>
      </w:r>
      <w:proofErr w:type="spellStart"/>
      <w:r w:rsidRPr="00F665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6659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6659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F66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F45" w:rsidRPr="00F66595" w:rsidRDefault="005D6F45" w:rsidP="005D6F45">
      <w:pPr>
        <w:pStyle w:val="1"/>
        <w:shd w:val="clear" w:color="auto" w:fill="auto"/>
        <w:spacing w:line="276" w:lineRule="auto"/>
        <w:ind w:firstLine="0"/>
        <w:jc w:val="both"/>
        <w:rPr>
          <w:lang w:eastAsia="ru-RU"/>
        </w:rPr>
      </w:pPr>
      <w:r w:rsidRPr="00F66595">
        <w:rPr>
          <w:lang w:eastAsia="ru-RU"/>
        </w:rPr>
        <w:t xml:space="preserve">          - грант начинающему субъекту малого предпринимательства на создание собственного бизнеса предоставлен 1 субъекту в сумме – 500,0 </w:t>
      </w:r>
      <w:proofErr w:type="spellStart"/>
      <w:r w:rsidRPr="00F66595">
        <w:rPr>
          <w:lang w:eastAsia="ru-RU"/>
        </w:rPr>
        <w:t>тыс</w:t>
      </w:r>
      <w:proofErr w:type="gramStart"/>
      <w:r w:rsidRPr="00F66595">
        <w:rPr>
          <w:lang w:eastAsia="ru-RU"/>
        </w:rPr>
        <w:t>.р</w:t>
      </w:r>
      <w:proofErr w:type="gramEnd"/>
      <w:r w:rsidRPr="00F66595">
        <w:rPr>
          <w:lang w:eastAsia="ru-RU"/>
        </w:rPr>
        <w:t>ублей</w:t>
      </w:r>
      <w:proofErr w:type="spellEnd"/>
      <w:r w:rsidRPr="00F66595">
        <w:rPr>
          <w:lang w:eastAsia="ru-RU"/>
        </w:rPr>
        <w:t>;</w:t>
      </w:r>
    </w:p>
    <w:p w:rsidR="005D6F45" w:rsidRPr="006F5D8A" w:rsidRDefault="005D6F45" w:rsidP="005D6F45">
      <w:pPr>
        <w:pStyle w:val="1"/>
        <w:shd w:val="clear" w:color="auto" w:fill="auto"/>
        <w:spacing w:line="276" w:lineRule="auto"/>
        <w:ind w:firstLine="0"/>
        <w:jc w:val="both"/>
        <w:rPr>
          <w:lang w:eastAsia="ru-RU"/>
        </w:rPr>
      </w:pPr>
      <w:r w:rsidRPr="00F66595">
        <w:rPr>
          <w:lang w:eastAsia="ru-RU"/>
        </w:rPr>
        <w:t xml:space="preserve">  а также субъектам малого и среднего предпринимательства оказана финансовая поддержка на  компенсацию</w:t>
      </w:r>
      <w:r w:rsidRPr="004A2C3E">
        <w:rPr>
          <w:lang w:eastAsia="ru-RU"/>
        </w:rPr>
        <w:t xml:space="preserve">    транспортных расходов для обеспечения товарами первой необходимости жителей труднодоступных и малонаселенных пунктов Соболевского муниципального  района – 136,133 тыс. </w:t>
      </w:r>
      <w:r w:rsidRPr="006F5D8A">
        <w:rPr>
          <w:lang w:eastAsia="ru-RU"/>
        </w:rPr>
        <w:t>рублей;</w:t>
      </w:r>
    </w:p>
    <w:p w:rsidR="005D6F45" w:rsidRPr="0030379C" w:rsidRDefault="005D6F45" w:rsidP="005D6F45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рамках муниципальной программы Соболевского муниципального района «Развитие транспортной системы в Соболевском муниципальном районе Камчатского края» транспортному предприятию ООО «АМТО» предоставлена субсидия в размере 3283,2 </w:t>
      </w:r>
      <w:proofErr w:type="spellStart"/>
      <w:r w:rsidRPr="006F5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F5D8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F5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F5D8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на  37 % больше чем в 2019 году.</w:t>
      </w:r>
      <w:r w:rsidRPr="0030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6F45" w:rsidRPr="00975234" w:rsidRDefault="005D6F45" w:rsidP="005D6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Востребовано такое направление поддержки субъектов малого предпринимательства, как предоставление бесплатных консультаций и информационных услуг по основным направлениям ведения предпринимательской деятельности на созданных консультационных пунктах в </w:t>
      </w:r>
      <w:proofErr w:type="spellStart"/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с.Устьевое</w:t>
      </w:r>
      <w:proofErr w:type="spellEnd"/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Консультационной поддержкой в 2020 году воспользовались 26 предпринимателей района, что превышает плановые показатели на 1 единицу.</w:t>
      </w:r>
    </w:p>
    <w:p w:rsidR="005D6F45" w:rsidRDefault="005D6F45" w:rsidP="005D6F45">
      <w:pPr>
        <w:pStyle w:val="1"/>
        <w:shd w:val="clear" w:color="auto" w:fill="auto"/>
        <w:spacing w:line="276" w:lineRule="auto"/>
        <w:ind w:firstLine="0"/>
        <w:jc w:val="both"/>
        <w:rPr>
          <w:lang w:eastAsia="ru-RU"/>
        </w:rPr>
      </w:pPr>
      <w:r w:rsidRPr="00975234">
        <w:rPr>
          <w:lang w:eastAsia="ru-RU"/>
        </w:rPr>
        <w:t xml:space="preserve">    Ограничить спад в экономике</w:t>
      </w:r>
      <w:r>
        <w:rPr>
          <w:lang w:eastAsia="ru-RU"/>
        </w:rPr>
        <w:t xml:space="preserve"> и обеспечить ее дальнейшее восстановление позволили меры поддержки бизнеса, принятые Правительством Российской</w:t>
      </w:r>
      <w:r w:rsidRPr="00FB1F31">
        <w:rPr>
          <w:lang w:eastAsia="ru-RU"/>
        </w:rPr>
        <w:t xml:space="preserve"> </w:t>
      </w:r>
      <w:r>
        <w:rPr>
          <w:lang w:eastAsia="ru-RU"/>
        </w:rPr>
        <w:t>Федерации и Банком России в течение острой фазы кризиса. Были предоставлены отсрочки по налогам и социальным взносам, аренде имущества, выплате кредитов, введен мораторий на проверки, продлены лицензии и разрешительные документы, организовано предоставление льготных кредитов субъектам малого и среднего бизнеса и системообразующим предприятиям, начата реализация специальных программ поддержки наиболее пострадавших отраслей.</w:t>
      </w:r>
    </w:p>
    <w:p w:rsidR="005D6F45" w:rsidRDefault="005D6F45" w:rsidP="005D6F45">
      <w:pPr>
        <w:pStyle w:val="1"/>
        <w:shd w:val="clear" w:color="auto" w:fill="auto"/>
        <w:spacing w:line="276" w:lineRule="auto"/>
        <w:ind w:firstLine="0"/>
        <w:jc w:val="both"/>
        <w:rPr>
          <w:lang w:eastAsia="ru-RU"/>
        </w:rPr>
      </w:pPr>
      <w:r>
        <w:rPr>
          <w:lang w:eastAsia="ru-RU"/>
        </w:rPr>
        <w:t xml:space="preserve">        В 2020 году обращения </w:t>
      </w:r>
      <w:proofErr w:type="gramStart"/>
      <w:r>
        <w:rPr>
          <w:lang w:eastAsia="ru-RU"/>
        </w:rPr>
        <w:t>от субъектов малого бизнеса на оказание поддержки в части</w:t>
      </w:r>
      <w:r w:rsidRPr="00FB1F31">
        <w:rPr>
          <w:lang w:eastAsia="ru-RU"/>
        </w:rPr>
        <w:t xml:space="preserve"> </w:t>
      </w:r>
      <w:r>
        <w:rPr>
          <w:lang w:eastAsia="ru-RU"/>
        </w:rPr>
        <w:t xml:space="preserve"> отсрочка арендной платы по договорам аренды земельных участков в администрацию</w:t>
      </w:r>
      <w:proofErr w:type="gramEnd"/>
      <w:r>
        <w:rPr>
          <w:lang w:eastAsia="ru-RU"/>
        </w:rPr>
        <w:t xml:space="preserve"> Соболевского района не поступали.</w:t>
      </w:r>
    </w:p>
    <w:p w:rsidR="005D6F45" w:rsidRDefault="005D6F45" w:rsidP="005D6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Несмотря на временное снижение числа покупателей в продуктовых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</w:t>
      </w:r>
      <w:r w:rsidRPr="009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агазинах, торговые организации района демонстрируют значительный рост розничного товарооборота к уровню 2019 года</w:t>
      </w:r>
      <w:proofErr w:type="gramStart"/>
      <w:r w:rsidRPr="009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97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D6F45" w:rsidRPr="00D922F8" w:rsidRDefault="005D6F45" w:rsidP="00455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C4148" w:rsidRDefault="003C4148" w:rsidP="00455485">
      <w:pPr>
        <w:pStyle w:val="1"/>
        <w:shd w:val="clear" w:color="auto" w:fill="auto"/>
        <w:spacing w:line="276" w:lineRule="auto"/>
        <w:ind w:firstLine="720"/>
        <w:jc w:val="both"/>
        <w:sectPr w:rsidR="003C4148" w:rsidSect="000053DA">
          <w:footerReference w:type="default" r:id="rId8"/>
          <w:pgSz w:w="11900" w:h="16840"/>
          <w:pgMar w:top="1408" w:right="799" w:bottom="993" w:left="1650" w:header="980" w:footer="3" w:gutter="0"/>
          <w:pgNumType w:start="1"/>
          <w:cols w:space="720"/>
          <w:noEndnote/>
          <w:docGrid w:linePitch="360"/>
        </w:sectPr>
      </w:pPr>
    </w:p>
    <w:p w:rsidR="0030379C" w:rsidRPr="005D6F45" w:rsidRDefault="00AD60AE" w:rsidP="005D6F45">
      <w:pPr>
        <w:pStyle w:val="1"/>
        <w:shd w:val="clear" w:color="auto" w:fill="auto"/>
        <w:spacing w:line="276" w:lineRule="auto"/>
        <w:ind w:firstLine="0"/>
        <w:jc w:val="both"/>
        <w:rPr>
          <w:highlight w:val="yellow"/>
          <w:lang w:eastAsia="ru-RU"/>
        </w:rPr>
      </w:pPr>
      <w:bookmarkStart w:id="0" w:name="bookmark6"/>
      <w:bookmarkStart w:id="1" w:name="bookmark7"/>
      <w:r w:rsidRPr="00802964">
        <w:rPr>
          <w:b/>
          <w:lang w:eastAsia="ru-RU"/>
        </w:rPr>
        <w:lastRenderedPageBreak/>
        <w:t xml:space="preserve">            </w:t>
      </w:r>
      <w:bookmarkEnd w:id="0"/>
      <w:bookmarkEnd w:id="1"/>
      <w:r w:rsidR="0030379C" w:rsidRPr="00975234">
        <w:rPr>
          <w:lang w:eastAsia="ru-RU"/>
        </w:rPr>
        <w:t xml:space="preserve"> С 2018 году на территории Соболевского муниципального района внедрен новый механизм поддержки инвесторов - режим территории опережающего развития (далее - ТОР) "Камчатка" и режим "Свободный порт Владивосток", путем заключения </w:t>
      </w:r>
      <w:proofErr w:type="gramStart"/>
      <w:r w:rsidR="0030379C" w:rsidRPr="00975234">
        <w:rPr>
          <w:lang w:eastAsia="ru-RU"/>
        </w:rPr>
        <w:t>Соглашения</w:t>
      </w:r>
      <w:proofErr w:type="gramEnd"/>
      <w:r w:rsidR="0030379C" w:rsidRPr="00975234">
        <w:rPr>
          <w:lang w:eastAsia="ru-RU"/>
        </w:rPr>
        <w:t xml:space="preserve"> о создании территории опережающего социально-экономическое развитие «Камчатка» с Министерством Российской Федерации по развитию Дальнего Востока.</w:t>
      </w:r>
    </w:p>
    <w:p w:rsidR="0030379C" w:rsidRPr="00975234" w:rsidRDefault="0030379C" w:rsidP="003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ТОР "Камчатка" </w:t>
      </w:r>
      <w:proofErr w:type="gramStart"/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 на территории района развитие отросли</w:t>
      </w:r>
      <w:proofErr w:type="gramEnd"/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переработке водных биологических ресурсов  и добычу полезных ископаемых Крутогоровского угольного месторождения. </w:t>
      </w:r>
    </w:p>
    <w:p w:rsidR="0030379C" w:rsidRPr="00975234" w:rsidRDefault="0030379C" w:rsidP="00303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234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</w:t>
      </w:r>
      <w:r w:rsidR="00975234" w:rsidRPr="00975234">
        <w:rPr>
          <w:rFonts w:ascii="Times New Roman" w:eastAsia="Times New Roman" w:hAnsi="Times New Roman" w:cs="Times New Roman"/>
          <w:sz w:val="28"/>
          <w:szCs w:val="28"/>
        </w:rPr>
        <w:t>сти администрации района на 2021</w:t>
      </w:r>
      <w:r w:rsidRPr="0097523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75234" w:rsidRPr="009752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5234">
        <w:rPr>
          <w:rFonts w:ascii="Times New Roman" w:eastAsia="Times New Roman" w:hAnsi="Times New Roman" w:cs="Times New Roman"/>
          <w:sz w:val="28"/>
          <w:szCs w:val="28"/>
        </w:rPr>
        <w:t xml:space="preserve"> годы в сфере малого и среднего предпринимательства будут: </w:t>
      </w:r>
      <w:r w:rsidR="00975234">
        <w:rPr>
          <w:rFonts w:ascii="Times New Roman" w:eastAsia="Times New Roman" w:hAnsi="Times New Roman" w:cs="Times New Roman"/>
          <w:sz w:val="28"/>
          <w:szCs w:val="28"/>
        </w:rPr>
        <w:t>продолжить работу по оказанию</w:t>
      </w:r>
      <w:r w:rsidRPr="00975234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консультационной, финансовой и имущественной поддержки субъектам малого и среднего предпринимательства; поддержка местных товаропроизводителей; мониторинг условий ведения бизнеса и принятие согласованных решений по выявленным проблемам.</w:t>
      </w:r>
    </w:p>
    <w:p w:rsidR="0030379C" w:rsidRPr="00604477" w:rsidRDefault="0030379C" w:rsidP="00254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75234"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объем инвестиций в основной капитал (за исключением бюджетных средств) в расчете на 1 жителя в отчетном году увеличился на </w:t>
      </w:r>
      <w:r w:rsidR="00D922F8"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>62,8</w:t>
      </w:r>
      <w:r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</w:t>
      </w:r>
      <w:r w:rsidR="00975234"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 </w:t>
      </w:r>
      <w:r w:rsidR="00D922F8"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>1 004,07</w:t>
      </w:r>
      <w:r w:rsidR="00975234"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2019</w:t>
      </w:r>
      <w:r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975234"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>616,92</w:t>
      </w:r>
      <w:r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254368" w:rsidRDefault="0030379C" w:rsidP="00254368">
      <w:pPr>
        <w:widowControl w:val="0"/>
        <w:shd w:val="clear" w:color="auto" w:fill="FFFFFF"/>
        <w:spacing w:after="0" w:line="322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пассажирские перевозки в Соболевском муниципальном районе, на основании заключенного договора, осуществляет транспортное предприятие ООО «АМТО». В Соболевском муниципальном районе действует 1 автобусный маршрут (</w:t>
      </w:r>
      <w:proofErr w:type="spellStart"/>
      <w:r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с.Устьевое</w:t>
      </w:r>
      <w:proofErr w:type="spellEnd"/>
      <w:r w:rsidRPr="00D922F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данному маршруту осуществляются перевозки пассажиров 6 дней в неделю, 2 раза в день.</w:t>
      </w:r>
      <w:r w:rsidR="004029C2" w:rsidRPr="0060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5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029C2" w:rsidRPr="0060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941" w:rsidRDefault="00254368" w:rsidP="00254368">
      <w:pPr>
        <w:widowControl w:val="0"/>
        <w:shd w:val="clear" w:color="auto" w:fill="FFFFFF"/>
        <w:spacing w:after="0" w:line="322" w:lineRule="exact"/>
        <w:ind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91941" w:rsidRPr="0060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5D6F45" w:rsidRPr="00254368" w:rsidRDefault="005D6F45" w:rsidP="00254368">
      <w:pPr>
        <w:widowControl w:val="0"/>
        <w:shd w:val="clear" w:color="auto" w:fill="FFFFFF"/>
        <w:spacing w:after="0" w:line="322" w:lineRule="exact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91941" w:rsidRPr="00604D5C" w:rsidRDefault="00C91941" w:rsidP="00C91941">
      <w:pPr>
        <w:spacing w:after="0" w:line="2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общеобразовательные школы Соболевского района имеют государственную аккредитацию, лицензии на ведение образовательной деятельности.</w:t>
      </w:r>
    </w:p>
    <w:p w:rsidR="001D2159" w:rsidRPr="00C7776A" w:rsidRDefault="00C91941" w:rsidP="001D2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01.09.20</w:t>
      </w:r>
      <w:r w:rsidR="00604D5C" w:rsidRPr="00604D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2159" w:rsidRPr="0060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Соболевском районе обучается</w:t>
      </w:r>
      <w:r w:rsidR="001D2159" w:rsidRPr="0060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2159" w:rsidRPr="00C7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7776A" w:rsidRPr="00C7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из них на ступени начального  общего образования – </w:t>
      </w:r>
      <w:r w:rsidRPr="00C7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7776A" w:rsidRPr="00C7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основного общего – </w:t>
      </w:r>
      <w:r w:rsidR="001D2159" w:rsidRPr="00C7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7776A" w:rsidRPr="00C7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7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чел., основного (полного) общего – </w:t>
      </w:r>
      <w:r w:rsidR="00C7776A" w:rsidRPr="00C7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C7776A" w:rsidRPr="00250029" w:rsidRDefault="00C7776A" w:rsidP="00C77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t>В 2020 году продолжилось осуществление поэтапного перехода на федеральные государственные образовательные стандарты.</w:t>
      </w:r>
    </w:p>
    <w:p w:rsidR="00C7776A" w:rsidRPr="00250029" w:rsidRDefault="00C7776A" w:rsidP="00C77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t>С 01.09.20</w:t>
      </w:r>
      <w:r>
        <w:rPr>
          <w:rFonts w:ascii="Times New Roman" w:eastAsia="Calibri" w:hAnsi="Times New Roman" w:cs="Times New Roman"/>
          <w:sz w:val="28"/>
          <w:szCs w:val="28"/>
        </w:rPr>
        <w:t>20 г.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Ф</w:t>
      </w:r>
      <w:r w:rsidR="0027000E">
        <w:rPr>
          <w:rFonts w:ascii="Times New Roman" w:eastAsia="Calibri" w:hAnsi="Times New Roman" w:cs="Times New Roman"/>
          <w:sz w:val="28"/>
          <w:szCs w:val="28"/>
        </w:rPr>
        <w:t>едерально</w:t>
      </w:r>
      <w:r w:rsidR="005D6F45">
        <w:rPr>
          <w:rFonts w:ascii="Times New Roman" w:eastAsia="Calibri" w:hAnsi="Times New Roman" w:cs="Times New Roman"/>
          <w:sz w:val="28"/>
          <w:szCs w:val="28"/>
        </w:rPr>
        <w:t>го</w:t>
      </w:r>
      <w:r w:rsidR="0027000E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5D6F45">
        <w:rPr>
          <w:rFonts w:ascii="Times New Roman" w:eastAsia="Calibri" w:hAnsi="Times New Roman" w:cs="Times New Roman"/>
          <w:sz w:val="28"/>
          <w:szCs w:val="28"/>
        </w:rPr>
        <w:t>го</w:t>
      </w:r>
      <w:r w:rsidR="0027000E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5D6F45">
        <w:rPr>
          <w:rFonts w:ascii="Times New Roman" w:eastAsia="Calibri" w:hAnsi="Times New Roman" w:cs="Times New Roman"/>
          <w:sz w:val="28"/>
          <w:szCs w:val="28"/>
        </w:rPr>
        <w:t>го</w:t>
      </w:r>
      <w:r w:rsidR="00270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F45">
        <w:rPr>
          <w:rFonts w:ascii="Times New Roman" w:eastAsia="Calibri" w:hAnsi="Times New Roman" w:cs="Times New Roman"/>
          <w:sz w:val="28"/>
          <w:szCs w:val="28"/>
        </w:rPr>
        <w:t xml:space="preserve"> стандарта </w:t>
      </w:r>
      <w:r w:rsidR="0027000E">
        <w:rPr>
          <w:rFonts w:ascii="Times New Roman" w:eastAsia="Calibri" w:hAnsi="Times New Roman" w:cs="Times New Roman"/>
          <w:sz w:val="28"/>
          <w:szCs w:val="28"/>
        </w:rPr>
        <w:t xml:space="preserve"> (далее - ФГОС)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МОКУ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«Соболевская средняя школа» </w:t>
      </w:r>
      <w:r w:rsidRPr="00250029">
        <w:rPr>
          <w:rFonts w:ascii="Times New Roman" w:eastAsia="Calibri" w:hAnsi="Times New Roman" w:cs="Times New Roman"/>
          <w:sz w:val="28"/>
          <w:szCs w:val="28"/>
        </w:rPr>
        <w:t>приступили де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50029">
        <w:rPr>
          <w:rFonts w:ascii="Times New Roman" w:eastAsia="Calibri" w:hAnsi="Times New Roman" w:cs="Times New Roman"/>
          <w:sz w:val="28"/>
          <w:szCs w:val="28"/>
        </w:rPr>
        <w:t>ятиклассники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776A" w:rsidRPr="00250029" w:rsidRDefault="00C7776A" w:rsidP="00C7776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50029">
        <w:rPr>
          <w:rFonts w:ascii="Times New Roman" w:eastAsia="Calibri" w:hAnsi="Times New Roman" w:cs="Times New Roman"/>
          <w:snapToGrid w:val="0"/>
          <w:sz w:val="28"/>
          <w:szCs w:val="28"/>
        </w:rPr>
        <w:t>Всего по</w:t>
      </w:r>
      <w:r w:rsidR="005D6F45" w:rsidRPr="005D6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F45" w:rsidRPr="00250029">
        <w:rPr>
          <w:rFonts w:ascii="Times New Roman" w:eastAsia="Calibri" w:hAnsi="Times New Roman" w:cs="Times New Roman"/>
          <w:sz w:val="28"/>
          <w:szCs w:val="28"/>
        </w:rPr>
        <w:t>Ф</w:t>
      </w:r>
      <w:r w:rsidR="005D6F45">
        <w:rPr>
          <w:rFonts w:ascii="Times New Roman" w:eastAsia="Calibri" w:hAnsi="Times New Roman" w:cs="Times New Roman"/>
          <w:sz w:val="28"/>
          <w:szCs w:val="28"/>
        </w:rPr>
        <w:t>едерально</w:t>
      </w:r>
      <w:r w:rsidR="000F0A6C">
        <w:rPr>
          <w:rFonts w:ascii="Times New Roman" w:eastAsia="Calibri" w:hAnsi="Times New Roman" w:cs="Times New Roman"/>
          <w:sz w:val="28"/>
          <w:szCs w:val="28"/>
        </w:rPr>
        <w:t>му</w:t>
      </w:r>
      <w:r w:rsidR="005D6F45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0F0A6C">
        <w:rPr>
          <w:rFonts w:ascii="Times New Roman" w:eastAsia="Calibri" w:hAnsi="Times New Roman" w:cs="Times New Roman"/>
          <w:sz w:val="28"/>
          <w:szCs w:val="28"/>
        </w:rPr>
        <w:t>му</w:t>
      </w:r>
      <w:r w:rsidR="005D6F45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 w:rsidR="000F0A6C">
        <w:rPr>
          <w:rFonts w:ascii="Times New Roman" w:eastAsia="Calibri" w:hAnsi="Times New Roman" w:cs="Times New Roman"/>
          <w:sz w:val="28"/>
          <w:szCs w:val="28"/>
        </w:rPr>
        <w:t>му</w:t>
      </w:r>
      <w:r w:rsidR="005D6F45">
        <w:rPr>
          <w:rFonts w:ascii="Times New Roman" w:eastAsia="Calibri" w:hAnsi="Times New Roman" w:cs="Times New Roman"/>
          <w:sz w:val="28"/>
          <w:szCs w:val="28"/>
        </w:rPr>
        <w:t xml:space="preserve">  стандарт</w:t>
      </w:r>
      <w:r w:rsidR="000F0A6C">
        <w:rPr>
          <w:rFonts w:ascii="Times New Roman" w:eastAsia="Calibri" w:hAnsi="Times New Roman" w:cs="Times New Roman"/>
          <w:sz w:val="28"/>
          <w:szCs w:val="28"/>
        </w:rPr>
        <w:t>у  начального общего образования (</w:t>
      </w:r>
      <w:r w:rsidRPr="00250029">
        <w:rPr>
          <w:rFonts w:ascii="Times New Roman" w:eastAsia="Calibri" w:hAnsi="Times New Roman" w:cs="Times New Roman"/>
          <w:snapToGrid w:val="0"/>
          <w:sz w:val="28"/>
          <w:szCs w:val="28"/>
        </w:rPr>
        <w:t>ФГОС НОО</w:t>
      </w:r>
      <w:r w:rsidR="000F0A6C">
        <w:rPr>
          <w:rFonts w:ascii="Times New Roman" w:eastAsia="Calibri" w:hAnsi="Times New Roman" w:cs="Times New Roman"/>
          <w:snapToGrid w:val="0"/>
          <w:sz w:val="28"/>
          <w:szCs w:val="28"/>
        </w:rPr>
        <w:t>)</w:t>
      </w:r>
      <w:r w:rsidRPr="002500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</w:t>
      </w:r>
      <w:r w:rsidR="000F0A6C" w:rsidRPr="000F0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A6C" w:rsidRPr="00250029">
        <w:rPr>
          <w:rFonts w:ascii="Times New Roman" w:eastAsia="Calibri" w:hAnsi="Times New Roman" w:cs="Times New Roman"/>
          <w:sz w:val="28"/>
          <w:szCs w:val="28"/>
        </w:rPr>
        <w:t>Ф</w:t>
      </w:r>
      <w:r w:rsidR="000F0A6C">
        <w:rPr>
          <w:rFonts w:ascii="Times New Roman" w:eastAsia="Calibri" w:hAnsi="Times New Roman" w:cs="Times New Roman"/>
          <w:sz w:val="28"/>
          <w:szCs w:val="28"/>
        </w:rPr>
        <w:t>едеральному государственному образовательному  стандарту  основного общего образования</w:t>
      </w:r>
      <w:r w:rsidRPr="002500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F0A6C">
        <w:rPr>
          <w:rFonts w:ascii="Times New Roman" w:eastAsia="Calibri" w:hAnsi="Times New Roman" w:cs="Times New Roman"/>
          <w:snapToGrid w:val="0"/>
          <w:sz w:val="28"/>
          <w:szCs w:val="28"/>
        </w:rPr>
        <w:t>(</w:t>
      </w:r>
      <w:r w:rsidRPr="00250029">
        <w:rPr>
          <w:rFonts w:ascii="Times New Roman" w:eastAsia="Calibri" w:hAnsi="Times New Roman" w:cs="Times New Roman"/>
          <w:snapToGrid w:val="0"/>
          <w:sz w:val="28"/>
          <w:szCs w:val="28"/>
        </w:rPr>
        <w:t>ФГОС ООО</w:t>
      </w:r>
      <w:r w:rsidR="000F0A6C">
        <w:rPr>
          <w:rFonts w:ascii="Times New Roman" w:eastAsia="Calibri" w:hAnsi="Times New Roman" w:cs="Times New Roman"/>
          <w:snapToGrid w:val="0"/>
          <w:sz w:val="28"/>
          <w:szCs w:val="28"/>
        </w:rPr>
        <w:t>)</w:t>
      </w:r>
      <w:r w:rsidRPr="002500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 </w:t>
      </w:r>
      <w:r w:rsidR="000F0A6C" w:rsidRPr="00250029">
        <w:rPr>
          <w:rFonts w:ascii="Times New Roman" w:eastAsia="Calibri" w:hAnsi="Times New Roman" w:cs="Times New Roman"/>
          <w:sz w:val="28"/>
          <w:szCs w:val="28"/>
        </w:rPr>
        <w:t>Ф</w:t>
      </w:r>
      <w:r w:rsidR="000F0A6C">
        <w:rPr>
          <w:rFonts w:ascii="Times New Roman" w:eastAsia="Calibri" w:hAnsi="Times New Roman" w:cs="Times New Roman"/>
          <w:sz w:val="28"/>
          <w:szCs w:val="28"/>
        </w:rPr>
        <w:t>едеральному государственному образовательному  стандарту  среднего общего образования (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ФГОС СОО</w:t>
      </w:r>
      <w:r w:rsidR="000F0A6C">
        <w:rPr>
          <w:rFonts w:ascii="Times New Roman" w:eastAsia="Calibri" w:hAnsi="Times New Roman" w:cs="Times New Roman"/>
          <w:snapToGrid w:val="0"/>
          <w:sz w:val="28"/>
          <w:szCs w:val="28"/>
        </w:rPr>
        <w:t>)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2500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Соболевском  муниципальном районе обучается </w:t>
      </w:r>
      <w:r w:rsidRPr="00CE26DE">
        <w:rPr>
          <w:rFonts w:ascii="Times New Roman" w:eastAsia="Calibri" w:hAnsi="Times New Roman" w:cs="Times New Roman"/>
          <w:snapToGrid w:val="0"/>
          <w:sz w:val="28"/>
          <w:szCs w:val="28"/>
        </w:rPr>
        <w:t>175 человек (95 % учащихся).</w:t>
      </w:r>
    </w:p>
    <w:p w:rsidR="00C7776A" w:rsidRPr="00250029" w:rsidRDefault="00C7776A" w:rsidP="00C77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0029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и Порядком проведения государственной итоговой аттестации по образовательным программам основного общего образования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Соболевского  муниципального района организован и в полном объёме проведён единый государственный экзамен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7776A" w:rsidRPr="00C7776A" w:rsidRDefault="00C7776A" w:rsidP="00C77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t>На территории СМР был открыт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ППЭ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548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5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54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«Соболевская  средняя школа» </w:t>
      </w:r>
      <w:r w:rsidRPr="00C7776A">
        <w:rPr>
          <w:rFonts w:ascii="Times New Roman" w:eastAsia="Calibri" w:hAnsi="Times New Roman" w:cs="Times New Roman"/>
          <w:sz w:val="28"/>
          <w:szCs w:val="28"/>
        </w:rPr>
        <w:t xml:space="preserve"> т.к.</w:t>
      </w:r>
      <w:r w:rsidR="000F0A6C">
        <w:rPr>
          <w:rFonts w:ascii="Times New Roman" w:eastAsia="Calibri" w:hAnsi="Times New Roman" w:cs="Times New Roman"/>
          <w:sz w:val="28"/>
          <w:szCs w:val="28"/>
        </w:rPr>
        <w:t xml:space="preserve"> общий государственный экзамен (ОГ</w:t>
      </w:r>
      <w:r w:rsidRPr="00C7776A">
        <w:rPr>
          <w:rFonts w:ascii="Times New Roman" w:eastAsia="Calibri" w:hAnsi="Times New Roman" w:cs="Times New Roman"/>
          <w:sz w:val="28"/>
          <w:szCs w:val="28"/>
        </w:rPr>
        <w:t>Э</w:t>
      </w:r>
      <w:r w:rsidR="000F0A6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 связи с  пандемией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76A">
        <w:rPr>
          <w:rFonts w:ascii="Times New Roman" w:eastAsia="Calibri" w:hAnsi="Times New Roman" w:cs="Times New Roman"/>
          <w:sz w:val="28"/>
          <w:szCs w:val="28"/>
        </w:rPr>
        <w:t>не проводился</w:t>
      </w:r>
      <w:r w:rsidR="007F2D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DE5" w:rsidRDefault="007F2DE5" w:rsidP="00CD7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Все аудитории </w:t>
      </w:r>
      <w:proofErr w:type="gramStart"/>
      <w:r w:rsidRPr="002500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МОКУ «Соболевская средняя школа» оснащены системами видеонаблюдения. Трансляция в период экзаменов проходила в режиме o</w:t>
      </w:r>
      <w:r w:rsidRPr="00250029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25002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50029">
        <w:rPr>
          <w:rFonts w:ascii="Times New Roman" w:eastAsia="Calibri" w:hAnsi="Times New Roman" w:cs="Times New Roman"/>
          <w:sz w:val="28"/>
          <w:szCs w:val="28"/>
        </w:rPr>
        <w:t>line</w:t>
      </w:r>
      <w:proofErr w:type="spellEnd"/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00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0029">
        <w:rPr>
          <w:rFonts w:ascii="Times New Roman" w:eastAsia="Calibri" w:hAnsi="Times New Roman" w:cs="Times New Roman"/>
          <w:sz w:val="28"/>
          <w:szCs w:val="28"/>
        </w:rPr>
        <w:t>МОКУ</w:t>
      </w:r>
      <w:proofErr w:type="gramEnd"/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«Соболевская средняя школа» </w:t>
      </w:r>
      <w:r w:rsidRPr="009363C0">
        <w:rPr>
          <w:rFonts w:ascii="Times New Roman" w:eastAsia="Calibri" w:hAnsi="Times New Roman" w:cs="Times New Roman"/>
          <w:sz w:val="28"/>
          <w:szCs w:val="28"/>
        </w:rPr>
        <w:t xml:space="preserve">Успешно выдержали экзамены по обязательному ЕГЭ (русский язык) все учащиеся 11 класса. Аттестаты о соответствующем уровне образования получили 100% </w:t>
      </w:r>
      <w:proofErr w:type="gramStart"/>
      <w:r w:rsidRPr="009363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363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DE5" w:rsidRPr="007F2DE5" w:rsidRDefault="007F2DE5" w:rsidP="007F2D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14A91">
        <w:rPr>
          <w:rFonts w:ascii="Times New Roman" w:eastAsia="Calibri" w:hAnsi="Times New Roman" w:cs="Times New Roman"/>
          <w:sz w:val="28"/>
          <w:szCs w:val="28"/>
        </w:rPr>
        <w:t>В 2020 году продолж</w:t>
      </w:r>
      <w:r>
        <w:rPr>
          <w:rFonts w:ascii="Times New Roman" w:eastAsia="Calibri" w:hAnsi="Times New Roman" w:cs="Times New Roman"/>
          <w:sz w:val="28"/>
          <w:szCs w:val="28"/>
        </w:rPr>
        <w:t>алась</w:t>
      </w:r>
      <w:r w:rsidRPr="00314A91">
        <w:rPr>
          <w:rFonts w:ascii="Times New Roman" w:eastAsia="Calibri" w:hAnsi="Times New Roman" w:cs="Times New Roman"/>
          <w:sz w:val="28"/>
          <w:szCs w:val="28"/>
        </w:rPr>
        <w:t xml:space="preserve"> реализация направлений национального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14A91">
        <w:rPr>
          <w:rFonts w:ascii="Times New Roman" w:eastAsia="Calibri" w:hAnsi="Times New Roman" w:cs="Times New Roman"/>
          <w:sz w:val="28"/>
          <w:szCs w:val="28"/>
        </w:rPr>
        <w:t>проекта «Образование»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МОКУ «Соболевская средняя школа»   создан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0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 цифрового и гуманитарного  профиля «Точка роста».</w:t>
      </w:r>
    </w:p>
    <w:p w:rsidR="007F2DE5" w:rsidRDefault="007F2DE5" w:rsidP="007F2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 о</w:t>
      </w:r>
      <w:r w:rsidRPr="00CE6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бновление материально- технической базы для формирования у обучающихся современных технологических и  гуманитарных 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2D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E5" w:rsidRDefault="007F2DE5" w:rsidP="007F2D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регионального проекта «</w:t>
      </w:r>
      <w:r w:rsidRPr="00CE60BE">
        <w:rPr>
          <w:rFonts w:ascii="Times New Roman" w:eastAsia="Calibri" w:hAnsi="Times New Roman" w:cs="Times New Roman"/>
          <w:sz w:val="28"/>
          <w:szCs w:val="28"/>
        </w:rPr>
        <w:t>Успех каждого ребенка»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 мероприятию </w:t>
      </w:r>
      <w:r w:rsidRPr="00CE6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60BE">
        <w:rPr>
          <w:rFonts w:ascii="Times New Roman" w:eastAsia="Calibri" w:hAnsi="Times New Roman" w:cs="Times New Roman"/>
          <w:sz w:val="28"/>
          <w:szCs w:val="28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«Устьевая школа» создан спортивный клуб и закуплено оборудование.</w:t>
      </w:r>
    </w:p>
    <w:p w:rsidR="00C91941" w:rsidRPr="007F2DE5" w:rsidRDefault="00C91941" w:rsidP="00CD7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2DE5">
        <w:rPr>
          <w:rFonts w:ascii="Times New Roman" w:hAnsi="Times New Roman"/>
          <w:sz w:val="28"/>
          <w:szCs w:val="28"/>
        </w:rPr>
        <w:t>Всем педагогическим работникам  района предоставляется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E729E7" w:rsidRPr="007F2DE5" w:rsidRDefault="00E729E7" w:rsidP="00CD7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E5">
        <w:rPr>
          <w:rFonts w:ascii="Times New Roman" w:eastAsia="Calibri" w:hAnsi="Times New Roman" w:cs="Times New Roman"/>
          <w:sz w:val="28"/>
          <w:szCs w:val="28"/>
        </w:rPr>
        <w:t xml:space="preserve">Всем педагогическим работникам </w:t>
      </w:r>
      <w:r w:rsidR="000F0A6C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</w:t>
      </w:r>
      <w:r w:rsidRPr="007F2DE5">
        <w:rPr>
          <w:rFonts w:ascii="Times New Roman" w:eastAsia="Calibri" w:hAnsi="Times New Roman" w:cs="Times New Roman"/>
          <w:sz w:val="28"/>
          <w:szCs w:val="28"/>
        </w:rPr>
        <w:t xml:space="preserve"> СМР предоставляется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7B4EFF" w:rsidRDefault="00E729E7" w:rsidP="00CD7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DE5">
        <w:rPr>
          <w:rFonts w:ascii="Times New Roman" w:eastAsia="Calibri" w:hAnsi="Times New Roman" w:cs="Times New Roman"/>
          <w:sz w:val="28"/>
          <w:szCs w:val="28"/>
        </w:rPr>
        <w:t xml:space="preserve">Традиционно педагоги СМР повышают квалификацию на базе КГАУ ДПО «Камчатский ИРО». </w:t>
      </w:r>
      <w:proofErr w:type="gramStart"/>
      <w:r w:rsidRPr="007F2DE5">
        <w:rPr>
          <w:rFonts w:ascii="Times New Roman" w:eastAsia="Calibri" w:hAnsi="Times New Roman" w:cs="Times New Roman"/>
          <w:sz w:val="28"/>
          <w:szCs w:val="28"/>
        </w:rPr>
        <w:t xml:space="preserve">Предпочтительные формы повышения квалификации: очные (в объёме </w:t>
      </w:r>
      <w:r w:rsidRPr="007F2DE5">
        <w:rPr>
          <w:rFonts w:ascii="Times New Roman" w:eastAsia="Calibri" w:hAnsi="Times New Roman" w:cs="Times New Roman"/>
          <w:b/>
          <w:sz w:val="28"/>
          <w:szCs w:val="28"/>
        </w:rPr>
        <w:t>134</w:t>
      </w:r>
      <w:r w:rsidRPr="007F2DE5">
        <w:rPr>
          <w:rFonts w:ascii="Times New Roman" w:eastAsia="Calibri" w:hAnsi="Times New Roman" w:cs="Times New Roman"/>
          <w:sz w:val="28"/>
          <w:szCs w:val="28"/>
        </w:rPr>
        <w:t xml:space="preserve"> ч), краткосрочные (в объёме </w:t>
      </w:r>
      <w:r w:rsidRPr="007F2DE5">
        <w:rPr>
          <w:rFonts w:ascii="Times New Roman" w:eastAsia="Calibri" w:hAnsi="Times New Roman" w:cs="Times New Roman"/>
          <w:b/>
          <w:sz w:val="28"/>
          <w:szCs w:val="28"/>
        </w:rPr>
        <w:t>72</w:t>
      </w:r>
      <w:r w:rsidRPr="007F2DE5">
        <w:rPr>
          <w:rFonts w:ascii="Times New Roman" w:eastAsia="Calibri" w:hAnsi="Times New Roman" w:cs="Times New Roman"/>
          <w:sz w:val="28"/>
          <w:szCs w:val="28"/>
        </w:rPr>
        <w:t xml:space="preserve"> часов), модульные (в объёме </w:t>
      </w:r>
      <w:r w:rsidRPr="007F2DE5">
        <w:rPr>
          <w:rFonts w:ascii="Times New Roman" w:eastAsia="Calibri" w:hAnsi="Times New Roman" w:cs="Times New Roman"/>
          <w:b/>
          <w:sz w:val="28"/>
          <w:szCs w:val="28"/>
        </w:rPr>
        <w:t>36</w:t>
      </w:r>
      <w:r w:rsidRPr="007F2DE5">
        <w:rPr>
          <w:rFonts w:ascii="Times New Roman" w:eastAsia="Calibri" w:hAnsi="Times New Roman" w:cs="Times New Roman"/>
          <w:sz w:val="28"/>
          <w:szCs w:val="28"/>
        </w:rPr>
        <w:t xml:space="preserve"> часов), дистанционные курсы (в объёме </w:t>
      </w:r>
      <w:r w:rsidRPr="007F2DE5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7F2DE5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7B4EF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729E7" w:rsidRPr="00604477" w:rsidRDefault="007B4EFF" w:rsidP="00CD7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B4E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связи со сложной эпидемиологической ситуацией 34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работника повышали свою квалификацию заочно (дистанционно).</w:t>
      </w:r>
      <w:r w:rsidR="00E729E7" w:rsidRPr="0060447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C91941" w:rsidRPr="007F2DE5" w:rsidRDefault="00C91941" w:rsidP="00C9194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E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</w:t>
      </w:r>
      <w:r w:rsidRPr="007F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основные положения Концепции модернизации российского образования,  педагогические коллективы дошкольных образовательных учреждений Соболевского района осуществляют свою деятельность в соответствии с лицензиями. </w:t>
      </w:r>
    </w:p>
    <w:p w:rsidR="00DD456A" w:rsidRPr="00250029" w:rsidRDefault="00DD456A" w:rsidP="00DD4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lastRenderedPageBreak/>
        <w:t>По официальным статистическим данным по состоянию на 01.01.202</w:t>
      </w:r>
      <w:r w:rsidR="001C3D69">
        <w:rPr>
          <w:rFonts w:ascii="Times New Roman" w:eastAsia="Calibri" w:hAnsi="Times New Roman" w:cs="Times New Roman"/>
          <w:sz w:val="28"/>
          <w:szCs w:val="28"/>
        </w:rPr>
        <w:t>1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количество детей дошкольного возраста (от 0 до 7 лет), зарегистрированных на территории Соболевского муниципального района, составило </w:t>
      </w:r>
      <w:r w:rsidRPr="00250029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DD456A" w:rsidRPr="00250029" w:rsidRDefault="00DD456A" w:rsidP="00DD4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t>По состоянию на 01.01.2020 численность детей в возрасте от 1 года до 7 лет, посещающих МДО</w:t>
      </w:r>
      <w:r>
        <w:rPr>
          <w:rFonts w:ascii="Times New Roman" w:eastAsia="Calibri" w:hAnsi="Times New Roman" w:cs="Times New Roman"/>
          <w:sz w:val="28"/>
          <w:szCs w:val="28"/>
        </w:rPr>
        <w:t>КУ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, составляет  </w:t>
      </w:r>
      <w:r w:rsidRPr="00254368">
        <w:rPr>
          <w:rFonts w:ascii="Times New Roman" w:eastAsia="Calibri" w:hAnsi="Times New Roman" w:cs="Times New Roman"/>
          <w:b/>
          <w:sz w:val="28"/>
          <w:szCs w:val="28"/>
        </w:rPr>
        <w:t>92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человека.</w:t>
      </w:r>
    </w:p>
    <w:p w:rsidR="0073595E" w:rsidRPr="00DD456A" w:rsidRDefault="00DD456A" w:rsidP="00DD45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5F0E" w:rsidRPr="00DD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5E" w:rsidRPr="00DD456A">
        <w:rPr>
          <w:rFonts w:ascii="Times New Roman" w:eastAsia="Calibri" w:hAnsi="Times New Roman" w:cs="Times New Roman"/>
          <w:sz w:val="28"/>
          <w:szCs w:val="28"/>
        </w:rPr>
        <w:t>Охват детей в возрасте от 1 года до 7 лет дошкольным образованием (от числа детей этого возраста, проживающих в СМР)</w:t>
      </w:r>
      <w:r w:rsidR="00705F0E" w:rsidRPr="00DD4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95E" w:rsidRPr="00DD456A">
        <w:rPr>
          <w:rFonts w:ascii="Times New Roman" w:eastAsia="Calibri" w:hAnsi="Times New Roman" w:cs="Times New Roman"/>
          <w:sz w:val="28"/>
          <w:szCs w:val="28"/>
        </w:rPr>
        <w:t xml:space="preserve"> составил в 20</w:t>
      </w:r>
      <w:r w:rsidRPr="00DD456A">
        <w:rPr>
          <w:rFonts w:ascii="Times New Roman" w:eastAsia="Calibri" w:hAnsi="Times New Roman" w:cs="Times New Roman"/>
          <w:sz w:val="28"/>
          <w:szCs w:val="28"/>
        </w:rPr>
        <w:t>20</w:t>
      </w:r>
      <w:r w:rsidR="0073595E" w:rsidRPr="00DD456A">
        <w:rPr>
          <w:rFonts w:ascii="Times New Roman" w:eastAsia="Calibri" w:hAnsi="Times New Roman" w:cs="Times New Roman"/>
          <w:sz w:val="28"/>
          <w:szCs w:val="28"/>
        </w:rPr>
        <w:t xml:space="preserve"> году - </w:t>
      </w:r>
      <w:r w:rsidRPr="00DD456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73595E" w:rsidRPr="00DD456A">
        <w:rPr>
          <w:rFonts w:ascii="Times New Roman" w:eastAsia="Calibri" w:hAnsi="Times New Roman" w:cs="Times New Roman"/>
          <w:sz w:val="28"/>
          <w:szCs w:val="28"/>
        </w:rPr>
        <w:t>8</w:t>
      </w:r>
      <w:r w:rsidRPr="00DD456A">
        <w:rPr>
          <w:rFonts w:ascii="Times New Roman" w:eastAsia="Calibri" w:hAnsi="Times New Roman" w:cs="Times New Roman"/>
          <w:sz w:val="28"/>
          <w:szCs w:val="28"/>
        </w:rPr>
        <w:t>0</w:t>
      </w:r>
      <w:r w:rsidR="0073595E" w:rsidRPr="00DD456A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DD456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3595E" w:rsidRPr="00DD456A">
        <w:rPr>
          <w:rFonts w:ascii="Times New Roman" w:eastAsia="Calibri" w:hAnsi="Times New Roman" w:cs="Times New Roman"/>
          <w:sz w:val="28"/>
          <w:szCs w:val="28"/>
        </w:rPr>
        <w:t xml:space="preserve"> (в 201</w:t>
      </w:r>
      <w:r w:rsidR="004C5D3D" w:rsidRPr="00DD456A">
        <w:rPr>
          <w:rFonts w:ascii="Times New Roman" w:eastAsia="Calibri" w:hAnsi="Times New Roman" w:cs="Times New Roman"/>
          <w:sz w:val="28"/>
          <w:szCs w:val="28"/>
        </w:rPr>
        <w:t>9</w:t>
      </w:r>
      <w:r w:rsidR="0073595E" w:rsidRPr="00DD456A">
        <w:rPr>
          <w:rFonts w:ascii="Times New Roman" w:eastAsia="Calibri" w:hAnsi="Times New Roman" w:cs="Times New Roman"/>
          <w:sz w:val="28"/>
          <w:szCs w:val="28"/>
        </w:rPr>
        <w:t xml:space="preserve"> году –</w:t>
      </w:r>
      <w:r w:rsidRPr="00DD456A">
        <w:rPr>
          <w:rFonts w:ascii="Times New Roman" w:eastAsia="Calibri" w:hAnsi="Times New Roman" w:cs="Times New Roman"/>
          <w:sz w:val="28"/>
          <w:szCs w:val="28"/>
        </w:rPr>
        <w:t>84</w:t>
      </w:r>
      <w:r w:rsidR="0073595E" w:rsidRPr="00DD45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08BF" w:rsidRPr="00DD456A">
        <w:rPr>
          <w:rFonts w:ascii="Times New Roman" w:eastAsia="Calibri" w:hAnsi="Times New Roman" w:cs="Times New Roman"/>
          <w:sz w:val="28"/>
          <w:szCs w:val="28"/>
        </w:rPr>
        <w:t>%</w:t>
      </w:r>
      <w:r w:rsidR="0073595E" w:rsidRPr="00DD456A">
        <w:rPr>
          <w:rFonts w:ascii="Times New Roman" w:eastAsia="Calibri" w:hAnsi="Times New Roman" w:cs="Times New Roman"/>
          <w:sz w:val="28"/>
          <w:szCs w:val="28"/>
        </w:rPr>
        <w:t>)</w:t>
      </w:r>
      <w:r w:rsidR="009508BF" w:rsidRPr="00DD45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F0E" w:rsidRPr="00DD456A" w:rsidRDefault="00C91941" w:rsidP="00705F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5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456A">
        <w:rPr>
          <w:rFonts w:ascii="Times New Roman" w:hAnsi="Times New Roman"/>
          <w:sz w:val="28"/>
          <w:szCs w:val="28"/>
        </w:rPr>
        <w:t>се дети в возрасте от 2 мес. до 7 лет своевременно обеспечиваются местами в дошкольных образовательных организациях,</w:t>
      </w:r>
      <w:r w:rsidR="00705F0E" w:rsidRPr="00DD456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54368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="00705F0E" w:rsidRPr="00DD456A">
        <w:rPr>
          <w:rFonts w:ascii="Times New Roman" w:eastAsia="Calibri" w:hAnsi="Times New Roman" w:cs="Times New Roman"/>
          <w:sz w:val="28"/>
          <w:szCs w:val="28"/>
        </w:rPr>
        <w:t xml:space="preserve"> че</w:t>
      </w:r>
      <w:r w:rsidR="00254368">
        <w:rPr>
          <w:rFonts w:ascii="Times New Roman" w:eastAsia="Calibri" w:hAnsi="Times New Roman" w:cs="Times New Roman"/>
          <w:sz w:val="28"/>
          <w:szCs w:val="28"/>
        </w:rPr>
        <w:t>го</w:t>
      </w:r>
      <w:r w:rsidR="00705F0E" w:rsidRPr="00DD456A">
        <w:rPr>
          <w:rFonts w:ascii="Times New Roman" w:eastAsia="Calibri" w:hAnsi="Times New Roman" w:cs="Times New Roman"/>
          <w:sz w:val="28"/>
          <w:szCs w:val="28"/>
        </w:rPr>
        <w:t xml:space="preserve"> отсутствует актуальный спрос на поступление в детские сады и отсутствует необходимость создания альтернативных форм, замещающих предоставление услуг по присмотру и уходу за детьми.</w:t>
      </w:r>
    </w:p>
    <w:p w:rsidR="00DD456A" w:rsidRDefault="00DD456A" w:rsidP="00DD45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году в электронной очереди в ГИС «Е-услуги. Обра</w:t>
      </w:r>
      <w:r>
        <w:rPr>
          <w:rFonts w:ascii="Times New Roman" w:eastAsia="Calibri" w:hAnsi="Times New Roman" w:cs="Times New Roman"/>
          <w:sz w:val="28"/>
          <w:szCs w:val="28"/>
        </w:rPr>
        <w:t>зование» было зарегистрировано 17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детей в возрасте от 2 месяцев до 7 лет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При этом в очереди на получение места в МДО</w:t>
      </w:r>
      <w:r>
        <w:rPr>
          <w:rFonts w:ascii="Times New Roman" w:eastAsia="Calibri" w:hAnsi="Times New Roman" w:cs="Times New Roman"/>
          <w:sz w:val="28"/>
          <w:szCs w:val="28"/>
        </w:rPr>
        <w:t>КУ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01.01.2020 детей не зарегистрировано. Детей в возрасте от 3 до 7 лет, желающих поступить в детский сад и зарегистрированных в ГИС «Е-услуги. Образование» – нет.</w:t>
      </w:r>
    </w:p>
    <w:p w:rsidR="00DD456A" w:rsidRPr="0027000E" w:rsidRDefault="0027000E" w:rsidP="0027000E">
      <w:pPr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86">
        <w:rPr>
          <w:rFonts w:ascii="Times New Roman" w:eastAsia="Calibri" w:hAnsi="Times New Roman" w:cs="Times New Roman"/>
          <w:sz w:val="28"/>
          <w:szCs w:val="28"/>
        </w:rPr>
        <w:t xml:space="preserve">Важной составляющей доступности дошкольного образования для всех категорий граждан является </w:t>
      </w:r>
      <w:r w:rsidRPr="00D92986">
        <w:rPr>
          <w:rFonts w:ascii="Times New Roman" w:eastAsia="Calibri" w:hAnsi="Times New Roman" w:cs="Times New Roman"/>
          <w:bCs/>
          <w:sz w:val="28"/>
          <w:szCs w:val="28"/>
        </w:rPr>
        <w:t>размер родительской платы</w:t>
      </w:r>
      <w:r w:rsidRPr="00D92986">
        <w:rPr>
          <w:rFonts w:ascii="Times New Roman" w:eastAsia="Calibri" w:hAnsi="Times New Roman" w:cs="Times New Roman"/>
          <w:sz w:val="28"/>
          <w:szCs w:val="28"/>
        </w:rPr>
        <w:t xml:space="preserve"> за присмотр и уход за детьми, посещающими  детские сады. </w:t>
      </w:r>
      <w:r w:rsidRPr="00D92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родительской платы за один день пребывания в образовательной организации увеличился и составляет 215,62 руб.</w:t>
      </w:r>
      <w:r w:rsidRPr="00D92986">
        <w:rPr>
          <w:rFonts w:ascii="Times New Roman" w:hAnsi="Times New Roman"/>
          <w:sz w:val="20"/>
          <w:szCs w:val="20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размер компенсации части родительской платы за содержание ребенка составил 826 рубль. Родительская плата в 2020 году составила в среднем -  8,6 %  от содержания детей в дошкольных образовательных учреждениях.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56A" w:rsidRPr="00250029">
        <w:rPr>
          <w:rFonts w:ascii="Times New Roman" w:eastAsia="Calibri" w:hAnsi="Times New Roman" w:cs="Times New Roman"/>
          <w:sz w:val="28"/>
          <w:szCs w:val="28"/>
        </w:rPr>
        <w:t>Ежегодно размер родительской платы увеличивается</w:t>
      </w:r>
      <w:r w:rsidR="002543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941" w:rsidRPr="00D92986" w:rsidRDefault="00C91941" w:rsidP="0073595E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D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D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выплачивается компенсация части родительской платы составляет </w:t>
      </w:r>
      <w:r w:rsidR="00D92986" w:rsidRPr="00D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  <w:r w:rsidR="007509DB" w:rsidRPr="00D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   </w:t>
      </w:r>
    </w:p>
    <w:p w:rsidR="006C010F" w:rsidRPr="00250029" w:rsidRDefault="006C010F" w:rsidP="006C010F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t>В МДО</w:t>
      </w:r>
      <w:r>
        <w:rPr>
          <w:rFonts w:ascii="Times New Roman" w:eastAsia="Calibri" w:hAnsi="Times New Roman" w:cs="Times New Roman"/>
          <w:sz w:val="28"/>
          <w:szCs w:val="28"/>
        </w:rPr>
        <w:t>КУ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созданы комфортные условия для оздоровления и развития познавательной активности, творческих способностей у детей дошкольного возраста, содержание разных форм детской деятельности обеспечивает гармоничное развитие и связь с окружающим миром.</w:t>
      </w:r>
    </w:p>
    <w:p w:rsidR="006C010F" w:rsidRPr="00250029" w:rsidRDefault="006C010F" w:rsidP="006C010F">
      <w:pPr>
        <w:tabs>
          <w:tab w:val="left" w:pos="1026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t>Во всех МДО</w:t>
      </w:r>
      <w:r>
        <w:rPr>
          <w:rFonts w:ascii="Times New Roman" w:eastAsia="Calibri" w:hAnsi="Times New Roman" w:cs="Times New Roman"/>
          <w:sz w:val="28"/>
          <w:szCs w:val="28"/>
        </w:rPr>
        <w:t>КУ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имеются </w:t>
      </w:r>
      <w:r w:rsidR="00254368" w:rsidRPr="00250029">
        <w:rPr>
          <w:rFonts w:ascii="Times New Roman" w:eastAsia="Calibri" w:hAnsi="Times New Roman" w:cs="Times New Roman"/>
          <w:sz w:val="28"/>
          <w:szCs w:val="28"/>
        </w:rPr>
        <w:t>физкультурные и музыкальные залы</w:t>
      </w:r>
      <w:r w:rsidR="00254368">
        <w:rPr>
          <w:rFonts w:ascii="Times New Roman" w:eastAsia="Calibri" w:hAnsi="Times New Roman" w:cs="Times New Roman"/>
          <w:sz w:val="28"/>
          <w:szCs w:val="28"/>
        </w:rPr>
        <w:t>,</w:t>
      </w:r>
      <w:r w:rsidR="00254368" w:rsidRPr="00250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029">
        <w:rPr>
          <w:rFonts w:ascii="Times New Roman" w:eastAsia="Calibri" w:hAnsi="Times New Roman" w:cs="Times New Roman"/>
          <w:sz w:val="28"/>
          <w:szCs w:val="28"/>
        </w:rPr>
        <w:t>медицинские кабинеты,</w:t>
      </w:r>
      <w:r w:rsidRPr="002500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пищеблок, хозяйственный блок, методический кабинет. В </w:t>
      </w:r>
      <w:r>
        <w:rPr>
          <w:rFonts w:ascii="Times New Roman" w:eastAsia="Calibri" w:hAnsi="Times New Roman" w:cs="Times New Roman"/>
          <w:sz w:val="28"/>
          <w:szCs w:val="28"/>
        </w:rPr>
        <w:t>МДОКУ «Детский сад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«Солнышко» оборудован логопедический кабинет, кабинет психолога, кабинет приобщения детей к безопасной жизни деятельности, зимний сад, живой уголок.</w:t>
      </w:r>
    </w:p>
    <w:p w:rsidR="006C010F" w:rsidRPr="00533C9D" w:rsidRDefault="006C010F" w:rsidP="006C0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10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250029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00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учётом принципа интеграции образовательных областей в соответствии с возрастными возможностями и особенностями воспитанников, во всех МДО</w:t>
      </w:r>
      <w:r>
        <w:rPr>
          <w:rFonts w:ascii="Times New Roman" w:eastAsia="Calibri" w:hAnsi="Times New Roman" w:cs="Times New Roman"/>
          <w:sz w:val="28"/>
          <w:szCs w:val="28"/>
        </w:rPr>
        <w:t>КУ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разработана основная общеобразовательная пр</w:t>
      </w:r>
      <w:r w:rsidR="00533C9D">
        <w:rPr>
          <w:rFonts w:ascii="Times New Roman" w:eastAsia="Calibri" w:hAnsi="Times New Roman" w:cs="Times New Roman"/>
          <w:sz w:val="28"/>
          <w:szCs w:val="28"/>
        </w:rPr>
        <w:t>ограмма дошкольного образования и акт</w:t>
      </w:r>
      <w:r w:rsidRPr="00250029">
        <w:rPr>
          <w:rFonts w:ascii="Times New Roman" w:eastAsia="Calibri" w:hAnsi="Times New Roman" w:cs="Times New Roman"/>
          <w:sz w:val="28"/>
          <w:szCs w:val="28"/>
        </w:rPr>
        <w:t>ивно ведётся работа по обновлению содержания дошкольного образования.</w:t>
      </w:r>
    </w:p>
    <w:p w:rsidR="00C7776A" w:rsidRPr="00C7776A" w:rsidRDefault="00C7776A" w:rsidP="00C777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Все педагогические коллективы осуществляли </w:t>
      </w:r>
      <w:proofErr w:type="spellStart"/>
      <w:r w:rsidRPr="00250029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-образовательный процесс в соответствии с примерной основной </w:t>
      </w:r>
      <w:r w:rsidRPr="00250029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общеобразовательной программой дошкольного образования «От рождения до школы», а также применяли</w:t>
      </w:r>
      <w:r w:rsidR="00533C9D">
        <w:rPr>
          <w:rFonts w:ascii="Times New Roman" w:eastAsia="Calibri" w:hAnsi="Times New Roman" w:cs="Times New Roman"/>
          <w:sz w:val="28"/>
          <w:szCs w:val="28"/>
        </w:rPr>
        <w:t xml:space="preserve"> рекомендованные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парциальные программы по художественно-эстетическому и познавательному развитию</w:t>
      </w:r>
      <w:r w:rsidR="00533C9D">
        <w:rPr>
          <w:rFonts w:ascii="Times New Roman" w:eastAsia="Calibri" w:hAnsi="Times New Roman" w:cs="Times New Roman"/>
          <w:sz w:val="28"/>
          <w:szCs w:val="28"/>
        </w:rPr>
        <w:t>.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010F" w:rsidRPr="006C010F" w:rsidRDefault="006C010F" w:rsidP="006C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9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августа  2020 года  </w:t>
      </w:r>
      <w:r w:rsidR="00533C9D">
        <w:rPr>
          <w:rFonts w:ascii="Times New Roman" w:eastAsia="Calibri" w:hAnsi="Times New Roman" w:cs="Times New Roman"/>
          <w:sz w:val="28"/>
          <w:szCs w:val="28"/>
        </w:rPr>
        <w:t xml:space="preserve">МДОКУ </w:t>
      </w:r>
      <w:r>
        <w:rPr>
          <w:rFonts w:ascii="Times New Roman" w:eastAsia="Calibri" w:hAnsi="Times New Roman" w:cs="Times New Roman"/>
          <w:sz w:val="28"/>
          <w:szCs w:val="28"/>
        </w:rPr>
        <w:t>«Детский сад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«Солнышко» </w:t>
      </w:r>
      <w:r w:rsidRPr="003900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инновационной сетевой площадкой   ФГБНУ «Институт художественного образования и культурологии Российской академии образования» по теме</w:t>
      </w:r>
      <w:r w:rsidR="0053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9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Вариативные модели социокультурной образовательной среды для детей младенческого и раннего возраста»</w:t>
      </w:r>
      <w:r w:rsidR="00533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8BF" w:rsidRPr="006C010F" w:rsidRDefault="00C91941" w:rsidP="009508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10F">
        <w:rPr>
          <w:rFonts w:ascii="Times New Roman" w:hAnsi="Times New Roman"/>
          <w:sz w:val="28"/>
          <w:szCs w:val="28"/>
        </w:rPr>
        <w:t xml:space="preserve">С целью создания условий, обеспечивающих физическую активность и разнообразную игровую деятельность воспитанников на прогулке, на территории </w:t>
      </w:r>
      <w:r w:rsidR="00533C9D">
        <w:rPr>
          <w:rFonts w:ascii="Times New Roman" w:hAnsi="Times New Roman"/>
          <w:sz w:val="28"/>
          <w:szCs w:val="28"/>
        </w:rPr>
        <w:t>детских садов</w:t>
      </w:r>
      <w:r w:rsidRPr="006C010F">
        <w:rPr>
          <w:rFonts w:ascii="Times New Roman" w:hAnsi="Times New Roman"/>
          <w:sz w:val="28"/>
          <w:szCs w:val="28"/>
        </w:rPr>
        <w:t xml:space="preserve"> </w:t>
      </w:r>
      <w:r w:rsidR="009508BF" w:rsidRPr="006C010F">
        <w:rPr>
          <w:rFonts w:ascii="Times New Roman" w:eastAsia="Calibri" w:hAnsi="Times New Roman" w:cs="Times New Roman"/>
          <w:sz w:val="28"/>
          <w:szCs w:val="28"/>
        </w:rPr>
        <w:t xml:space="preserve">имеется необходимое оборудование различной физической направленности: горки для малышей, качалки, сенсорные дорожки, </w:t>
      </w:r>
      <w:proofErr w:type="spellStart"/>
      <w:r w:rsidR="009508BF" w:rsidRPr="006C010F">
        <w:rPr>
          <w:rFonts w:ascii="Times New Roman" w:eastAsia="Calibri" w:hAnsi="Times New Roman" w:cs="Times New Roman"/>
          <w:sz w:val="28"/>
          <w:szCs w:val="28"/>
        </w:rPr>
        <w:t>самомассажеры</w:t>
      </w:r>
      <w:proofErr w:type="spellEnd"/>
      <w:r w:rsidR="009508BF" w:rsidRPr="006C010F">
        <w:rPr>
          <w:rFonts w:ascii="Times New Roman" w:eastAsia="Calibri" w:hAnsi="Times New Roman" w:cs="Times New Roman"/>
          <w:sz w:val="28"/>
          <w:szCs w:val="28"/>
        </w:rPr>
        <w:t xml:space="preserve"> и т.д. </w:t>
      </w:r>
    </w:p>
    <w:p w:rsidR="009508BF" w:rsidRPr="006C010F" w:rsidRDefault="00C7776A" w:rsidP="00C77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508BF" w:rsidRPr="006C010F">
        <w:rPr>
          <w:rFonts w:ascii="Times New Roman" w:eastAsia="Calibri" w:hAnsi="Times New Roman" w:cs="Times New Roman"/>
          <w:sz w:val="28"/>
          <w:szCs w:val="28"/>
        </w:rPr>
        <w:t xml:space="preserve">Целенаправленная и разносторонняя работа по проведению профилактических и оздоровительных мероприятий способствуют снижению заболеваемости детей. </w:t>
      </w:r>
    </w:p>
    <w:p w:rsidR="009D4E5C" w:rsidRPr="00250029" w:rsidRDefault="00533C9D" w:rsidP="009D4E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E5C"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района трудятся </w:t>
      </w:r>
      <w:r w:rsidR="009D4E5C" w:rsidRPr="009D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 </w:t>
      </w:r>
      <w:r w:rsidR="009D4E5C"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</w:t>
      </w:r>
      <w:r w:rsidR="009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gramStart"/>
      <w:r w:rsidR="009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педагогов школ имеют высшее образование имеют (</w:t>
      </w:r>
      <w:r w:rsidR="009D4E5C" w:rsidRPr="009D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9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работника), что составляет 85 %. Высшую категорию имеют </w:t>
      </w:r>
      <w:r w:rsidR="009D4E5C" w:rsidRPr="009D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работника, первую </w:t>
      </w:r>
      <w:r w:rsidR="009D4E5C" w:rsidRPr="009D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9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(37% от общей численности педагогических работников.</w:t>
      </w:r>
      <w:r w:rsidR="009D4E5C" w:rsidRPr="00BE30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D4E5C" w:rsidRPr="003F19EC" w:rsidRDefault="009D4E5C" w:rsidP="009D4E5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учреждениях района трудятся  </w:t>
      </w:r>
      <w:r w:rsidRPr="009D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имеют высшее образование -12%). Первую квалификационную категорию имеют </w:t>
      </w:r>
      <w:r w:rsidRPr="009D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- 25 %. </w:t>
      </w:r>
    </w:p>
    <w:p w:rsidR="009D4E5C" w:rsidRPr="003F19EC" w:rsidRDefault="009D4E5C" w:rsidP="009D4E5C">
      <w:pPr>
        <w:spacing w:after="0"/>
        <w:ind w:right="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учреждениях дополнительного образования детей </w:t>
      </w:r>
      <w:r w:rsidRPr="003F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31.12.2020 г. составляло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6</w:t>
      </w:r>
      <w:r w:rsidRPr="003F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условиях основной деятельности, 13 педагогов на  условиях внешнего совместительства.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100 % педагогов имеют высшее образование. 3 педагогических работника имею 1 категорию.</w:t>
      </w:r>
    </w:p>
    <w:p w:rsidR="00E729E7" w:rsidRPr="00C7776A" w:rsidRDefault="00E729E7" w:rsidP="00E729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Указа Президента Российской Федерации от 7 мая 2012 г. № 597 «О мероприятиях по реализации государственной социальной политики», </w:t>
      </w:r>
      <w:r w:rsidR="00C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</w:t>
      </w:r>
      <w:r w:rsidRPr="00C7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повышению средней заработной платы педагогических работников образовательных учреждений и доведению ее до средней  заработной платы по региону. </w:t>
      </w:r>
    </w:p>
    <w:p w:rsidR="009D4E5C" w:rsidRPr="00250029" w:rsidRDefault="009D4E5C" w:rsidP="009D4E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одного педагога общеобразовательной школы в 2020 году составила  78066 рублей. Отношение средней заработной платы работников соответствующей категории к средней заработной плате по субъекту составляет 109,2 %, обеспечен рост заработной платы на 9,2 %.</w:t>
      </w:r>
    </w:p>
    <w:p w:rsidR="009D4E5C" w:rsidRPr="005D27F3" w:rsidRDefault="009D4E5C" w:rsidP="009D4E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одного педагога  дошкольных образовательных учреждений в 2020 году составила 68242 рублей. Отношение средней заработной платы работников соответствующей категории к средней заработной плате по субъекту составляет 109,4 %. обеспечен рост заработной платы на 9,4 %.</w:t>
      </w:r>
    </w:p>
    <w:p w:rsidR="009D4E5C" w:rsidRPr="005D27F3" w:rsidRDefault="009D4E5C" w:rsidP="009D4E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Средняя заработная плата педагогических работников дополнительного образования в 2020 г. составила 71969 рублей, что составляет 100,7 % от средней заработной платы по региону.</w:t>
      </w:r>
    </w:p>
    <w:p w:rsidR="009D4E5C" w:rsidRPr="00250029" w:rsidRDefault="009D4E5C" w:rsidP="009D4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Дополнительное вознаграждение за классное руководство регулярно выплачивается 25 педагогам, за 2020  год выплачено  из краевого бюджета 535880,81 рублей, из федерального бюджета 1417525,33 рублей.</w:t>
      </w:r>
    </w:p>
    <w:p w:rsidR="00E729E7" w:rsidRPr="00604477" w:rsidRDefault="009D4E5C" w:rsidP="009D4E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сентября 2020 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году в МОО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 свою 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работу 1 молодой специалист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E5C" w:rsidRPr="00250029" w:rsidRDefault="009D4E5C" w:rsidP="009D4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t>За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50029">
        <w:rPr>
          <w:rFonts w:ascii="Times New Roman" w:eastAsia="Calibri" w:hAnsi="Times New Roman" w:cs="Times New Roman"/>
          <w:sz w:val="28"/>
          <w:szCs w:val="28"/>
        </w:rPr>
        <w:t xml:space="preserve"> год  года в МОО СМР  прибыло 4 специалиста. </w:t>
      </w:r>
      <w:r>
        <w:rPr>
          <w:rFonts w:ascii="Times New Roman" w:eastAsia="Calibri" w:hAnsi="Times New Roman" w:cs="Times New Roman"/>
          <w:sz w:val="28"/>
          <w:szCs w:val="28"/>
        </w:rPr>
        <w:t>Все педагоги прибыли из Алтайского края.</w:t>
      </w:r>
    </w:p>
    <w:p w:rsidR="009D4E5C" w:rsidRPr="00250029" w:rsidRDefault="009D4E5C" w:rsidP="009D4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029">
        <w:rPr>
          <w:rFonts w:ascii="Times New Roman" w:eastAsia="Calibri" w:hAnsi="Times New Roman" w:cs="Times New Roman"/>
          <w:sz w:val="28"/>
          <w:szCs w:val="28"/>
        </w:rPr>
        <w:t>Важным фактором при приезде специалистов в СМР является предоставление социальных гарантий, наличие благоустроенного служебного жилья, которое предоставляется А</w:t>
      </w:r>
      <w:r w:rsidR="0027000E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Pr="00250029">
        <w:rPr>
          <w:rFonts w:ascii="Times New Roman" w:eastAsia="Calibri" w:hAnsi="Times New Roman" w:cs="Times New Roman"/>
          <w:sz w:val="28"/>
          <w:szCs w:val="28"/>
        </w:rPr>
        <w:t>С</w:t>
      </w:r>
      <w:r w:rsidR="0027000E">
        <w:rPr>
          <w:rFonts w:ascii="Times New Roman" w:eastAsia="Calibri" w:hAnsi="Times New Roman" w:cs="Times New Roman"/>
          <w:sz w:val="28"/>
          <w:szCs w:val="28"/>
        </w:rPr>
        <w:t xml:space="preserve">оболевского </w:t>
      </w:r>
      <w:r w:rsidRPr="00250029">
        <w:rPr>
          <w:rFonts w:ascii="Times New Roman" w:eastAsia="Calibri" w:hAnsi="Times New Roman" w:cs="Times New Roman"/>
          <w:sz w:val="28"/>
          <w:szCs w:val="28"/>
        </w:rPr>
        <w:t>МР, согласно договору найма</w:t>
      </w:r>
      <w:r w:rsidR="0027000E">
        <w:rPr>
          <w:rFonts w:ascii="Times New Roman" w:eastAsia="Calibri" w:hAnsi="Times New Roman" w:cs="Times New Roman"/>
          <w:sz w:val="28"/>
          <w:szCs w:val="28"/>
        </w:rPr>
        <w:t xml:space="preserve"> служебного жилого помещения</w:t>
      </w:r>
      <w:r w:rsidRPr="002500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1941" w:rsidRPr="001C3D69" w:rsidRDefault="00C91941" w:rsidP="00C9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продолжают функционировать 2 учреждения дополнительного образования детей: МКОУ ДО «Центр внешкольной работы «Ровесник» и МКУ ДО  ДМШ </w:t>
      </w:r>
      <w:proofErr w:type="spellStart"/>
      <w:r w:rsidRPr="001C3D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C3D6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C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 w:rsidRPr="001C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3D69" w:rsidRDefault="001C3D69" w:rsidP="00CD7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МКОУ ДО ЦВР «Ровесник» реализуются </w:t>
      </w:r>
      <w:r w:rsidRPr="00250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25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образовательные общеразвивающие программы по 6 направленностям: художественная, техническая, социально-педагогическая, туристско-краеведческая, естественнонаучная, физкультурно-спортивная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6EF" w:rsidRPr="00604477" w:rsidRDefault="00CD76EF" w:rsidP="00CD7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C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Списочный состав кружков ЦВР «Ровесник» на </w:t>
      </w:r>
      <w:r w:rsidR="001C3D69" w:rsidRPr="001C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декабрь </w:t>
      </w:r>
      <w:r w:rsidRPr="001C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3D69" w:rsidRPr="001C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20г.</w:t>
      </w:r>
      <w:r w:rsidRPr="001C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C3D69" w:rsidRPr="001C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3D69" w:rsidRPr="0053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321</w:t>
      </w:r>
      <w:r w:rsidRPr="001C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C3D69" w:rsidRPr="001C3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D69" w:rsidRPr="00D6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статистических данных анализа   сохранность контингента обучающихся составила на декабрь 2020 год - </w:t>
      </w:r>
      <w:r w:rsidR="001C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C3D69" w:rsidRPr="00D6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92,</w:t>
      </w:r>
      <w:r w:rsidR="001C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3D69" w:rsidRPr="00D6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59%. </w:t>
      </w:r>
      <w:r w:rsidR="00533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3D69" w:rsidRPr="00D6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численного состава учащихся  связано с  отъездом детей за пределы района.</w:t>
      </w:r>
      <w:r w:rsidR="001C3D69" w:rsidRPr="0086605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CD76EF" w:rsidRDefault="001C3D69" w:rsidP="00CD76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057">
        <w:rPr>
          <w:rFonts w:ascii="Times New Roman" w:eastAsia="Calibri" w:hAnsi="Times New Roman" w:cs="Times New Roman"/>
          <w:sz w:val="28"/>
          <w:szCs w:val="28"/>
        </w:rPr>
        <w:t>О результативности обучения детей в дополнительном образовании судят, прежде всего, по итогам их участия в конкурсах, смотрах, соревнованиях и по получению спортивных разрядов, награждению грамотами и другими знаками отличия.</w:t>
      </w:r>
      <w:r w:rsidR="00533C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6057">
        <w:rPr>
          <w:rFonts w:ascii="Arial" w:eastAsia="Calibri" w:hAnsi="Arial" w:cs="Arial"/>
          <w:color w:val="333333"/>
          <w:sz w:val="28"/>
          <w:szCs w:val="28"/>
        </w:rPr>
        <w:t xml:space="preserve"> </w:t>
      </w:r>
      <w:r w:rsidRPr="0086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="0053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ЦВР «Ровесник» приняли участие в конкурсах, соревнованиях и других различных мероприятиях.</w:t>
      </w:r>
      <w:r w:rsidRPr="00866057">
        <w:rPr>
          <w:rFonts w:ascii="Arial" w:eastAsia="Calibri" w:hAnsi="Arial" w:cs="Arial"/>
          <w:sz w:val="28"/>
          <w:szCs w:val="28"/>
        </w:rPr>
        <w:t xml:space="preserve"> </w:t>
      </w:r>
      <w:r w:rsidRPr="00866057">
        <w:rPr>
          <w:rFonts w:ascii="Times New Roman" w:eastAsia="Calibri" w:hAnsi="Times New Roman" w:cs="Times New Roman"/>
          <w:sz w:val="28"/>
          <w:szCs w:val="28"/>
        </w:rPr>
        <w:t>Численность/удельный вес  победителей и призеров в очных конкурсах, соревнованиях, фестивалях  28/18,6%</w:t>
      </w:r>
      <w:r w:rsidR="00F03F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FFE" w:rsidRPr="00604477" w:rsidRDefault="00F03FFE" w:rsidP="00CD7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91941" w:rsidRPr="00F03FFE" w:rsidRDefault="00533C9D" w:rsidP="00C91941">
      <w:pPr>
        <w:spacing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941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3</w:t>
      </w:r>
      <w:r w:rsidR="00F03FFE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1941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 на </w:t>
      </w:r>
      <w:r w:rsidR="00F03FFE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учащихся </w:t>
      </w:r>
      <w:r w:rsidR="00C91941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FFE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91941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 201</w:t>
      </w:r>
      <w:r w:rsidR="00F03FFE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1941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proofErr w:type="gramStart"/>
      <w:r w:rsidR="00C91941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занимающиеся в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91941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91941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941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районном муниципальном конкурсе – фестивале творчества детей и молодежи «Утренняя звезда» и  др</w:t>
      </w:r>
      <w:r w:rsidR="00713DC2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1941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гих </w:t>
      </w:r>
      <w:r w:rsid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 w:rsidR="00F03FFE" w:rsidRPr="0071786A">
        <w:rPr>
          <w:rFonts w:ascii="Times New Roman" w:hAnsi="Times New Roman"/>
          <w:color w:val="000000"/>
          <w:sz w:val="28"/>
          <w:szCs w:val="28"/>
        </w:rPr>
        <w:t>тематически</w:t>
      </w:r>
      <w:r w:rsidR="00F03FFE">
        <w:rPr>
          <w:rFonts w:ascii="Times New Roman" w:hAnsi="Times New Roman"/>
          <w:color w:val="000000"/>
          <w:sz w:val="28"/>
          <w:szCs w:val="28"/>
        </w:rPr>
        <w:t>х</w:t>
      </w:r>
      <w:r w:rsidR="00F03FFE" w:rsidRPr="0071786A">
        <w:rPr>
          <w:rFonts w:ascii="Times New Roman" w:hAnsi="Times New Roman"/>
          <w:color w:val="000000"/>
          <w:sz w:val="28"/>
          <w:szCs w:val="28"/>
        </w:rPr>
        <w:t xml:space="preserve"> концерт</w:t>
      </w:r>
      <w:r w:rsidR="00F03FFE">
        <w:rPr>
          <w:rFonts w:ascii="Times New Roman" w:hAnsi="Times New Roman"/>
          <w:color w:val="000000"/>
          <w:sz w:val="28"/>
          <w:szCs w:val="28"/>
        </w:rPr>
        <w:t>ах</w:t>
      </w:r>
      <w:r w:rsidR="00F03FFE" w:rsidRPr="0071786A">
        <w:rPr>
          <w:rFonts w:ascii="Times New Roman" w:hAnsi="Times New Roman"/>
          <w:color w:val="000000"/>
          <w:sz w:val="28"/>
          <w:szCs w:val="28"/>
        </w:rPr>
        <w:t xml:space="preserve"> и онлайн-концерт</w:t>
      </w:r>
      <w:r w:rsidR="00F03FFE">
        <w:rPr>
          <w:rFonts w:ascii="Times New Roman" w:hAnsi="Times New Roman"/>
          <w:color w:val="000000"/>
          <w:sz w:val="28"/>
          <w:szCs w:val="28"/>
        </w:rPr>
        <w:t>ах</w:t>
      </w:r>
      <w:r w:rsidR="00C91941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FFE" w:rsidRPr="00F03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2020 году </w:t>
      </w:r>
      <w:r w:rsidR="00F03FFE" w:rsidRPr="00F03FF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03FFE" w:rsidRPr="0071786A">
        <w:rPr>
          <w:rFonts w:ascii="Times New Roman" w:hAnsi="Times New Roman"/>
          <w:color w:val="000000"/>
          <w:sz w:val="28"/>
          <w:szCs w:val="28"/>
        </w:rPr>
        <w:t xml:space="preserve"> учащихся приняли участие в</w:t>
      </w:r>
      <w:r w:rsidR="00F03FFE">
        <w:rPr>
          <w:rFonts w:ascii="Times New Roman" w:hAnsi="Times New Roman"/>
          <w:color w:val="000000"/>
          <w:sz w:val="28"/>
          <w:szCs w:val="28"/>
        </w:rPr>
        <w:t>о</w:t>
      </w:r>
      <w:r w:rsidR="00F03FFE" w:rsidRPr="0071786A">
        <w:rPr>
          <w:rFonts w:ascii="Times New Roman" w:hAnsi="Times New Roman"/>
          <w:color w:val="000000"/>
          <w:sz w:val="28"/>
          <w:szCs w:val="28"/>
        </w:rPr>
        <w:t xml:space="preserve"> Всероссийском онлайн-конкурсе «Тихая моя родина», получив звания Лауреата 3 степени, и Дипломанта 3 степени в номинации «инструментальное исполнительство»</w:t>
      </w:r>
      <w:r w:rsidR="00F03FF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80BD6" w:rsidRPr="004D16C5" w:rsidRDefault="00C91941" w:rsidP="004D1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условия обеспечивающие выявление и развитие талантливых детей, реализацию их потенциальных возможностей. Совершенствуется система поиска и поддержки талантливых детей</w:t>
      </w:r>
      <w:r w:rsidR="0053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разнообразия форм работы, расширения диапазона творческой среды, через </w:t>
      </w:r>
      <w:r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систему различных олимпиад и конкурсов. </w:t>
      </w:r>
      <w:r w:rsidR="00580BD6" w:rsidRPr="00F03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развития у обучающихся творческих способностей и интереса к научно-исследовательской деятельности в  школах  района проводятся Олимпиады  разных этапов</w:t>
      </w:r>
      <w:r w:rsidR="00580BD6" w:rsidRPr="004D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D6" w:rsidRPr="004D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D16C5" w:rsidRPr="004D1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0BD6" w:rsidRPr="004D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школьном этапе олимпиад участвовало </w:t>
      </w:r>
      <w:r w:rsidR="00580BD6" w:rsidRPr="004D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="00580BD6" w:rsidRPr="004D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в  муниципальном этапе- </w:t>
      </w:r>
      <w:r w:rsidR="004D16C5" w:rsidRPr="004D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80BD6" w:rsidRPr="004D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80BD6" w:rsidRPr="004D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7E74B7" w:rsidRPr="004D16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16C5" w:rsidRPr="004D1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D16C5" w:rsidRPr="004D1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4D16C5" w:rsidRPr="002500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учащи</w:t>
      </w:r>
      <w:r w:rsidR="004D16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4D16C5" w:rsidRPr="00250029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МОКУ «</w:t>
      </w:r>
      <w:r w:rsidR="004D16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Соболевская средняя</w:t>
      </w:r>
      <w:r w:rsidR="004D16C5" w:rsidRPr="002500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школа» принял</w:t>
      </w:r>
      <w:r w:rsidR="004D16C5">
        <w:rPr>
          <w:rFonts w:ascii="Times New Roman" w:eastAsia="Times New Roman" w:hAnsi="Times New Roman" w:cs="Times New Roman"/>
          <w:sz w:val="28"/>
          <w:szCs w:val="24"/>
          <w:lang w:eastAsia="ru-RU"/>
        </w:rPr>
        <w:t>и участие в региональных этапах по предметам биология, история, физическая культура</w:t>
      </w:r>
      <w:r w:rsidR="004D16C5" w:rsidRPr="004D16C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E74B7" w:rsidRPr="004D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также  школьники  участвуют во всероссийских и международных олимпиадах, проводимых посредством Интернета.</w:t>
      </w:r>
    </w:p>
    <w:p w:rsidR="007E74B7" w:rsidRPr="008F5885" w:rsidRDefault="007E74B7" w:rsidP="008F5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16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Продолжает развиваться детское общественное и волонтерское движение в нашем районе. </w:t>
      </w:r>
      <w:r w:rsidR="004D16C5" w:rsidRPr="00250029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направления работы волонтеров – организация и проведение мероприятий патриотической направленности, пропаганда здорового образа жизни, поисковая работа, трудо</w:t>
      </w:r>
      <w:r w:rsidR="008F58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вые и благотворительные акции. </w:t>
      </w:r>
    </w:p>
    <w:p w:rsidR="007E74B7" w:rsidRPr="008F5885" w:rsidRDefault="007E74B7" w:rsidP="007E7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волонтерских отрядов в районе, в которых  участвуют </w:t>
      </w:r>
      <w:r w:rsidR="004D16C5" w:rsidRPr="008F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885" w:rsidRPr="008F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Pr="008F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волонтера  принимали участие в общепоселковых и районных мероприятий, посвященных Дням воинской славы России, праздничным датам России и Камчатского края; в организации и проведении спортивных соревнований, краевых и Всероссийских акций.</w:t>
      </w:r>
      <w:proofErr w:type="gramEnd"/>
      <w:r w:rsidRPr="008F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885">
        <w:rPr>
          <w:rFonts w:ascii="Times New Roman" w:eastAsia="Times New Roman" w:hAnsi="Times New Roman" w:cs="Times New Roman"/>
          <w:sz w:val="28"/>
          <w:szCs w:val="24"/>
          <w:lang w:eastAsia="ru-RU"/>
        </w:rPr>
        <w:t>В 20</w:t>
      </w:r>
      <w:r w:rsidR="008F5885" w:rsidRPr="008F5885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8F5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в акции «Георгиевская ленточка» приняло участие более </w:t>
      </w:r>
      <w:r w:rsidR="008F5885" w:rsidRPr="008F5885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8F58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волонтеров.</w:t>
      </w:r>
      <w:r w:rsidR="008F5885" w:rsidRPr="008F58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F5885">
        <w:rPr>
          <w:rFonts w:ascii="Times New Roman" w:eastAsia="Calibri" w:hAnsi="Times New Roman" w:cs="Times New Roman"/>
          <w:color w:val="000000"/>
          <w:sz w:val="28"/>
          <w:szCs w:val="28"/>
        </w:rPr>
        <w:t>В декабре 2020</w:t>
      </w:r>
      <w:r w:rsidR="008F5885" w:rsidRPr="00250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активисты волонтерского движения </w:t>
      </w:r>
      <w:r w:rsidR="008F58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дистанционно </w:t>
      </w:r>
      <w:r w:rsidR="008F5885" w:rsidRPr="00250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приняли участие в ежегодном районном форуме детских общественных объединений и волонтерских групп </w:t>
      </w:r>
      <w:r w:rsidR="008F5885" w:rsidRPr="008F10BB">
        <w:rPr>
          <w:rFonts w:ascii="Times New Roman" w:eastAsia="Calibri" w:hAnsi="Times New Roman" w:cs="Times New Roman"/>
          <w:color w:val="000000"/>
          <w:sz w:val="28"/>
          <w:szCs w:val="28"/>
        </w:rPr>
        <w:t>«Мы – наследники победы, славу Родины храним!», посвященного закрытию Года памяти и славы в Российской Федерации</w:t>
      </w:r>
      <w:r w:rsidR="008F5885" w:rsidRPr="0025002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E74B7" w:rsidRPr="00604477" w:rsidRDefault="008F5885" w:rsidP="007E74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распространением в 2020 году  новой коронавирусной инфекции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8F1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мероприятия были отменены. Но </w:t>
      </w:r>
      <w:r w:rsidRPr="0025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же </w:t>
      </w:r>
      <w:r w:rsidRPr="0025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в более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5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F5885" w:rsidRPr="008F5885" w:rsidRDefault="008F5885" w:rsidP="008F5885">
      <w:pPr>
        <w:tabs>
          <w:tab w:val="left" w:pos="19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сожалению,  в год  пандемии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оз</w:t>
      </w:r>
      <w:r w:rsidRPr="00250029">
        <w:rPr>
          <w:rFonts w:ascii="Times New Roman" w:eastAsia="Calibri" w:hAnsi="Times New Roman" w:cs="Times New Roman"/>
          <w:color w:val="000000"/>
          <w:sz w:val="28"/>
          <w:szCs w:val="28"/>
        </w:rPr>
        <w:t>доровительны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250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лагер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250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дневным пребыванием детей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были открыты</w:t>
      </w:r>
      <w:r w:rsidRPr="008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финансовые средства 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50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отдыха, оздоровления и занятости детей и молодежи в Соболевском муниципальном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 использовались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68" w:rsidRPr="00A608CC" w:rsidRDefault="00254368" w:rsidP="00254368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 федерального, краевого и муниципального бюджетов, инвестированные в систему образования, позволили образовательным учреждениям улучшить материально – техническую базу образовательного процесса. Обновить лабораторное оборудование и программное и методическое обеспечение, улучшить условия реализации образовательного процесса.</w:t>
      </w:r>
    </w:p>
    <w:p w:rsidR="00254368" w:rsidRPr="00A608CC" w:rsidRDefault="00254368" w:rsidP="00254368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современная инфраструктура образовательных учреждений:</w:t>
      </w:r>
    </w:p>
    <w:p w:rsidR="00254368" w:rsidRPr="00A608CC" w:rsidRDefault="00254368" w:rsidP="00254368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ремонтные работы в отдельных  учреждениях с целью обеспечения выполнения требований к санитарным и  бытовым условиям и охране здоровья обучающихся;</w:t>
      </w:r>
    </w:p>
    <w:p w:rsidR="00534BCC" w:rsidRDefault="00254368" w:rsidP="00534BCC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оч</w:t>
      </w:r>
      <w:r w:rsidR="00534B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истителей воздуха и облучателей:</w:t>
      </w:r>
      <w:r w:rsidR="00534BCC" w:rsidRPr="005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368" w:rsidRDefault="00534BCC" w:rsidP="00534BCC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</w:t>
      </w:r>
      <w:r w:rsidRPr="00A608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объем бюджетных ассигнований, предусмотренных на эти цели, составил  10 329 513,45 рублей, в том числе из федерального бюджета 990 432,49 рубля, из 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 785 640,08  рублей.</w:t>
      </w:r>
    </w:p>
    <w:p w:rsidR="00534BCC" w:rsidRPr="00534BCC" w:rsidRDefault="00534BCC" w:rsidP="0025436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608CC">
        <w:rPr>
          <w:rFonts w:ascii="Times New Roman" w:eastAsia="Calibri" w:hAnsi="Times New Roman" w:cs="Times New Roman"/>
          <w:sz w:val="28"/>
          <w:szCs w:val="28"/>
        </w:rPr>
        <w:t xml:space="preserve"> подготовк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60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учреждений района </w:t>
      </w:r>
      <w:r w:rsidRPr="00A608CC">
        <w:rPr>
          <w:rFonts w:ascii="Times New Roman" w:eastAsia="Calibri" w:hAnsi="Times New Roman" w:cs="Times New Roman"/>
          <w:sz w:val="28"/>
          <w:szCs w:val="28"/>
        </w:rPr>
        <w:t xml:space="preserve"> к началу нового 2020–2021 учебного года</w:t>
      </w:r>
      <w:r w:rsidRPr="00534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8CC">
        <w:rPr>
          <w:rFonts w:ascii="Times New Roman" w:eastAsia="Calibri" w:hAnsi="Times New Roman" w:cs="Times New Roman"/>
          <w:sz w:val="28"/>
          <w:szCs w:val="28"/>
        </w:rPr>
        <w:t>было выделено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BCC">
        <w:rPr>
          <w:rFonts w:ascii="Times New Roman" w:eastAsia="Calibri" w:hAnsi="Times New Roman" w:cs="Times New Roman"/>
          <w:sz w:val="28"/>
          <w:szCs w:val="28"/>
        </w:rPr>
        <w:t>16099,52 тыс. рублей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608CC">
        <w:rPr>
          <w:rFonts w:ascii="Times New Roman" w:eastAsia="Calibri" w:hAnsi="Times New Roman" w:cs="Times New Roman"/>
          <w:sz w:val="28"/>
          <w:szCs w:val="28"/>
        </w:rPr>
        <w:t>и освоено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BCC">
        <w:rPr>
          <w:rFonts w:ascii="Times New Roman" w:eastAsia="Calibri" w:hAnsi="Times New Roman" w:cs="Times New Roman"/>
          <w:sz w:val="28"/>
          <w:szCs w:val="28"/>
        </w:rPr>
        <w:t>9470,5 тыс. руб.</w:t>
      </w:r>
    </w:p>
    <w:p w:rsidR="00254368" w:rsidRPr="00A608CC" w:rsidRDefault="00254368" w:rsidP="00254368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на исполнение муниципальной программы «Развитие образования в Соболевском муниципальном  районе»  выделено 210933,2 тыс. руб., в том числе из местного бюджета 92301,2 тыс. руб., освоено средств 199822,3 тыс. руб., в том числе местного бюджета в сумме 83903,9 тыс. руб., и составляет 94,7% от  плана.</w:t>
      </w:r>
    </w:p>
    <w:p w:rsidR="00254368" w:rsidRPr="00A608CC" w:rsidRDefault="00254368" w:rsidP="00254368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района в 2020 году составил 651,1 тыс. рублей, в том числе из местного бюджета – 164,5 тыс. рублей,  что ниже  показателя за 2019 год на 10,7% (из местного бюджета).</w:t>
      </w:r>
    </w:p>
    <w:p w:rsidR="00C91941" w:rsidRPr="008F5885" w:rsidRDefault="00C91941" w:rsidP="00254368">
      <w:pP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Развитие информационной инфраструктуры образовательных учреждений. Установка в образовательных учреждениях АИС «Сетевой город Образование». </w:t>
      </w:r>
    </w:p>
    <w:p w:rsidR="00C91941" w:rsidRPr="008F5885" w:rsidRDefault="008F5885" w:rsidP="00C919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5885">
        <w:rPr>
          <w:rFonts w:ascii="Times New Roman" w:hAnsi="Times New Roman"/>
          <w:sz w:val="28"/>
          <w:szCs w:val="28"/>
        </w:rPr>
        <w:t xml:space="preserve">На протяжении учебного года </w:t>
      </w:r>
      <w:r w:rsidR="00C91941" w:rsidRPr="008F5885">
        <w:rPr>
          <w:rFonts w:ascii="Times New Roman" w:hAnsi="Times New Roman"/>
          <w:sz w:val="28"/>
          <w:szCs w:val="28"/>
        </w:rPr>
        <w:t xml:space="preserve"> все </w:t>
      </w:r>
      <w:r w:rsidR="00C91941" w:rsidRPr="008F5885">
        <w:rPr>
          <w:rFonts w:ascii="Times New Roman" w:hAnsi="Times New Roman"/>
          <w:b/>
          <w:sz w:val="28"/>
          <w:szCs w:val="28"/>
        </w:rPr>
        <w:t>3</w:t>
      </w:r>
      <w:r w:rsidR="00C91941" w:rsidRPr="008F5885">
        <w:rPr>
          <w:rFonts w:ascii="Times New Roman" w:hAnsi="Times New Roman"/>
          <w:sz w:val="28"/>
          <w:szCs w:val="28"/>
        </w:rPr>
        <w:t xml:space="preserve"> общеобразовательные организации Соболевского муниципального района осуществляют ведение журналов успеваемости исключительно в электронной форме, что составляет </w:t>
      </w:r>
      <w:r w:rsidR="00C91941" w:rsidRPr="008F5885">
        <w:rPr>
          <w:rFonts w:ascii="Times New Roman" w:hAnsi="Times New Roman"/>
          <w:b/>
          <w:sz w:val="28"/>
          <w:szCs w:val="28"/>
        </w:rPr>
        <w:t>100%</w:t>
      </w:r>
      <w:r w:rsidR="00C91941" w:rsidRPr="008F5885">
        <w:rPr>
          <w:rFonts w:ascii="Times New Roman" w:hAnsi="Times New Roman"/>
          <w:sz w:val="28"/>
          <w:szCs w:val="28"/>
        </w:rPr>
        <w:t xml:space="preserve"> от общего числа общеобразовательных организаций Соболевского муниципального района.</w:t>
      </w:r>
    </w:p>
    <w:p w:rsidR="00C91941" w:rsidRPr="00604477" w:rsidRDefault="00C91941" w:rsidP="00C91941">
      <w:pPr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1657F" w:rsidRDefault="00C91941" w:rsidP="00A1657F">
      <w:pPr>
        <w:spacing w:after="225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планируется активизировать работу по обеспечению соблюдения принципа государственного общественного управления в деятельности образовательных учреждений, в том числе при разработке и реализации основных образовательных программ.</w:t>
      </w:r>
      <w:r w:rsidR="00A1657F" w:rsidRPr="00C7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A1657F" w:rsidRPr="00C77DE8" w:rsidRDefault="00A1657F" w:rsidP="00A1657F">
      <w:pPr>
        <w:spacing w:after="225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C7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граждан</w:t>
      </w:r>
    </w:p>
    <w:p w:rsidR="00A1657F" w:rsidRPr="00C77DE8" w:rsidRDefault="00A1657F" w:rsidP="00A1657F">
      <w:pPr>
        <w:spacing w:after="225" w:line="331" w:lineRule="atLeas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Деятельность системы социальной защиты населения Соболевского муниципального района заключается в предоставлении мер социальной поддержки и оказании государственной социальной помощи гражданам в соответствии с действующим законодательством.</w:t>
      </w:r>
    </w:p>
    <w:p w:rsidR="00A1657F" w:rsidRPr="00C77DE8" w:rsidRDefault="00A1657F" w:rsidP="00A1657F">
      <w:pPr>
        <w:spacing w:after="225" w:line="331" w:lineRule="atLeas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 мер социальной поддержки показывает, что они являются социально значимыми для самых незащищённых слоев населения и существенно помогают семейному бюджету.</w:t>
      </w:r>
    </w:p>
    <w:p w:rsidR="00A1657F" w:rsidRPr="00B82D50" w:rsidRDefault="00A1657F" w:rsidP="00A1657F">
      <w:pPr>
        <w:ind w:firstLine="708"/>
        <w:jc w:val="both"/>
        <w:rPr>
          <w:rFonts w:ascii="Calibri" w:eastAsia="Calibri" w:hAnsi="Calibri" w:cs="Times New Roman"/>
          <w:sz w:val="29"/>
          <w:szCs w:val="29"/>
        </w:rPr>
      </w:pP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увеличения тарифов на ЖКУ, правом на получение субсидии на оплату коммунальных услуг и приобретение твёрдого топлива в 2020 году воспользовались  575 семей (в 2019 году-336 семей), что на 41,6 % больше чем </w:t>
      </w: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2019 году на общую сумму 4 016,826  </w:t>
      </w:r>
      <w:proofErr w:type="spellStart"/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324,358 тыс. рублей меньше</w:t>
      </w:r>
      <w:r w:rsidRPr="00B82D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2019 году, в том числе:</w:t>
      </w:r>
    </w:p>
    <w:p w:rsidR="00A1657F" w:rsidRPr="00B82D50" w:rsidRDefault="00A1657F" w:rsidP="00A165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счет средств субвенции на исполнение государственных полномочий – 2485,074 тыс. рублей.</w:t>
      </w:r>
    </w:p>
    <w:p w:rsidR="00A1657F" w:rsidRPr="00B82D50" w:rsidRDefault="00A1657F" w:rsidP="00A165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счет средств районного бюджета 1 531,753 тыс. рублей. </w:t>
      </w:r>
    </w:p>
    <w:p w:rsidR="00A1657F" w:rsidRPr="00B82D50" w:rsidRDefault="00A1657F" w:rsidP="00A165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увеличении количества семей получивших субсидию произошло незначительное уменьшение выплаченных на субсидию денежных средств, приходящихся на семью. Обусловлено это изменением региональных стандартов, изменения величины прожиточного минимума, установленного в Камчатском крае, ростом уровня доходов граждан. </w:t>
      </w:r>
    </w:p>
    <w:p w:rsidR="00A1657F" w:rsidRPr="00C77DE8" w:rsidRDefault="00A1657F" w:rsidP="00A1657F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деятельности отдела в 2020 году являлась организация работы по исполнению подпрограммных мероприятий по дополнительной социальной поддержке жителей Соболевского муниципального района, в том числе по оказанию адресной материальной поддержки социально незащищенным слоям населения, а также гражданам, оказавшимся в трудной жизненной </w:t>
      </w:r>
      <w:proofErr w:type="spellStart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ситуациии</w:t>
      </w:r>
      <w:proofErr w:type="spellEnd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- 17 591,05 тыс. рублей, из них объем фактически произведенных расходов на реализацию Программы «Социальная поддержка граждан в</w:t>
      </w:r>
      <w:proofErr w:type="gramEnd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Соболевском</w:t>
      </w:r>
      <w:proofErr w:type="gramEnd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Камчатского края» составил 16991,98422 тыс. рублей, что соответствует 96,6 %.</w:t>
      </w:r>
    </w:p>
    <w:p w:rsidR="00A1657F" w:rsidRPr="00C77DE8" w:rsidRDefault="00A1657F" w:rsidP="00A1657F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предстояло оказать материальную поддержку гражданам, в ходе выполнения основного мероприятия «Дополнительная социальная поддержка жителям Соболевского района» подпрограммы 2 «Меры социальной  поддержки  отдельной  категории  граждан»  на  общую  сумму  </w:t>
      </w:r>
    </w:p>
    <w:p w:rsidR="00A1657F" w:rsidRDefault="00A1657F" w:rsidP="00A1657F">
      <w:pPr>
        <w:pStyle w:val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11 739,25 тыс. рублей, фактическое выполнение этой подпрограммы составило 11 422,3853 тыс. рублей, что соответствует 97,3 % плана. </w:t>
      </w:r>
    </w:p>
    <w:p w:rsidR="00A1657F" w:rsidRPr="00C77DE8" w:rsidRDefault="00A1657F" w:rsidP="00A1657F">
      <w:pPr>
        <w:pStyle w:val="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доля финансовых средств муниципальной программы прошедшего года была израсходована на предоставление социальной выплаты по компенсации затрат в связи с заменой оконных блоков в жилых помещениях в индивидуальных и многоквартирных домах</w:t>
      </w:r>
      <w:proofErr w:type="gramStart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но до окончания календарного года удалось освоить 2 млн. 412 тыс. 617 рублей. Данное направление оказания материальной помощи жителям района оказалось востребованным гражданами, не смотря на небольшой срок реализации, были заменены окна в 17 квартирах жителей с. Соболево. Ожидаемый срок активного применения положения 3-4 года, затем предполагается оказание материальной поддержки 4-5 семьям в год.</w:t>
      </w:r>
    </w:p>
    <w:p w:rsidR="00A1657F" w:rsidRDefault="00A1657F" w:rsidP="00A1657F">
      <w:pPr>
        <w:pStyle w:val="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месте, по размеру освоенных средств - предоставление социальной выплаты по компенсации затрат в связи с переходом на индивидуальное электрическое отопление в многоквартирных и</w:t>
      </w:r>
      <w:r>
        <w:rPr>
          <w:sz w:val="29"/>
          <w:szCs w:val="29"/>
        </w:rPr>
        <w:t xml:space="preserve"> </w:t>
      </w:r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жилых домах. Работа по данному направлению ведется с октября 2019 года, в жилых домах, которые, по техническим причинам, не</w:t>
      </w:r>
      <w:r>
        <w:rPr>
          <w:sz w:val="29"/>
          <w:szCs w:val="29"/>
        </w:rPr>
        <w:t xml:space="preserve"> </w:t>
      </w:r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подключены к централизованному отоплению и не газифицированы, было смонтировано оборудование для электрического отопления. В первый год переведено на электрическое отопление 6 квартир, на протяжении отчетного года -12. Всего, за два года, 18 квартир переведены на </w:t>
      </w:r>
      <w:proofErr w:type="spellStart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электроотопление</w:t>
      </w:r>
      <w:proofErr w:type="spellEnd"/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средств муниципальной программы, общая стоимость выполненных работ – 2 млн. 587 тыс.786 рублей, в том числе за отчетный период – 1 млн.760 тыс.288 рублей. Отдел продолжает работу по данному направлению.</w:t>
      </w:r>
    </w:p>
    <w:p w:rsidR="00A1657F" w:rsidRDefault="00A1657F" w:rsidP="00A1657F">
      <w:pPr>
        <w:shd w:val="clear" w:color="auto" w:fill="FFFFFF"/>
        <w:ind w:left="5"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ушедшего года, гражданам района,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на проведение ремонтных работ в жилых помещениях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запасных частей газового оборудования и газового котла, частичный ремонт локального отопления, замена водяного насоса, ремонтные работы в квартирах (замена обоев, электропроводки, покраска потолков, пола), замена оконных блоков. В результате, повысили комфортность проживания 10 домохозяйств Соболевского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данные цели  было израсходовано -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 </w:t>
      </w:r>
      <w:proofErr w:type="spellStart"/>
      <w:proofErr w:type="gramStart"/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End"/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305 руб. </w:t>
      </w:r>
    </w:p>
    <w:p w:rsidR="00A1657F" w:rsidRDefault="00A1657F" w:rsidP="00A1657F">
      <w:pPr>
        <w:pStyle w:val="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2020 года прекратило действие положение по </w:t>
      </w:r>
      <w:proofErr w:type="gramStart"/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предоставлялась социальная выплата на частичную компенсацию затрат по газификации жилых помещений в многоквартирных и индивидуальных жилых домах. В завершающий месяц действия положения, социальные выплаты общим объёмом 835 тыс. рублей получили 5 семей, члены которых относятся к отдельным категориям граждан (2 </w:t>
      </w:r>
      <w:proofErr w:type="gramStart"/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proofErr w:type="gramEnd"/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в своем составе специалистов муниципальных учреждений, 3 – относятся к категории граждан, среднедушевые доходы которых не превышают двукратную величину прожиточного минимума, установленного в Камчатском крае). </w:t>
      </w:r>
    </w:p>
    <w:p w:rsidR="00A1657F" w:rsidRPr="006A0554" w:rsidRDefault="00A1657F" w:rsidP="00A1657F">
      <w:pPr>
        <w:shd w:val="clear" w:color="auto" w:fill="FFFFFF"/>
        <w:ind w:left="5" w:firstLine="744"/>
        <w:jc w:val="both"/>
        <w:rPr>
          <w:sz w:val="29"/>
          <w:szCs w:val="29"/>
        </w:rPr>
      </w:pPr>
      <w:r w:rsidRPr="006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оказывалась материальная помощь гражданам, оказавшимся в трудной жизненной ситуации порядка 970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6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приобретение продуктов питания, средств санитарии, гигиены, средств ухода за детьми и болеющими гражданами, одежды, обуви и иных товаров и услуг.</w:t>
      </w:r>
      <w:r>
        <w:rPr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4-ом 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60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предоставлена 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на зубопротезирование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118 817 рублей.</w:t>
      </w:r>
      <w:r>
        <w:rPr>
          <w:sz w:val="29"/>
          <w:szCs w:val="29"/>
        </w:rPr>
        <w:t xml:space="preserve"> </w:t>
      </w:r>
    </w:p>
    <w:p w:rsidR="00A1657F" w:rsidRPr="00C77DE8" w:rsidRDefault="00A1657F" w:rsidP="00A1657F">
      <w:pPr>
        <w:spacing w:after="225" w:line="331" w:lineRule="atLeast"/>
        <w:ind w:right="19"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направлением является социальная поддержка семьи, материнства и детства.  </w:t>
      </w:r>
      <w:proofErr w:type="gramStart"/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социальной поддержки малообеспеченным семьям, проживающим на территории Соболевского муниципального района, на подготовку детей к школе в прошедшем году Отделом была проведена  муниципальная акция «Подготовь ребенка к школе»  с  предоставлением единовременной выплаты на 1 ребенка - школьника возросла до 7 тысяч рублей, в  результате  данной  акции материальная помощь оказана 32 учащимся из 25 семей  на сумму 224 000 рублей</w:t>
      </w:r>
      <w:proofErr w:type="gramEnd"/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семей-участников акции в  2020 году  уменьшилось, в связи с уменьшением количества многодетных семей, в которых воспитываются дети школьного возраста.</w:t>
      </w:r>
    </w:p>
    <w:p w:rsidR="00A1657F" w:rsidRPr="00C77DE8" w:rsidRDefault="00A1657F" w:rsidP="00A1657F">
      <w:pPr>
        <w:spacing w:after="120"/>
        <w:ind w:left="113" w:firstLine="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Соболевском муниципальном районе под опекой находится один недееспособный гражданин. Опекуном является дочь, имеющая алиментные обязательства по отношению к подопечной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57F" w:rsidRPr="006A0554" w:rsidRDefault="00A1657F" w:rsidP="00A1657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Продолжал работу социальный отдел в магазине ИП Андреевой Л.К. по отпуску товаров для незащищённых слоев населения.</w:t>
      </w:r>
      <w:r w:rsidRPr="006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транспортных расходов (с учетом погрузочно-разгрузочных работ) из средств муниципальной программы в 2020 году потрачено более 136 тыс. руб.</w:t>
      </w:r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57F" w:rsidRPr="002973A3" w:rsidRDefault="00A1657F" w:rsidP="00A1657F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связи с пандемией KOVID - 19, была сорвана летняя оздоровительная компания в загородных стационарных лагерях. Дети, проживающие на территории Соболевского муниципального района, не имели возможности в 2020 году отдохнуть в загородных оздоровительных лагерях Камчатского края, в связи со сложной эпидемиологической обстановкой.</w:t>
      </w:r>
    </w:p>
    <w:p w:rsidR="00A1657F" w:rsidRPr="00604D5C" w:rsidRDefault="00A1657F" w:rsidP="00A1657F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 отделом подготовлено и проведено 11 заседаний межведомственной комиссии по социальной поддержке населения администрации Соболевского муниципального района, на которых рассмотрено 141 заявление жителей Соболевского муниципального района. </w:t>
      </w:r>
    </w:p>
    <w:p w:rsidR="00A1657F" w:rsidRDefault="00A1657F" w:rsidP="00A1657F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организуется работа в районе по награждению семей медалью «За любовь и верность». В 2020 году двум </w:t>
      </w:r>
      <w:proofErr w:type="gramStart"/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парам, проживающим на территории Соболевского муниципального района были</w:t>
      </w:r>
      <w:proofErr w:type="gramEnd"/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вручены медали – </w:t>
      </w:r>
      <w:proofErr w:type="spellStart"/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Манцоровым</w:t>
      </w:r>
      <w:proofErr w:type="spellEnd"/>
      <w:r w:rsidRPr="00A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Николаевне и Вячеславу Яковлевичу и Литвиненко Валентине Афанасьевне и Геннадию Владимировичу.</w:t>
      </w:r>
    </w:p>
    <w:p w:rsidR="00A1657F" w:rsidRPr="00A04D0C" w:rsidRDefault="00A1657F" w:rsidP="00A1657F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продолжена работа по индивидуальным поздравлениям жителе</w:t>
      </w:r>
      <w:proofErr w:type="gramStart"/>
      <w:r w:rsidRPr="006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6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юбиляров на дому. Ежегодно специалисты отдела поздравляют граждан с 70-и, 75–и 80-и, 85-и 90-летием со дня рождения и супружеские пары, прожившие в браке 40, 45, 50 и 55 лет. Кроме поздравительной открытки, юбилярам вручается денежное поощрение.</w:t>
      </w:r>
    </w:p>
    <w:p w:rsidR="00A1657F" w:rsidRPr="00A04D0C" w:rsidRDefault="00A1657F" w:rsidP="00A1657F">
      <w:pPr>
        <w:pStyle w:val="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57F" w:rsidRPr="008F5885" w:rsidRDefault="00A1657F" w:rsidP="00A1657F">
      <w:pPr>
        <w:spacing w:after="225" w:line="331" w:lineRule="atLeas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социальной поддержки детей-сирот и </w:t>
      </w:r>
      <w:proofErr w:type="gramStart"/>
      <w:r w:rsidRPr="008F5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 законодательством предусматривается</w:t>
      </w:r>
      <w:proofErr w:type="gramEnd"/>
      <w:r w:rsidRPr="008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на содержание ребенка в семье опекуна и в приемной семье, а также вознаграждение приемному родителю.</w:t>
      </w:r>
    </w:p>
    <w:p w:rsidR="00A1657F" w:rsidRPr="002973A3" w:rsidRDefault="00A1657F" w:rsidP="00A165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85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Финансовое обеспечение социально-педагогической поддержки детей сирот и детей, оставшихся без попечения родителей, функции по опеке и попечительству в отношении несовершеннолетних граждан, осуществлялось в следующих направлениях:</w:t>
      </w:r>
    </w:p>
    <w:p w:rsidR="00A1657F" w:rsidRPr="00D92986" w:rsidRDefault="00A1657F" w:rsidP="00A165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средний размер на обеспечение ежемесячных выплат на содержание детей сирот и </w:t>
      </w:r>
      <w:proofErr w:type="gramStart"/>
      <w:r w:rsidRPr="00D9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D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оставшихся без попечения родителей в семье опекуна  составил 25672 руб. На эти цели в 2020 г. были израсходованы средства краевого бюджета в размере 617634 руб.</w:t>
      </w:r>
    </w:p>
    <w:p w:rsidR="00A1657F" w:rsidRPr="00D92986" w:rsidRDefault="00A1657F" w:rsidP="00A16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986">
        <w:rPr>
          <w:rFonts w:ascii="Times New Roman" w:eastAsia="Calibri" w:hAnsi="Times New Roman" w:cs="Times New Roman"/>
          <w:sz w:val="28"/>
          <w:szCs w:val="28"/>
        </w:rPr>
        <w:t xml:space="preserve">По состоянию на   01.01.2020 года  на территории СМР проживают           2 детей-сирот и детей, оставшихся без попечения родителей, из них 1 ребенок  в приемной семье,  1 находится под опекой. </w:t>
      </w:r>
    </w:p>
    <w:p w:rsidR="00A1657F" w:rsidRDefault="00A1657F" w:rsidP="00A165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986">
        <w:rPr>
          <w:rFonts w:ascii="Times New Roman" w:eastAsia="Calibri" w:hAnsi="Times New Roman" w:cs="Times New Roman"/>
          <w:color w:val="000000"/>
          <w:sz w:val="28"/>
          <w:szCs w:val="28"/>
        </w:rPr>
        <w:t>На учёте в КДН и ЗП по состоянию на 31.12.2020 г. состояло 0 несовершеннолетних, также как   в 2019 году -2 человека.</w:t>
      </w:r>
      <w:r w:rsidRPr="00D92986">
        <w:rPr>
          <w:rFonts w:ascii="Times New Roman" w:eastAsia="Calibri" w:hAnsi="Times New Roman" w:cs="Times New Roman"/>
          <w:sz w:val="28"/>
          <w:szCs w:val="28"/>
        </w:rPr>
        <w:t xml:space="preserve"> В 2020 году на учёте в КДН и ЗП состояли 4  семьи, находящихся в социально опасном положении, в которых проживает   7 несовершеннолетних. По сравнению с 2019 годом, количество семей, находящихся в социально опасном положении находится  на  том же уровне.</w:t>
      </w:r>
    </w:p>
    <w:p w:rsidR="00C91941" w:rsidRPr="00A1657F" w:rsidRDefault="00A1657F" w:rsidP="00A165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C91941" w:rsidRPr="0094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C554F0" w:rsidRPr="00944476" w:rsidRDefault="00EA312C" w:rsidP="00EA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</w:t>
      </w:r>
      <w:r w:rsidRP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Минувший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 </w:t>
      </w:r>
      <w:r w:rsidRPr="00C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и славы</w:t>
      </w:r>
      <w:r w:rsidRP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прошел под знаменем 75-летия Победы в Великой Отечественной войне. В</w:t>
      </w:r>
      <w:r w:rsidRPr="0001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распространением коронавирусной инфекции (COVID-19) 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053DA" w:rsidRP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отрасли «Культура» отчетный год стал не только периодом испытаний пандемией, но и годом новых форматов. В конце марта 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начали </w:t>
      </w:r>
      <w:r w:rsidR="000053DA" w:rsidRP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0053DA" w:rsidRP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культурно - досуговой деятельности мероприятия в режиме удалённого доступа, который позволил расширить и географию участников традиционных районных мероприятий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01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Pr="0001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3DA" w:rsidRP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их просмотру присоединились не только жители нашего района но </w:t>
      </w:r>
      <w:r w:rsidR="00C554F0" w:rsidRP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субъектов РФ</w:t>
      </w:r>
      <w:proofErr w:type="gramStart"/>
      <w:r w:rsidR="00C554F0" w:rsidRP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EA312C" w:rsidRDefault="00EA312C" w:rsidP="00EA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празднования </w:t>
      </w:r>
      <w:r w:rsidRPr="0001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– </w:t>
      </w:r>
      <w:proofErr w:type="spellStart"/>
      <w:r w:rsidRPr="000109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01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</w:t>
      </w:r>
      <w:r w:rsidR="00C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554F0" w:rsidRPr="00C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F0" w:rsidRP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выезд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54F0" w:rsidRP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концертны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«фронтовы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 </w:t>
      </w:r>
      <w:r w:rsidRPr="0001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КДЦ «Родник» с песнями военных лет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01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дарила праздничное настроение вдовам ветеранов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 дворах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54F0" w:rsidRDefault="004E018B" w:rsidP="004E0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05B6A" w:rsidRPr="00A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Великой Победы был отмечен участием во </w:t>
      </w:r>
      <w:proofErr w:type="gramStart"/>
      <w:r w:rsidR="00A05B6A" w:rsidRPr="00A05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</w:t>
      </w:r>
      <w:proofErr w:type="gramEnd"/>
      <w:r w:rsidR="00A05B6A" w:rsidRPr="00A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онлайн-акциях: «Окна Победы», «Голубь мира»,</w:t>
      </w:r>
      <w:proofErr w:type="gramStart"/>
      <w:r w:rsidR="00A05B6A" w:rsidRPr="00A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05B6A" w:rsidRPr="00A05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рисую мелом», «Письма Победы»</w:t>
      </w:r>
      <w:r w:rsid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A312C" w:rsidRPr="008B00E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«Звон Победы»</w:t>
      </w:r>
      <w:r w:rsid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12C" w:rsidRPr="004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2C" w:rsidRPr="008B00E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«Радость Победы»</w:t>
      </w:r>
      <w:r w:rsid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12C" w:rsidRPr="004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2C" w:rsidRPr="008B00E7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«Лучи Победы»</w:t>
      </w:r>
      <w:r w:rsid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12C" w:rsidRPr="004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2C" w:rsidRPr="008B00E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рисую мелом»</w:t>
      </w:r>
      <w:r w:rsid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12C" w:rsidRPr="004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2C" w:rsidRPr="008B00E7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ПОБЕДЫ»</w:t>
      </w:r>
      <w:r w:rsidR="00EA3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4F0" w:rsidRPr="00C554F0" w:rsidRDefault="00944476" w:rsidP="00C554F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C554F0" w:rsidRPr="00C554F0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активной проектной деятельности в учреждениях культуры создаются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554F0" w:rsidRPr="00C554F0">
        <w:rPr>
          <w:rFonts w:ascii="Times New Roman" w:hAnsi="Times New Roman" w:cs="Times New Roman"/>
          <w:sz w:val="28"/>
          <w:szCs w:val="28"/>
          <w:lang w:eastAsia="ru-RU"/>
        </w:rPr>
        <w:t>экспозиционно - выставочные пространства</w:t>
      </w:r>
      <w:r w:rsidR="00C554F0" w:rsidRPr="00C554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54F0" w:rsidRPr="00C554F0">
        <w:rPr>
          <w:rFonts w:ascii="Times New Roman" w:hAnsi="Times New Roman" w:cs="Times New Roman"/>
          <w:sz w:val="28"/>
          <w:szCs w:val="28"/>
          <w:lang w:eastAsia="ru-RU"/>
        </w:rPr>
        <w:t>интерактивные</w:t>
      </w:r>
    </w:p>
    <w:p w:rsidR="00A05B6A" w:rsidRPr="00C554F0" w:rsidRDefault="00C554F0" w:rsidP="00C554F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просветительские площадки, открываются новые арт-объекты и фотозоны.</w:t>
      </w:r>
      <w:r w:rsidR="00EA312C" w:rsidRPr="00C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18B" w:rsidRDefault="00EA312C" w:rsidP="004E0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Неизвестного солдата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проведены: л</w:t>
      </w:r>
      <w:r w:rsidRPr="00404D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итературный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«Подвиг ваш -  бессмертен!», посвящённый подвигам советских воинов во время 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04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«День Неизвестного солдата»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мужества - </w:t>
      </w:r>
      <w:r w:rsidRPr="00404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Неизвестного солдата»</w:t>
      </w:r>
      <w:r w:rsidR="004E018B">
        <w:rPr>
          <w:lang w:eastAsia="ru-RU"/>
        </w:rPr>
        <w:t>.</w:t>
      </w:r>
      <w:r w:rsidR="004E018B" w:rsidRP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о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 викторин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«О мужестве, о доблести, о славе»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взрослых «О той войне…»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53DA" w:rsidRPr="00694190" w:rsidRDefault="004E018B" w:rsidP="004E0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памяти и скорби, учреждения культуры  участвовали</w:t>
      </w:r>
      <w:r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акции «Свеча памяти», п</w:t>
      </w:r>
      <w:r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«Огненные картины»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018B" w:rsidRPr="00317562" w:rsidRDefault="00C554F0" w:rsidP="004E0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библиотек, вместе со своими читателями, активно участвовали во всех рейтинговых районных и краевых мероприятиях, конкурсах и семинарах. Значимый вклад они внесли в организацию </w:t>
      </w:r>
      <w:r w:rsidRPr="00C55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посвященных 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C5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амяти и славы.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проведены: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«Война на пороге!», </w:t>
      </w:r>
      <w:proofErr w:type="spellStart"/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идеообзор</w:t>
      </w:r>
      <w:proofErr w:type="spellEnd"/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о </w:t>
      </w:r>
      <w:proofErr w:type="spellStart"/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соболевчанах</w:t>
      </w:r>
      <w:proofErr w:type="spellEnd"/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участниках ВОВ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«Их имена мы помнить будем»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018B" w:rsidRPr="005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 урок памяти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«Дети-герои Великой Отечественной войны и их подвиги»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018B" w:rsidRPr="005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«Литературная гостиная»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просмотр исполнения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 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018B" w:rsidRPr="005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«Красная гвоздика» и 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«Сад памяти»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018B" w:rsidRPr="0057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018B" w:rsidRP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рисунка на асфальте «Дети за мир!»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018B" w:rsidRDefault="0085540D" w:rsidP="004E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историко-краеведчески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</w:t>
      </w:r>
      <w:r w:rsidR="000053DA" w:rsidRPr="00A05B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всероссийских онлайн-акциях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ыставочный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 Великой Победы»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одного экспоната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документальный ф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«Война в воспоминаниях жителей Соболевского района»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г.), 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Гоняевой</w:t>
      </w:r>
      <w:proofErr w:type="spellEnd"/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</w:t>
      </w:r>
      <w:r w:rsidR="0000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сетях.</w:t>
      </w:r>
      <w:r w:rsidR="004E018B" w:rsidRPr="00E5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E018B" w:rsidRDefault="004E018B" w:rsidP="004E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памяти и славы за счет средств муниципальной программы «Развитие культуры в Соболевском муниципальном районе Камчатского края» издана книг</w:t>
      </w:r>
      <w:r w:rsidR="0085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«Помним! Чтим!» </w:t>
      </w:r>
      <w:proofErr w:type="spellStart"/>
      <w:r w:rsidR="008554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оболевчан</w:t>
      </w:r>
      <w:r w:rsidR="008554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85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мировой войн</w:t>
      </w:r>
      <w:r w:rsidR="0085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автора Ореховой Н.Н. </w:t>
      </w:r>
    </w:p>
    <w:p w:rsidR="004E018B" w:rsidRPr="00382B42" w:rsidRDefault="004E018B" w:rsidP="00855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России в дистанционном формате проведены</w:t>
      </w:r>
      <w:r w:rsidR="0085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5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ациональных 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тского и молодежного творчества 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прикладного творчества «Славянская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культура», в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9444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– выставк</w:t>
      </w:r>
      <w:r w:rsidR="008554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нлайн-конкурс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в</w:t>
      </w:r>
      <w:r w:rsidRPr="00382B4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проект - 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«Многонациональная Россия».</w:t>
      </w:r>
    </w:p>
    <w:p w:rsidR="004E018B" w:rsidRDefault="004E018B" w:rsidP="004E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Аборигена п</w:t>
      </w:r>
      <w:r w:rsidRPr="002A7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A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A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A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A7F8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«Аборигены Камчатки»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7F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традиций коренных народов и </w:t>
      </w:r>
      <w:r w:rsidRPr="002A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получение новых знаний о жизни и быте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аборигенов, населявших </w:t>
      </w:r>
      <w:r w:rsidRPr="002A7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полуострова Камчатка.</w:t>
      </w:r>
    </w:p>
    <w:p w:rsidR="004E018B" w:rsidRPr="00382B42" w:rsidRDefault="004E018B" w:rsidP="004E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народного единства проведены д</w:t>
      </w:r>
      <w:r w:rsidRPr="00742E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  «Наша Родина.</w:t>
      </w:r>
      <w:proofErr w:type="gramEnd"/>
      <w:r w:rsidRPr="0074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Россия»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фотографии (работы) </w:t>
      </w:r>
      <w:r w:rsidRPr="00742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природе, памятных местах нашей Родины - единой многоликой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4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дистанционный конкурс аппликаций «Народы России»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способствующий </w:t>
      </w:r>
      <w:r w:rsidRPr="00742E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 о традиционной культуре народов России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018B" w:rsidRPr="00EE09A1" w:rsidRDefault="004E018B" w:rsidP="004E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Культурно-досуговыми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345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 посетителей на этих мероприятиях было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402">
        <w:rPr>
          <w:rFonts w:ascii="Times New Roman" w:eastAsia="Times New Roman" w:hAnsi="Times New Roman" w:cs="Times New Roman"/>
          <w:sz w:val="28"/>
          <w:szCs w:val="28"/>
          <w:lang w:eastAsia="ru-RU"/>
        </w:rPr>
        <w:t>15884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формированиях самодеятельного творчества учреждений культуры района занимается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4E018B" w:rsidRDefault="004E018B" w:rsidP="004E018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библиотек воспользовалось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402">
        <w:rPr>
          <w:rFonts w:ascii="Times New Roman" w:eastAsia="Times New Roman" w:hAnsi="Times New Roman" w:cs="Times New Roman"/>
          <w:sz w:val="28"/>
          <w:szCs w:val="28"/>
          <w:lang w:eastAsia="ru-RU"/>
        </w:rPr>
        <w:t>16417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Пользователями муниципальных библиотек района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67,6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населения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проведённых мероприятий библиотеками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018B" w:rsidRPr="00EE09A1" w:rsidRDefault="004E018B" w:rsidP="004E018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историко-краеведческим музеем в течение года было организовано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экскурсий, посещение всех мероприятий музея в общем суммарном исчислении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7402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4E018B" w:rsidRPr="00EE09A1" w:rsidRDefault="004E018B" w:rsidP="004E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учреждений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сохранению фольклорных традиций народов и национальностей, проживающих на территории Соболевского муниципального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озрожденный в 1996 году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коренных народов Камчатки - День первой рыбы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ушедшем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КДЦ «Родник»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соблюдениями социального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22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8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распространением коронавирусной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2020 году н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ародный ительменский ансамбль «Алгу»,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ародный самодеятельный театр «Балагур» и </w:t>
      </w:r>
      <w:r w:rsidRPr="009A4FF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A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FFE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"Волшебная табакерка"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лишены были возможности 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традиционны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только в  дистанционном формате.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18B" w:rsidRDefault="004E018B" w:rsidP="004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«Развитие культуры в Соболевском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районе Камчатского края» библиотеками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стеллаж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мягкая 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стремянка,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576,58 тыс. рублей. 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A4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ительменск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A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A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«Алгу»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приобретены 4 комплекта</w:t>
      </w:r>
      <w:r w:rsidRPr="009A4FFE">
        <w:t xml:space="preserve"> </w:t>
      </w:r>
      <w:r w:rsidRPr="009A4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A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9A4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сумму 350,00 тыс. рублей.  </w:t>
      </w:r>
    </w:p>
    <w:p w:rsidR="004E018B" w:rsidRDefault="004E018B" w:rsidP="004E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укрепления инфраструктуры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МКУК КДЦ «Родник» приобретены</w:t>
      </w:r>
      <w:r w:rsidR="004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</w:t>
      </w:r>
      <w:r w:rsidR="0046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влены в 2021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Аллее Славы, две копии противотанковой пушки на сумму 560</w:t>
      </w:r>
      <w:r w:rsidR="00A1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657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4E018B" w:rsidRPr="00EE09A1" w:rsidRDefault="004E018B" w:rsidP="004E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комфортной доступной среды для инвалидов и лиц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МКУК «Соболевская районная историко-краеведческий музей» прове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входной группы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27D3C">
        <w:rPr>
          <w:rFonts w:ascii="Times New Roman" w:eastAsia="Times New Roman" w:hAnsi="Times New Roman" w:cs="Times New Roman"/>
          <w:sz w:val="28"/>
          <w:szCs w:val="28"/>
          <w:lang w:eastAsia="ru-RU"/>
        </w:rPr>
        <w:t>2 000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</w:t>
      </w:r>
      <w:r w:rsidRPr="00EE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018B" w:rsidRDefault="004E018B" w:rsidP="004E01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средств, запланированный на реализацию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 2020 году, составил 52</w:t>
      </w:r>
      <w:r w:rsidRPr="00002C62">
        <w:rPr>
          <w:rFonts w:ascii="Times New Roman" w:eastAsia="Times New Roman" w:hAnsi="Times New Roman" w:cs="Times New Roman"/>
          <w:sz w:val="28"/>
          <w:szCs w:val="28"/>
          <w:lang w:eastAsia="ru-RU"/>
        </w:rPr>
        <w:t>590,7860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Pr="00002C6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2C62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произведенных расходов на реализацию Программы «Развитие культуры в Соболевском муниципальном районе Камчатского края» составил </w:t>
      </w:r>
      <w:r w:rsidR="001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C6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C62">
        <w:rPr>
          <w:rFonts w:ascii="Times New Roman" w:eastAsia="Times New Roman" w:hAnsi="Times New Roman" w:cs="Times New Roman"/>
          <w:sz w:val="28"/>
          <w:szCs w:val="28"/>
          <w:lang w:eastAsia="ru-RU"/>
        </w:rPr>
        <w:t>678,3126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AA559F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 неполного освоения финансовых средств, запланированных на реставрацию фасада здания, строительство летней (уличной) сцены, благоустройство парка территории МКУК КДЦ «Родник»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мероприятию Программы «</w:t>
      </w:r>
      <w:r w:rsidRPr="00495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показатель выполнен всего на 70,70%. 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</w:t>
      </w:r>
      <w:r w:rsidR="004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 завершено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вышеуказанных работ. </w:t>
      </w:r>
    </w:p>
    <w:p w:rsidR="004E018B" w:rsidRDefault="004E018B" w:rsidP="004E01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выполнения  </w:t>
      </w:r>
      <w:r w:rsidRPr="0049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основному мероприятию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5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из-за распространения новой </w:t>
      </w:r>
      <w:r w:rsidRPr="0049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 инфекции (COVID-19)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всего 70,68%.</w:t>
      </w:r>
    </w:p>
    <w:p w:rsidR="004E018B" w:rsidRDefault="004E018B" w:rsidP="004E01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02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 запланированных результатов и намеченных целей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программы </w:t>
      </w:r>
      <w:r w:rsidRPr="00AA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в Соболевском муниципальном районе Камчатского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77,35 %. </w:t>
      </w:r>
    </w:p>
    <w:p w:rsidR="00944476" w:rsidRPr="008F5885" w:rsidRDefault="00944476" w:rsidP="0094447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Физическая культура и спорт</w:t>
      </w:r>
    </w:p>
    <w:p w:rsidR="008F5885" w:rsidRPr="00250029" w:rsidRDefault="008F5885" w:rsidP="008F5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организации физкультурно-спортивного досу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жителей района в течение 2020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календарный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спортивно-массовых мероприятий. В связи с распространением новой коронавирусной инфекции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445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мероприятий было отменено.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2020 году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физкультурным планом прошло 5 спортивных соревнований: «Лыжня России 2020», Первенство Соболевского МР по волейболу, районный турнир по мини-футболу, «Кросс нации 2020» и Первенство по гиревому спорту, в которых приняли участие 122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лица от 18 лет,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из числа молодёжи. </w:t>
      </w:r>
    </w:p>
    <w:p w:rsidR="008F5885" w:rsidRPr="00250029" w:rsidRDefault="008F5885" w:rsidP="008F5885">
      <w:pPr>
        <w:tabs>
          <w:tab w:val="left" w:pos="19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50029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 ведётся работа по спортивной подготовке учащихся во многих видах спорта: мини-футбол, волейбол, настольный теннис, хоккей, тяжёлая атлетика, лёгкая атлетика, гимнастика и др. </w:t>
      </w:r>
      <w:proofErr w:type="gramStart"/>
      <w:r w:rsidRPr="00EF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17D">
        <w:rPr>
          <w:rFonts w:ascii="Times New Roman" w:hAnsi="Times New Roman" w:cs="Times New Roman"/>
          <w:sz w:val="28"/>
          <w:szCs w:val="28"/>
        </w:rPr>
        <w:t>МОКУ</w:t>
      </w:r>
      <w:proofErr w:type="gramEnd"/>
      <w:r w:rsidRPr="00EF317D">
        <w:rPr>
          <w:rFonts w:ascii="Times New Roman" w:hAnsi="Times New Roman" w:cs="Times New Roman"/>
          <w:sz w:val="28"/>
          <w:szCs w:val="28"/>
        </w:rPr>
        <w:t xml:space="preserve"> «Устьевая школа основного общего образования» создан школьный спортивный клуб. На развит</w:t>
      </w:r>
      <w:r>
        <w:rPr>
          <w:rFonts w:ascii="Times New Roman" w:hAnsi="Times New Roman" w:cs="Times New Roman"/>
          <w:sz w:val="28"/>
          <w:szCs w:val="28"/>
        </w:rPr>
        <w:t>ие спортивного клуба в рамках регионального проекта</w:t>
      </w:r>
      <w:r w:rsidRPr="00EF317D">
        <w:rPr>
          <w:rFonts w:ascii="Times New Roman" w:hAnsi="Times New Roman" w:cs="Times New Roman"/>
          <w:sz w:val="28"/>
          <w:szCs w:val="28"/>
        </w:rPr>
        <w:t xml:space="preserve"> «Успех каждого ребёнка» были выделены средства в размере 140 184,99 рублей, на которые было приобретено спортивное оборудование и инвентарь.</w:t>
      </w:r>
    </w:p>
    <w:p w:rsidR="008F5885" w:rsidRDefault="008F5885" w:rsidP="008F5885">
      <w:pPr>
        <w:tabs>
          <w:tab w:val="left" w:pos="19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 квартале 2020 года в рамках муниципального контракта поставлено спортивное оборудование и тренажёры на сумму 1 305 000 рублей для занятий всех категорий населения физической культурой и спортом на базе МКОУ </w:t>
      </w:r>
      <w:proofErr w:type="gramStart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внешкольной работы Ровесник»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195 000 рублей был закуплен спортивный инвентарь путём прямого договора. </w:t>
      </w:r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средства были перечислены в рамках соглашения о пожертвованиях </w:t>
      </w:r>
      <w:proofErr w:type="gramStart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Газпром Добыча.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июле-августе 2020 года</w:t>
      </w:r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стадиона </w:t>
      </w:r>
      <w:proofErr w:type="spellStart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произведены работы по заливке беговой дорожки специализированным покрытием на общую сумму 2 240 249,40 рублей. В Устьевом сельском поселении был установлен </w:t>
      </w:r>
      <w:proofErr w:type="gramStart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proofErr w:type="gramEnd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корт, который в декабре 2020 года был залит под каток.</w:t>
      </w:r>
    </w:p>
    <w:p w:rsidR="008F5885" w:rsidRPr="00250029" w:rsidRDefault="008F5885" w:rsidP="008F5885">
      <w:pPr>
        <w:tabs>
          <w:tab w:val="left" w:pos="19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активно внедряется и продвигается Всероссийский физкультурно-спортивный комплекс «Готов к труду и обороне». </w:t>
      </w:r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приказом МОКУ «Соболевская средняя школа» было создано структурное подразделение муниципальный центр тестирования ГТО Соболевского МР. Распоряжением администрации центр был наделён правом по оценке и выполнению нормативов комплекса ГТО. В штатном расписании 1 ставка (2 работника по 0,5 ставки).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 району выделена федеральная и краевая субсидия в рамках федерального и регионального проектов «Спорт-норма жизни» на закупку спортивно-технологического оборудования с целью создания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Всероссийским физкультурно-спортивным комплексом «Готов к труду и обороне» (ГТО)». По результатам аукциона заключён контракт на общую сумму 2 181 252,82 рублей. Оборудование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поставлено в полном объёме, но с нарушениями сроков </w:t>
      </w:r>
      <w:r w:rsidRPr="00EF3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распространением новой коронавирусной инфекции. В связи с этим оборудование не было установлено. Установка планируется в апреле-мае 2021 года за счёт средств бюджета района.</w:t>
      </w:r>
    </w:p>
    <w:p w:rsidR="008F5885" w:rsidRPr="00250029" w:rsidRDefault="008F5885" w:rsidP="008F5885">
      <w:pPr>
        <w:tabs>
          <w:tab w:val="left" w:pos="19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муниципальной программы «Физическая культура, спорт, молодежная политика, оздоровление и занятость детей и 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молодежи в Соболевском муниципальном районе Камчатского края» было израсходовано </w:t>
      </w:r>
      <w:r w:rsidRPr="007660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380 </w:t>
      </w:r>
      <w:r w:rsidRPr="0076602D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602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2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66</w:t>
      </w:r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плана, в том числе: на мероприятия по вовлечению населения к занятиям физической культурой и массовым спортом, на развитие, укрепление и содержание материально-технической базы для занятий физической</w:t>
      </w:r>
      <w:proofErr w:type="gramEnd"/>
      <w:r w:rsidRPr="0025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проведение массовых спортивных мероприятий – </w:t>
      </w:r>
      <w:r w:rsidRPr="007660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380 </w:t>
      </w:r>
      <w:r w:rsidRPr="0076602D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02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B1467" w:rsidRPr="00FD43C8" w:rsidRDefault="003B1467" w:rsidP="003B1467">
      <w:pPr>
        <w:pStyle w:val="ConsPlusNormal"/>
        <w:widowControl/>
        <w:tabs>
          <w:tab w:val="left" w:pos="540"/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C8">
        <w:rPr>
          <w:rFonts w:ascii="Times New Roman" w:hAnsi="Times New Roman" w:cs="Times New Roman"/>
          <w:b/>
          <w:sz w:val="28"/>
          <w:szCs w:val="28"/>
        </w:rPr>
        <w:t>Д</w:t>
      </w:r>
      <w:r w:rsidR="00F25603" w:rsidRPr="00FD43C8">
        <w:rPr>
          <w:rFonts w:ascii="Times New Roman" w:hAnsi="Times New Roman" w:cs="Times New Roman"/>
          <w:b/>
          <w:sz w:val="28"/>
          <w:szCs w:val="28"/>
        </w:rPr>
        <w:t>оходы населения</w:t>
      </w:r>
    </w:p>
    <w:p w:rsidR="003B1467" w:rsidRPr="00FD43C8" w:rsidRDefault="003B1467" w:rsidP="003B1467">
      <w:pPr>
        <w:pStyle w:val="ConsPlusNormal"/>
        <w:widowControl/>
        <w:tabs>
          <w:tab w:val="left" w:pos="540"/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DB" w:rsidRPr="00FD43C8" w:rsidRDefault="003B1467" w:rsidP="007509D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C8">
        <w:rPr>
          <w:sz w:val="28"/>
          <w:szCs w:val="28"/>
        </w:rPr>
        <w:tab/>
      </w:r>
      <w:r w:rsidR="007509DB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динамике за последние годы наблюдается рост среднемесячной заработной платы как работников крупных и средних предприятий и некоммерческих организаций, так и работников учреждений образования, здравоохранения и культуры, осуществляющих деятельность на территории района.</w:t>
      </w:r>
    </w:p>
    <w:p w:rsidR="007509DB" w:rsidRPr="00FD43C8" w:rsidRDefault="007509DB" w:rsidP="007509DB">
      <w:pPr>
        <w:pStyle w:val="2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43C8">
        <w:rPr>
          <w:sz w:val="28"/>
          <w:szCs w:val="28"/>
        </w:rPr>
        <w:t>Среднемесячная начисленная заработная плата работников крупных и средних предприятий и некоммерческих организаций  Соболевского муниципального района в 20</w:t>
      </w:r>
      <w:r w:rsidR="00AD6EF9" w:rsidRPr="00FD43C8">
        <w:rPr>
          <w:sz w:val="28"/>
          <w:szCs w:val="28"/>
        </w:rPr>
        <w:t>20</w:t>
      </w:r>
      <w:r w:rsidRPr="00FD43C8">
        <w:rPr>
          <w:sz w:val="28"/>
          <w:szCs w:val="28"/>
        </w:rPr>
        <w:t xml:space="preserve"> году увеличилась  на </w:t>
      </w:r>
      <w:r w:rsidR="00FD43C8" w:rsidRPr="00FD43C8">
        <w:rPr>
          <w:sz w:val="28"/>
          <w:szCs w:val="28"/>
        </w:rPr>
        <w:t xml:space="preserve">19,6 </w:t>
      </w:r>
      <w:r w:rsidRPr="00FD43C8">
        <w:rPr>
          <w:sz w:val="28"/>
          <w:szCs w:val="28"/>
        </w:rPr>
        <w:t>% по отношению к 201</w:t>
      </w:r>
      <w:r w:rsidR="00AD6EF9" w:rsidRPr="00FD43C8">
        <w:rPr>
          <w:sz w:val="28"/>
          <w:szCs w:val="28"/>
        </w:rPr>
        <w:t>9</w:t>
      </w:r>
      <w:r w:rsidRPr="00FD43C8">
        <w:rPr>
          <w:sz w:val="28"/>
          <w:szCs w:val="28"/>
        </w:rPr>
        <w:t xml:space="preserve"> году и составила </w:t>
      </w:r>
      <w:r w:rsidR="00FD43C8" w:rsidRPr="00FD43C8">
        <w:rPr>
          <w:sz w:val="28"/>
          <w:szCs w:val="28"/>
        </w:rPr>
        <w:t>119 134,3</w:t>
      </w:r>
      <w:r w:rsidRPr="00FD43C8">
        <w:rPr>
          <w:sz w:val="28"/>
          <w:szCs w:val="28"/>
        </w:rPr>
        <w:t xml:space="preserve"> рублей. </w:t>
      </w:r>
    </w:p>
    <w:p w:rsidR="00026E97" w:rsidRDefault="007509DB" w:rsidP="0075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заработной платы бюджетников будет обеспечиваться реализацией комплекса мер в соответствии с Указом Президента Российской Федерации от 07.05.2012 № 597 «О мероприятиях по реализации государственной социальной политики»: доведением средней заработной платы педагогических работников образовательных учреждений общего образования до средней заработной платы в регионе; средней заработной платы педагогических работников дошкольных образовательных учреждений - до средней заработной платы в сфере общего образования в регионе; </w:t>
      </w:r>
    </w:p>
    <w:p w:rsidR="007509DB" w:rsidRPr="00FD43C8" w:rsidRDefault="00026E97" w:rsidP="0075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заработной </w:t>
      </w:r>
      <w:r w:rsidR="007509DB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работников учреждений культуры - до средней заработной платы в регионе.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9DB" w:rsidRPr="00FD43C8" w:rsidRDefault="007509DB" w:rsidP="00750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D6EF9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FD43C8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заработная плата работников бюджетной сферы района составила:</w:t>
      </w:r>
    </w:p>
    <w:p w:rsidR="007509DB" w:rsidRPr="003648E1" w:rsidRDefault="007509DB" w:rsidP="007509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дошкольных образовательных учреждений </w:t>
      </w:r>
      <w:r w:rsidRPr="0036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FD43C8" w:rsidRPr="003648E1">
        <w:rPr>
          <w:rFonts w:ascii="Times New Roman" w:eastAsia="Calibri" w:hAnsi="Times New Roman" w:cs="Times New Roman"/>
          <w:sz w:val="28"/>
          <w:szCs w:val="28"/>
          <w:lang w:eastAsia="ru-RU"/>
        </w:rPr>
        <w:t>58</w:t>
      </w:r>
      <w:r w:rsidR="0036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43C8" w:rsidRPr="003648E1">
        <w:rPr>
          <w:rFonts w:ascii="Times New Roman" w:eastAsia="Calibri" w:hAnsi="Times New Roman" w:cs="Times New Roman"/>
          <w:sz w:val="28"/>
          <w:szCs w:val="28"/>
          <w:lang w:eastAsia="ru-RU"/>
        </w:rPr>
        <w:t>464,0</w:t>
      </w:r>
      <w:r w:rsidRPr="0036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что на </w:t>
      </w:r>
      <w:r w:rsidR="003648E1" w:rsidRPr="003648E1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выше уровня 201</w:t>
      </w:r>
      <w:r w:rsidR="00AD6EF9"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6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509DB" w:rsidRPr="003648E1" w:rsidRDefault="007509DB" w:rsidP="00750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муниципальных общеобразовательных учреждений – </w:t>
      </w:r>
      <w:r w:rsidR="003648E1" w:rsidRPr="003648E1">
        <w:rPr>
          <w:rFonts w:ascii="Times New Roman" w:eastAsia="Calibri" w:hAnsi="Times New Roman" w:cs="Times New Roman"/>
          <w:sz w:val="28"/>
          <w:szCs w:val="28"/>
          <w:lang w:eastAsia="ru-RU"/>
        </w:rPr>
        <w:t>64 886,8</w:t>
      </w: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на </w:t>
      </w:r>
      <w:r w:rsidR="003648E1"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4,2 </w:t>
      </w: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3648E1"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уровня 201</w:t>
      </w:r>
      <w:r w:rsidR="00AD6EF9"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7509DB" w:rsidRPr="00B82D50" w:rsidRDefault="007509DB" w:rsidP="00750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2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учреждений </w:t>
      </w:r>
      <w:r w:rsidRPr="00B82D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B82D50" w:rsidRPr="00B82D50">
        <w:rPr>
          <w:rFonts w:ascii="Times New Roman" w:eastAsia="Calibri" w:hAnsi="Times New Roman" w:cs="Times New Roman"/>
          <w:sz w:val="28"/>
          <w:szCs w:val="28"/>
          <w:lang w:eastAsia="ru-RU"/>
        </w:rPr>
        <w:t>79104,24</w:t>
      </w: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</w:t>
      </w:r>
      <w:r w:rsidR="00B82D50"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B82D50"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AD6EF9"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году;</w:t>
      </w:r>
    </w:p>
    <w:p w:rsidR="007509DB" w:rsidRPr="003648E1" w:rsidRDefault="007509DB" w:rsidP="00750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муниципальных учреждений культуры и искусства – </w:t>
      </w:r>
      <w:r w:rsidR="003648E1"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>75 298,2</w:t>
      </w: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рубль, что </w:t>
      </w:r>
      <w:r w:rsidR="003648E1"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 уровня 201</w:t>
      </w:r>
      <w:r w:rsidR="00AD6EF9"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3648E1"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364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7509DB" w:rsidRPr="003648E1" w:rsidRDefault="007509DB" w:rsidP="007509DB">
      <w:pPr>
        <w:pStyle w:val="2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48E1">
        <w:rPr>
          <w:sz w:val="28"/>
          <w:szCs w:val="28"/>
        </w:rPr>
        <w:t xml:space="preserve">Позитивным изменениям в динамике заработной платы работников крупных и средних предприятий способствовала работа, направленная на сокращение объемов выплаты заработной платы «серыми» схемами, осуществление </w:t>
      </w:r>
      <w:proofErr w:type="gramStart"/>
      <w:r w:rsidRPr="003648E1">
        <w:rPr>
          <w:sz w:val="28"/>
          <w:szCs w:val="28"/>
        </w:rPr>
        <w:t>контроля за</w:t>
      </w:r>
      <w:proofErr w:type="gramEnd"/>
      <w:r w:rsidRPr="003648E1">
        <w:rPr>
          <w:sz w:val="28"/>
          <w:szCs w:val="28"/>
        </w:rPr>
        <w:t xml:space="preserve"> полнотой и своевременностью выплаты заработной платы в организациях района. В этом направлении в 20</w:t>
      </w:r>
      <w:r w:rsidR="00AD6EF9" w:rsidRPr="003648E1">
        <w:rPr>
          <w:sz w:val="28"/>
          <w:szCs w:val="28"/>
        </w:rPr>
        <w:t>20</w:t>
      </w:r>
      <w:r w:rsidRPr="003648E1">
        <w:rPr>
          <w:sz w:val="28"/>
          <w:szCs w:val="28"/>
        </w:rPr>
        <w:t xml:space="preserve"> году   было проведено  </w:t>
      </w:r>
      <w:r w:rsidR="003648E1" w:rsidRPr="003648E1">
        <w:rPr>
          <w:sz w:val="28"/>
          <w:szCs w:val="28"/>
        </w:rPr>
        <w:t>3</w:t>
      </w:r>
      <w:r w:rsidRPr="003648E1">
        <w:rPr>
          <w:sz w:val="28"/>
          <w:szCs w:val="28"/>
        </w:rPr>
        <w:t xml:space="preserve"> заседания Межведомственной комиссии по обеспечению своевременной выплаты заработной платы и содействию в осуществлении </w:t>
      </w:r>
      <w:proofErr w:type="gramStart"/>
      <w:r w:rsidRPr="003648E1">
        <w:rPr>
          <w:sz w:val="28"/>
          <w:szCs w:val="28"/>
        </w:rPr>
        <w:t>контроля за</w:t>
      </w:r>
      <w:proofErr w:type="gramEnd"/>
      <w:r w:rsidRPr="003648E1">
        <w:rPr>
          <w:sz w:val="28"/>
          <w:szCs w:val="28"/>
        </w:rPr>
        <w:t xml:space="preserve"> полнотой уплаты налогов (сборов) в бюджеты всех уровней и в </w:t>
      </w:r>
      <w:r w:rsidRPr="003648E1">
        <w:rPr>
          <w:sz w:val="28"/>
          <w:szCs w:val="28"/>
        </w:rPr>
        <w:lastRenderedPageBreak/>
        <w:t>государственные внебюджетные фонды, на которые приглашались руководители предприятий, учреждений, индивидуальные предприниматели.</w:t>
      </w:r>
      <w:r w:rsidRPr="003648E1">
        <w:t xml:space="preserve">             </w:t>
      </w:r>
    </w:p>
    <w:p w:rsidR="00326F19" w:rsidRPr="00A37024" w:rsidRDefault="00AD6EF9" w:rsidP="00326F19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E1">
        <w:rPr>
          <w:rFonts w:ascii="Times New Roman" w:hAnsi="Times New Roman" w:cs="Times New Roman"/>
          <w:sz w:val="28"/>
          <w:szCs w:val="28"/>
        </w:rPr>
        <w:t xml:space="preserve">      </w:t>
      </w:r>
      <w:r w:rsidR="007509DB" w:rsidRPr="003648E1">
        <w:rPr>
          <w:rFonts w:ascii="Times New Roman" w:hAnsi="Times New Roman" w:cs="Times New Roman"/>
          <w:sz w:val="28"/>
          <w:szCs w:val="28"/>
        </w:rPr>
        <w:t xml:space="preserve">Её основной задачей было содействовать усилению </w:t>
      </w:r>
      <w:proofErr w:type="gramStart"/>
      <w:r w:rsidR="007509DB" w:rsidRPr="003648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509DB" w:rsidRPr="003648E1">
        <w:rPr>
          <w:rFonts w:ascii="Times New Roman" w:hAnsi="Times New Roman" w:cs="Times New Roman"/>
          <w:sz w:val="28"/>
          <w:szCs w:val="28"/>
        </w:rPr>
        <w:t xml:space="preserve"> выплатой заработной платы, доведения ее до уровня величины прожиточного минимума, а также принятию эффективных мер к организациям-должникам, а также проведению мероприятий по извещению налогоплательщиков-должников, имеющих</w:t>
      </w:r>
      <w:r w:rsidR="00326F19" w:rsidRPr="003648E1">
        <w:rPr>
          <w:rFonts w:ascii="Times New Roman" w:hAnsi="Times New Roman" w:cs="Times New Roman"/>
          <w:sz w:val="28"/>
          <w:szCs w:val="28"/>
        </w:rPr>
        <w:t xml:space="preserve"> задолженность по уплате имущественных налогов</w:t>
      </w:r>
      <w:r w:rsidR="007509DB" w:rsidRPr="00A37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F19" w:rsidRPr="00A37024" w:rsidRDefault="00326F19" w:rsidP="00326F19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F19" w:rsidRDefault="00326F19" w:rsidP="00326F19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C68D8">
        <w:rPr>
          <w:rFonts w:ascii="Times New Roman" w:hAnsi="Times New Roman" w:cs="Times New Roman"/>
          <w:b/>
          <w:color w:val="000000"/>
          <w:sz w:val="28"/>
          <w:szCs w:val="28"/>
        </w:rPr>
        <w:t>Бюджетная политика</w:t>
      </w:r>
    </w:p>
    <w:p w:rsidR="00326F19" w:rsidRPr="002C68D8" w:rsidRDefault="00326F19" w:rsidP="00326F19">
      <w:pPr>
        <w:pStyle w:val="ConsPlusNormal"/>
        <w:widowControl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F19" w:rsidRDefault="00326F19" w:rsidP="0032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68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3A14">
        <w:rPr>
          <w:rFonts w:ascii="Times New Roman" w:hAnsi="Times New Roman" w:cs="Times New Roman"/>
          <w:sz w:val="28"/>
          <w:szCs w:val="28"/>
        </w:rPr>
        <w:t xml:space="preserve">           В приоритетах бюджетной политики Соболевского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2020 год и плановый сохранено</w:t>
      </w:r>
      <w:r w:rsidRPr="009B3A14">
        <w:rPr>
          <w:rFonts w:ascii="Times New Roman" w:hAnsi="Times New Roman" w:cs="Times New Roman"/>
          <w:sz w:val="28"/>
          <w:szCs w:val="28"/>
        </w:rPr>
        <w:t xml:space="preserve"> обеспечение устойчивости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3A14">
        <w:rPr>
          <w:rFonts w:ascii="Times New Roman" w:hAnsi="Times New Roman" w:cs="Times New Roman"/>
          <w:sz w:val="28"/>
          <w:szCs w:val="28"/>
        </w:rPr>
        <w:t xml:space="preserve">района в условиях замедления темпов экономического роста, а также эффективное исполнение принятых расходных обязательств </w:t>
      </w:r>
    </w:p>
    <w:p w:rsidR="00326F19" w:rsidRPr="002C68D8" w:rsidRDefault="00326F19" w:rsidP="00326F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68D8">
        <w:rPr>
          <w:rFonts w:ascii="Times New Roman" w:hAnsi="Times New Roman" w:cs="Times New Roman"/>
          <w:sz w:val="28"/>
          <w:szCs w:val="28"/>
        </w:rPr>
        <w:t xml:space="preserve">        В течение года проводилась работа по корректировке доходной </w:t>
      </w:r>
      <w:r w:rsidRPr="002C68D8">
        <w:rPr>
          <w:rFonts w:ascii="Times New Roman" w:hAnsi="Times New Roman" w:cs="Times New Roman"/>
          <w:sz w:val="28"/>
          <w:szCs w:val="28"/>
        </w:rPr>
        <w:br/>
        <w:t xml:space="preserve">и расходной части бюджета. В ходе исполнения бюджета остатки средств </w:t>
      </w:r>
      <w:r w:rsidRPr="002C68D8">
        <w:rPr>
          <w:rFonts w:ascii="Times New Roman" w:hAnsi="Times New Roman" w:cs="Times New Roman"/>
          <w:sz w:val="28"/>
          <w:szCs w:val="28"/>
        </w:rPr>
        <w:br/>
        <w:t>по состоянию на 1 января 2020 года и дополнительно полученные доходы были направлены на реализацию муниципальных программ, с учетом приоритетных направлений и на финансирование дефицита бюджета Соболевского муниципального района.</w:t>
      </w:r>
    </w:p>
    <w:p w:rsidR="00326F19" w:rsidRPr="000D1F9D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поступление доходов  в  бюджет района за 2020 год составило 722,9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плановых назначениях 763,5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 94,7 % </w:t>
      </w:r>
    </w:p>
    <w:p w:rsidR="00326F19" w:rsidRPr="000D1F9D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 доходы - при плане 551.2 </w:t>
      </w:r>
      <w:proofErr w:type="spellStart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поступили за отчетный период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544.9  </w:t>
      </w:r>
      <w:proofErr w:type="spellStart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98,9%.</w:t>
      </w:r>
    </w:p>
    <w:p w:rsidR="00326F19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- при плановых показателях 212,3 </w:t>
      </w:r>
      <w:proofErr w:type="spellStart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поступили в сумме  178,0  </w:t>
      </w:r>
      <w:proofErr w:type="spellStart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0D1F9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83,8 %.</w:t>
      </w:r>
    </w:p>
    <w:p w:rsidR="00326F19" w:rsidRPr="005B6509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плановые показатели от основных налоговых поступлений в течение отчетного периода  откорректированы.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например, п</w:t>
      </w: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ервоначальный прогноз по сельскохозяйственному налогу  составлял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откорректированный – 122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2019 году единый сельскохозяйственный налог поступил в сумме 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2020 году – 122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(увеличение на 65,6%).  Причина увеличения  поступлений по единому сельскохозяйственному налогу связана с благоприятной ситуацией с выловом красной рыбы на западном побережье Камчатки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6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Соболевском районе в 2020 году.</w:t>
      </w:r>
    </w:p>
    <w:p w:rsidR="00326F19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назначения по налогу на доходы физических лиц в первоначальном варианте по муниципальному району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динамику поступления данного налога в 2019 году и  применяя Методику прогнозирования поступлений доходов в консолидированный бюджет,  Межрайонная ИФНС России № 3 по Камчатскому краю предоставила уточненный прогноз поступлений НДФЛ на 2020 год  333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– 326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(97,7%),  По сравнению с 2019 годом (136,7 </w:t>
      </w:r>
      <w:proofErr w:type="spellStart"/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поступление данного налога увеличилось на 189,5 </w:t>
      </w:r>
      <w:proofErr w:type="spellStart"/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в 2,4 раза . Основными плательщиками данного налога стали  предприятия </w:t>
      </w:r>
      <w:r w:rsidRPr="002C6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рыбопромышленного комплекса ООО «Заря», ОАО «Колхоз Октябрь», ООО «Витязь-Авто» .</w:t>
      </w:r>
    </w:p>
    <w:p w:rsidR="00326F19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   налога на прибыль  в 2020 составило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 2019 году  –2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Увеличение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41,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Основной плательщик ООО « Газпром бурение».  </w:t>
      </w:r>
    </w:p>
    <w:p w:rsidR="00326F19" w:rsidRPr="0020604E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неналоговых доходов в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 млн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, 100,8 %  от годового плана, за  2019 год –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 Снижение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( 11,3% )</w:t>
      </w:r>
    </w:p>
    <w:p w:rsidR="00326F19" w:rsidRPr="0020604E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неналоговых поступлений была обеспечена:</w:t>
      </w:r>
    </w:p>
    <w:p w:rsidR="00326F19" w:rsidRPr="0020604E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39,6 % в общей сумме неналоговых доходов составляют доходы от использования имущества, находящегося в государственной и муниципальной собственности  - 6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 млн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, 107,6 % от плановых назначений; </w:t>
      </w:r>
    </w:p>
    <w:p w:rsidR="00326F19" w:rsidRPr="0020604E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31,3 % в общей сумме неналоговых доходов  составляют доходы от оказания платных услуг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млн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 , 93,9 % от плановых назначений</w:t>
      </w:r>
      <w:proofErr w:type="gramStart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26F19" w:rsidRPr="0020604E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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15,7 % поступлений составляют штрафы, санкции, возмещение ущерба -  в общей сумме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млн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, 120,5 % от плановых назначений.  </w:t>
      </w:r>
    </w:p>
    <w:p w:rsidR="00326F19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Поступление доходов от оказания платных услуг по сравнению с 2019 годом снизилось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proofErr w:type="gramStart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снижение обусловлено рядом вводимых ограничительных мероприятий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Доходы от  использования имущества, находящегося в  муниципальной собственности по сравнению с 2019 годом увеличились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увеличением количества  объектов муниципальной собственности переданных в аренду</w:t>
      </w:r>
      <w:proofErr w:type="gramStart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F19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межселенной территории муниципального района, по сравнению с 2019 годом снизилось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 млн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( в 2019 г.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в 2020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 запланированном прогнозе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это связано с затяжной процедурой по корректировке Схемы территориального планирования</w:t>
      </w:r>
      <w:proofErr w:type="gramStart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 желающие не смогли выкупить земельные участки, так как категория земель не была установлена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F19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поступление  доходов от штрафов, санкции, возмещение ущерба осталось на уровне 2019 г. и составило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млн</w:t>
      </w:r>
      <w:r w:rsidRPr="0020604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</w:p>
    <w:p w:rsidR="00326F19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увеличение поступления налоговых и неналоговых доходов бюджета Соболевского муниципального района по сравнению с 2019 годом составило 170%. </w:t>
      </w:r>
    </w:p>
    <w:p w:rsidR="00326F19" w:rsidRPr="004664E9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доходов по безвозмездным поступлениям за 2020 год от других бюджетов бюджетной системы Российской Федерации составило 177,2 млн. рублей</w:t>
      </w:r>
      <w:proofErr w:type="gramStart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83,8 % годовых плановых назначений (за аналогичный период прошлого года исполнение по безвозмездным поступлениям от других бюджетов бюджетной системы Российской Федерации составило 305,0 </w:t>
      </w:r>
      <w:proofErr w:type="spellStart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95,7 % от утвержденного годового плана).</w:t>
      </w:r>
    </w:p>
    <w:p w:rsidR="00326F19" w:rsidRPr="004664E9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По сравнению с  2019 годом  поступление финансовой помощи из краевого бюджета   уменьшилось на 113,0 млн. рублей, т.е. на 39,0%.  Это обусловлено основными новациями межбюджетных отношений в Камчатском крае на 2020-2022 годы, обусловленными изменениями в Бюджетном кодексе Российской Федерации</w:t>
      </w:r>
      <w:proofErr w:type="gramStart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</w:t>
      </w:r>
      <w:proofErr w:type="gramEnd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отказ от предоставления субсидий местным бюджетам, связанных с выравниванием обеспеченности муниципальных образований в Камчатском крае по реализации ими их расходных обязательств и замена их, преимущественно, едиными для всех муниципальных районов в Камчатском крае нормативами отчислений от налога на доходы физических лиц в размере 15% и субсидиями бюджетам муниципальных районов на  </w:t>
      </w:r>
      <w:proofErr w:type="spellStart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работников муниципальных учреждений (за исключением лиц, замещающих муниципальные должности и должности муниципальной службы) с дифференцированными уровнями </w:t>
      </w:r>
      <w:proofErr w:type="spellStart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F19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поступление дотации на выравнивание бюджетной обеспеченности в 2020 г. составило только  40,8 </w:t>
      </w:r>
      <w:proofErr w:type="spellStart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, это 57,3% от планового показателя 71,2 </w:t>
      </w:r>
      <w:proofErr w:type="spellStart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46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результат   наличия значительных остатков неиспользованных средств на едином счете бюджета  муниципального района</w:t>
      </w:r>
      <w:r w:rsidRPr="00B5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F19" w:rsidRPr="00604477" w:rsidRDefault="00326F19" w:rsidP="00326F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proofErr w:type="gramStart"/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 налогоплательщиками – юридическими и физическими лицами, в том числе предприятиями - </w:t>
      </w:r>
      <w:proofErr w:type="spellStart"/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недропользователями</w:t>
      </w:r>
      <w:proofErr w:type="spellEnd"/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осуществляющими деятельность на территории Соболевского района, продолжилась практика заключения соглашений о соблюдении социально-экономических и экологических интересов населения района, а также осуществлялось тесное взаимодействие в рамках действующих соглашений </w:t>
      </w:r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иных форм сотрудничества, в результате в доход бюджета района поступили прочие безвозмездные поступления в сумме 1,0 млн. рублей</w:t>
      </w:r>
      <w:proofErr w:type="gramEnd"/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30EE">
        <w:t xml:space="preserve"> </w:t>
      </w:r>
      <w:r>
        <w:t xml:space="preserve"> </w:t>
      </w:r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«Газпром недра»  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благотворительн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целях обустройства </w:t>
      </w:r>
      <w:proofErr w:type="spellStart"/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proofErr w:type="spellEnd"/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-парка  в </w:t>
      </w:r>
      <w:proofErr w:type="spellStart"/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Соболевского района,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обустроен  уже в 2021 году ,</w:t>
      </w:r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отдыха детей 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F19" w:rsidRPr="00CF30EE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выше перечисленного значительно увеличилась расходная часть бюджета Соболевского муниципального района, возросло финансовое обеспечение решения вопросов, отнесенных к полномочиям органов местного самоуправления муниципальных районов, увеличилась финансовая помощь бюджетам сельских поселений района.</w:t>
      </w:r>
    </w:p>
    <w:p w:rsidR="00326F19" w:rsidRPr="00FD518C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Запланированная расходная часть районного бюджета на 2020 год превысила 1 м</w:t>
      </w:r>
      <w:r w:rsidR="005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иллиард рублей и  составила  - </w:t>
      </w:r>
      <w:r w:rsidRPr="00FD518C">
        <w:t xml:space="preserve"> </w:t>
      </w:r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1053,1  </w:t>
      </w:r>
      <w:proofErr w:type="spellStart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сравнении с 2019 годом плановые ассигнования увеличились на 138,0  </w:t>
      </w:r>
      <w:proofErr w:type="spellStart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F19" w:rsidRPr="00FD518C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5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2020 год составили </w:t>
      </w:r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757,2</w:t>
      </w:r>
      <w:r w:rsidR="005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71,9 % от  утвержденных годовых ассигнований. В 2019 году исполнение  состави</w:t>
      </w:r>
      <w:r w:rsidR="005F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624,6 </w:t>
      </w:r>
      <w:proofErr w:type="spellStart"/>
      <w:r w:rsidR="005F4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5F433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F43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5F4334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Рост  – 21,2</w:t>
      </w:r>
      <w:r w:rsidRPr="00FD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26F19" w:rsidRDefault="00326F19" w:rsidP="00326F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F19" w:rsidRDefault="00326F19" w:rsidP="00326F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8C">
        <w:rPr>
          <w:rFonts w:ascii="Times New Roman" w:eastAsia="Calibri" w:hAnsi="Times New Roman" w:cs="Times New Roman"/>
          <w:sz w:val="28"/>
          <w:szCs w:val="28"/>
        </w:rPr>
        <w:t xml:space="preserve">Приоритетным направлением  расходов консолидированного бюджета   является социальная политика. Социальная направленность  определяется </w:t>
      </w:r>
      <w:r w:rsidRPr="00FD51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долей расходов  бюджета на образование,  культуру, спорт и  социальную политику, которая составила в отчетном 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году 35,7  </w:t>
      </w:r>
      <w:r w:rsidRPr="00FD518C">
        <w:rPr>
          <w:rFonts w:ascii="Times New Roman" w:eastAsia="Calibri" w:hAnsi="Times New Roman" w:cs="Times New Roman"/>
          <w:sz w:val="28"/>
          <w:szCs w:val="28"/>
        </w:rPr>
        <w:t>процентов в общем объеме 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26F19" w:rsidRPr="00B3480B" w:rsidRDefault="00326F19" w:rsidP="00326F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8C">
        <w:rPr>
          <w:rFonts w:ascii="Times New Roman" w:eastAsia="Calibri" w:hAnsi="Times New Roman" w:cs="Times New Roman"/>
          <w:sz w:val="28"/>
          <w:szCs w:val="28"/>
        </w:rPr>
        <w:t xml:space="preserve">В общей сумме расходов значительная сумма расходов – </w:t>
      </w:r>
      <w:r>
        <w:rPr>
          <w:rFonts w:ascii="Times New Roman" w:eastAsia="Calibri" w:hAnsi="Times New Roman" w:cs="Times New Roman"/>
          <w:sz w:val="28"/>
          <w:szCs w:val="28"/>
        </w:rPr>
        <w:t>23,6</w:t>
      </w:r>
      <w:r w:rsidRPr="00FD518C">
        <w:rPr>
          <w:rFonts w:ascii="Times New Roman" w:eastAsia="Calibri" w:hAnsi="Times New Roman" w:cs="Times New Roman"/>
          <w:sz w:val="28"/>
          <w:szCs w:val="28"/>
        </w:rPr>
        <w:t xml:space="preserve"> %, приходится на раздел 5 «Жилищно-коммунальное хозяйство»</w:t>
      </w:r>
      <w:r w:rsidRPr="00B3480B">
        <w:t xml:space="preserve"> </w:t>
      </w:r>
    </w:p>
    <w:p w:rsidR="00326F19" w:rsidRDefault="00326F19" w:rsidP="00326F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реализации му</w:t>
      </w:r>
      <w:r w:rsidRPr="00B3480B">
        <w:rPr>
          <w:rFonts w:ascii="Times New Roman" w:eastAsia="Calibri" w:hAnsi="Times New Roman" w:cs="Times New Roman"/>
          <w:sz w:val="28"/>
          <w:szCs w:val="28"/>
        </w:rPr>
        <w:t>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 Соболевского муниципального района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 »</w:t>
      </w:r>
      <w:proofErr w:type="gramStart"/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3480B">
        <w:t xml:space="preserve"> </w:t>
      </w:r>
      <w:r w:rsidRPr="00B3480B">
        <w:rPr>
          <w:rFonts w:ascii="Times New Roman" w:eastAsia="Calibri" w:hAnsi="Times New Roman" w:cs="Times New Roman"/>
          <w:sz w:val="28"/>
          <w:szCs w:val="28"/>
        </w:rPr>
        <w:t>подпрограмм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 "Доступное и комфортное жилье гражданам Собо</w:t>
      </w:r>
      <w:r>
        <w:rPr>
          <w:rFonts w:ascii="Times New Roman" w:eastAsia="Calibri" w:hAnsi="Times New Roman" w:cs="Times New Roman"/>
          <w:sz w:val="28"/>
          <w:szCs w:val="28"/>
        </w:rPr>
        <w:t>левского муниципального района"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 138</w:t>
      </w:r>
      <w:r>
        <w:rPr>
          <w:rFonts w:ascii="Times New Roman" w:eastAsia="Calibri" w:hAnsi="Times New Roman" w:cs="Times New Roman"/>
          <w:sz w:val="28"/>
          <w:szCs w:val="28"/>
        </w:rPr>
        <w:t>,1 млн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. рублей израсходовано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муниципального контракта на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 жилых помещений(квартир) в стр</w:t>
      </w:r>
      <w:r w:rsidR="00090A97">
        <w:rPr>
          <w:rFonts w:ascii="Times New Roman" w:eastAsia="Calibri" w:hAnsi="Times New Roman" w:cs="Times New Roman"/>
          <w:sz w:val="28"/>
          <w:szCs w:val="28"/>
        </w:rPr>
        <w:t>о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3480B">
        <w:rPr>
          <w:rFonts w:ascii="Times New Roman" w:eastAsia="Calibri" w:hAnsi="Times New Roman" w:cs="Times New Roman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2-х </w:t>
      </w:r>
      <w:r w:rsidRPr="00B3480B">
        <w:rPr>
          <w:rFonts w:ascii="Times New Roman" w:eastAsia="Calibri" w:hAnsi="Times New Roman" w:cs="Times New Roman"/>
          <w:sz w:val="28"/>
          <w:szCs w:val="28"/>
        </w:rPr>
        <w:t>многоквартирн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ах,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доступным и комфортабельным жильем населения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Кроме того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данной программы бюджетам сельских поселений выделено 85 413,47327 </w:t>
      </w:r>
      <w:proofErr w:type="spellStart"/>
      <w:r w:rsidRPr="00B3480B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B3480B">
        <w:rPr>
          <w:rFonts w:ascii="Times New Roman" w:eastAsia="Calibri" w:hAnsi="Times New Roman" w:cs="Times New Roman"/>
          <w:sz w:val="28"/>
          <w:szCs w:val="28"/>
        </w:rPr>
        <w:t xml:space="preserve"> на мероприятия по благоустройству сельских поселений ; по ремонту системы уличного освещения ( с заменой опор освещения);  улучшению работы системы водоотведения; капитальный ремонт и ремонт автодорог (проездов) общего пользования и внутридомовых территорий </w:t>
      </w:r>
    </w:p>
    <w:p w:rsidR="00326F19" w:rsidRPr="00FD518C" w:rsidRDefault="00326F19" w:rsidP="00326F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8C">
        <w:rPr>
          <w:rFonts w:ascii="Times New Roman" w:eastAsia="Calibri" w:hAnsi="Times New Roman" w:cs="Times New Roman"/>
          <w:sz w:val="28"/>
          <w:szCs w:val="28"/>
        </w:rPr>
        <w:t xml:space="preserve">Проведены работы по ремонту по ремонту тротуарных дорожек, колодцев  в сельских поселениях, приобретено </w:t>
      </w:r>
      <w:proofErr w:type="spellStart"/>
      <w:r w:rsidRPr="00FD518C">
        <w:rPr>
          <w:rFonts w:ascii="Times New Roman" w:eastAsia="Calibri" w:hAnsi="Times New Roman" w:cs="Times New Roman"/>
          <w:sz w:val="28"/>
          <w:szCs w:val="28"/>
        </w:rPr>
        <w:t>травмобезопасное</w:t>
      </w:r>
      <w:proofErr w:type="spellEnd"/>
      <w:r w:rsidRPr="00FD518C">
        <w:rPr>
          <w:rFonts w:ascii="Times New Roman" w:eastAsia="Calibri" w:hAnsi="Times New Roman" w:cs="Times New Roman"/>
          <w:sz w:val="28"/>
          <w:szCs w:val="28"/>
        </w:rPr>
        <w:t xml:space="preserve"> покрытие для детских игровых площадок. </w:t>
      </w:r>
    </w:p>
    <w:p w:rsidR="00326F19" w:rsidRDefault="00326F19" w:rsidP="00326F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18C">
        <w:rPr>
          <w:rFonts w:ascii="Times New Roman" w:eastAsia="Calibri" w:hAnsi="Times New Roman" w:cs="Times New Roman"/>
          <w:sz w:val="28"/>
          <w:szCs w:val="28"/>
        </w:rPr>
        <w:t>Доля расходов –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D518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D518C">
        <w:rPr>
          <w:rFonts w:ascii="Times New Roman" w:eastAsia="Calibri" w:hAnsi="Times New Roman" w:cs="Times New Roman"/>
          <w:sz w:val="28"/>
          <w:szCs w:val="28"/>
        </w:rPr>
        <w:t>% в общей сумме расходов приходится на раздел  7  «Образование»  - 199</w:t>
      </w:r>
      <w:r>
        <w:rPr>
          <w:rFonts w:ascii="Times New Roman" w:eastAsia="Calibri" w:hAnsi="Times New Roman" w:cs="Times New Roman"/>
          <w:sz w:val="28"/>
          <w:szCs w:val="28"/>
        </w:rPr>
        <w:t>,0 млн</w:t>
      </w:r>
      <w:r w:rsidRPr="00FD518C">
        <w:rPr>
          <w:rFonts w:ascii="Times New Roman" w:eastAsia="Calibri" w:hAnsi="Times New Roman" w:cs="Times New Roman"/>
          <w:sz w:val="28"/>
          <w:szCs w:val="28"/>
        </w:rPr>
        <w:t>. рублей, ( в 2019 году – 210</w:t>
      </w:r>
      <w:r>
        <w:rPr>
          <w:rFonts w:ascii="Times New Roman" w:eastAsia="Calibri" w:hAnsi="Times New Roman" w:cs="Times New Roman"/>
          <w:sz w:val="28"/>
          <w:szCs w:val="28"/>
        </w:rPr>
        <w:t xml:space="preserve">,2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FD518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D518C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FD518C">
        <w:rPr>
          <w:rFonts w:ascii="Times New Roman" w:eastAsia="Calibri" w:hAnsi="Times New Roman" w:cs="Times New Roman"/>
          <w:sz w:val="28"/>
          <w:szCs w:val="28"/>
        </w:rPr>
        <w:t xml:space="preserve"> ) Снижение расходов составило  5,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D518C">
        <w:rPr>
          <w:rFonts w:ascii="Times New Roman" w:eastAsia="Calibri" w:hAnsi="Times New Roman" w:cs="Times New Roman"/>
          <w:sz w:val="28"/>
          <w:szCs w:val="28"/>
        </w:rPr>
        <w:t xml:space="preserve">% . Данное снижение обусловлено рядом вводимых ограничительных мероприятий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FD518C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FD518C">
        <w:rPr>
          <w:rFonts w:ascii="Times New Roman" w:eastAsia="Calibri" w:hAnsi="Times New Roman" w:cs="Times New Roman"/>
          <w:sz w:val="28"/>
          <w:szCs w:val="28"/>
        </w:rPr>
        <w:t xml:space="preserve"> инфекции. Не проводились мероприятия по организации отдыха и занятости несовершеннолетних детей; дети не принимали участие в краевых молодежных мероприятиях и т.д. Не освоены в полном объеме средства, выделяемые на оплату проезда в отпуск, на проезд на курсы повышения квалификации.</w:t>
      </w:r>
    </w:p>
    <w:p w:rsidR="00326F19" w:rsidRPr="0019032E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бюджета  муниципального района на содержание работников органов местного самоуправления в расчете на одного жителя муниципального района  в 2020 году составили 19378,59  рублей в расчете на одного жителя района. </w:t>
      </w:r>
    </w:p>
    <w:p w:rsidR="00326F19" w:rsidRPr="0019032E" w:rsidRDefault="00326F19" w:rsidP="00326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на территории района реализовывалось </w:t>
      </w:r>
      <w:r w:rsidR="0012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9032E">
        <w:rPr>
          <w:rFonts w:ascii="Times New Roman" w:eastAsia="Times New Roman" w:hAnsi="Times New Roman" w:cs="Times New Roman"/>
          <w:sz w:val="28"/>
          <w:szCs w:val="28"/>
          <w:lang w:eastAsia="ru-RU"/>
        </w:rPr>
        <w:t>12 муниципальных программ на общую сумму 670 млн. рублей.</w:t>
      </w:r>
    </w:p>
    <w:p w:rsidR="006C42E0" w:rsidRPr="00B1019F" w:rsidRDefault="00326F19" w:rsidP="00B1019F">
      <w:pPr>
        <w:pStyle w:val="1"/>
        <w:shd w:val="clear" w:color="auto" w:fill="auto"/>
        <w:spacing w:line="240" w:lineRule="auto"/>
        <w:ind w:firstLine="720"/>
        <w:jc w:val="both"/>
        <w:rPr>
          <w:rFonts w:eastAsia="Calibri"/>
        </w:rPr>
      </w:pPr>
      <w:r w:rsidRPr="00B1019F">
        <w:rPr>
          <w:rFonts w:eastAsia="Calibri"/>
        </w:rPr>
        <w:t xml:space="preserve">   Район принимал участие на условиях </w:t>
      </w:r>
      <w:proofErr w:type="spellStart"/>
      <w:r w:rsidRPr="00B1019F">
        <w:rPr>
          <w:rFonts w:eastAsia="Calibri"/>
        </w:rPr>
        <w:t>софинансирования</w:t>
      </w:r>
      <w:proofErr w:type="spellEnd"/>
      <w:r w:rsidRPr="00B1019F">
        <w:rPr>
          <w:rFonts w:eastAsia="Calibri"/>
        </w:rPr>
        <w:t xml:space="preserve"> в 6-ти государственных программах Камчатского края. В результате проведенной </w:t>
      </w:r>
      <w:r w:rsidRPr="00B1019F">
        <w:rPr>
          <w:rFonts w:eastAsia="Calibri"/>
        </w:rPr>
        <w:lastRenderedPageBreak/>
        <w:t xml:space="preserve">работы в экономику и социальную сферу района привлечено почти 4,7 млн. рублей. </w:t>
      </w:r>
    </w:p>
    <w:p w:rsidR="00C90F45" w:rsidRPr="00326F19" w:rsidRDefault="00C90F45" w:rsidP="00326F1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F19">
        <w:rPr>
          <w:rFonts w:ascii="Times New Roman" w:hAnsi="Times New Roman" w:cs="Times New Roman"/>
          <w:b/>
          <w:sz w:val="28"/>
          <w:szCs w:val="28"/>
        </w:rPr>
        <w:t xml:space="preserve">                   Земельные и имущественные отношения</w:t>
      </w:r>
    </w:p>
    <w:p w:rsidR="00C90F45" w:rsidRPr="008B7196" w:rsidRDefault="008B7196" w:rsidP="008B71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90F45" w:rsidRPr="008B7196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направлениями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сфере эффективного распоряжения муниципальным  </w:t>
      </w:r>
      <w:r w:rsidR="00C90F45" w:rsidRPr="008B7196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имуществом и земельными ресурсами являются:</w:t>
      </w:r>
    </w:p>
    <w:p w:rsidR="00694190" w:rsidRPr="008B7196" w:rsidRDefault="008B7196" w:rsidP="008B719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</w:t>
      </w:r>
      <w:r w:rsidR="00C90F45" w:rsidRPr="008B719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доходов районного бюджета;</w:t>
      </w:r>
    </w:p>
    <w:p w:rsidR="00694190" w:rsidRPr="00694190" w:rsidRDefault="008B7196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- оказание муниципальных, связанных с оформлением вещных прав на объекты недвижимости, в том числе в электронном виде;</w:t>
      </w:r>
    </w:p>
    <w:p w:rsidR="00694190" w:rsidRPr="00694190" w:rsidRDefault="008B7196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- разграничение объектов муниципальной собственности между муниципальным районом и муниципальными образованиям</w:t>
      </w:r>
      <w:proofErr w:type="gramStart"/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поселениями;</w:t>
      </w:r>
    </w:p>
    <w:p w:rsidR="00694190" w:rsidRPr="00694190" w:rsidRDefault="008B7196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- инвентаризация муниципального имущества.</w:t>
      </w:r>
    </w:p>
    <w:p w:rsidR="00694190" w:rsidRPr="00694190" w:rsidRDefault="005C6EC8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EC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законом порядке предоставлено в собственность физическим лицам для личного подсобного хозяйства </w:t>
      </w:r>
      <w:r w:rsidRPr="005C6EC8">
        <w:rPr>
          <w:rFonts w:ascii="Times New Roman" w:hAnsi="Times New Roman" w:cs="Times New Roman"/>
          <w:sz w:val="28"/>
          <w:szCs w:val="28"/>
          <w:lang w:eastAsia="ru-RU"/>
        </w:rPr>
        <w:t xml:space="preserve"> 8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 и более </w:t>
      </w:r>
      <w:r w:rsidRPr="005C6EC8">
        <w:rPr>
          <w:rFonts w:ascii="Times New Roman" w:hAnsi="Times New Roman" w:cs="Times New Roman"/>
          <w:sz w:val="28"/>
          <w:szCs w:val="28"/>
          <w:lang w:eastAsia="ru-RU"/>
        </w:rPr>
        <w:t xml:space="preserve">15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 предоставлено на праве аренды, собственности, бессрочного (постоянного) пользования, безвозмездного пользования по обращениям физических и юридических лиц.</w:t>
      </w:r>
    </w:p>
    <w:p w:rsidR="00694190" w:rsidRPr="00694190" w:rsidRDefault="008B7196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Доходы районного бюджета,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 составили </w:t>
      </w:r>
      <w:r w:rsidR="005C6EC8" w:rsidRPr="005C6EC8">
        <w:rPr>
          <w:rFonts w:ascii="Times New Roman" w:hAnsi="Times New Roman" w:cs="Times New Roman"/>
          <w:sz w:val="28"/>
          <w:szCs w:val="28"/>
          <w:lang w:eastAsia="ru-RU"/>
        </w:rPr>
        <w:t xml:space="preserve"> 4927</w:t>
      </w:r>
      <w:r w:rsidR="005C6EC8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руб.; </w:t>
      </w:r>
      <w:r w:rsidR="00B1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земельный налог -</w:t>
      </w:r>
      <w:r w:rsidR="00455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5485">
        <w:rPr>
          <w:rFonts w:ascii="Times New Roman" w:hAnsi="Times New Roman" w:cs="Times New Roman"/>
          <w:sz w:val="28"/>
          <w:szCs w:val="28"/>
          <w:lang w:eastAsia="ru-RU"/>
        </w:rPr>
        <w:t xml:space="preserve">5 826,75391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руб.; </w:t>
      </w:r>
      <w:r w:rsidR="00455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от продажи земельных участков - </w:t>
      </w:r>
      <w:r w:rsidR="005C6EC8">
        <w:rPr>
          <w:rFonts w:ascii="Times New Roman" w:hAnsi="Times New Roman" w:cs="Times New Roman"/>
          <w:sz w:val="28"/>
          <w:szCs w:val="28"/>
          <w:lang w:eastAsia="ru-RU"/>
        </w:rPr>
        <w:t xml:space="preserve"> 538</w:t>
      </w:r>
      <w:proofErr w:type="gramEnd"/>
      <w:r w:rsidR="00B1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:rsidR="00694190" w:rsidRPr="00694190" w:rsidRDefault="005C6EC8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В реестре муниципального имущества муниципального образования Соболевский муниципальный  район учтено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447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недвижимого имущества, в том числе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45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объект</w:t>
      </w:r>
      <w:r w:rsidR="008B7196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 движимого имущества.</w:t>
      </w:r>
    </w:p>
    <w:p w:rsidR="005C6EC8" w:rsidRDefault="005C6EC8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муниципальную собственность района включено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41186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объектов, на сумму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280,0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млн. рублей профильного приобретенного имущества и передан</w:t>
      </w:r>
      <w:r w:rsidR="008B719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B719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 муниципальным учреждениям</w:t>
      </w:r>
      <w:r w:rsidR="008B7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41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94190" w:rsidRPr="00694190" w:rsidRDefault="005C6EC8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Передано в федеральную собственность </w:t>
      </w:r>
      <w:r w:rsidR="00B101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04576">
        <w:rPr>
          <w:rFonts w:ascii="Times New Roman" w:hAnsi="Times New Roman" w:cs="Times New Roman"/>
          <w:sz w:val="28"/>
          <w:szCs w:val="28"/>
          <w:lang w:eastAsia="ru-RU"/>
        </w:rPr>
        <w:t xml:space="preserve">1 помещение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дальнейшего использования </w:t>
      </w:r>
      <w:r w:rsidR="00604576">
        <w:rPr>
          <w:rFonts w:ascii="Times New Roman" w:hAnsi="Times New Roman" w:cs="Times New Roman"/>
          <w:sz w:val="28"/>
          <w:szCs w:val="28"/>
          <w:lang w:eastAsia="ru-RU"/>
        </w:rPr>
        <w:t xml:space="preserve"> миграционного пункта ОП №12 МО МВД России «</w:t>
      </w:r>
      <w:proofErr w:type="spellStart"/>
      <w:r w:rsidR="00604576">
        <w:rPr>
          <w:rFonts w:ascii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604576">
        <w:rPr>
          <w:rFonts w:ascii="Times New Roman" w:hAnsi="Times New Roman" w:cs="Times New Roman"/>
          <w:sz w:val="28"/>
          <w:szCs w:val="28"/>
          <w:lang w:eastAsia="ru-RU"/>
        </w:rPr>
        <w:t>-Большерецкий.</w:t>
      </w:r>
    </w:p>
    <w:p w:rsidR="00694190" w:rsidRPr="00694190" w:rsidRDefault="00FE68E2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плану приватизации проведен аукцион по продаже муниципального имущества на сумму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224,700</w:t>
      </w:r>
      <w:r w:rsidR="00B1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:rsidR="00694190" w:rsidRPr="00694190" w:rsidRDefault="00FE68E2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Плановые  выездные и документарные проверки в отношении субъектов  не проводились, в  связи с  пандемией.</w:t>
      </w:r>
    </w:p>
    <w:p w:rsidR="00694190" w:rsidRPr="00694190" w:rsidRDefault="00694190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8E2">
        <w:rPr>
          <w:rFonts w:ascii="Times New Roman" w:hAnsi="Times New Roman" w:cs="Times New Roman"/>
          <w:sz w:val="28"/>
          <w:szCs w:val="28"/>
          <w:lang w:eastAsia="ru-RU"/>
        </w:rPr>
        <w:t xml:space="preserve">       Заключено  договоров аренды </w:t>
      </w:r>
      <w:r w:rsidR="00B1019F">
        <w:rPr>
          <w:rFonts w:ascii="Times New Roman" w:hAnsi="Times New Roman" w:cs="Times New Roman"/>
          <w:sz w:val="28"/>
          <w:szCs w:val="28"/>
          <w:lang w:eastAsia="ru-RU"/>
        </w:rPr>
        <w:t>муниципальной собственности - 2  на сумму 509</w:t>
      </w:r>
      <w:r w:rsidR="00015D1A">
        <w:rPr>
          <w:rFonts w:ascii="Times New Roman" w:hAnsi="Times New Roman" w:cs="Times New Roman"/>
          <w:sz w:val="28"/>
          <w:szCs w:val="28"/>
          <w:lang w:eastAsia="ru-RU"/>
        </w:rPr>
        <w:t xml:space="preserve">342 </w:t>
      </w:r>
      <w:r w:rsidR="00B1019F">
        <w:rPr>
          <w:rFonts w:ascii="Times New Roman" w:hAnsi="Times New Roman" w:cs="Times New Roman"/>
          <w:sz w:val="28"/>
          <w:szCs w:val="28"/>
          <w:lang w:eastAsia="ru-RU"/>
        </w:rPr>
        <w:t xml:space="preserve">руб. Основными видами деятельности по заключенным договорам являются: содержание улично-дорожной сети </w:t>
      </w:r>
      <w:proofErr w:type="spellStart"/>
      <w:r w:rsidR="00B1019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1019F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1019F">
        <w:rPr>
          <w:rFonts w:ascii="Times New Roman" w:hAnsi="Times New Roman" w:cs="Times New Roman"/>
          <w:sz w:val="28"/>
          <w:szCs w:val="28"/>
          <w:lang w:eastAsia="ru-RU"/>
        </w:rPr>
        <w:t>оболево</w:t>
      </w:r>
      <w:proofErr w:type="spellEnd"/>
      <w:r w:rsidR="00B1019F">
        <w:rPr>
          <w:rFonts w:ascii="Times New Roman" w:hAnsi="Times New Roman" w:cs="Times New Roman"/>
          <w:sz w:val="28"/>
          <w:szCs w:val="28"/>
          <w:lang w:eastAsia="ru-RU"/>
        </w:rPr>
        <w:t xml:space="preserve"> и коммунального обслуживания.</w:t>
      </w:r>
    </w:p>
    <w:p w:rsidR="00694190" w:rsidRPr="00694190" w:rsidRDefault="00B1019F" w:rsidP="0069419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является переход на работу в информационной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ГМП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>«Барс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имущество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t xml:space="preserve">», продолжение перевода предоставляемых </w:t>
      </w:r>
      <w:r w:rsidR="00694190" w:rsidRPr="006941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муниципальных услуг в электронный вид, а также увеличение количества подаваемых заявлений в электронном виде.</w:t>
      </w:r>
    </w:p>
    <w:p w:rsidR="00694190" w:rsidRPr="006C42E0" w:rsidRDefault="00694190" w:rsidP="00694190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694190" w:rsidRPr="006C42E0" w:rsidRDefault="00694190" w:rsidP="0069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Соболевского района расположены 68  многоквартирных жилых домов (без учета домов блокированной застройки). В настоящее время на территории района отсутствует конкурентная среда в сфере управления и эксплуатации жилищным фондом. </w:t>
      </w:r>
    </w:p>
    <w:p w:rsidR="00694190" w:rsidRPr="006C42E0" w:rsidRDefault="00694190" w:rsidP="006941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 на территории района собственниками  многоквартирных домов не выбран способ управления из-за отсутствия профессиональных управляющих организаций, готовых предложить свои услуги.</w:t>
      </w:r>
    </w:p>
    <w:p w:rsidR="00694190" w:rsidRPr="006C42E0" w:rsidRDefault="00694190" w:rsidP="0069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2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состоянию на 01.01.2021  42 </w:t>
      </w:r>
      <w:r w:rsidRPr="006C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многоквартирных домов расположено на земельных участках, в отношении которых осуществлен государственный кадастровый учет. Их доля составила 61,8 процентов.</w:t>
      </w:r>
    </w:p>
    <w:p w:rsidR="00694190" w:rsidRDefault="00694190" w:rsidP="0069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района предоставляют коммунальные услуги в виде теплового и энергетического ресурса 4 компании: ООО «Стимул», АО «</w:t>
      </w:r>
      <w:proofErr w:type="spellStart"/>
      <w:r w:rsidRPr="006C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Корякэнерго</w:t>
      </w:r>
      <w:proofErr w:type="spellEnd"/>
      <w:r w:rsidRPr="006C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АО «ЮЭСК», ООО «Газпром </w:t>
      </w:r>
      <w:proofErr w:type="spellStart"/>
      <w:r w:rsidRPr="006C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межрегионгаз</w:t>
      </w:r>
      <w:proofErr w:type="spellEnd"/>
      <w:r w:rsidRPr="006C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Дальний Восток».</w:t>
      </w:r>
      <w:r w:rsidRPr="00C16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Вывозом ТБО занимается  региональный оператор ООО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Спецстрой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94190" w:rsidRDefault="00694190" w:rsidP="0069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на подготовку к отопительному периоду направлено </w:t>
      </w:r>
      <w:r w:rsidR="00455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4 090,0 тыс.</w:t>
      </w:r>
      <w:r w:rsidRPr="0069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</w:t>
      </w:r>
      <w:r w:rsidR="00B1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="00455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1 240,0 тыс. </w:t>
      </w:r>
      <w:r w:rsidRPr="0069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B1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4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местного бюджета. </w:t>
      </w:r>
    </w:p>
    <w:p w:rsidR="00C90F45" w:rsidRPr="00694190" w:rsidRDefault="00694190" w:rsidP="0069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года  планируется продолжить работу по проведению открытых конкурсов по отбору управляющей организации для управления многоквартирными домами, собственники помещений в которых не выбрали способ управления и не реализовали непосредственный способ управления.</w:t>
      </w:r>
    </w:p>
    <w:p w:rsidR="00694190" w:rsidRPr="006C42E0" w:rsidRDefault="00694190" w:rsidP="0069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приоритетами администрации района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</w:t>
      </w:r>
    </w:p>
    <w:p w:rsidR="00694190" w:rsidRDefault="00694190" w:rsidP="00694190">
      <w:pPr>
        <w:pStyle w:val="1"/>
        <w:shd w:val="clear" w:color="auto" w:fill="auto"/>
        <w:ind w:firstLine="0"/>
        <w:jc w:val="both"/>
      </w:pPr>
    </w:p>
    <w:p w:rsidR="00694190" w:rsidRPr="00DF5FF5" w:rsidRDefault="008B7196" w:rsidP="006941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 w:rsidR="00694190" w:rsidRPr="00DF5F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Энергосбережение и повышение энергетической эффективности</w:t>
      </w:r>
    </w:p>
    <w:p w:rsidR="00694190" w:rsidRPr="00DF5FF5" w:rsidRDefault="00694190" w:rsidP="006941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4190" w:rsidRPr="00DF5FF5" w:rsidRDefault="00DF5FF5" w:rsidP="0069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694190" w:rsidRPr="00DF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района зафиксировано снижение удельного объема потребления по части видам коммунальных ресурсов, как в многоквартирных домах, так и на объектах социальной сферы.</w:t>
      </w:r>
    </w:p>
    <w:p w:rsidR="00694190" w:rsidRPr="00DF5FF5" w:rsidRDefault="00694190" w:rsidP="006941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в том числе, реализацией мероприятий, предусмотренных муниципальной программой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территорий».</w:t>
      </w:r>
    </w:p>
    <w:p w:rsidR="00694190" w:rsidRPr="00DF5FF5" w:rsidRDefault="00694190" w:rsidP="006941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90" w:rsidRPr="00DF5FF5" w:rsidRDefault="00694190" w:rsidP="00694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DF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мероприятия направлены на снижение расхода энергии в многоквартирных домах района, в том числе за счет перехода на оплату коммунальных услуг населением на основе показаний приборов учета потребления коммунальных услуг; оснащения жилых зданий общедомовыми </w:t>
      </w:r>
      <w:r w:rsidRPr="00DF5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приборами учета потребления энергии; снижения потребления коммунальных ресурсов в многоквартирных жилых домах по итогам проведения комплексного капитального ремонта.</w:t>
      </w:r>
      <w:proofErr w:type="gramEnd"/>
    </w:p>
    <w:p w:rsidR="00694190" w:rsidRPr="00DF5FF5" w:rsidRDefault="00694190" w:rsidP="0069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F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значений показателя «Удельная величина потребления энергетических ресурсов муниципальными бюджетными учреждениями» произошло за счет проведения ряда мероприятий в муниципальных учреждениях, в том числе: </w:t>
      </w:r>
      <w:r w:rsidRPr="00DF5FF5">
        <w:rPr>
          <w:rFonts w:ascii="Times New Roman" w:eastAsia="Times New Roman" w:hAnsi="Times New Roman" w:cs="Courier New"/>
          <w:sz w:val="28"/>
          <w:szCs w:val="28"/>
          <w:lang w:eastAsia="ru-RU"/>
        </w:rPr>
        <w:t>по замене окон; замене дверей и электроприборов и так далее.</w:t>
      </w:r>
    </w:p>
    <w:p w:rsidR="00694190" w:rsidRPr="00170335" w:rsidRDefault="00694190" w:rsidP="0069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 за счет средств районного бюджета, краевого бюджета и бюджетов сельских пос</w:t>
      </w:r>
      <w:r w:rsidR="001E1FF2" w:rsidRPr="001E1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елений Соболевского района в 2020</w:t>
      </w:r>
      <w:r w:rsidRPr="001E1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отремонтировано </w:t>
      </w:r>
      <w:r w:rsidR="00170335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2,25</w:t>
      </w:r>
      <w:r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proofErr w:type="gramStart"/>
      <w:r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051E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3051E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</w:t>
      </w:r>
      <w:r w:rsidR="0083051E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освещения</w:t>
      </w:r>
      <w:r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51E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</w:t>
      </w:r>
      <w:r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</w:t>
      </w:r>
      <w:r w:rsidR="0083051E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новых столбов</w:t>
      </w:r>
      <w:r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в количестве </w:t>
      </w:r>
      <w:r w:rsidR="00170335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 на сумму</w:t>
      </w:r>
      <w:r w:rsidR="00170335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сумму </w:t>
      </w:r>
      <w:r w:rsidR="00170335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51E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937,498</w:t>
      </w:r>
      <w:r w:rsidR="00170335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0335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0335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0335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170335" w:rsidRPr="0083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замена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септиков к многоквартирным домам и замена ветхих канализационных сетей протяженностью 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общую сумму 1346,85 </w:t>
      </w:r>
      <w:proofErr w:type="spellStart"/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190" w:rsidRPr="00FD43C8" w:rsidRDefault="00694190" w:rsidP="00694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 ремонт автомобильных дорог общей протяженностью </w:t>
      </w:r>
      <w:r w:rsidR="0083051E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1,394 км</w:t>
      </w:r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сумму </w:t>
      </w:r>
      <w:r w:rsidR="00FD43C8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50 149,4</w:t>
      </w:r>
      <w:r w:rsidR="0083051E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051E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3051E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3051E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83051E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Произведен ремонт </w:t>
      </w:r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</w:t>
      </w:r>
      <w:r w:rsidR="0083051E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</w:t>
      </w:r>
      <w:r w:rsidR="0083051E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общей протяженность </w:t>
      </w:r>
      <w:r w:rsidR="0083051E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1,92 к</w:t>
      </w:r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(шириной 2 м.) на общую сумму </w:t>
      </w:r>
      <w:r w:rsidR="00FD43C8"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9 739,94</w:t>
      </w:r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4190" w:rsidRDefault="00694190" w:rsidP="006941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4190" w:rsidRPr="00170335" w:rsidRDefault="00694190" w:rsidP="0069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</w:t>
      </w:r>
    </w:p>
    <w:p w:rsidR="00694190" w:rsidRPr="00170335" w:rsidRDefault="00694190" w:rsidP="0069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190" w:rsidRPr="00170335" w:rsidRDefault="00694190" w:rsidP="0069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«Охрана окружающей среды, воспроизводство и использование природных ресурсов в Соболевском муниципальном районе Камчатского края» за счет средств районного бюджета, краевого бюджета и бюджетов сельских поселе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Соболевского района в 2020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ликвидировано 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несанкционированных свалок 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1743,5 </w:t>
      </w:r>
      <w:proofErr w:type="spellStart"/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739,133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202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в данном направлении будет продолжена.</w:t>
      </w:r>
      <w:proofErr w:type="gramEnd"/>
    </w:p>
    <w:p w:rsidR="00694190" w:rsidRDefault="00694190" w:rsidP="0069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94190" w:rsidRDefault="00694190" w:rsidP="00A1657F">
      <w:pPr>
        <w:spacing w:after="225" w:line="23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A1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Работа с   обращениями</w:t>
      </w:r>
    </w:p>
    <w:p w:rsidR="00D92986" w:rsidRPr="00104B1E" w:rsidRDefault="00D92986" w:rsidP="00D9298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1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</w:t>
      </w:r>
      <w:r w:rsidRPr="00A1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подразделения администрации района  осуществляли работу с обращениями граждан, которая проводилась  в соответствие с действующим </w:t>
      </w:r>
      <w:proofErr w:type="gramStart"/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</w:t>
      </w:r>
      <w:proofErr w:type="gramEnd"/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регламентирующим работу по рассмотрению обращений граждан.</w:t>
      </w:r>
    </w:p>
    <w:p w:rsidR="00D92986" w:rsidRDefault="00D92986" w:rsidP="00D929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  2020</w:t>
      </w:r>
      <w:r w:rsidRPr="00ED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администрацию Соболевского муниципального района и её структурные подразделения    поступило  </w:t>
      </w:r>
      <w:r w:rsidR="00FE7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1450</w:t>
      </w:r>
      <w:r w:rsidRPr="00ED2C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обращений, что на </w:t>
      </w:r>
      <w:r w:rsidR="00FE7C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2C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C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FE7C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ED2C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(в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Pr="00ED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. Количество письменных </w:t>
      </w:r>
      <w:r w:rsidRPr="00ED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граждан в  администрацию Соболевского муниципального района  уменьшилось, в связи с  обращением граждан  за предоставлением муниципальных услуг    в  Соболевский филиал  краевого  государственного </w:t>
      </w:r>
      <w:r w:rsidRPr="00ED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казенного учреждения «Многофункциональный центр предоставления государственных и муниципальных услуг в Камчатском</w:t>
      </w:r>
      <w:proofErr w:type="gramEnd"/>
      <w:r w:rsidRPr="00ED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D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</w:t>
      </w:r>
      <w:proofErr w:type="gramEnd"/>
      <w:r w:rsidRPr="00ED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E1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2986" w:rsidRPr="00ED2C26" w:rsidRDefault="00D92986" w:rsidP="00D92986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AD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 обращений граждан в адрес администрации и структурных подразделения  Соболевского района   представлена в основном вопросами,  затрагивающими социальное и </w:t>
      </w:r>
      <w:r w:rsidRPr="00ED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экономическое положения населения: оказание материальной помощи, предоставление субсидий для оплаты услуг ЖКХ,  архивных данных о трудовом стаже, заработной плате, справок уточняющих особый характер работы для назначения пенсии, опеки и попечительства несовершеннолетних,   улучшения жилищных условий специалистов,  прибывших для работы в район, транспортного сообщения</w:t>
      </w:r>
      <w:proofErr w:type="gramEnd"/>
      <w:r w:rsidRPr="00ED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краевым центром.</w:t>
      </w:r>
    </w:p>
    <w:p w:rsidR="00D92986" w:rsidRPr="00ED2C26" w:rsidRDefault="00D92986" w:rsidP="00D92986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Все обращения рассматривались в установленные законодательством сроки. В исключительных случаях, в целях полного и всестороннего рассмотрения обращения, а также в случае направления запроса в другой  орган местного самоуправления, должностному лицу срок рассмотрения продлевался не более чем на 30 дней.</w:t>
      </w:r>
    </w:p>
    <w:p w:rsidR="00D92986" w:rsidRDefault="00D92986" w:rsidP="00D9298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Основная часть письменных обращений граждан поступила напрямую в структурные подразделения администрации Собол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евского муниципального района: </w:t>
      </w:r>
    </w:p>
    <w:p w:rsidR="00D92986" w:rsidRDefault="00D92986" w:rsidP="00D9298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развитию, труду и культуре </w:t>
      </w:r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 разным направлениям деятельности поступило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рассмотрение </w:t>
      </w:r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95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141 </w:t>
      </w:r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</w:t>
      </w:r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оказания материальной помощи гражданам, оказавшимся в трудной жизненной ситуации, дополнительных мер социальной поддержки  специалистам, работающих в сельской местности, ветеранам ВОВ,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малообеспеченным семьям при  подготовке  детей к новому учебному году; </w:t>
      </w:r>
      <w:proofErr w:type="gramEnd"/>
    </w:p>
    <w:p w:rsidR="00455485" w:rsidRDefault="00D92986" w:rsidP="00D9298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отдел по  экономике, ТЭК, ЖКХ – </w:t>
      </w:r>
      <w:r w:rsidRPr="00DA6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585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по</w:t>
      </w:r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02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субсидий для оплаты услуг ЖКХ.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55485" w:rsidRPr="00104B1E" w:rsidRDefault="00455485" w:rsidP="0045548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архив по вопросам предоставления архивных справок о трудовом стаже и  заработной плате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02C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251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55485" w:rsidRDefault="00455485" w:rsidP="0045548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отдел ЗАГС управления делами по вопросам государственной регистрации актов гражданского состояния –</w:t>
      </w:r>
      <w:r w:rsidRPr="00C164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216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</w:t>
      </w:r>
    </w:p>
    <w:p w:rsidR="00455485" w:rsidRDefault="00455485" w:rsidP="0045548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в отдел по управлению муниципальным имуществом поступило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44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33</w:t>
      </w:r>
      <w:r w:rsidRPr="009F3B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обращения граждан: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 предоставлении  справок о приватизации  жилья гражданами,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земельных участков в аренду, в собственность,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выдачи  градостроительных планов 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земельных участков, предоставления земельных участков на межселенной территории, по выдаче разрешения на строительство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ввод в  эксплуатацию и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др.</w:t>
      </w:r>
    </w:p>
    <w:p w:rsidR="00455485" w:rsidRPr="00104B1E" w:rsidRDefault="00455485" w:rsidP="0045548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в управление образования – </w:t>
      </w:r>
      <w:r w:rsidRPr="00DA6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обращений на  выдачу справок, уточняющих особый характер работы, о  заработной плате для оформления пенсий, о приеме в  детские сады и др.</w:t>
      </w:r>
    </w:p>
    <w:p w:rsidR="00C20E7E" w:rsidRPr="00104B1E" w:rsidRDefault="00D92986" w:rsidP="00C20E7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20E7E"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="00C20E7E"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установлением пропускного режима по  технологическому проезду вдоль газопровода  о </w:t>
      </w:r>
      <w:r w:rsidR="00C2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направлении</w:t>
      </w:r>
      <w:proofErr w:type="gramEnd"/>
      <w:r w:rsidR="00C2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0E7E"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ходатайств  </w:t>
      </w:r>
      <w:r w:rsidR="00C2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20E7E"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 выдаче пропусков в администрацию Соболевского муниципального обратилось</w:t>
      </w:r>
      <w:r w:rsidR="00C2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0E7E" w:rsidRPr="00D43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C20E7E" w:rsidRPr="00E344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C20E7E" w:rsidRPr="00651A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20E7E"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C20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руководителей организаций.</w:t>
      </w:r>
      <w:r w:rsidR="00C20E7E"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657F" w:rsidRDefault="00C20E7E" w:rsidP="00A1657F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поступали  обращения граждан, используя электронную приемную администрации Соболевского муниципального района. Это связано, прежде всего, с простотой, доступностью процедуры обращения,</w:t>
      </w:r>
      <w:r w:rsidR="00A1657F" w:rsidRPr="00A16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57F"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 занимает небольшое количество времени. </w:t>
      </w:r>
    </w:p>
    <w:p w:rsidR="00A1657F" w:rsidRPr="00104B1E" w:rsidRDefault="00A1657F" w:rsidP="00A1657F">
      <w:pPr>
        <w:spacing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Соболевского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направлено </w:t>
      </w:r>
      <w:r w:rsidRPr="00771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запросов   для выполнения муниципальных услуг 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системе межведомственно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 электронного взаимодействия.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A1657F" w:rsidRPr="00DA6EF8" w:rsidRDefault="00A1657F" w:rsidP="00A165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8 </w:t>
      </w:r>
      <w:r w:rsidRPr="00235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обращений поступило на исполнение от  исполнительных органов Камчатского края на поступившие обращения граждан в приёмную Губернатора Камчатского края.</w:t>
      </w:r>
    </w:p>
    <w:p w:rsidR="00A1657F" w:rsidRPr="0081746C" w:rsidRDefault="00A1657F" w:rsidP="00A165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235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35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</w:t>
      </w:r>
      <w:r w:rsidRPr="00430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портал «Камчатка в порядке» и 2 обращения 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657F" w:rsidRPr="00DA6EF8" w:rsidRDefault="00A1657F" w:rsidP="00A165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DA6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общего количества обращений в 2020 году,  было   отказано </w:t>
      </w:r>
      <w:r w:rsidRPr="00DA6E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</w:t>
      </w:r>
      <w:r w:rsidRPr="00DA6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-ти заявителям, из них: по архивным справкам - </w:t>
      </w:r>
      <w:r w:rsidRPr="00DA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A6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субсидиям </w:t>
      </w:r>
      <w:r w:rsidRPr="00D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A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материальной помощи - </w:t>
      </w:r>
      <w:r w:rsidRPr="00DA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A6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гражданам.</w:t>
      </w:r>
    </w:p>
    <w:p w:rsidR="00A1657F" w:rsidRDefault="00A1657F" w:rsidP="00A165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gramStart"/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специалисты структурных  подразделений администрации Соболевского муниципального района предостав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ляли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консультации и разъяснения гражданам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различным направления деятельности администрации района.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End"/>
    </w:p>
    <w:p w:rsidR="00A1657F" w:rsidRPr="00104B1E" w:rsidRDefault="00A1657F" w:rsidP="00A165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с гражданами осуществлялась также,  в ходе личного приема  главой Соболевского муниципального района и заместителями главы  администрации (прием граждан осуществлялся еженедельно). По результатам личного приема у главы района,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было рассмотрено </w:t>
      </w:r>
      <w:r w:rsidRPr="00D434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 вопросам предоставления служебных жилых помещения, ходатайств на выдачу пропусков, земельным вопросам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разрешениям на строительство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92986" w:rsidRDefault="00A1657F" w:rsidP="00A165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Ещё одна важная тема – это вопросы борьбы с коррупцией. Особое внимание в данном направлении уделяется соблюдению муниципальными служащими и руководителями муниципальных учреждений действующего законодательства. Сведения о доходах, расходах муниципальных служащих ежегодно размещаются на сайте администрации района.</w:t>
      </w:r>
    </w:p>
    <w:p w:rsidR="00A1657F" w:rsidRDefault="00A1657F" w:rsidP="0045548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57F" w:rsidRPr="00D92986" w:rsidRDefault="00A1657F" w:rsidP="0045548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1657F" w:rsidRPr="00D92986" w:rsidSect="008B7196">
          <w:pgSz w:w="11900" w:h="16840"/>
          <w:pgMar w:top="880" w:right="985" w:bottom="993" w:left="1418" w:header="452" w:footer="3" w:gutter="0"/>
          <w:cols w:space="720"/>
          <w:noEndnote/>
          <w:docGrid w:linePitch="360"/>
        </w:sectPr>
      </w:pPr>
    </w:p>
    <w:p w:rsidR="00A1657F" w:rsidRDefault="00A1657F" w:rsidP="006F342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57F" w:rsidRPr="00A1657F" w:rsidRDefault="00A1657F" w:rsidP="006F342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65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Информационная  деятельность</w:t>
      </w:r>
    </w:p>
    <w:p w:rsidR="006F3422" w:rsidRDefault="006F3422" w:rsidP="006F3422">
      <w:pPr>
        <w:spacing w:after="225" w:line="234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органов власти всегда должна быть открытой, прозрачной, а главное – понятной людям. </w:t>
      </w:r>
      <w:proofErr w:type="gramStart"/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Официальный  интернет-сайт администрации  знакомит жителей района с деятельностью органов местного самоуправления, муниципальными  правовыми актами, действующими</w:t>
      </w:r>
      <w:r w:rsidR="002B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нашего района, внесение изменений в установленные в структурных подразделениях администрации Соболевского муниципального района  автоматизированные информационные системы.</w:t>
      </w:r>
      <w:proofErr w:type="gramEnd"/>
    </w:p>
    <w:p w:rsidR="006F0957" w:rsidRPr="006F0957" w:rsidRDefault="006F0957" w:rsidP="006F095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6F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целью </w:t>
      </w:r>
      <w:proofErr w:type="gramStart"/>
      <w:r w:rsidRPr="006F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эффективной системы обратной связи администрации Соболевского муниципального района</w:t>
      </w:r>
      <w:proofErr w:type="gramEnd"/>
      <w:r w:rsidRPr="006F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населением, осуществлялась работа  с сообщениями, размещенными в социальных сетях и в информационно-аналитической системе «Камчатка в порядке».</w:t>
      </w:r>
    </w:p>
    <w:p w:rsidR="0098725E" w:rsidRPr="004A5BA7" w:rsidRDefault="0098725E" w:rsidP="0098725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AD60AE">
        <w:rPr>
          <w:sz w:val="28"/>
          <w:szCs w:val="28"/>
        </w:rPr>
        <w:t>20</w:t>
      </w:r>
      <w:r>
        <w:rPr>
          <w:sz w:val="28"/>
          <w:szCs w:val="28"/>
        </w:rPr>
        <w:t xml:space="preserve"> год  сайт Соболевского муниципального района </w:t>
      </w:r>
      <w:r w:rsidR="00B07DA4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посети</w:t>
      </w:r>
      <w:r w:rsidR="00B07DA4">
        <w:rPr>
          <w:sz w:val="28"/>
          <w:szCs w:val="28"/>
        </w:rPr>
        <w:t>телей увеличилось до</w:t>
      </w:r>
      <w:r>
        <w:rPr>
          <w:sz w:val="28"/>
          <w:szCs w:val="28"/>
        </w:rPr>
        <w:t xml:space="preserve">  </w:t>
      </w:r>
      <w:r w:rsidR="00B07DA4">
        <w:rPr>
          <w:sz w:val="28"/>
          <w:szCs w:val="28"/>
        </w:rPr>
        <w:t>7588 (</w:t>
      </w:r>
      <w:r w:rsidRPr="007A1D13">
        <w:rPr>
          <w:sz w:val="28"/>
          <w:szCs w:val="28"/>
        </w:rPr>
        <w:t>6</w:t>
      </w:r>
      <w:r w:rsidR="00AD60AE">
        <w:rPr>
          <w:sz w:val="28"/>
          <w:szCs w:val="28"/>
        </w:rPr>
        <w:t>349</w:t>
      </w:r>
      <w:r>
        <w:rPr>
          <w:sz w:val="28"/>
          <w:szCs w:val="28"/>
        </w:rPr>
        <w:t xml:space="preserve"> – за 201</w:t>
      </w:r>
      <w:r w:rsidR="00AD60AE">
        <w:rPr>
          <w:sz w:val="28"/>
          <w:szCs w:val="28"/>
        </w:rPr>
        <w:t>9</w:t>
      </w:r>
      <w:r>
        <w:rPr>
          <w:sz w:val="28"/>
          <w:szCs w:val="28"/>
        </w:rPr>
        <w:t xml:space="preserve"> год) </w:t>
      </w:r>
      <w:r w:rsidRPr="007A1D13">
        <w:rPr>
          <w:sz w:val="28"/>
          <w:szCs w:val="28"/>
        </w:rPr>
        <w:t xml:space="preserve">человек, глубина просмотров </w:t>
      </w:r>
      <w:r w:rsidRPr="004A5BA7">
        <w:rPr>
          <w:sz w:val="28"/>
          <w:szCs w:val="28"/>
        </w:rPr>
        <w:t xml:space="preserve">составила </w:t>
      </w:r>
      <w:r w:rsidR="00B07DA4">
        <w:rPr>
          <w:sz w:val="28"/>
          <w:szCs w:val="28"/>
        </w:rPr>
        <w:t>4,19</w:t>
      </w:r>
      <w:r w:rsidRPr="004A5BA7">
        <w:rPr>
          <w:sz w:val="28"/>
          <w:szCs w:val="28"/>
        </w:rPr>
        <w:t xml:space="preserve"> мин. Доля новых посетителей составила</w:t>
      </w:r>
      <w:r w:rsidR="00AD60AE">
        <w:rPr>
          <w:sz w:val="28"/>
          <w:szCs w:val="28"/>
        </w:rPr>
        <w:t xml:space="preserve"> </w:t>
      </w:r>
      <w:r w:rsidR="00B07DA4">
        <w:rPr>
          <w:sz w:val="28"/>
          <w:szCs w:val="28"/>
        </w:rPr>
        <w:t xml:space="preserve"> 97,8 </w:t>
      </w:r>
      <w:r w:rsidRPr="004A5BA7">
        <w:rPr>
          <w:sz w:val="28"/>
          <w:szCs w:val="28"/>
        </w:rPr>
        <w:t>% по сравнению с  201</w:t>
      </w:r>
      <w:r w:rsidR="00AD60AE">
        <w:rPr>
          <w:sz w:val="28"/>
          <w:szCs w:val="28"/>
        </w:rPr>
        <w:t>9</w:t>
      </w:r>
      <w:r w:rsidRPr="004A5BA7">
        <w:rPr>
          <w:sz w:val="28"/>
          <w:szCs w:val="28"/>
        </w:rPr>
        <w:t xml:space="preserve"> годом. </w:t>
      </w:r>
    </w:p>
    <w:p w:rsidR="00282763" w:rsidRPr="00282763" w:rsidRDefault="00282763" w:rsidP="00282763">
      <w:pPr>
        <w:pStyle w:val="a9"/>
        <w:ind w:firstLine="708"/>
        <w:jc w:val="both"/>
        <w:rPr>
          <w:sz w:val="28"/>
          <w:szCs w:val="28"/>
        </w:rPr>
      </w:pPr>
      <w:r w:rsidRPr="007A1D13">
        <w:rPr>
          <w:sz w:val="28"/>
          <w:szCs w:val="28"/>
        </w:rPr>
        <w:t>Администрация района является координатором</w:t>
      </w:r>
      <w:r w:rsidRPr="00887CA8">
        <w:rPr>
          <w:sz w:val="28"/>
          <w:szCs w:val="28"/>
        </w:rPr>
        <w:t xml:space="preserve"> проведения </w:t>
      </w:r>
      <w:r w:rsidRPr="007A1D13">
        <w:rPr>
          <w:sz w:val="28"/>
          <w:szCs w:val="28"/>
        </w:rPr>
        <w:t>публичных мероприятий, пр</w:t>
      </w:r>
      <w:r>
        <w:rPr>
          <w:sz w:val="28"/>
          <w:szCs w:val="28"/>
        </w:rPr>
        <w:t xml:space="preserve">оводимых на территории района. </w:t>
      </w:r>
    </w:p>
    <w:p w:rsidR="00AD60AE" w:rsidRDefault="006F3422" w:rsidP="0098725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обеспечение работы всех  информационных систем и компьютеризацию работы администрации района в 20</w:t>
      </w:r>
      <w:r w:rsidR="00AD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рамках муниципальной программы «Развитие информационного общества и формирование электронного муниципалитета в Соболевском муниципальном районе на 2014-20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0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04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 было освоено </w:t>
      </w:r>
      <w:r w:rsidR="00AD60AE" w:rsidRPr="00B07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5 539, 36023</w:t>
      </w:r>
      <w:r w:rsidR="00AD60AE" w:rsidRPr="00B5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725E" w:rsidRPr="009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 из</w:t>
      </w:r>
      <w:r w:rsidR="0098725E" w:rsidRPr="00B5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725E" w:rsidRPr="00987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районного бюджета. </w:t>
      </w:r>
    </w:p>
    <w:p w:rsidR="00B5461F" w:rsidRPr="00B5461F" w:rsidRDefault="00B5461F" w:rsidP="00B5461F">
      <w:pPr>
        <w:pStyle w:val="1"/>
        <w:shd w:val="clear" w:color="auto" w:fill="auto"/>
        <w:spacing w:line="240" w:lineRule="auto"/>
        <w:ind w:firstLine="720"/>
        <w:jc w:val="both"/>
        <w:rPr>
          <w:color w:val="000000" w:themeColor="text1"/>
          <w:lang w:eastAsia="ru-RU"/>
        </w:rPr>
      </w:pPr>
      <w:r w:rsidRPr="00B5461F">
        <w:rPr>
          <w:color w:val="000000" w:themeColor="text1"/>
          <w:lang w:eastAsia="ru-RU"/>
        </w:rPr>
        <w:t>Переход к цифровой экономике - один из приоритетных национальных проектов. Для его реализации требуется развитая информационная инфраструктура, которая должна охватывать не только крупные города, но и небольшие населённые пункты.</w:t>
      </w:r>
    </w:p>
    <w:p w:rsidR="00B5461F" w:rsidRPr="00B5461F" w:rsidRDefault="00B5461F" w:rsidP="00B5461F">
      <w:pPr>
        <w:pStyle w:val="1"/>
        <w:shd w:val="clear" w:color="auto" w:fill="auto"/>
        <w:spacing w:line="240" w:lineRule="auto"/>
        <w:ind w:firstLine="720"/>
        <w:jc w:val="both"/>
        <w:rPr>
          <w:color w:val="000000" w:themeColor="text1"/>
          <w:lang w:eastAsia="ru-RU"/>
        </w:rPr>
      </w:pPr>
      <w:r w:rsidRPr="00B5461F">
        <w:rPr>
          <w:color w:val="000000" w:themeColor="text1"/>
          <w:lang w:eastAsia="ru-RU"/>
        </w:rPr>
        <w:t>Скоростной интернет необходим для роста качества образования и медицинского обслуживания, своевременного реагирования на чрезвычайные ситуации, получения государственных услуг в электронном виде.</w:t>
      </w:r>
    </w:p>
    <w:p w:rsidR="00B5461F" w:rsidRPr="00B5461F" w:rsidRDefault="00B5461F" w:rsidP="00B5461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85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5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</w:t>
      </w:r>
      <w:proofErr w:type="gramStart"/>
      <w:r w:rsidRPr="00B5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5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годом   начала </w:t>
      </w:r>
      <w:proofErr w:type="spellStart"/>
      <w:r w:rsidRPr="00B5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цифровизации</w:t>
      </w:r>
      <w:proofErr w:type="spellEnd"/>
      <w:r w:rsidRPr="00B5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населенных  пунктов Соболевского района.</w:t>
      </w:r>
    </w:p>
    <w:p w:rsidR="00B5461F" w:rsidRDefault="00B5461F" w:rsidP="00B54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Губернатором Камчатского края Солодовым В.В. было принято решение о реализации в 2020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пилотного проекта «Цифровое село» с выделением  субсидии  на проведение работ  по подключению к сети Интернет по оптико-волоконной линии. Администрация Соболевского муниципального района совместно с  руководством ПАО «Ростелеком»  разработала  и приняла программу комплексного подхода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территории.</w:t>
      </w:r>
    </w:p>
    <w:p w:rsidR="00455485" w:rsidRDefault="00B5461F" w:rsidP="0045548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бюджета Камчатского края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 было  выделено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с районной программы «Безопасное село» 3,7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на установку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оборудования для установки системы уличного видеонаблюдения.</w:t>
      </w:r>
      <w:r w:rsidR="00455485" w:rsidRPr="00455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2B48B6" w:rsidRDefault="00455485" w:rsidP="00F9104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году</w:t>
      </w:r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заверш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ится</w:t>
      </w:r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 и оптико-волоконной линии по улицам </w:t>
      </w:r>
      <w:proofErr w:type="spellStart"/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>оболево</w:t>
      </w:r>
      <w:proofErr w:type="spellEnd"/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завершения  работ  будут доступны различные цифровые сервисы для </w:t>
      </w:r>
      <w:proofErr w:type="spellStart"/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>оболево</w:t>
      </w:r>
      <w:proofErr w:type="spellEnd"/>
      <w:r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4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3422" w:rsidRPr="00F9104F" w:rsidRDefault="002B48B6" w:rsidP="00F9104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5461F"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выполнения работ по проекту «Цифровое село» возникали проблемы по</w:t>
      </w:r>
      <w:r w:rsidR="00F9104F"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61F"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согласованию  прокладки кабеля,</w:t>
      </w:r>
      <w:r w:rsidR="00B0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61F"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установке  дополнительных опор для проведения кабеля </w:t>
      </w:r>
      <w:proofErr w:type="gramStart"/>
      <w:r w:rsidR="00B5461F"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B5461F"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>в Соболево установлено  дополнительных 128  опор освещения, плюс 8 опор, но мы  решали их по мере поступления.</w:t>
      </w:r>
      <w:r w:rsidR="00F9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61F"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>Соболевский район ждет прихода  оптико-волоконной линии в  район.</w:t>
      </w:r>
      <w:r w:rsidR="0098725E" w:rsidRPr="00F9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3C8A" w:rsidRPr="00694190" w:rsidRDefault="00C91941" w:rsidP="0069419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</w:t>
      </w:r>
      <w:r w:rsidR="00694190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r w:rsidR="00053C8A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минувшем году нам пришлось столкнуться с новыми вызовами, которые изменили и скорректировали наши планы. Пандемия </w:t>
      </w:r>
      <w:proofErr w:type="spellStart"/>
      <w:r w:rsidR="00053C8A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="00053C8A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изменили состояние не только мировой экономики, но и положение дел в стране, каждом регионе и муниципалитете. </w:t>
      </w:r>
      <w:proofErr w:type="gramStart"/>
      <w:r w:rsidR="00053C8A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>Нам удалось решить вопросы, которых раньше не существовало: переход на дистанционное обучение, ограничительные меры и обеспечение населения средствами индивидуальной защиты, проведение ст</w:t>
      </w:r>
      <w:r w:rsidR="0017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авших традиционными районных и </w:t>
      </w:r>
      <w:r w:rsidR="00053C8A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>краевых мероприятий в новой дистанционном формате и т.д.</w:t>
      </w:r>
      <w:proofErr w:type="gramEnd"/>
    </w:p>
    <w:p w:rsidR="00053C8A" w:rsidRPr="00694190" w:rsidRDefault="00B8509A" w:rsidP="0069419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053C8A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>Не смотря на</w:t>
      </w:r>
      <w:proofErr w:type="gramEnd"/>
      <w:r w:rsidR="00053C8A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обстоятельства, у наших жителей с каждым годом растет запрос на перемены. Люди хотят развития и сами стремятся двигаться вперед, готовы брать на себя ответственность за конкретные дела. Для того</w:t>
      </w:r>
      <w:proofErr w:type="gramStart"/>
      <w:r w:rsidR="00053C8A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053C8A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темпы изменений продолжали нарастать с каждым годом и с видимыми для всех жителей района результатами, мы продолжим реализацию на территории Соболевского муниципального района мероприятий, направленных на решение следующих стратегических задач:</w:t>
      </w:r>
    </w:p>
    <w:p w:rsidR="00053C8A" w:rsidRPr="00694190" w:rsidRDefault="00D434BA" w:rsidP="0069419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07DA4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3C8A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дальнейшую реализацию на территории района национальных проектов;</w:t>
      </w:r>
    </w:p>
    <w:p w:rsidR="00053C8A" w:rsidRPr="00694190" w:rsidRDefault="00D434BA" w:rsidP="0069419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07DA4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3C8A" w:rsidRPr="00694190">
        <w:rPr>
          <w:rFonts w:ascii="Times New Roman" w:hAnsi="Times New Roman" w:cs="Times New Roman"/>
          <w:color w:val="000000" w:themeColor="text1"/>
          <w:sz w:val="28"/>
          <w:szCs w:val="28"/>
        </w:rPr>
        <w:t>не допустить сворачивания жизненно важных для района проектов в социальной сфере, строительстве новых и модернизации существующих инфраструктур;</w:t>
      </w:r>
    </w:p>
    <w:p w:rsidR="00053C8A" w:rsidRDefault="00B07DA4" w:rsidP="00B07DA4">
      <w:pPr>
        <w:pStyle w:val="1"/>
        <w:shd w:val="clear" w:color="auto" w:fill="auto"/>
        <w:tabs>
          <w:tab w:val="left" w:pos="742"/>
        </w:tabs>
        <w:spacing w:line="310" w:lineRule="auto"/>
        <w:jc w:val="both"/>
      </w:pPr>
      <w:r w:rsidRPr="00694190">
        <w:rPr>
          <w:rFonts w:eastAsiaTheme="minorHAnsi"/>
          <w:color w:val="000000" w:themeColor="text1"/>
        </w:rPr>
        <w:t>-</w:t>
      </w:r>
      <w:r w:rsidR="00D434BA">
        <w:rPr>
          <w:rFonts w:eastAsiaTheme="minorHAnsi"/>
          <w:color w:val="000000" w:themeColor="text1"/>
        </w:rPr>
        <w:t xml:space="preserve">  </w:t>
      </w:r>
      <w:r w:rsidR="00053C8A" w:rsidRPr="00694190">
        <w:rPr>
          <w:rFonts w:eastAsiaTheme="minorHAnsi"/>
          <w:color w:val="000000" w:themeColor="text1"/>
        </w:rPr>
        <w:t>привлекать новые</w:t>
      </w:r>
      <w:r w:rsidR="00053C8A">
        <w:t xml:space="preserve"> инвестиции, в том числе за счет участия района в государственных программах, направленных на инфраструктурное развитие.</w:t>
      </w:r>
    </w:p>
    <w:p w:rsidR="00B8509A" w:rsidRPr="002B48B6" w:rsidRDefault="00B8509A" w:rsidP="002B48B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B1E">
        <w:rPr>
          <w:color w:val="000000" w:themeColor="text1"/>
          <w:sz w:val="28"/>
          <w:szCs w:val="28"/>
        </w:rPr>
        <w:t xml:space="preserve">          </w:t>
      </w:r>
      <w:r w:rsidRPr="00C8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итоги, хочу выразить слова искренней благодарности Правительству Камчатского края, профильным Министерствам за конструктивное взаимодействие в решении вопросов социально-экономического развития Соболевского муниципального района, а также благодарю своих коллег районной администрации, администраций поселений, представителей депутатского корпуса, наших социальных партнеров. </w:t>
      </w:r>
    </w:p>
    <w:p w:rsidR="00F9104F" w:rsidRPr="00F9104F" w:rsidRDefault="00F9104F" w:rsidP="00F9104F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9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своего выступления остановлюсь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конкретных </w:t>
      </w:r>
      <w:r w:rsidRPr="00F9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планах на текущий год.  </w:t>
      </w:r>
      <w:r w:rsidR="00B07D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F9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реализацию</w:t>
      </w:r>
      <w:r w:rsidRPr="00F9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действующих муниципальных программ и инвестиционных проектов </w:t>
      </w:r>
      <w:r w:rsidR="001F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91941">
        <w:rPr>
          <w:rFonts w:ascii="Times New Roman" w:hAnsi="Times New Roman" w:cs="Times New Roman"/>
          <w:color w:val="000000" w:themeColor="text1"/>
          <w:sz w:val="28"/>
          <w:szCs w:val="28"/>
        </w:rPr>
        <w:t>сосредоточ</w:t>
      </w:r>
      <w:r w:rsidR="001F0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имся </w:t>
      </w:r>
      <w:r w:rsidRPr="00C91941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следующих приоритетных направлениях социально-экономического развития района:</w:t>
      </w:r>
    </w:p>
    <w:p w:rsidR="00F9104F" w:rsidRDefault="00F9104F" w:rsidP="00F9104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B5AD4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асф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альтирование дорог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104F" w:rsidRDefault="00F9104F" w:rsidP="00F9104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B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сдача двух</w:t>
      </w:r>
      <w:r w:rsidRPr="00DB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12-ти квартирн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B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104F" w:rsidRDefault="00F9104F" w:rsidP="00F9104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открытие  зон  отдыха в каждом муниципальном образовании</w:t>
      </w:r>
      <w:r w:rsidR="00B07D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 выбором жителей  по   дополнительной форме голосования на выборах</w:t>
      </w:r>
      <w:r w:rsidR="00B0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сентябре 2020 года;</w:t>
      </w:r>
    </w:p>
    <w:p w:rsidR="00F9104F" w:rsidRDefault="00D434BA" w:rsidP="002B48B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завершение процедур по  экспертизе</w:t>
      </w:r>
      <w:r w:rsidR="00F9104F" w:rsidRPr="0017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 водоснабжения </w:t>
      </w:r>
      <w:proofErr w:type="spellStart"/>
      <w:r w:rsidR="00F9104F" w:rsidRPr="001703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F9104F" w:rsidRPr="00170335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F9104F" w:rsidRPr="00170335">
        <w:rPr>
          <w:rFonts w:ascii="Times New Roman" w:hAnsi="Times New Roman" w:cs="Times New Roman"/>
          <w:color w:val="000000" w:themeColor="text1"/>
          <w:sz w:val="28"/>
          <w:szCs w:val="28"/>
        </w:rPr>
        <w:t>оболево</w:t>
      </w:r>
      <w:proofErr w:type="spellEnd"/>
      <w:r w:rsidR="002B4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104F" w:rsidRPr="0017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0E7E" w:rsidRDefault="00C20E7E" w:rsidP="002B48B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E7E" w:rsidRPr="002B48B6" w:rsidRDefault="00C20E7E" w:rsidP="002B48B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большое!</w:t>
      </w:r>
    </w:p>
    <w:sectPr w:rsidR="00C20E7E" w:rsidRPr="002B48B6" w:rsidSect="00A1657F">
      <w:pgSz w:w="11906" w:h="16838" w:code="9"/>
      <w:pgMar w:top="1134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DC" w:rsidRDefault="00F909DC">
      <w:pPr>
        <w:spacing w:after="0" w:line="240" w:lineRule="auto"/>
      </w:pPr>
      <w:r>
        <w:separator/>
      </w:r>
    </w:p>
  </w:endnote>
  <w:endnote w:type="continuationSeparator" w:id="0">
    <w:p w:rsidR="00F909DC" w:rsidRDefault="00F9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DA" w:rsidRDefault="000053D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DC" w:rsidRDefault="00F909DC">
      <w:pPr>
        <w:spacing w:after="0" w:line="240" w:lineRule="auto"/>
      </w:pPr>
      <w:r>
        <w:separator/>
      </w:r>
    </w:p>
  </w:footnote>
  <w:footnote w:type="continuationSeparator" w:id="0">
    <w:p w:rsidR="00F909DC" w:rsidRDefault="00F9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216"/>
    <w:multiLevelType w:val="hybridMultilevel"/>
    <w:tmpl w:val="AA68CE30"/>
    <w:lvl w:ilvl="0" w:tplc="8A846E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0C0740"/>
    <w:multiLevelType w:val="hybridMultilevel"/>
    <w:tmpl w:val="3BE405C2"/>
    <w:lvl w:ilvl="0" w:tplc="B17C58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72E6C"/>
    <w:multiLevelType w:val="hybridMultilevel"/>
    <w:tmpl w:val="9A3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5E3C"/>
    <w:multiLevelType w:val="multilevel"/>
    <w:tmpl w:val="D4E01E5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173E7"/>
    <w:multiLevelType w:val="multilevel"/>
    <w:tmpl w:val="5BA2E03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9E0919"/>
    <w:multiLevelType w:val="hybridMultilevel"/>
    <w:tmpl w:val="F202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65"/>
    <w:rsid w:val="000027C5"/>
    <w:rsid w:val="00004B06"/>
    <w:rsid w:val="000053DA"/>
    <w:rsid w:val="00015D1A"/>
    <w:rsid w:val="00026E97"/>
    <w:rsid w:val="00037994"/>
    <w:rsid w:val="00053C8A"/>
    <w:rsid w:val="000560FA"/>
    <w:rsid w:val="00075B9F"/>
    <w:rsid w:val="00083B99"/>
    <w:rsid w:val="00090A97"/>
    <w:rsid w:val="00092BB4"/>
    <w:rsid w:val="000A1747"/>
    <w:rsid w:val="000B4018"/>
    <w:rsid w:val="000D6A7E"/>
    <w:rsid w:val="000F0A6C"/>
    <w:rsid w:val="000F26B8"/>
    <w:rsid w:val="001229B1"/>
    <w:rsid w:val="0012330F"/>
    <w:rsid w:val="001258D8"/>
    <w:rsid w:val="00127D3C"/>
    <w:rsid w:val="0014274A"/>
    <w:rsid w:val="00144397"/>
    <w:rsid w:val="00157338"/>
    <w:rsid w:val="00164CD9"/>
    <w:rsid w:val="00170335"/>
    <w:rsid w:val="0017230B"/>
    <w:rsid w:val="00190899"/>
    <w:rsid w:val="001A28DF"/>
    <w:rsid w:val="001A7C97"/>
    <w:rsid w:val="001C3D69"/>
    <w:rsid w:val="001C4225"/>
    <w:rsid w:val="001D2159"/>
    <w:rsid w:val="001D285C"/>
    <w:rsid w:val="001E1FF2"/>
    <w:rsid w:val="001F0AE4"/>
    <w:rsid w:val="001F3BCC"/>
    <w:rsid w:val="001F5160"/>
    <w:rsid w:val="00200DA1"/>
    <w:rsid w:val="0021405A"/>
    <w:rsid w:val="00217C51"/>
    <w:rsid w:val="002353B2"/>
    <w:rsid w:val="00244B9F"/>
    <w:rsid w:val="00254368"/>
    <w:rsid w:val="0027000E"/>
    <w:rsid w:val="0027621D"/>
    <w:rsid w:val="00282763"/>
    <w:rsid w:val="002837AC"/>
    <w:rsid w:val="002973A3"/>
    <w:rsid w:val="002A333D"/>
    <w:rsid w:val="002B42A8"/>
    <w:rsid w:val="002B48B6"/>
    <w:rsid w:val="002C4686"/>
    <w:rsid w:val="002E4EEE"/>
    <w:rsid w:val="002E730B"/>
    <w:rsid w:val="002F4D46"/>
    <w:rsid w:val="00302C48"/>
    <w:rsid w:val="0030374D"/>
    <w:rsid w:val="0030379C"/>
    <w:rsid w:val="00315DDF"/>
    <w:rsid w:val="00326F19"/>
    <w:rsid w:val="003376C1"/>
    <w:rsid w:val="003542C5"/>
    <w:rsid w:val="0036199A"/>
    <w:rsid w:val="003648E1"/>
    <w:rsid w:val="00364BD3"/>
    <w:rsid w:val="0038238E"/>
    <w:rsid w:val="003B1467"/>
    <w:rsid w:val="003C4148"/>
    <w:rsid w:val="003C740C"/>
    <w:rsid w:val="003E1993"/>
    <w:rsid w:val="003E4309"/>
    <w:rsid w:val="003E79C8"/>
    <w:rsid w:val="004029C2"/>
    <w:rsid w:val="004079A8"/>
    <w:rsid w:val="00416829"/>
    <w:rsid w:val="004175A3"/>
    <w:rsid w:val="00430AA6"/>
    <w:rsid w:val="00455485"/>
    <w:rsid w:val="004654D2"/>
    <w:rsid w:val="00492FA6"/>
    <w:rsid w:val="004A2131"/>
    <w:rsid w:val="004A2C3E"/>
    <w:rsid w:val="004B051D"/>
    <w:rsid w:val="004C02A8"/>
    <w:rsid w:val="004C321B"/>
    <w:rsid w:val="004C5D3D"/>
    <w:rsid w:val="004C673C"/>
    <w:rsid w:val="004D16C5"/>
    <w:rsid w:val="004D25CB"/>
    <w:rsid w:val="004E018B"/>
    <w:rsid w:val="004E265F"/>
    <w:rsid w:val="004E6648"/>
    <w:rsid w:val="004F35DE"/>
    <w:rsid w:val="004F4142"/>
    <w:rsid w:val="00517591"/>
    <w:rsid w:val="005211EA"/>
    <w:rsid w:val="00533C9D"/>
    <w:rsid w:val="00534BCC"/>
    <w:rsid w:val="00557365"/>
    <w:rsid w:val="00580BD6"/>
    <w:rsid w:val="00596968"/>
    <w:rsid w:val="005C6EC8"/>
    <w:rsid w:val="005C7360"/>
    <w:rsid w:val="005D6F45"/>
    <w:rsid w:val="005F0945"/>
    <w:rsid w:val="005F4334"/>
    <w:rsid w:val="00604477"/>
    <w:rsid w:val="00604576"/>
    <w:rsid w:val="00604D5C"/>
    <w:rsid w:val="0064266C"/>
    <w:rsid w:val="006426C7"/>
    <w:rsid w:val="00651A49"/>
    <w:rsid w:val="00652049"/>
    <w:rsid w:val="00686A66"/>
    <w:rsid w:val="00694190"/>
    <w:rsid w:val="006A0554"/>
    <w:rsid w:val="006B670C"/>
    <w:rsid w:val="006C010F"/>
    <w:rsid w:val="006C42E0"/>
    <w:rsid w:val="006C6BAD"/>
    <w:rsid w:val="006F0957"/>
    <w:rsid w:val="006F3422"/>
    <w:rsid w:val="006F50EB"/>
    <w:rsid w:val="006F5D8A"/>
    <w:rsid w:val="00705F0E"/>
    <w:rsid w:val="0071254A"/>
    <w:rsid w:val="00713DC2"/>
    <w:rsid w:val="00716398"/>
    <w:rsid w:val="007206AF"/>
    <w:rsid w:val="00721D92"/>
    <w:rsid w:val="00730F36"/>
    <w:rsid w:val="0073502C"/>
    <w:rsid w:val="0073595E"/>
    <w:rsid w:val="007509DB"/>
    <w:rsid w:val="00751A1E"/>
    <w:rsid w:val="00755B88"/>
    <w:rsid w:val="00770BE4"/>
    <w:rsid w:val="0077162C"/>
    <w:rsid w:val="007827A1"/>
    <w:rsid w:val="007869E2"/>
    <w:rsid w:val="00793566"/>
    <w:rsid w:val="007A7EFB"/>
    <w:rsid w:val="007B4EFF"/>
    <w:rsid w:val="007B5D16"/>
    <w:rsid w:val="007C77BE"/>
    <w:rsid w:val="007D3D1B"/>
    <w:rsid w:val="007E74B7"/>
    <w:rsid w:val="007F1D75"/>
    <w:rsid w:val="007F2DE5"/>
    <w:rsid w:val="007F2E61"/>
    <w:rsid w:val="00802964"/>
    <w:rsid w:val="0081085E"/>
    <w:rsid w:val="0081746C"/>
    <w:rsid w:val="00822CFE"/>
    <w:rsid w:val="0083051E"/>
    <w:rsid w:val="008546F3"/>
    <w:rsid w:val="0085540D"/>
    <w:rsid w:val="00872BD0"/>
    <w:rsid w:val="00881502"/>
    <w:rsid w:val="0089623F"/>
    <w:rsid w:val="008B0874"/>
    <w:rsid w:val="008B29D5"/>
    <w:rsid w:val="008B7196"/>
    <w:rsid w:val="008E6233"/>
    <w:rsid w:val="008F3F78"/>
    <w:rsid w:val="008F5885"/>
    <w:rsid w:val="008F5A39"/>
    <w:rsid w:val="00944476"/>
    <w:rsid w:val="009508BF"/>
    <w:rsid w:val="00975234"/>
    <w:rsid w:val="0098725E"/>
    <w:rsid w:val="00994E5B"/>
    <w:rsid w:val="00996F68"/>
    <w:rsid w:val="009A27E7"/>
    <w:rsid w:val="009A6AB9"/>
    <w:rsid w:val="009A7DE4"/>
    <w:rsid w:val="009C79BA"/>
    <w:rsid w:val="009D1279"/>
    <w:rsid w:val="009D4E5C"/>
    <w:rsid w:val="009D74DD"/>
    <w:rsid w:val="009D751F"/>
    <w:rsid w:val="009E4381"/>
    <w:rsid w:val="009E5D23"/>
    <w:rsid w:val="009F3BC9"/>
    <w:rsid w:val="00A015BC"/>
    <w:rsid w:val="00A03279"/>
    <w:rsid w:val="00A04D0C"/>
    <w:rsid w:val="00A05B6A"/>
    <w:rsid w:val="00A07D0C"/>
    <w:rsid w:val="00A13307"/>
    <w:rsid w:val="00A154E6"/>
    <w:rsid w:val="00A1657F"/>
    <w:rsid w:val="00A23BED"/>
    <w:rsid w:val="00A32A0F"/>
    <w:rsid w:val="00A37024"/>
    <w:rsid w:val="00A44721"/>
    <w:rsid w:val="00A64FC7"/>
    <w:rsid w:val="00A673AC"/>
    <w:rsid w:val="00A90EC7"/>
    <w:rsid w:val="00A93F87"/>
    <w:rsid w:val="00AA41EC"/>
    <w:rsid w:val="00AA5029"/>
    <w:rsid w:val="00AD2B2B"/>
    <w:rsid w:val="00AD60AE"/>
    <w:rsid w:val="00AD6EF9"/>
    <w:rsid w:val="00AE26FE"/>
    <w:rsid w:val="00AE585E"/>
    <w:rsid w:val="00AF567D"/>
    <w:rsid w:val="00B02A84"/>
    <w:rsid w:val="00B07DA4"/>
    <w:rsid w:val="00B1019F"/>
    <w:rsid w:val="00B12859"/>
    <w:rsid w:val="00B313F5"/>
    <w:rsid w:val="00B52982"/>
    <w:rsid w:val="00B5461F"/>
    <w:rsid w:val="00B5702F"/>
    <w:rsid w:val="00B71093"/>
    <w:rsid w:val="00B764A5"/>
    <w:rsid w:val="00B8038E"/>
    <w:rsid w:val="00B82D50"/>
    <w:rsid w:val="00B83D32"/>
    <w:rsid w:val="00B8509A"/>
    <w:rsid w:val="00B85222"/>
    <w:rsid w:val="00BA52D2"/>
    <w:rsid w:val="00BC0E88"/>
    <w:rsid w:val="00BC620A"/>
    <w:rsid w:val="00BE4231"/>
    <w:rsid w:val="00BE511B"/>
    <w:rsid w:val="00C011F5"/>
    <w:rsid w:val="00C06710"/>
    <w:rsid w:val="00C1558B"/>
    <w:rsid w:val="00C1646F"/>
    <w:rsid w:val="00C20E7E"/>
    <w:rsid w:val="00C52529"/>
    <w:rsid w:val="00C554F0"/>
    <w:rsid w:val="00C57DB8"/>
    <w:rsid w:val="00C6514B"/>
    <w:rsid w:val="00C7776A"/>
    <w:rsid w:val="00C77DE8"/>
    <w:rsid w:val="00C80211"/>
    <w:rsid w:val="00C85C13"/>
    <w:rsid w:val="00C90F45"/>
    <w:rsid w:val="00C91941"/>
    <w:rsid w:val="00C92719"/>
    <w:rsid w:val="00CA62DA"/>
    <w:rsid w:val="00CB27B8"/>
    <w:rsid w:val="00CD16B2"/>
    <w:rsid w:val="00CD2668"/>
    <w:rsid w:val="00CD76EF"/>
    <w:rsid w:val="00CE2DD0"/>
    <w:rsid w:val="00D10C3A"/>
    <w:rsid w:val="00D11B73"/>
    <w:rsid w:val="00D17519"/>
    <w:rsid w:val="00D27254"/>
    <w:rsid w:val="00D31BD6"/>
    <w:rsid w:val="00D4339E"/>
    <w:rsid w:val="00D434BA"/>
    <w:rsid w:val="00D54310"/>
    <w:rsid w:val="00D752CC"/>
    <w:rsid w:val="00D82855"/>
    <w:rsid w:val="00D922F8"/>
    <w:rsid w:val="00D92986"/>
    <w:rsid w:val="00D92A6B"/>
    <w:rsid w:val="00DA6EF8"/>
    <w:rsid w:val="00DB5AD4"/>
    <w:rsid w:val="00DD22E7"/>
    <w:rsid w:val="00DD456A"/>
    <w:rsid w:val="00DE37B3"/>
    <w:rsid w:val="00DF5FF5"/>
    <w:rsid w:val="00E01B68"/>
    <w:rsid w:val="00E03690"/>
    <w:rsid w:val="00E04C68"/>
    <w:rsid w:val="00E17B89"/>
    <w:rsid w:val="00E344E1"/>
    <w:rsid w:val="00E478FA"/>
    <w:rsid w:val="00E63D6C"/>
    <w:rsid w:val="00E729E7"/>
    <w:rsid w:val="00E74746"/>
    <w:rsid w:val="00E80286"/>
    <w:rsid w:val="00E9545F"/>
    <w:rsid w:val="00EA2F4B"/>
    <w:rsid w:val="00EA312C"/>
    <w:rsid w:val="00EA3FE0"/>
    <w:rsid w:val="00EC7780"/>
    <w:rsid w:val="00ED2C26"/>
    <w:rsid w:val="00EE4B88"/>
    <w:rsid w:val="00F02EEC"/>
    <w:rsid w:val="00F03FFE"/>
    <w:rsid w:val="00F126CE"/>
    <w:rsid w:val="00F22DDD"/>
    <w:rsid w:val="00F25603"/>
    <w:rsid w:val="00F34BB9"/>
    <w:rsid w:val="00F45023"/>
    <w:rsid w:val="00F63995"/>
    <w:rsid w:val="00F66595"/>
    <w:rsid w:val="00F67C39"/>
    <w:rsid w:val="00F80096"/>
    <w:rsid w:val="00F909DC"/>
    <w:rsid w:val="00F9104F"/>
    <w:rsid w:val="00FA3FA7"/>
    <w:rsid w:val="00FA5DE8"/>
    <w:rsid w:val="00FB358B"/>
    <w:rsid w:val="00FB3F11"/>
    <w:rsid w:val="00FB47B0"/>
    <w:rsid w:val="00FB59C6"/>
    <w:rsid w:val="00FD43C8"/>
    <w:rsid w:val="00FE68E2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FB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0F26B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3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1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639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F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43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4310"/>
    <w:rPr>
      <w:sz w:val="16"/>
      <w:szCs w:val="16"/>
    </w:rPr>
  </w:style>
  <w:style w:type="paragraph" w:customStyle="1" w:styleId="a9">
    <w:name w:val="Нормальный"/>
    <w:rsid w:val="0028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70BE4"/>
  </w:style>
  <w:style w:type="table" w:styleId="aa">
    <w:name w:val="Table Grid"/>
    <w:basedOn w:val="a1"/>
    <w:uiPriority w:val="59"/>
    <w:rsid w:val="0020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3502C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Основной текст_"/>
    <w:basedOn w:val="a0"/>
    <w:link w:val="1"/>
    <w:rsid w:val="003C41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3C4148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3C41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3C41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AD60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AD60AE"/>
    <w:pPr>
      <w:widowControl w:val="0"/>
      <w:shd w:val="clear" w:color="auto" w:fill="FFFFFF"/>
      <w:spacing w:after="8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C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42E0"/>
  </w:style>
  <w:style w:type="paragraph" w:styleId="ae">
    <w:name w:val="footer"/>
    <w:basedOn w:val="a"/>
    <w:link w:val="af"/>
    <w:uiPriority w:val="99"/>
    <w:unhideWhenUsed/>
    <w:rsid w:val="006C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42E0"/>
  </w:style>
  <w:style w:type="character" w:customStyle="1" w:styleId="af0">
    <w:name w:val="Подпись к картинке_"/>
    <w:basedOn w:val="a0"/>
    <w:link w:val="af1"/>
    <w:rsid w:val="00694190"/>
    <w:rPr>
      <w:rFonts w:ascii="Calibri" w:eastAsia="Calibri" w:hAnsi="Calibri" w:cs="Calibri"/>
      <w:color w:val="632523"/>
      <w:sz w:val="14"/>
      <w:szCs w:val="14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694190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color w:val="632523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FB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0F26B8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3B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1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1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639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F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43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4310"/>
    <w:rPr>
      <w:sz w:val="16"/>
      <w:szCs w:val="16"/>
    </w:rPr>
  </w:style>
  <w:style w:type="paragraph" w:customStyle="1" w:styleId="a9">
    <w:name w:val="Нормальный"/>
    <w:rsid w:val="00282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70BE4"/>
  </w:style>
  <w:style w:type="table" w:styleId="aa">
    <w:name w:val="Table Grid"/>
    <w:basedOn w:val="a1"/>
    <w:uiPriority w:val="59"/>
    <w:rsid w:val="0020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3502C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Основной текст_"/>
    <w:basedOn w:val="a0"/>
    <w:link w:val="1"/>
    <w:rsid w:val="003C41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3C4148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3C41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3C414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AD60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AD60AE"/>
    <w:pPr>
      <w:widowControl w:val="0"/>
      <w:shd w:val="clear" w:color="auto" w:fill="FFFFFF"/>
      <w:spacing w:after="8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C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42E0"/>
  </w:style>
  <w:style w:type="paragraph" w:styleId="ae">
    <w:name w:val="footer"/>
    <w:basedOn w:val="a"/>
    <w:link w:val="af"/>
    <w:uiPriority w:val="99"/>
    <w:unhideWhenUsed/>
    <w:rsid w:val="006C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42E0"/>
  </w:style>
  <w:style w:type="character" w:customStyle="1" w:styleId="af0">
    <w:name w:val="Подпись к картинке_"/>
    <w:basedOn w:val="a0"/>
    <w:link w:val="af1"/>
    <w:rsid w:val="00694190"/>
    <w:rPr>
      <w:rFonts w:ascii="Calibri" w:eastAsia="Calibri" w:hAnsi="Calibri" w:cs="Calibri"/>
      <w:color w:val="632523"/>
      <w:sz w:val="14"/>
      <w:szCs w:val="14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694190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color w:val="63252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4539</TotalTime>
  <Pages>31</Pages>
  <Words>11707</Words>
  <Characters>66734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RukUprDel</cp:lastModifiedBy>
  <cp:revision>99</cp:revision>
  <cp:lastPrinted>2021-04-18T23:48:00Z</cp:lastPrinted>
  <dcterms:created xsi:type="dcterms:W3CDTF">2018-05-03T07:59:00Z</dcterms:created>
  <dcterms:modified xsi:type="dcterms:W3CDTF">2021-04-20T23:59:00Z</dcterms:modified>
</cp:coreProperties>
</file>