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3965C8"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E16007" w:rsidRPr="00E16007">
        <w:rPr>
          <w:sz w:val="28"/>
          <w:szCs w:val="28"/>
          <w:u w:val="single"/>
        </w:rPr>
        <w:t>Об утверждении порядка предоставления субсидий 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="00E16007" w:rsidRPr="00E16007">
        <w:rPr>
          <w:sz w:val="28"/>
          <w:szCs w:val="28"/>
          <w:u w:val="single"/>
        </w:rPr>
        <w:t>15.05.2019</w:t>
      </w:r>
      <w:r w:rsidR="00E16007" w:rsidRPr="00E16007">
        <w:rPr>
          <w:sz w:val="28"/>
          <w:szCs w:val="28"/>
        </w:rPr>
        <w:t>-</w:t>
      </w:r>
      <w:r w:rsidR="00E16007" w:rsidRPr="00E16007">
        <w:rPr>
          <w:sz w:val="28"/>
          <w:szCs w:val="28"/>
          <w:u w:val="single"/>
        </w:rPr>
        <w:t>29.05.2019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E16007" w:rsidRPr="00E16007">
        <w:rPr>
          <w:sz w:val="28"/>
          <w:szCs w:val="28"/>
          <w:u w:val="single"/>
        </w:rPr>
        <w:t>Об утверждении порядка предоставления субсидий 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E16007" w:rsidRPr="00E16007">
        <w:rPr>
          <w:sz w:val="28"/>
          <w:szCs w:val="28"/>
          <w:u w:val="single"/>
        </w:rPr>
        <w:t>Об утверждении порядка предоставления субсидий 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E16007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EF4323">
        <w:rPr>
          <w:sz w:val="28"/>
          <w:szCs w:val="28"/>
          <w:u w:val="single"/>
        </w:rPr>
        <w:t>предоставления</w:t>
      </w:r>
      <w:r w:rsidR="00E16007">
        <w:rPr>
          <w:sz w:val="28"/>
          <w:szCs w:val="28"/>
          <w:u w:val="single"/>
        </w:rPr>
        <w:t xml:space="preserve"> на возмещение</w:t>
      </w:r>
      <w:r w:rsidR="00EF4323">
        <w:rPr>
          <w:sz w:val="28"/>
          <w:szCs w:val="28"/>
          <w:u w:val="single"/>
        </w:rPr>
        <w:t xml:space="preserve"> субсидий индивидуальным предпринимателям</w:t>
      </w:r>
      <w:r w:rsidR="00E16007">
        <w:rPr>
          <w:sz w:val="28"/>
          <w:szCs w:val="28"/>
          <w:u w:val="single"/>
        </w:rPr>
        <w:t xml:space="preserve"> и </w:t>
      </w:r>
      <w:r w:rsidR="00E16007" w:rsidRPr="00E16007">
        <w:rPr>
          <w:sz w:val="28"/>
          <w:szCs w:val="28"/>
          <w:u w:val="single"/>
        </w:rPr>
        <w:t xml:space="preserve">крестьянским (фермерским) </w:t>
      </w:r>
      <w:r w:rsidR="00E16007" w:rsidRPr="00E16007">
        <w:rPr>
          <w:sz w:val="28"/>
          <w:szCs w:val="28"/>
          <w:u w:val="single"/>
        </w:rPr>
        <w:lastRenderedPageBreak/>
        <w:t>хозяйствам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E16007" w:rsidRPr="00E16007">
        <w:rPr>
          <w:sz w:val="28"/>
          <w:szCs w:val="28"/>
          <w:u w:val="single"/>
        </w:rPr>
        <w:t>Об утверждении порядка предоставления субсидий 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="00E16007">
        <w:rPr>
          <w:sz w:val="28"/>
          <w:szCs w:val="28"/>
          <w:u w:val="single"/>
        </w:rPr>
        <w:t>29</w:t>
      </w:r>
      <w:bookmarkStart w:id="0" w:name="_GoBack"/>
      <w:bookmarkEnd w:id="0"/>
      <w:r w:rsidRPr="0023586F">
        <w:rPr>
          <w:sz w:val="28"/>
          <w:szCs w:val="28"/>
          <w:u w:val="single"/>
        </w:rPr>
        <w:t>.05.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</w:t>
      </w:r>
      <w:r w:rsidRPr="00E20EB5">
        <w:rPr>
          <w:sz w:val="28"/>
          <w:szCs w:val="28"/>
        </w:rPr>
        <w:lastRenderedPageBreak/>
        <w:t>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3965C8"/>
    <w:rsid w:val="004053D5"/>
    <w:rsid w:val="00532EBD"/>
    <w:rsid w:val="006E1ADF"/>
    <w:rsid w:val="0083476B"/>
    <w:rsid w:val="00A155C0"/>
    <w:rsid w:val="00E05813"/>
    <w:rsid w:val="00E16007"/>
    <w:rsid w:val="00EF33CF"/>
    <w:rsid w:val="00E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8</cp:revision>
  <dcterms:created xsi:type="dcterms:W3CDTF">2019-09-24T00:05:00Z</dcterms:created>
  <dcterms:modified xsi:type="dcterms:W3CDTF">2019-09-24T03:28:00Z</dcterms:modified>
</cp:coreProperties>
</file>