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D5" w:rsidRPr="00E20EB5" w:rsidRDefault="004053D5" w:rsidP="004053D5">
      <w:pPr>
        <w:widowControl w:val="0"/>
        <w:autoSpaceDE w:val="0"/>
        <w:autoSpaceDN w:val="0"/>
        <w:ind w:left="5103"/>
        <w:jc w:val="both"/>
        <w:rPr>
          <w:color w:val="000000"/>
          <w:sz w:val="24"/>
          <w:szCs w:val="24"/>
        </w:rPr>
      </w:pPr>
      <w:r w:rsidRPr="00E20EB5">
        <w:rPr>
          <w:color w:val="000000"/>
          <w:sz w:val="24"/>
          <w:szCs w:val="24"/>
        </w:rPr>
        <w:t xml:space="preserve">Приложение № 6 к Порядку проведения оценки регулирующего воздействия проектов муниципальных нормативных правовых актов, разрабатываемых Администрацией </w:t>
      </w:r>
      <w:r w:rsidRPr="00A54E87">
        <w:rPr>
          <w:color w:val="000000"/>
          <w:sz w:val="24"/>
          <w:szCs w:val="24"/>
        </w:rPr>
        <w:t xml:space="preserve">Соболевского </w:t>
      </w:r>
      <w:r w:rsidRPr="00E20EB5">
        <w:rPr>
          <w:color w:val="000000"/>
          <w:sz w:val="24"/>
          <w:szCs w:val="24"/>
        </w:rPr>
        <w:t xml:space="preserve">муниципального района и ее органами, а также проведения экспертизы муниципальных нормативных правовых актов, разработанных Администрацией </w:t>
      </w:r>
      <w:r w:rsidRPr="00A54E87">
        <w:rPr>
          <w:color w:val="000000"/>
          <w:sz w:val="24"/>
          <w:szCs w:val="24"/>
        </w:rPr>
        <w:t>Соболевского</w:t>
      </w:r>
      <w:r w:rsidRPr="00E20EB5">
        <w:rPr>
          <w:color w:val="000000"/>
          <w:sz w:val="24"/>
          <w:szCs w:val="24"/>
        </w:rPr>
        <w:t xml:space="preserve"> муниципального района и ее органами, затрагивающих вопросы осуществления предпринимательской и инвестиционной деятельности</w:t>
      </w:r>
    </w:p>
    <w:p w:rsidR="004053D5" w:rsidRPr="00E20EB5" w:rsidRDefault="004053D5" w:rsidP="004053D5">
      <w:pPr>
        <w:widowControl w:val="0"/>
        <w:autoSpaceDE w:val="0"/>
        <w:autoSpaceDN w:val="0"/>
        <w:ind w:left="5103"/>
        <w:jc w:val="both"/>
        <w:rPr>
          <w:color w:val="000000"/>
          <w:sz w:val="24"/>
          <w:szCs w:val="24"/>
        </w:rPr>
      </w:pPr>
    </w:p>
    <w:p w:rsidR="004053D5" w:rsidRPr="00E20EB5" w:rsidRDefault="004053D5" w:rsidP="004053D5">
      <w:pPr>
        <w:widowControl w:val="0"/>
        <w:autoSpaceDE w:val="0"/>
        <w:autoSpaceDN w:val="0"/>
        <w:ind w:firstLine="567"/>
        <w:jc w:val="center"/>
        <w:rPr>
          <w:b/>
          <w:sz w:val="28"/>
          <w:szCs w:val="28"/>
        </w:rPr>
      </w:pPr>
      <w:r w:rsidRPr="00E20EB5">
        <w:rPr>
          <w:b/>
          <w:sz w:val="28"/>
          <w:szCs w:val="28"/>
        </w:rPr>
        <w:t xml:space="preserve">Уведомление </w:t>
      </w:r>
    </w:p>
    <w:p w:rsidR="004053D5" w:rsidRDefault="004053D5" w:rsidP="004053D5">
      <w:pPr>
        <w:widowControl w:val="0"/>
        <w:autoSpaceDE w:val="0"/>
        <w:autoSpaceDN w:val="0"/>
        <w:ind w:left="567" w:firstLine="567"/>
        <w:jc w:val="center"/>
        <w:rPr>
          <w:sz w:val="28"/>
          <w:szCs w:val="28"/>
        </w:rPr>
      </w:pPr>
      <w:r w:rsidRPr="00E20EB5">
        <w:rPr>
          <w:b/>
          <w:sz w:val="28"/>
          <w:szCs w:val="28"/>
        </w:rPr>
        <w:t>о проведении публичных консультаций</w:t>
      </w:r>
      <w:r>
        <w:rPr>
          <w:sz w:val="28"/>
          <w:szCs w:val="28"/>
        </w:rPr>
        <w:t xml:space="preserve">          </w:t>
      </w:r>
    </w:p>
    <w:p w:rsidR="004053D5" w:rsidRPr="00FF60CC" w:rsidRDefault="004053D5" w:rsidP="0023586F">
      <w:pPr>
        <w:widowControl w:val="0"/>
        <w:autoSpaceDE w:val="0"/>
        <w:autoSpaceDN w:val="0"/>
        <w:ind w:firstLine="567"/>
        <w:jc w:val="both"/>
        <w:rPr>
          <w:sz w:val="28"/>
          <w:szCs w:val="28"/>
        </w:rPr>
      </w:pPr>
      <w:r w:rsidRPr="00E20EB5">
        <w:rPr>
          <w:sz w:val="28"/>
          <w:szCs w:val="28"/>
        </w:rPr>
        <w:t xml:space="preserve"> Настоящим</w:t>
      </w:r>
      <w:r w:rsidRPr="0023586F">
        <w:rPr>
          <w:sz w:val="28"/>
          <w:szCs w:val="28"/>
        </w:rPr>
        <w:t xml:space="preserve"> </w:t>
      </w:r>
      <w:r>
        <w:rPr>
          <w:sz w:val="28"/>
          <w:szCs w:val="28"/>
          <w:u w:val="single"/>
        </w:rPr>
        <w:t xml:space="preserve">Комитет по экономике, ТЭК, ЖКХ и управлению муниципальным имуществом администрации Соболевского муниципального </w:t>
      </w:r>
      <w:r w:rsidRPr="00FF60CC">
        <w:rPr>
          <w:sz w:val="28"/>
          <w:szCs w:val="28"/>
        </w:rPr>
        <w:t>района</w:t>
      </w:r>
      <w:r>
        <w:rPr>
          <w:sz w:val="28"/>
          <w:szCs w:val="28"/>
        </w:rPr>
        <w:t xml:space="preserve"> </w:t>
      </w:r>
      <w:r w:rsidRPr="00FF60CC">
        <w:rPr>
          <w:sz w:val="28"/>
          <w:szCs w:val="28"/>
        </w:rPr>
        <w:t>уведомляет</w:t>
      </w:r>
      <w:r w:rsidRPr="00E20EB5">
        <w:rPr>
          <w:sz w:val="28"/>
          <w:szCs w:val="28"/>
        </w:rPr>
        <w:t xml:space="preserve"> о проведении публичных консультаций по</w:t>
      </w:r>
      <w:r w:rsidRPr="0023586F">
        <w:rPr>
          <w:sz w:val="28"/>
          <w:szCs w:val="28"/>
        </w:rPr>
        <w:t xml:space="preserve"> </w:t>
      </w:r>
      <w:r>
        <w:rPr>
          <w:sz w:val="28"/>
          <w:szCs w:val="28"/>
          <w:u w:val="single"/>
        </w:rPr>
        <w:t xml:space="preserve">проекту постановления администрации Соболевского муниципального района </w:t>
      </w:r>
      <w:r w:rsidRPr="00FF60CC">
        <w:rPr>
          <w:sz w:val="28"/>
          <w:szCs w:val="28"/>
          <w:u w:val="single"/>
        </w:rPr>
        <w:t xml:space="preserve">«О внесении изменений в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 </w:t>
      </w:r>
      <w:proofErr w:type="gramStart"/>
      <w:r w:rsidRPr="00FF60CC">
        <w:rPr>
          <w:sz w:val="28"/>
          <w:szCs w:val="28"/>
          <w:u w:val="single"/>
        </w:rPr>
        <w:t>утвержденный</w:t>
      </w:r>
      <w:proofErr w:type="gramEnd"/>
      <w:r w:rsidRPr="00FF60CC">
        <w:rPr>
          <w:sz w:val="28"/>
          <w:szCs w:val="28"/>
          <w:u w:val="single"/>
        </w:rPr>
        <w:t xml:space="preserve">  постановлением администрации Соболевского муниципального района Камчатского края   от 20.12.2018 №359»</w:t>
      </w:r>
    </w:p>
    <w:p w:rsidR="004053D5" w:rsidRPr="00E20EB5" w:rsidRDefault="004053D5" w:rsidP="004053D5">
      <w:pPr>
        <w:widowControl w:val="0"/>
        <w:autoSpaceDE w:val="0"/>
        <w:autoSpaceDN w:val="0"/>
        <w:ind w:firstLine="567"/>
        <w:jc w:val="both"/>
        <w:rPr>
          <w:sz w:val="28"/>
          <w:szCs w:val="28"/>
        </w:rPr>
      </w:pPr>
    </w:p>
    <w:p w:rsidR="004053D5" w:rsidRPr="00E20EB5" w:rsidRDefault="004053D5" w:rsidP="004053D5">
      <w:pPr>
        <w:widowControl w:val="0"/>
        <w:autoSpaceDE w:val="0"/>
        <w:autoSpaceDN w:val="0"/>
        <w:ind w:firstLine="567"/>
        <w:jc w:val="both"/>
        <w:rPr>
          <w:sz w:val="28"/>
          <w:szCs w:val="28"/>
        </w:rPr>
      </w:pPr>
      <w:r w:rsidRPr="00E20EB5">
        <w:rPr>
          <w:sz w:val="28"/>
          <w:szCs w:val="28"/>
        </w:rPr>
        <w:t xml:space="preserve">Срок проведения публичных консультаций: </w:t>
      </w:r>
      <w:r w:rsidRPr="0023586F">
        <w:rPr>
          <w:sz w:val="28"/>
          <w:szCs w:val="28"/>
          <w:u w:val="single"/>
        </w:rPr>
        <w:t>23.04</w:t>
      </w:r>
      <w:r w:rsidR="0023586F">
        <w:rPr>
          <w:sz w:val="28"/>
          <w:szCs w:val="28"/>
          <w:u w:val="single"/>
        </w:rPr>
        <w:t>.</w:t>
      </w:r>
      <w:r w:rsidRPr="0023586F">
        <w:rPr>
          <w:sz w:val="28"/>
          <w:szCs w:val="28"/>
          <w:u w:val="single"/>
        </w:rPr>
        <w:t xml:space="preserve">2019 </w:t>
      </w:r>
      <w:r w:rsidRPr="0023586F">
        <w:rPr>
          <w:sz w:val="28"/>
          <w:szCs w:val="28"/>
        </w:rPr>
        <w:t>-</w:t>
      </w:r>
      <w:r w:rsidRPr="0023586F">
        <w:rPr>
          <w:sz w:val="28"/>
          <w:szCs w:val="28"/>
          <w:u w:val="single"/>
        </w:rPr>
        <w:t xml:space="preserve"> 06.05</w:t>
      </w:r>
      <w:r w:rsidR="0023586F">
        <w:rPr>
          <w:sz w:val="28"/>
          <w:szCs w:val="28"/>
          <w:u w:val="single"/>
        </w:rPr>
        <w:t>.</w:t>
      </w:r>
      <w:r w:rsidRPr="0023586F">
        <w:rPr>
          <w:sz w:val="28"/>
          <w:szCs w:val="28"/>
          <w:u w:val="single"/>
        </w:rPr>
        <w:t>2019</w:t>
      </w:r>
      <w:r w:rsidRPr="00E20EB5">
        <w:rPr>
          <w:sz w:val="28"/>
          <w:szCs w:val="28"/>
        </w:rPr>
        <w:t>.</w:t>
      </w:r>
    </w:p>
    <w:p w:rsidR="004053D5" w:rsidRPr="00E20EB5" w:rsidRDefault="004053D5" w:rsidP="004053D5">
      <w:pPr>
        <w:widowControl w:val="0"/>
        <w:autoSpaceDE w:val="0"/>
        <w:autoSpaceDN w:val="0"/>
        <w:ind w:firstLine="567"/>
        <w:jc w:val="both"/>
        <w:rPr>
          <w:sz w:val="28"/>
          <w:szCs w:val="28"/>
        </w:rPr>
      </w:pPr>
      <w:r w:rsidRPr="00E20EB5">
        <w:rPr>
          <w:sz w:val="28"/>
          <w:szCs w:val="28"/>
        </w:rPr>
        <w:t>Способ направления ответов: направление по электронной почте на адрес</w:t>
      </w:r>
      <w:r>
        <w:rPr>
          <w:sz w:val="28"/>
          <w:szCs w:val="28"/>
        </w:rPr>
        <w:t xml:space="preserve"> </w:t>
      </w:r>
      <w:hyperlink r:id="rId5" w:history="1">
        <w:r w:rsidRPr="00FF60CC">
          <w:rPr>
            <w:rStyle w:val="a3"/>
            <w:sz w:val="28"/>
            <w:szCs w:val="28"/>
            <w:lang w:val="en-US"/>
          </w:rPr>
          <w:t>borisovaTM</w:t>
        </w:r>
        <w:r w:rsidRPr="00FF60CC">
          <w:rPr>
            <w:rStyle w:val="a3"/>
            <w:sz w:val="28"/>
            <w:szCs w:val="28"/>
          </w:rPr>
          <w:t>@</w:t>
        </w:r>
        <w:r w:rsidRPr="00FF60CC">
          <w:rPr>
            <w:rStyle w:val="a3"/>
            <w:sz w:val="28"/>
            <w:szCs w:val="28"/>
            <w:lang w:val="en-US"/>
          </w:rPr>
          <w:t>sobolevomr</w:t>
        </w:r>
        <w:r w:rsidRPr="00FF60CC">
          <w:rPr>
            <w:rStyle w:val="a3"/>
            <w:sz w:val="28"/>
            <w:szCs w:val="28"/>
          </w:rPr>
          <w:t>.</w:t>
        </w:r>
        <w:proofErr w:type="spellStart"/>
        <w:r w:rsidRPr="00FF60CC">
          <w:rPr>
            <w:rStyle w:val="a3"/>
            <w:sz w:val="28"/>
            <w:szCs w:val="28"/>
          </w:rPr>
          <w:t>ru</w:t>
        </w:r>
        <w:proofErr w:type="spellEnd"/>
      </w:hyperlink>
      <w:r>
        <w:rPr>
          <w:sz w:val="28"/>
          <w:szCs w:val="28"/>
        </w:rPr>
        <w:t xml:space="preserve">. </w:t>
      </w:r>
      <w:r w:rsidRPr="00E20EB5">
        <w:rPr>
          <w:sz w:val="28"/>
          <w:szCs w:val="28"/>
        </w:rPr>
        <w:t>в     виде      прикрепленного    файла,    составленного    (заполненного) по прилагаемой форме.</w:t>
      </w:r>
    </w:p>
    <w:p w:rsidR="004053D5" w:rsidRPr="008E7AC1" w:rsidRDefault="004053D5" w:rsidP="004053D5">
      <w:pPr>
        <w:widowControl w:val="0"/>
        <w:autoSpaceDE w:val="0"/>
        <w:autoSpaceDN w:val="0"/>
        <w:ind w:firstLine="567"/>
        <w:jc w:val="both"/>
        <w:rPr>
          <w:sz w:val="28"/>
          <w:szCs w:val="28"/>
        </w:rPr>
      </w:pPr>
      <w:r w:rsidRPr="00E20EB5">
        <w:rPr>
          <w:sz w:val="28"/>
          <w:szCs w:val="28"/>
        </w:rPr>
        <w:t>Контактное лицо:</w:t>
      </w:r>
      <w:r w:rsidRPr="008E7AC1">
        <w:t xml:space="preserve"> </w:t>
      </w:r>
      <w:r w:rsidRPr="008E7AC1">
        <w:rPr>
          <w:sz w:val="28"/>
          <w:szCs w:val="28"/>
          <w:u w:val="single"/>
        </w:rPr>
        <w:t>Борисова Татьяна Михайловна, начальник  отдела экономики, ТЭК и ЖКХ администрации Соболевского муниципального района – муниципальное казенное учреждение</w:t>
      </w:r>
      <w:r w:rsidR="0023586F">
        <w:rPr>
          <w:sz w:val="28"/>
          <w:szCs w:val="28"/>
          <w:u w:val="single"/>
        </w:rPr>
        <w:t>.</w:t>
      </w:r>
      <w:r w:rsidRPr="00E20EB5">
        <w:rPr>
          <w:sz w:val="16"/>
          <w:szCs w:val="16"/>
        </w:rPr>
        <w:t xml:space="preserve">                                                      </w:t>
      </w:r>
    </w:p>
    <w:p w:rsidR="004053D5" w:rsidRPr="00E20EB5" w:rsidRDefault="0023586F" w:rsidP="0023586F">
      <w:pPr>
        <w:widowControl w:val="0"/>
        <w:autoSpaceDE w:val="0"/>
        <w:autoSpaceDN w:val="0"/>
        <w:jc w:val="both"/>
        <w:rPr>
          <w:sz w:val="28"/>
          <w:szCs w:val="28"/>
        </w:rPr>
      </w:pPr>
      <w:r>
        <w:rPr>
          <w:sz w:val="28"/>
          <w:szCs w:val="28"/>
        </w:rPr>
        <w:t xml:space="preserve">      С</w:t>
      </w:r>
      <w:r w:rsidR="004053D5" w:rsidRPr="00E20EB5">
        <w:rPr>
          <w:sz w:val="28"/>
          <w:szCs w:val="28"/>
        </w:rPr>
        <w:t xml:space="preserve"> </w:t>
      </w:r>
      <w:r w:rsidR="004053D5" w:rsidRPr="008E7AC1">
        <w:rPr>
          <w:sz w:val="28"/>
          <w:szCs w:val="28"/>
          <w:u w:val="single"/>
        </w:rPr>
        <w:t>08-30</w:t>
      </w:r>
      <w:r w:rsidR="004053D5">
        <w:rPr>
          <w:sz w:val="28"/>
          <w:szCs w:val="28"/>
          <w:u w:val="single"/>
        </w:rPr>
        <w:t xml:space="preserve"> </w:t>
      </w:r>
      <w:r w:rsidR="004053D5" w:rsidRPr="00E20EB5">
        <w:rPr>
          <w:sz w:val="28"/>
          <w:szCs w:val="28"/>
        </w:rPr>
        <w:t xml:space="preserve">час. до </w:t>
      </w:r>
      <w:r w:rsidR="004053D5" w:rsidRPr="008E7AC1">
        <w:rPr>
          <w:sz w:val="28"/>
          <w:szCs w:val="28"/>
          <w:u w:val="single"/>
        </w:rPr>
        <w:t xml:space="preserve">18-00 </w:t>
      </w:r>
      <w:r w:rsidR="004053D5" w:rsidRPr="00E20EB5">
        <w:rPr>
          <w:sz w:val="28"/>
          <w:szCs w:val="28"/>
        </w:rPr>
        <w:t>час. по рабочим дням.</w:t>
      </w:r>
    </w:p>
    <w:p w:rsidR="004053D5" w:rsidRPr="00E20EB5" w:rsidRDefault="004053D5" w:rsidP="004053D5">
      <w:pPr>
        <w:widowControl w:val="0"/>
        <w:autoSpaceDE w:val="0"/>
        <w:autoSpaceDN w:val="0"/>
        <w:ind w:firstLine="567"/>
        <w:jc w:val="both"/>
        <w:rPr>
          <w:sz w:val="16"/>
          <w:szCs w:val="16"/>
        </w:rPr>
      </w:pPr>
      <w:r w:rsidRPr="00E20EB5">
        <w:rPr>
          <w:sz w:val="28"/>
          <w:szCs w:val="28"/>
        </w:rPr>
        <w:t>Прилагаемые к уведомлению документы</w:t>
      </w:r>
      <w:r>
        <w:rPr>
          <w:sz w:val="28"/>
          <w:szCs w:val="28"/>
        </w:rPr>
        <w:t xml:space="preserve">: </w:t>
      </w:r>
      <w:r w:rsidRPr="008E7AC1">
        <w:t xml:space="preserve"> </w:t>
      </w:r>
      <w:r w:rsidRPr="008E7AC1">
        <w:rPr>
          <w:sz w:val="28"/>
          <w:szCs w:val="28"/>
          <w:u w:val="single"/>
        </w:rPr>
        <w:t>проекта  постановления администрации Соболевского муниципального района «О внесении изменений в Порядок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w:t>
      </w:r>
      <w:r>
        <w:rPr>
          <w:sz w:val="28"/>
          <w:szCs w:val="28"/>
          <w:u w:val="single"/>
        </w:rPr>
        <w:t>.</w:t>
      </w:r>
    </w:p>
    <w:p w:rsidR="004053D5" w:rsidRPr="00E20EB5" w:rsidRDefault="004053D5" w:rsidP="004053D5">
      <w:pPr>
        <w:widowControl w:val="0"/>
        <w:autoSpaceDE w:val="0"/>
        <w:autoSpaceDN w:val="0"/>
        <w:ind w:firstLine="567"/>
        <w:jc w:val="center"/>
        <w:rPr>
          <w:sz w:val="28"/>
          <w:szCs w:val="28"/>
        </w:rPr>
      </w:pPr>
      <w:r w:rsidRPr="00E20EB5">
        <w:rPr>
          <w:sz w:val="28"/>
          <w:szCs w:val="28"/>
        </w:rPr>
        <w:t>Комментарий</w:t>
      </w:r>
    </w:p>
    <w:p w:rsidR="004053D5" w:rsidRPr="00E20EB5" w:rsidRDefault="004053D5" w:rsidP="004053D5">
      <w:pPr>
        <w:widowControl w:val="0"/>
        <w:autoSpaceDE w:val="0"/>
        <w:autoSpaceDN w:val="0"/>
        <w:ind w:firstLine="567"/>
        <w:jc w:val="center"/>
        <w:rPr>
          <w:sz w:val="28"/>
          <w:szCs w:val="28"/>
        </w:rPr>
      </w:pPr>
    </w:p>
    <w:p w:rsidR="004053D5" w:rsidRPr="0023586F" w:rsidRDefault="004053D5" w:rsidP="0023586F">
      <w:pPr>
        <w:widowControl w:val="0"/>
        <w:autoSpaceDE w:val="0"/>
        <w:autoSpaceDN w:val="0"/>
        <w:ind w:firstLine="567"/>
        <w:jc w:val="both"/>
        <w:rPr>
          <w:sz w:val="28"/>
          <w:szCs w:val="28"/>
        </w:rPr>
      </w:pPr>
      <w:r w:rsidRPr="00E20EB5">
        <w:rPr>
          <w:sz w:val="28"/>
          <w:szCs w:val="28"/>
        </w:rPr>
        <w:t>Проект нормативного правового акта</w:t>
      </w:r>
      <w:r w:rsidR="0023586F">
        <w:rPr>
          <w:sz w:val="28"/>
          <w:szCs w:val="28"/>
        </w:rPr>
        <w:t xml:space="preserve"> проекта </w:t>
      </w:r>
      <w:r w:rsidR="0023586F" w:rsidRPr="0023586F">
        <w:rPr>
          <w:sz w:val="28"/>
          <w:szCs w:val="28"/>
        </w:rPr>
        <w:t xml:space="preserve">постановления </w:t>
      </w:r>
      <w:r w:rsidR="0023586F" w:rsidRPr="0023586F">
        <w:rPr>
          <w:sz w:val="28"/>
          <w:szCs w:val="28"/>
        </w:rPr>
        <w:lastRenderedPageBreak/>
        <w:t>администрации Соболевского муниципального района «О внесении изменений в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 утвержденный  постановлением администрации Соболевского муниципального района Камчатского края   от 20.12.2018 №359».</w:t>
      </w:r>
    </w:p>
    <w:p w:rsidR="004053D5" w:rsidRPr="00A155C0" w:rsidRDefault="00A155C0" w:rsidP="000B1737">
      <w:pPr>
        <w:widowControl w:val="0"/>
        <w:autoSpaceDE w:val="0"/>
        <w:autoSpaceDN w:val="0"/>
        <w:ind w:firstLine="567"/>
        <w:jc w:val="both"/>
        <w:rPr>
          <w:sz w:val="16"/>
          <w:szCs w:val="16"/>
          <w:u w:val="single"/>
        </w:rPr>
      </w:pPr>
      <w:bookmarkStart w:id="0" w:name="_GoBack"/>
      <w:bookmarkEnd w:id="0"/>
      <w:r w:rsidRPr="00E20EB5">
        <w:rPr>
          <w:sz w:val="28"/>
          <w:szCs w:val="28"/>
        </w:rPr>
        <w:t>У</w:t>
      </w:r>
      <w:r w:rsidR="004053D5" w:rsidRPr="00E20EB5">
        <w:rPr>
          <w:sz w:val="28"/>
          <w:szCs w:val="28"/>
        </w:rPr>
        <w:t>станавливает</w:t>
      </w:r>
      <w:r>
        <w:rPr>
          <w:sz w:val="28"/>
          <w:szCs w:val="28"/>
        </w:rPr>
        <w:t xml:space="preserve"> </w:t>
      </w:r>
      <w:r>
        <w:rPr>
          <w:sz w:val="28"/>
          <w:szCs w:val="28"/>
          <w:u w:val="single"/>
        </w:rPr>
        <w:t>предоставление субсидий юридическим лицам, индивидуальным предпринимателям и физическим лицам.</w:t>
      </w:r>
    </w:p>
    <w:p w:rsidR="004053D5" w:rsidRPr="0023586F" w:rsidRDefault="004053D5" w:rsidP="0023586F">
      <w:pPr>
        <w:widowControl w:val="0"/>
        <w:autoSpaceDE w:val="0"/>
        <w:autoSpaceDN w:val="0"/>
        <w:ind w:firstLine="567"/>
        <w:jc w:val="both"/>
        <w:rPr>
          <w:sz w:val="28"/>
          <w:szCs w:val="28"/>
        </w:rPr>
      </w:pPr>
      <w:proofErr w:type="gramStart"/>
      <w:r w:rsidRPr="00E20EB5">
        <w:rPr>
          <w:sz w:val="28"/>
          <w:szCs w:val="28"/>
        </w:rPr>
        <w:t>В рамках проведения оценки регулирующего воздействия</w:t>
      </w:r>
      <w:r w:rsidRPr="008E7AC1">
        <w:t xml:space="preserve"> </w:t>
      </w:r>
      <w:r w:rsidRPr="008E7AC1">
        <w:rPr>
          <w:sz w:val="28"/>
          <w:szCs w:val="28"/>
          <w:u w:val="single"/>
        </w:rPr>
        <w:t>проекта  постановления администрации Соболевского муниципального района «О внесении изменений в Порядок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w:t>
      </w:r>
      <w:r>
        <w:rPr>
          <w:sz w:val="28"/>
          <w:szCs w:val="28"/>
        </w:rPr>
        <w:t xml:space="preserve"> </w:t>
      </w:r>
      <w:r w:rsidRPr="00E20EB5">
        <w:rPr>
          <w:sz w:val="28"/>
          <w:szCs w:val="28"/>
        </w:rPr>
        <w:t>и  выявления  в   нем   положений,  вводящих   необоснованные  обязанности,</w:t>
      </w:r>
      <w:r w:rsidR="0023586F">
        <w:rPr>
          <w:sz w:val="28"/>
          <w:szCs w:val="28"/>
        </w:rPr>
        <w:t xml:space="preserve"> </w:t>
      </w:r>
      <w:r w:rsidRPr="00E20EB5">
        <w:rPr>
          <w:sz w:val="28"/>
          <w:szCs w:val="28"/>
        </w:rPr>
        <w:t>запреты  и  ограничения  для субъектов предпринимательской и инвестиционной деятельности   или   способствующих   их   введению,   а  та</w:t>
      </w:r>
      <w:r w:rsidR="0023586F">
        <w:rPr>
          <w:sz w:val="28"/>
          <w:szCs w:val="28"/>
        </w:rPr>
        <w:t>кже</w:t>
      </w:r>
      <w:proofErr w:type="gramEnd"/>
      <w:r w:rsidR="0023586F">
        <w:rPr>
          <w:sz w:val="28"/>
          <w:szCs w:val="28"/>
        </w:rPr>
        <w:t xml:space="preserve">  </w:t>
      </w:r>
      <w:proofErr w:type="gramStart"/>
      <w:r w:rsidR="0023586F">
        <w:rPr>
          <w:sz w:val="28"/>
          <w:szCs w:val="28"/>
        </w:rPr>
        <w:t xml:space="preserve">положений, способствующих </w:t>
      </w:r>
      <w:r w:rsidRPr="00E20EB5">
        <w:rPr>
          <w:sz w:val="28"/>
          <w:szCs w:val="28"/>
        </w:rPr>
        <w:t xml:space="preserve">   возникновению    необоснованных    расходов  </w:t>
      </w:r>
      <w:r w:rsidR="0023586F">
        <w:rPr>
          <w:sz w:val="28"/>
          <w:szCs w:val="28"/>
        </w:rPr>
        <w:t xml:space="preserve">  субъектов предпринимательской и </w:t>
      </w:r>
      <w:r w:rsidRPr="00E20EB5">
        <w:rPr>
          <w:sz w:val="28"/>
          <w:szCs w:val="28"/>
        </w:rPr>
        <w:t>инве</w:t>
      </w:r>
      <w:r w:rsidR="0023586F">
        <w:rPr>
          <w:sz w:val="28"/>
          <w:szCs w:val="28"/>
        </w:rPr>
        <w:t>стиционной</w:t>
      </w:r>
      <w:r w:rsidRPr="00E20EB5">
        <w:rPr>
          <w:sz w:val="28"/>
          <w:szCs w:val="28"/>
        </w:rPr>
        <w:t xml:space="preserve"> деятельности, бюджета </w:t>
      </w:r>
      <w:r>
        <w:rPr>
          <w:sz w:val="28"/>
          <w:szCs w:val="28"/>
        </w:rPr>
        <w:t>Соболев</w:t>
      </w:r>
      <w:r w:rsidRPr="00E20EB5">
        <w:rPr>
          <w:sz w:val="28"/>
          <w:szCs w:val="28"/>
        </w:rPr>
        <w:t>ского  муниципального района</w:t>
      </w:r>
      <w:r w:rsidRPr="008E7AC1">
        <w:t xml:space="preserve"> </w:t>
      </w:r>
      <w:r w:rsidRPr="008E7AC1">
        <w:rPr>
          <w:sz w:val="28"/>
          <w:szCs w:val="28"/>
          <w:u w:val="single"/>
        </w:rPr>
        <w:t>Комитетом по экономике, ТЭК, ЖКХ и управлению муниципальным имуществом  администрации Собо</w:t>
      </w:r>
      <w:r>
        <w:rPr>
          <w:sz w:val="28"/>
          <w:szCs w:val="28"/>
          <w:u w:val="single"/>
        </w:rPr>
        <w:t>левского муниципального района,</w:t>
      </w:r>
      <w:r>
        <w:rPr>
          <w:sz w:val="28"/>
          <w:szCs w:val="28"/>
        </w:rPr>
        <w:t xml:space="preserve"> </w:t>
      </w:r>
      <w:r w:rsidRPr="00E20EB5">
        <w:rPr>
          <w:sz w:val="28"/>
          <w:szCs w:val="28"/>
        </w:rPr>
        <w:t xml:space="preserve">в  соответствии  с  </w:t>
      </w:r>
      <w:r w:rsidRPr="00E20EB5">
        <w:rPr>
          <w:color w:val="000000"/>
          <w:sz w:val="28"/>
          <w:szCs w:val="28"/>
        </w:rPr>
        <w:t xml:space="preserve">Порядком проведения оценки регулирующего воздействия проектов муниципальных нормативных правовых актов, разрабатываемых Администрацией </w:t>
      </w:r>
      <w:r w:rsidRPr="00A54E87">
        <w:rPr>
          <w:color w:val="000000"/>
          <w:sz w:val="28"/>
          <w:szCs w:val="28"/>
        </w:rPr>
        <w:t>Соболевского</w:t>
      </w:r>
      <w:r w:rsidRPr="00E20EB5">
        <w:rPr>
          <w:color w:val="000000"/>
          <w:sz w:val="28"/>
          <w:szCs w:val="28"/>
        </w:rPr>
        <w:t xml:space="preserve"> муниципального района и ее органами,  </w:t>
      </w:r>
      <w:r w:rsidRPr="00E20EB5">
        <w:rPr>
          <w:sz w:val="28"/>
          <w:szCs w:val="28"/>
        </w:rPr>
        <w:t>проводит публичные консультации.</w:t>
      </w:r>
      <w:proofErr w:type="gramEnd"/>
    </w:p>
    <w:p w:rsidR="004053D5" w:rsidRPr="00E20EB5" w:rsidRDefault="004053D5" w:rsidP="004053D5">
      <w:pPr>
        <w:widowControl w:val="0"/>
        <w:autoSpaceDE w:val="0"/>
        <w:autoSpaceDN w:val="0"/>
        <w:ind w:firstLine="567"/>
        <w:jc w:val="both"/>
        <w:rPr>
          <w:sz w:val="28"/>
          <w:szCs w:val="28"/>
        </w:rPr>
      </w:pPr>
      <w:r w:rsidRPr="00E20EB5">
        <w:rPr>
          <w:sz w:val="28"/>
          <w:szCs w:val="28"/>
        </w:rPr>
        <w:t xml:space="preserve">                             </w:t>
      </w:r>
    </w:p>
    <w:p w:rsidR="004053D5" w:rsidRPr="00E20EB5" w:rsidRDefault="004053D5" w:rsidP="004053D5">
      <w:pPr>
        <w:widowControl w:val="0"/>
        <w:autoSpaceDE w:val="0"/>
        <w:autoSpaceDN w:val="0"/>
        <w:ind w:firstLine="567"/>
        <w:jc w:val="center"/>
        <w:rPr>
          <w:b/>
          <w:sz w:val="28"/>
          <w:szCs w:val="28"/>
        </w:rPr>
      </w:pPr>
      <w:r w:rsidRPr="00E20EB5">
        <w:rPr>
          <w:b/>
          <w:sz w:val="28"/>
          <w:szCs w:val="28"/>
        </w:rPr>
        <w:t>Перечень вопросов</w:t>
      </w:r>
    </w:p>
    <w:p w:rsidR="004053D5" w:rsidRPr="00E20EB5" w:rsidRDefault="004053D5" w:rsidP="004053D5">
      <w:pPr>
        <w:widowControl w:val="0"/>
        <w:autoSpaceDE w:val="0"/>
        <w:autoSpaceDN w:val="0"/>
        <w:ind w:firstLine="567"/>
        <w:jc w:val="both"/>
        <w:rPr>
          <w:b/>
          <w:sz w:val="28"/>
          <w:szCs w:val="28"/>
        </w:rPr>
      </w:pPr>
      <w:r w:rsidRPr="00E20EB5">
        <w:rPr>
          <w:b/>
          <w:sz w:val="28"/>
          <w:szCs w:val="28"/>
        </w:rPr>
        <w:t xml:space="preserve">                в рамках проведения публичных консультаций</w:t>
      </w:r>
    </w:p>
    <w:p w:rsidR="004053D5" w:rsidRPr="00E20EB5" w:rsidRDefault="004053D5" w:rsidP="004053D5">
      <w:pPr>
        <w:widowControl w:val="0"/>
        <w:autoSpaceDE w:val="0"/>
        <w:autoSpaceDN w:val="0"/>
        <w:ind w:firstLine="567"/>
        <w:jc w:val="both"/>
        <w:rPr>
          <w:sz w:val="28"/>
          <w:szCs w:val="28"/>
        </w:rPr>
      </w:pPr>
    </w:p>
    <w:p w:rsidR="004053D5" w:rsidRPr="00E20EB5" w:rsidRDefault="004053D5" w:rsidP="004053D5">
      <w:pPr>
        <w:widowControl w:val="0"/>
        <w:autoSpaceDE w:val="0"/>
        <w:autoSpaceDN w:val="0"/>
        <w:ind w:firstLine="567"/>
        <w:jc w:val="both"/>
        <w:rPr>
          <w:sz w:val="28"/>
          <w:szCs w:val="28"/>
        </w:rPr>
      </w:pPr>
      <w:r w:rsidRPr="00E20EB5">
        <w:rPr>
          <w:sz w:val="28"/>
          <w:szCs w:val="28"/>
        </w:rPr>
        <w:t xml:space="preserve">Пожалуйста, заполните  и направьте  данную  форму  по электронной  почте на адрес </w:t>
      </w:r>
      <w:hyperlink r:id="rId6" w:history="1">
        <w:r w:rsidRPr="008E7AC1">
          <w:rPr>
            <w:rStyle w:val="a3"/>
            <w:sz w:val="28"/>
            <w:szCs w:val="28"/>
            <w:lang w:val="en-US"/>
          </w:rPr>
          <w:t>borisovaTM</w:t>
        </w:r>
        <w:r w:rsidRPr="008E7AC1">
          <w:rPr>
            <w:rStyle w:val="a3"/>
            <w:sz w:val="28"/>
            <w:szCs w:val="28"/>
          </w:rPr>
          <w:t>@</w:t>
        </w:r>
        <w:r w:rsidRPr="008E7AC1">
          <w:rPr>
            <w:rStyle w:val="a3"/>
            <w:sz w:val="28"/>
            <w:szCs w:val="28"/>
            <w:lang w:val="en-US"/>
          </w:rPr>
          <w:t>sobolevomr</w:t>
        </w:r>
        <w:r w:rsidRPr="008E7AC1">
          <w:rPr>
            <w:rStyle w:val="a3"/>
            <w:sz w:val="28"/>
            <w:szCs w:val="28"/>
          </w:rPr>
          <w:t>.</w:t>
        </w:r>
        <w:proofErr w:type="spellStart"/>
        <w:r w:rsidRPr="008E7AC1">
          <w:rPr>
            <w:rStyle w:val="a3"/>
            <w:sz w:val="28"/>
            <w:szCs w:val="28"/>
            <w:u w:val="none"/>
          </w:rPr>
          <w:t>ru</w:t>
        </w:r>
        <w:proofErr w:type="spellEnd"/>
      </w:hyperlink>
      <w:r>
        <w:rPr>
          <w:sz w:val="28"/>
          <w:szCs w:val="28"/>
        </w:rPr>
        <w:t xml:space="preserve"> </w:t>
      </w:r>
      <w:r w:rsidRPr="008E7AC1">
        <w:rPr>
          <w:sz w:val="28"/>
          <w:szCs w:val="28"/>
        </w:rPr>
        <w:t>не</w:t>
      </w:r>
      <w:r>
        <w:rPr>
          <w:sz w:val="28"/>
          <w:szCs w:val="28"/>
        </w:rPr>
        <w:t xml:space="preserve"> </w:t>
      </w:r>
      <w:r w:rsidRPr="00E20EB5">
        <w:rPr>
          <w:sz w:val="28"/>
          <w:szCs w:val="28"/>
        </w:rPr>
        <w:t>позднее</w:t>
      </w:r>
      <w:r w:rsidR="0023586F">
        <w:rPr>
          <w:sz w:val="28"/>
          <w:szCs w:val="28"/>
        </w:rPr>
        <w:t xml:space="preserve"> </w:t>
      </w:r>
      <w:r w:rsidRPr="0023586F">
        <w:rPr>
          <w:sz w:val="28"/>
          <w:szCs w:val="28"/>
          <w:u w:val="single"/>
        </w:rPr>
        <w:t>06.05. 2019</w:t>
      </w:r>
      <w:r w:rsidRPr="00E20EB5">
        <w:rPr>
          <w:sz w:val="28"/>
          <w:szCs w:val="28"/>
        </w:rPr>
        <w:t>.</w:t>
      </w:r>
    </w:p>
    <w:p w:rsidR="004053D5" w:rsidRPr="00E20EB5" w:rsidRDefault="004053D5" w:rsidP="004053D5">
      <w:pPr>
        <w:widowControl w:val="0"/>
        <w:autoSpaceDE w:val="0"/>
        <w:autoSpaceDN w:val="0"/>
        <w:jc w:val="both"/>
        <w:rPr>
          <w:sz w:val="28"/>
          <w:szCs w:val="28"/>
        </w:rPr>
      </w:pPr>
      <w:r>
        <w:rPr>
          <w:sz w:val="28"/>
          <w:szCs w:val="28"/>
          <w:u w:val="single"/>
        </w:rPr>
        <w:t xml:space="preserve">       </w:t>
      </w:r>
      <w:r w:rsidRPr="001E7C0A">
        <w:rPr>
          <w:sz w:val="28"/>
          <w:szCs w:val="28"/>
          <w:u w:val="single"/>
        </w:rPr>
        <w:t xml:space="preserve">Комитет по экономике, ТЭК, ЖКХ и управлению муниципальным имуществом  администрации Соболевского муниципального района </w:t>
      </w:r>
      <w:r w:rsidRPr="00E20EB5">
        <w:rPr>
          <w:sz w:val="28"/>
          <w:szCs w:val="28"/>
        </w:rPr>
        <w:t>не будет иметь возможности  проанализировать  позиции,  направленные  после указанного срока.</w:t>
      </w:r>
    </w:p>
    <w:p w:rsidR="004053D5" w:rsidRPr="00E20EB5" w:rsidRDefault="004053D5" w:rsidP="004053D5">
      <w:pPr>
        <w:autoSpaceDE w:val="0"/>
        <w:autoSpaceDN w:val="0"/>
        <w:adjustRightInd w:val="0"/>
        <w:ind w:firstLine="567"/>
        <w:jc w:val="both"/>
        <w:rPr>
          <w:sz w:val="28"/>
          <w:szCs w:val="28"/>
        </w:rPr>
      </w:pPr>
    </w:p>
    <w:p w:rsidR="004053D5" w:rsidRPr="00E20EB5" w:rsidRDefault="004053D5" w:rsidP="004053D5">
      <w:pPr>
        <w:autoSpaceDE w:val="0"/>
        <w:autoSpaceDN w:val="0"/>
        <w:adjustRightInd w:val="0"/>
        <w:ind w:firstLine="567"/>
        <w:jc w:val="center"/>
        <w:rPr>
          <w:sz w:val="28"/>
          <w:szCs w:val="28"/>
        </w:rPr>
      </w:pPr>
      <w:r w:rsidRPr="00E20EB5">
        <w:rPr>
          <w:sz w:val="28"/>
          <w:szCs w:val="28"/>
        </w:rPr>
        <w:t>Контактная информация</w:t>
      </w:r>
    </w:p>
    <w:p w:rsidR="004053D5" w:rsidRPr="00E20EB5" w:rsidRDefault="004053D5" w:rsidP="004053D5">
      <w:pPr>
        <w:autoSpaceDE w:val="0"/>
        <w:autoSpaceDN w:val="0"/>
        <w:adjustRightInd w:val="0"/>
        <w:ind w:firstLine="567"/>
        <w:jc w:val="both"/>
        <w:rPr>
          <w:sz w:val="28"/>
          <w:szCs w:val="28"/>
        </w:rPr>
      </w:pPr>
    </w:p>
    <w:p w:rsidR="004053D5" w:rsidRPr="00E20EB5" w:rsidRDefault="004053D5" w:rsidP="004053D5">
      <w:pPr>
        <w:autoSpaceDE w:val="0"/>
        <w:autoSpaceDN w:val="0"/>
        <w:adjustRightInd w:val="0"/>
        <w:ind w:firstLine="567"/>
        <w:jc w:val="both"/>
        <w:rPr>
          <w:sz w:val="28"/>
          <w:szCs w:val="28"/>
        </w:rPr>
      </w:pPr>
      <w:r w:rsidRPr="00E20EB5">
        <w:rPr>
          <w:sz w:val="28"/>
          <w:szCs w:val="28"/>
        </w:rPr>
        <w:t>По Вашему желанию укажите:</w:t>
      </w:r>
    </w:p>
    <w:p w:rsidR="004053D5" w:rsidRPr="00E20EB5" w:rsidRDefault="004053D5" w:rsidP="004053D5">
      <w:pPr>
        <w:autoSpaceDE w:val="0"/>
        <w:autoSpaceDN w:val="0"/>
        <w:adjustRightInd w:val="0"/>
        <w:ind w:firstLine="567"/>
        <w:jc w:val="both"/>
        <w:rPr>
          <w:sz w:val="28"/>
          <w:szCs w:val="28"/>
        </w:rPr>
      </w:pPr>
      <w:r w:rsidRPr="00E20EB5">
        <w:rPr>
          <w:sz w:val="28"/>
          <w:szCs w:val="28"/>
        </w:rPr>
        <w:t>Наименование организации_______________________________________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Сферу деятельности организации__________________________________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Фамилию, имя, отчество контактного лица__________________________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lastRenderedPageBreak/>
        <w:t>Номер контактного телефона_____________________________________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Адрес электронной почты________________________________________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1. На решение какой проблемы, на Ваш взгляд, направлено предлагаемое правовое регулирование? Актуальность проблемы? Оцените масштаб проблемы, на решение которой направлено предлагаемое регулирование. Оцените эффективность предлагаемого регулирования __________________________________________________________________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2. Термины (определения), вводимые проектом нормативного правового акта понятны, корректны и не вызывают неоднозначного толкования? Существует ли необходимость добавить иные термины (определения)? __________________________________________________________________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3.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 __________________________________________________________________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4. Достаточно ли предлагаемое проектом нормативного правового акта правовое регулирование? Существует ли необходимость включения/исключения/замены предлагаемых норм? Поясните свою позицию __________________________________________________________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5. Какие полезные эффекты (для государства, общества, субъектов предпринимательской и инвестиционной деятельности, потребителей и т.п.) ожидаются в случае принятия проекта нормативного правового акта? Какими данными можно будет подтвердить проявление таких полезных эффектов? __________________________________________________________________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6. Какие негативные эффекты (для государства, общества, субъектов предпринимательской и инвестиционной деятельности, потребителей и т.п.) ожидаются в случае принятия проекта нормативного правового акта? Какими данными можно будет подтвердить проявление таких негативных эффектов? __________________________________________________________________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7. Оцените состав (по отраслям) и количество субъектов предпринимательской и инвестиционной деятельности, на которые будет распространяться предлагаемое правовое регулирование __________________________________________________________________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8. Считаете ли Вы, что предлагаемое правовое регулирование на практике приведет к усложнению/упрощению деятельности субъектов предпринимательской и инвестиционной деятельности? Поясните свою позицию __________________________________________________________________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9. Считаете ли Вы,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 Укажите такие нормы. Оцените такие издержки __________________________________________________________________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lastRenderedPageBreak/>
        <w:t>10. Содержит ли проект нормативного правового акта нормы, невыполнимые на практике? Приведите примеры таких норм __________________________________________________________________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11. Существуют ли альтернативные способы достижения целей предлагаемого правового регулирования? По возможности укажите такие способы и аргументируйте свою позицию 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12. Какой переходный период необходим, по Вашему мнению, для вступления в силу предлагаемого правового регулирования? __________________________________________________________________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13. Специальные вопросы, касающиеся конкретных положений и норм рассматриваемого проекта нормативного правового акта, отношение к которым разработчику проекта нормативного правового акта необходимо прояснить _________________________________________________________</w:t>
      </w:r>
    </w:p>
    <w:p w:rsidR="004053D5" w:rsidRPr="00E20EB5" w:rsidRDefault="004053D5" w:rsidP="004053D5">
      <w:pPr>
        <w:autoSpaceDE w:val="0"/>
        <w:autoSpaceDN w:val="0"/>
        <w:adjustRightInd w:val="0"/>
        <w:ind w:firstLine="567"/>
        <w:jc w:val="both"/>
        <w:rPr>
          <w:sz w:val="28"/>
          <w:szCs w:val="28"/>
        </w:rPr>
      </w:pPr>
      <w:r w:rsidRPr="00E20EB5">
        <w:rPr>
          <w:sz w:val="28"/>
          <w:szCs w:val="28"/>
        </w:rPr>
        <w:t>14. Иные предложения и замечания по проекту нормативного правового акта _____________________________________________________________</w:t>
      </w:r>
    </w:p>
    <w:p w:rsidR="004053D5" w:rsidRDefault="004053D5" w:rsidP="004053D5"/>
    <w:p w:rsidR="00EF33CF" w:rsidRDefault="00EF33CF"/>
    <w:sectPr w:rsidR="00EF3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13"/>
    <w:rsid w:val="000B1737"/>
    <w:rsid w:val="0023586F"/>
    <w:rsid w:val="004053D5"/>
    <w:rsid w:val="00A155C0"/>
    <w:rsid w:val="00E05813"/>
    <w:rsid w:val="00EF3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53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5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sovaTM@sobolevomr.ru" TargetMode="External"/><Relationship Id="rId5" Type="http://schemas.openxmlformats.org/officeDocument/2006/relationships/hyperlink" Target="mailto:borisovaTM@sobolevom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GSEconom2</dc:creator>
  <cp:keywords/>
  <dc:description/>
  <cp:lastModifiedBy>GSEconom2</cp:lastModifiedBy>
  <cp:revision>4</cp:revision>
  <dcterms:created xsi:type="dcterms:W3CDTF">2019-09-24T00:05:00Z</dcterms:created>
  <dcterms:modified xsi:type="dcterms:W3CDTF">2019-09-24T03:57:00Z</dcterms:modified>
</cp:coreProperties>
</file>