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8"/>
        <w:gridCol w:w="605"/>
        <w:gridCol w:w="11"/>
        <w:gridCol w:w="967"/>
        <w:gridCol w:w="1702"/>
      </w:tblGrid>
      <w:tr w:rsidR="00D224F9" w:rsidTr="00D224F9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4F9" w:rsidRDefault="00D224F9" w:rsidP="00981F37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4F9" w:rsidRDefault="00D224F9" w:rsidP="00981F3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F9" w:rsidRDefault="00D224F9" w:rsidP="00981F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D224F9" w:rsidTr="00D224F9"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4F9" w:rsidRDefault="00D224F9" w:rsidP="00981F37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4F9" w:rsidRPr="00BD4C28" w:rsidRDefault="00D224F9" w:rsidP="00981F37">
            <w:pPr>
              <w:ind w:right="57"/>
              <w:jc w:val="right"/>
              <w:rPr>
                <w:sz w:val="20"/>
                <w:szCs w:val="20"/>
              </w:rPr>
            </w:pPr>
            <w:r w:rsidRPr="00BD4C28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F9" w:rsidRPr="00BD4C28" w:rsidRDefault="00D224F9" w:rsidP="00981F37">
            <w:pPr>
              <w:jc w:val="center"/>
              <w:rPr>
                <w:sz w:val="20"/>
                <w:szCs w:val="20"/>
              </w:rPr>
            </w:pPr>
            <w:r w:rsidRPr="00BD4C28">
              <w:rPr>
                <w:sz w:val="20"/>
                <w:szCs w:val="20"/>
              </w:rPr>
              <w:t>0301005</w:t>
            </w:r>
          </w:p>
        </w:tc>
      </w:tr>
      <w:tr w:rsidR="00D224F9" w:rsidTr="00D224F9">
        <w:tc>
          <w:tcPr>
            <w:tcW w:w="6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24F9" w:rsidRPr="00BD4C28" w:rsidRDefault="00D224F9" w:rsidP="00981F37">
            <w:pPr>
              <w:jc w:val="center"/>
              <w:rPr>
                <w:b/>
                <w:sz w:val="28"/>
                <w:szCs w:val="28"/>
              </w:rPr>
            </w:pPr>
            <w:r w:rsidRPr="00BD4C28">
              <w:rPr>
                <w:b/>
                <w:sz w:val="28"/>
                <w:szCs w:val="28"/>
              </w:rPr>
              <w:t>Комитет по бюджету и финансам администрации Соболевского муниципального района Камчатского края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224F9" w:rsidRPr="00BD4C28" w:rsidRDefault="00D224F9" w:rsidP="00981F37">
            <w:pPr>
              <w:ind w:right="57"/>
              <w:jc w:val="right"/>
              <w:rPr>
                <w:sz w:val="20"/>
                <w:szCs w:val="20"/>
              </w:rPr>
            </w:pPr>
            <w:r w:rsidRPr="00BD4C28"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F9" w:rsidRPr="00BD4C28" w:rsidRDefault="00D224F9" w:rsidP="00981F37">
            <w:pPr>
              <w:jc w:val="center"/>
              <w:rPr>
                <w:sz w:val="20"/>
                <w:szCs w:val="20"/>
              </w:rPr>
            </w:pPr>
          </w:p>
        </w:tc>
      </w:tr>
      <w:tr w:rsidR="00D224F9" w:rsidTr="00D224F9">
        <w:tc>
          <w:tcPr>
            <w:tcW w:w="69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4F9" w:rsidRDefault="00D224F9" w:rsidP="00981F3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D224F9" w:rsidRDefault="00D224F9" w:rsidP="00981F37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24F9" w:rsidRDefault="00D224F9" w:rsidP="00981F37">
            <w:pPr>
              <w:jc w:val="center"/>
              <w:rPr>
                <w:sz w:val="14"/>
                <w:szCs w:val="14"/>
              </w:rPr>
            </w:pPr>
          </w:p>
        </w:tc>
      </w:tr>
    </w:tbl>
    <w:tbl>
      <w:tblPr>
        <w:tblpPr w:leftFromText="180" w:rightFromText="180" w:vertAnchor="text" w:horzAnchor="margin" w:tblpXSpec="right" w:tblpY="159"/>
        <w:tblW w:w="3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8"/>
        <w:gridCol w:w="1708"/>
      </w:tblGrid>
      <w:tr w:rsidR="00D224F9" w:rsidTr="00D224F9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F9" w:rsidRDefault="00D224F9" w:rsidP="00D22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F9" w:rsidRDefault="00D224F9" w:rsidP="00D224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D224F9" w:rsidTr="00D224F9">
        <w:trPr>
          <w:trHeight w:val="284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F9" w:rsidRPr="00D66331" w:rsidRDefault="00D66331" w:rsidP="00D224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4F9" w:rsidRDefault="00B62D15" w:rsidP="00D22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  <w:r w:rsidR="00D224F9">
              <w:rPr>
                <w:sz w:val="28"/>
                <w:szCs w:val="28"/>
              </w:rPr>
              <w:t>.1</w:t>
            </w:r>
            <w:r w:rsidR="00301E00">
              <w:rPr>
                <w:sz w:val="28"/>
                <w:szCs w:val="28"/>
              </w:rPr>
              <w:t>1</w:t>
            </w:r>
            <w:r w:rsidR="00D224F9">
              <w:rPr>
                <w:sz w:val="28"/>
                <w:szCs w:val="28"/>
              </w:rPr>
              <w:t>.202</w:t>
            </w:r>
            <w:r w:rsidR="00301E00">
              <w:rPr>
                <w:sz w:val="28"/>
                <w:szCs w:val="28"/>
              </w:rPr>
              <w:t>2</w:t>
            </w:r>
          </w:p>
        </w:tc>
      </w:tr>
    </w:tbl>
    <w:p w:rsidR="00D224F9" w:rsidRDefault="00D224F9">
      <w:r>
        <w:t xml:space="preserve">                                                                                                                       </w:t>
      </w:r>
    </w:p>
    <w:p w:rsidR="00EA7E82" w:rsidRDefault="00EA7E82"/>
    <w:p w:rsidR="00D224F9" w:rsidRDefault="00D224F9"/>
    <w:p w:rsidR="00D224F9" w:rsidRPr="00D224F9" w:rsidRDefault="00D224F9" w:rsidP="00D224F9">
      <w:pPr>
        <w:jc w:val="center"/>
        <w:rPr>
          <w:sz w:val="20"/>
          <w:szCs w:val="20"/>
        </w:rPr>
      </w:pPr>
      <w:r w:rsidRPr="00D224F9">
        <w:rPr>
          <w:b/>
          <w:bCs/>
          <w:sz w:val="28"/>
          <w:szCs w:val="28"/>
        </w:rPr>
        <w:t>ПРИКАЗ</w:t>
      </w:r>
    </w:p>
    <w:p w:rsidR="00D224F9" w:rsidRPr="00D224F9" w:rsidRDefault="00D224F9" w:rsidP="00D224F9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04"/>
      </w:tblGrid>
      <w:tr w:rsidR="00D224F9" w:rsidRPr="00D224F9" w:rsidTr="00981F37">
        <w:trPr>
          <w:trHeight w:val="1972"/>
        </w:trPr>
        <w:tc>
          <w:tcPr>
            <w:tcW w:w="6204" w:type="dxa"/>
          </w:tcPr>
          <w:p w:rsidR="00D224F9" w:rsidRDefault="00D224F9" w:rsidP="00674D83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2A3CEB">
              <w:rPr>
                <w:bCs/>
                <w:sz w:val="28"/>
                <w:szCs w:val="28"/>
                <w:shd w:val="clear" w:color="auto" w:fill="FFFFFF"/>
              </w:rPr>
              <w:t>«Об утверждении Порядка применения бюджетной классификации Российской Федерации в части, относящейся к бюджету Соболевского сельского поселения</w:t>
            </w:r>
            <w:r w:rsidR="00966613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470CD3">
              <w:rPr>
                <w:bCs/>
                <w:sz w:val="28"/>
                <w:szCs w:val="28"/>
                <w:shd w:val="clear" w:color="auto" w:fill="FFFFFF"/>
              </w:rPr>
              <w:t>Соболевского муниципального райо</w:t>
            </w:r>
            <w:r w:rsidR="00966613">
              <w:rPr>
                <w:bCs/>
                <w:sz w:val="28"/>
                <w:szCs w:val="28"/>
                <w:shd w:val="clear" w:color="auto" w:fill="FFFFFF"/>
              </w:rPr>
              <w:t xml:space="preserve">на </w:t>
            </w:r>
            <w:r w:rsidR="00470CD3">
              <w:rPr>
                <w:bCs/>
                <w:sz w:val="28"/>
                <w:szCs w:val="28"/>
                <w:shd w:val="clear" w:color="auto" w:fill="FFFFFF"/>
              </w:rPr>
              <w:t xml:space="preserve">на </w:t>
            </w:r>
            <w:r w:rsidR="00966613">
              <w:rPr>
                <w:bCs/>
                <w:sz w:val="28"/>
                <w:szCs w:val="28"/>
                <w:shd w:val="clear" w:color="auto" w:fill="FFFFFF"/>
              </w:rPr>
              <w:t>2023 год и на плановый период 2024-2025 г</w:t>
            </w:r>
            <w:r w:rsidR="00B557A3">
              <w:rPr>
                <w:bCs/>
                <w:sz w:val="28"/>
                <w:szCs w:val="28"/>
                <w:shd w:val="clear" w:color="auto" w:fill="FFFFFF"/>
              </w:rPr>
              <w:t>одов</w:t>
            </w:r>
            <w:r w:rsidR="00674D83" w:rsidRPr="002A3CEB">
              <w:rPr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470CD3" w:rsidRPr="002A3CEB" w:rsidRDefault="00470CD3" w:rsidP="00674D83">
            <w:pPr>
              <w:rPr>
                <w:bCs/>
                <w:sz w:val="28"/>
                <w:szCs w:val="28"/>
                <w:shd w:val="clear" w:color="auto" w:fill="FFFFFF"/>
              </w:rPr>
            </w:pPr>
          </w:p>
        </w:tc>
      </w:tr>
    </w:tbl>
    <w:p w:rsidR="00D224F9" w:rsidRPr="0082592C" w:rsidRDefault="00D224F9" w:rsidP="00D224F9">
      <w:pPr>
        <w:jc w:val="both"/>
        <w:rPr>
          <w:snapToGrid w:val="0"/>
          <w:color w:val="FF0000"/>
          <w:sz w:val="27"/>
          <w:szCs w:val="27"/>
        </w:rPr>
      </w:pPr>
      <w:r w:rsidRPr="00D224F9">
        <w:rPr>
          <w:sz w:val="28"/>
          <w:szCs w:val="28"/>
        </w:rPr>
        <w:t xml:space="preserve">     </w:t>
      </w:r>
      <w:r w:rsidRPr="00D224F9">
        <w:rPr>
          <w:snapToGrid w:val="0"/>
          <w:sz w:val="27"/>
          <w:szCs w:val="27"/>
        </w:rPr>
        <w:t xml:space="preserve">В соответствии с </w:t>
      </w:r>
      <w:r w:rsidR="00702666">
        <w:rPr>
          <w:snapToGrid w:val="0"/>
          <w:sz w:val="27"/>
          <w:szCs w:val="27"/>
        </w:rPr>
        <w:t xml:space="preserve">положениями глав 2 и 4 Бюджетного кодекса </w:t>
      </w:r>
      <w:r w:rsidR="00966613">
        <w:rPr>
          <w:snapToGrid w:val="0"/>
          <w:sz w:val="27"/>
          <w:szCs w:val="27"/>
        </w:rPr>
        <w:t>Российской Федерации, приказом Министерства Финансов Российской Федерации от 24 мая 2022 года №82н «О порядке формирования и применения кодов бюджетной классификации Российской Федерации, их структуре и принципах назначения», Положением о бюджетном процессе в Соболевском сельском поселении, утвержденным.</w:t>
      </w:r>
    </w:p>
    <w:p w:rsidR="00470CD3" w:rsidRDefault="00470CD3" w:rsidP="00D224F9">
      <w:pPr>
        <w:jc w:val="both"/>
        <w:rPr>
          <w:snapToGrid w:val="0"/>
          <w:sz w:val="27"/>
          <w:szCs w:val="27"/>
        </w:rPr>
      </w:pPr>
    </w:p>
    <w:p w:rsidR="00470CD3" w:rsidRPr="00B557A3" w:rsidRDefault="00D224F9" w:rsidP="00D224F9">
      <w:pPr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>ПРИКАЗЫВАЮ:</w:t>
      </w:r>
      <w:r w:rsidR="00AE563C">
        <w:rPr>
          <w:snapToGrid w:val="0"/>
          <w:sz w:val="27"/>
          <w:szCs w:val="27"/>
        </w:rPr>
        <w:t xml:space="preserve"> </w:t>
      </w:r>
    </w:p>
    <w:p w:rsidR="00674D83" w:rsidRPr="00966613" w:rsidRDefault="00D224F9" w:rsidP="00674D83">
      <w:pPr>
        <w:numPr>
          <w:ilvl w:val="0"/>
          <w:numId w:val="1"/>
        </w:numPr>
        <w:shd w:val="clear" w:color="auto" w:fill="FFFFFF"/>
        <w:spacing w:after="100" w:afterAutospacing="1"/>
        <w:jc w:val="both"/>
        <w:rPr>
          <w:color w:val="FF0000"/>
          <w:sz w:val="28"/>
          <w:szCs w:val="28"/>
        </w:rPr>
      </w:pPr>
      <w:r w:rsidRPr="00D224F9">
        <w:rPr>
          <w:color w:val="252525"/>
          <w:sz w:val="28"/>
          <w:szCs w:val="28"/>
        </w:rPr>
        <w:t xml:space="preserve">Утвердить Порядок применения бюджетной классификации Российской Федерации в части, относящейся к бюджету Соболевского сельского поселения </w:t>
      </w:r>
      <w:r w:rsidR="00470CD3">
        <w:rPr>
          <w:color w:val="252525"/>
          <w:sz w:val="28"/>
          <w:szCs w:val="28"/>
        </w:rPr>
        <w:t>Соболевского муниципального райо</w:t>
      </w:r>
      <w:r w:rsidR="00966613" w:rsidRPr="00966613">
        <w:rPr>
          <w:color w:val="252525"/>
          <w:sz w:val="28"/>
          <w:szCs w:val="28"/>
        </w:rPr>
        <w:t xml:space="preserve">на </w:t>
      </w:r>
      <w:r w:rsidR="00470CD3">
        <w:rPr>
          <w:color w:val="252525"/>
          <w:sz w:val="28"/>
          <w:szCs w:val="28"/>
        </w:rPr>
        <w:t xml:space="preserve">на </w:t>
      </w:r>
      <w:r w:rsidR="00966613" w:rsidRPr="00966613">
        <w:rPr>
          <w:color w:val="252525"/>
          <w:sz w:val="28"/>
          <w:szCs w:val="28"/>
        </w:rPr>
        <w:t xml:space="preserve">2023 год и </w:t>
      </w:r>
      <w:r w:rsidR="00B557A3">
        <w:rPr>
          <w:color w:val="252525"/>
          <w:sz w:val="28"/>
          <w:szCs w:val="28"/>
        </w:rPr>
        <w:t xml:space="preserve">на </w:t>
      </w:r>
      <w:r w:rsidR="00966613" w:rsidRPr="00966613">
        <w:rPr>
          <w:color w:val="252525"/>
          <w:sz w:val="28"/>
          <w:szCs w:val="28"/>
        </w:rPr>
        <w:t>плановый период 2024-2025 г</w:t>
      </w:r>
      <w:r w:rsidR="00B557A3">
        <w:rPr>
          <w:color w:val="252525"/>
          <w:sz w:val="28"/>
          <w:szCs w:val="28"/>
        </w:rPr>
        <w:t>одов</w:t>
      </w:r>
      <w:r w:rsidR="00966613" w:rsidRPr="00966613">
        <w:rPr>
          <w:color w:val="252525"/>
          <w:sz w:val="28"/>
          <w:szCs w:val="28"/>
        </w:rPr>
        <w:t xml:space="preserve"> (прилагается)</w:t>
      </w:r>
      <w:r w:rsidR="00674D83" w:rsidRPr="00966613">
        <w:rPr>
          <w:color w:val="252525"/>
          <w:sz w:val="28"/>
          <w:szCs w:val="28"/>
        </w:rPr>
        <w:t>.</w:t>
      </w:r>
      <w:r w:rsidRPr="00966613">
        <w:rPr>
          <w:color w:val="252525"/>
          <w:sz w:val="28"/>
          <w:szCs w:val="28"/>
        </w:rPr>
        <w:t xml:space="preserve"> </w:t>
      </w:r>
    </w:p>
    <w:p w:rsidR="005B7542" w:rsidRPr="0082592C" w:rsidRDefault="00D224F9" w:rsidP="0090536B">
      <w:pPr>
        <w:numPr>
          <w:ilvl w:val="0"/>
          <w:numId w:val="1"/>
        </w:numPr>
        <w:spacing w:after="120"/>
        <w:jc w:val="both"/>
        <w:rPr>
          <w:snapToGrid w:val="0"/>
          <w:color w:val="FF0000"/>
          <w:sz w:val="28"/>
          <w:szCs w:val="28"/>
        </w:rPr>
      </w:pPr>
      <w:r w:rsidRPr="005B7542">
        <w:rPr>
          <w:snapToGrid w:val="0"/>
          <w:sz w:val="28"/>
          <w:szCs w:val="28"/>
        </w:rPr>
        <w:t xml:space="preserve">Настоящий приказ вступает </w:t>
      </w:r>
      <w:r w:rsidR="005B7542" w:rsidRPr="005B7542">
        <w:rPr>
          <w:snapToGrid w:val="0"/>
          <w:sz w:val="28"/>
          <w:szCs w:val="28"/>
        </w:rPr>
        <w:t>в силу после дня его официального опубликования</w:t>
      </w:r>
      <w:r w:rsidRPr="005B7542">
        <w:rPr>
          <w:snapToGrid w:val="0"/>
          <w:sz w:val="28"/>
          <w:szCs w:val="28"/>
        </w:rPr>
        <w:t xml:space="preserve"> </w:t>
      </w:r>
      <w:r w:rsidR="005B7542" w:rsidRPr="005B7542">
        <w:rPr>
          <w:snapToGrid w:val="0"/>
          <w:sz w:val="28"/>
          <w:szCs w:val="28"/>
        </w:rPr>
        <w:t xml:space="preserve">и распространяется на правоотношения, возникшие при </w:t>
      </w:r>
      <w:proofErr w:type="gramStart"/>
      <w:r w:rsidR="005B7542" w:rsidRPr="005B7542">
        <w:rPr>
          <w:snapToGrid w:val="0"/>
          <w:sz w:val="28"/>
          <w:szCs w:val="28"/>
        </w:rPr>
        <w:t xml:space="preserve">составлении  </w:t>
      </w:r>
      <w:r w:rsidR="005B7542">
        <w:rPr>
          <w:snapToGrid w:val="0"/>
          <w:sz w:val="28"/>
          <w:szCs w:val="28"/>
        </w:rPr>
        <w:t>бюджета</w:t>
      </w:r>
      <w:proofErr w:type="gramEnd"/>
      <w:r w:rsidR="005B7542">
        <w:rPr>
          <w:snapToGrid w:val="0"/>
          <w:sz w:val="28"/>
          <w:szCs w:val="28"/>
        </w:rPr>
        <w:t xml:space="preserve"> Соболевского сельского поселения </w:t>
      </w:r>
      <w:r w:rsidR="00B557A3">
        <w:rPr>
          <w:snapToGrid w:val="0"/>
          <w:sz w:val="28"/>
          <w:szCs w:val="28"/>
        </w:rPr>
        <w:t xml:space="preserve">Соболевского муниципального района </w:t>
      </w:r>
      <w:r w:rsidR="005B7542">
        <w:rPr>
          <w:snapToGrid w:val="0"/>
          <w:sz w:val="28"/>
          <w:szCs w:val="28"/>
        </w:rPr>
        <w:t xml:space="preserve">на 2023 год и </w:t>
      </w:r>
      <w:r w:rsidR="005B7542" w:rsidRPr="00B557A3">
        <w:rPr>
          <w:snapToGrid w:val="0"/>
          <w:sz w:val="28"/>
          <w:szCs w:val="28"/>
        </w:rPr>
        <w:t>на плановый период 202</w:t>
      </w:r>
      <w:r w:rsidR="00B557A3">
        <w:rPr>
          <w:snapToGrid w:val="0"/>
          <w:sz w:val="28"/>
          <w:szCs w:val="28"/>
        </w:rPr>
        <w:t>4</w:t>
      </w:r>
      <w:r w:rsidR="005B7542" w:rsidRPr="00B557A3">
        <w:rPr>
          <w:snapToGrid w:val="0"/>
          <w:sz w:val="28"/>
          <w:szCs w:val="28"/>
        </w:rPr>
        <w:t xml:space="preserve"> </w:t>
      </w:r>
      <w:r w:rsidR="00B557A3">
        <w:rPr>
          <w:snapToGrid w:val="0"/>
          <w:sz w:val="28"/>
          <w:szCs w:val="28"/>
        </w:rPr>
        <w:t>-</w:t>
      </w:r>
      <w:r w:rsidR="005B7542" w:rsidRPr="00B557A3">
        <w:rPr>
          <w:snapToGrid w:val="0"/>
          <w:sz w:val="28"/>
          <w:szCs w:val="28"/>
        </w:rPr>
        <w:t xml:space="preserve"> 202</w:t>
      </w:r>
      <w:r w:rsidR="00B557A3">
        <w:rPr>
          <w:snapToGrid w:val="0"/>
          <w:sz w:val="28"/>
          <w:szCs w:val="28"/>
        </w:rPr>
        <w:t>5</w:t>
      </w:r>
      <w:r w:rsidR="005B7542" w:rsidRPr="00B557A3">
        <w:rPr>
          <w:snapToGrid w:val="0"/>
          <w:sz w:val="28"/>
          <w:szCs w:val="28"/>
        </w:rPr>
        <w:t xml:space="preserve"> годов.</w:t>
      </w:r>
    </w:p>
    <w:p w:rsidR="00D224F9" w:rsidRPr="005B7542" w:rsidRDefault="00D224F9" w:rsidP="0090536B">
      <w:pPr>
        <w:numPr>
          <w:ilvl w:val="0"/>
          <w:numId w:val="1"/>
        </w:numPr>
        <w:spacing w:after="120"/>
        <w:jc w:val="both"/>
        <w:rPr>
          <w:snapToGrid w:val="0"/>
          <w:sz w:val="28"/>
          <w:szCs w:val="28"/>
        </w:rPr>
      </w:pPr>
      <w:r w:rsidRPr="005B7542">
        <w:rPr>
          <w:snapToGrid w:val="0"/>
          <w:sz w:val="28"/>
          <w:szCs w:val="28"/>
        </w:rPr>
        <w:t>Признать утратившим силу с 1 января 202</w:t>
      </w:r>
      <w:r w:rsidR="00301E00" w:rsidRPr="005B7542">
        <w:rPr>
          <w:snapToGrid w:val="0"/>
          <w:sz w:val="28"/>
          <w:szCs w:val="28"/>
        </w:rPr>
        <w:t>3</w:t>
      </w:r>
      <w:r w:rsidRPr="005B7542">
        <w:rPr>
          <w:snapToGrid w:val="0"/>
          <w:sz w:val="28"/>
          <w:szCs w:val="28"/>
        </w:rPr>
        <w:t xml:space="preserve"> года приказ комитета по бюджету и финансам администрации Соболевского муниципального района Камчатского края № </w:t>
      </w:r>
      <w:r w:rsidR="00301E00" w:rsidRPr="005B7542">
        <w:rPr>
          <w:snapToGrid w:val="0"/>
          <w:sz w:val="28"/>
          <w:szCs w:val="28"/>
        </w:rPr>
        <w:t>24</w:t>
      </w:r>
      <w:r w:rsidRPr="005B7542">
        <w:rPr>
          <w:snapToGrid w:val="0"/>
          <w:sz w:val="28"/>
          <w:szCs w:val="28"/>
        </w:rPr>
        <w:t xml:space="preserve"> от 2</w:t>
      </w:r>
      <w:r w:rsidR="00301E00" w:rsidRPr="005B7542">
        <w:rPr>
          <w:snapToGrid w:val="0"/>
          <w:sz w:val="28"/>
          <w:szCs w:val="28"/>
        </w:rPr>
        <w:t>1</w:t>
      </w:r>
      <w:r w:rsidRPr="005B7542">
        <w:rPr>
          <w:snapToGrid w:val="0"/>
          <w:sz w:val="28"/>
          <w:szCs w:val="28"/>
        </w:rPr>
        <w:t>.1</w:t>
      </w:r>
      <w:r w:rsidR="00301E00" w:rsidRPr="005B7542">
        <w:rPr>
          <w:snapToGrid w:val="0"/>
          <w:sz w:val="28"/>
          <w:szCs w:val="28"/>
        </w:rPr>
        <w:t>2</w:t>
      </w:r>
      <w:r w:rsidRPr="005B7542">
        <w:rPr>
          <w:snapToGrid w:val="0"/>
          <w:sz w:val="28"/>
          <w:szCs w:val="28"/>
        </w:rPr>
        <w:t xml:space="preserve">.2021 г « </w:t>
      </w:r>
      <w:r w:rsidR="00642EF9" w:rsidRPr="002A3CEB">
        <w:rPr>
          <w:bCs/>
          <w:sz w:val="28"/>
          <w:szCs w:val="28"/>
          <w:shd w:val="clear" w:color="auto" w:fill="FFFFFF"/>
        </w:rPr>
        <w:t>Об утверждении Порядка применения бюджетной классификации Российской Федерации в части, относящейся к бюджету Соболевского сельского поселения Соболевского муниципального района Камчатского края</w:t>
      </w:r>
      <w:r w:rsidRPr="005B7542">
        <w:rPr>
          <w:snapToGrid w:val="0"/>
          <w:sz w:val="28"/>
          <w:szCs w:val="28"/>
        </w:rPr>
        <w:t>».</w:t>
      </w:r>
    </w:p>
    <w:p w:rsidR="00D224F9" w:rsidRPr="00D224F9" w:rsidRDefault="00D224F9" w:rsidP="00D224F9">
      <w:pPr>
        <w:numPr>
          <w:ilvl w:val="0"/>
          <w:numId w:val="1"/>
        </w:numPr>
        <w:jc w:val="both"/>
        <w:rPr>
          <w:snapToGrid w:val="0"/>
          <w:sz w:val="28"/>
          <w:szCs w:val="28"/>
        </w:rPr>
      </w:pPr>
      <w:r w:rsidRPr="00D224F9">
        <w:rPr>
          <w:snapToGrid w:val="0"/>
          <w:sz w:val="28"/>
          <w:szCs w:val="28"/>
        </w:rPr>
        <w:t>Контроль за исполнением настоящего приказа оставляю за собой.</w:t>
      </w:r>
    </w:p>
    <w:p w:rsidR="00D224F9" w:rsidRPr="00D224F9" w:rsidRDefault="00D224F9" w:rsidP="00D224F9">
      <w:pPr>
        <w:ind w:left="720"/>
        <w:jc w:val="both"/>
        <w:rPr>
          <w:snapToGrid w:val="0"/>
          <w:sz w:val="28"/>
          <w:szCs w:val="28"/>
        </w:rPr>
      </w:pPr>
    </w:p>
    <w:p w:rsidR="00B557A3" w:rsidRDefault="00B557A3" w:rsidP="00D224F9">
      <w:pPr>
        <w:ind w:left="720"/>
        <w:jc w:val="both"/>
        <w:rPr>
          <w:snapToGrid w:val="0"/>
          <w:sz w:val="27"/>
          <w:szCs w:val="27"/>
        </w:rPr>
      </w:pPr>
    </w:p>
    <w:p w:rsidR="00433DC9" w:rsidRPr="00B557A3" w:rsidRDefault="00D224F9" w:rsidP="00B557A3">
      <w:pPr>
        <w:ind w:left="720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>Руководитель</w:t>
      </w:r>
      <w:r w:rsidRPr="00D224F9">
        <w:rPr>
          <w:snapToGrid w:val="0"/>
          <w:sz w:val="27"/>
          <w:szCs w:val="27"/>
        </w:rPr>
        <w:tab/>
      </w:r>
      <w:r w:rsidRPr="00D224F9">
        <w:rPr>
          <w:snapToGrid w:val="0"/>
          <w:sz w:val="27"/>
          <w:szCs w:val="27"/>
        </w:rPr>
        <w:tab/>
      </w:r>
      <w:r w:rsidRPr="00D224F9">
        <w:rPr>
          <w:snapToGrid w:val="0"/>
          <w:sz w:val="27"/>
          <w:szCs w:val="27"/>
        </w:rPr>
        <w:tab/>
        <w:t xml:space="preserve">      </w:t>
      </w:r>
      <w:r w:rsidRPr="00D224F9">
        <w:rPr>
          <w:snapToGrid w:val="0"/>
          <w:sz w:val="27"/>
          <w:szCs w:val="27"/>
        </w:rPr>
        <w:tab/>
        <w:t xml:space="preserve">                   С. В. Спешнев</w:t>
      </w:r>
      <w:r w:rsidR="00B557A3">
        <w:rPr>
          <w:snapToGrid w:val="0"/>
          <w:sz w:val="27"/>
          <w:szCs w:val="27"/>
        </w:rPr>
        <w:t>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433DC9" w:rsidTr="00433DC9">
        <w:tc>
          <w:tcPr>
            <w:tcW w:w="4361" w:type="dxa"/>
          </w:tcPr>
          <w:p w:rsidR="00433DC9" w:rsidRDefault="00433DC9" w:rsidP="00D224F9">
            <w:pPr>
              <w:spacing w:after="120"/>
              <w:jc w:val="center"/>
              <w:rPr>
                <w:b/>
                <w:snapToGrid w:val="0"/>
                <w:sz w:val="20"/>
                <w:szCs w:val="20"/>
              </w:rPr>
            </w:pPr>
          </w:p>
        </w:tc>
        <w:tc>
          <w:tcPr>
            <w:tcW w:w="5210" w:type="dxa"/>
          </w:tcPr>
          <w:p w:rsidR="00010F1F" w:rsidRDefault="00433DC9" w:rsidP="00433DC9">
            <w:pPr>
              <w:spacing w:after="120"/>
              <w:jc w:val="both"/>
              <w:rPr>
                <w:snapToGrid w:val="0"/>
                <w:sz w:val="20"/>
                <w:szCs w:val="20"/>
              </w:rPr>
            </w:pPr>
            <w:r w:rsidRPr="00433DC9">
              <w:rPr>
                <w:snapToGrid w:val="0"/>
                <w:sz w:val="20"/>
                <w:szCs w:val="20"/>
              </w:rPr>
              <w:t xml:space="preserve">                             </w:t>
            </w:r>
            <w:r>
              <w:rPr>
                <w:snapToGrid w:val="0"/>
                <w:sz w:val="20"/>
                <w:szCs w:val="20"/>
              </w:rPr>
              <w:t xml:space="preserve">                                     </w:t>
            </w:r>
          </w:p>
          <w:p w:rsidR="00433DC9" w:rsidRPr="00433DC9" w:rsidRDefault="00433DC9" w:rsidP="00010F1F">
            <w:pPr>
              <w:spacing w:after="120"/>
              <w:jc w:val="right"/>
              <w:rPr>
                <w:snapToGrid w:val="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 xml:space="preserve">  </w:t>
            </w:r>
            <w:r w:rsidRPr="00433DC9">
              <w:rPr>
                <w:snapToGrid w:val="0"/>
                <w:sz w:val="20"/>
                <w:szCs w:val="20"/>
              </w:rPr>
              <w:t xml:space="preserve">     </w:t>
            </w:r>
            <w:r w:rsidRPr="00433DC9">
              <w:rPr>
                <w:snapToGrid w:val="0"/>
              </w:rPr>
              <w:t xml:space="preserve">Приложение </w:t>
            </w:r>
          </w:p>
          <w:p w:rsidR="00433DC9" w:rsidRPr="00433DC9" w:rsidRDefault="00433DC9" w:rsidP="00010F1F">
            <w:pPr>
              <w:spacing w:after="120"/>
              <w:jc w:val="right"/>
              <w:rPr>
                <w:snapToGrid w:val="0"/>
              </w:rPr>
            </w:pPr>
            <w:r w:rsidRPr="00010F1F">
              <w:rPr>
                <w:snapToGrid w:val="0"/>
                <w:sz w:val="22"/>
                <w:szCs w:val="22"/>
              </w:rPr>
              <w:t xml:space="preserve">к приказу Комитета по бюджету и финансам администрации Соболевского муниципального района     </w:t>
            </w:r>
            <w:r w:rsidRPr="00010F1F">
              <w:rPr>
                <w:snapToGrid w:val="0"/>
                <w:sz w:val="22"/>
                <w:szCs w:val="22"/>
                <w:u w:val="single"/>
              </w:rPr>
              <w:t>№</w:t>
            </w:r>
            <w:proofErr w:type="gramStart"/>
            <w:r w:rsidR="00D66331" w:rsidRPr="00010F1F">
              <w:rPr>
                <w:snapToGrid w:val="0"/>
                <w:sz w:val="22"/>
                <w:szCs w:val="22"/>
                <w:u w:val="single"/>
              </w:rPr>
              <w:t>16</w:t>
            </w:r>
            <w:r w:rsidRPr="00010F1F">
              <w:rPr>
                <w:snapToGrid w:val="0"/>
                <w:sz w:val="22"/>
                <w:szCs w:val="22"/>
                <w:u w:val="single"/>
              </w:rPr>
              <w:t xml:space="preserve">  от</w:t>
            </w:r>
            <w:proofErr w:type="gramEnd"/>
            <w:r w:rsidRPr="00010F1F">
              <w:rPr>
                <w:snapToGrid w:val="0"/>
                <w:sz w:val="22"/>
                <w:szCs w:val="22"/>
                <w:u w:val="single"/>
              </w:rPr>
              <w:t xml:space="preserve"> </w:t>
            </w:r>
            <w:r w:rsidR="00B62D15" w:rsidRPr="00010F1F">
              <w:rPr>
                <w:snapToGrid w:val="0"/>
                <w:sz w:val="22"/>
                <w:szCs w:val="22"/>
                <w:u w:val="single"/>
              </w:rPr>
              <w:t>08</w:t>
            </w:r>
            <w:r w:rsidRPr="00010F1F">
              <w:rPr>
                <w:snapToGrid w:val="0"/>
                <w:sz w:val="22"/>
                <w:szCs w:val="22"/>
                <w:u w:val="single"/>
              </w:rPr>
              <w:t>.1</w:t>
            </w:r>
            <w:r w:rsidR="00F17DC9" w:rsidRPr="00010F1F">
              <w:rPr>
                <w:snapToGrid w:val="0"/>
                <w:sz w:val="22"/>
                <w:szCs w:val="22"/>
                <w:u w:val="single"/>
              </w:rPr>
              <w:t>1</w:t>
            </w:r>
            <w:r w:rsidRPr="00010F1F">
              <w:rPr>
                <w:snapToGrid w:val="0"/>
                <w:sz w:val="22"/>
                <w:szCs w:val="22"/>
                <w:u w:val="single"/>
              </w:rPr>
              <w:t>.202</w:t>
            </w:r>
            <w:r w:rsidR="00F17DC9" w:rsidRPr="00010F1F">
              <w:rPr>
                <w:snapToGrid w:val="0"/>
                <w:sz w:val="22"/>
                <w:szCs w:val="22"/>
                <w:u w:val="single"/>
              </w:rPr>
              <w:t>2</w:t>
            </w:r>
            <w:r w:rsidRPr="00433DC9">
              <w:rPr>
                <w:snapToGrid w:val="0"/>
                <w:u w:val="single"/>
              </w:rPr>
              <w:t xml:space="preserve"> г</w:t>
            </w:r>
          </w:p>
        </w:tc>
      </w:tr>
    </w:tbl>
    <w:p w:rsidR="00433DC9" w:rsidRPr="00433DC9" w:rsidRDefault="00433DC9" w:rsidP="00D224F9">
      <w:pPr>
        <w:spacing w:after="120"/>
        <w:jc w:val="center"/>
        <w:rPr>
          <w:b/>
          <w:snapToGrid w:val="0"/>
          <w:sz w:val="20"/>
          <w:szCs w:val="20"/>
        </w:rPr>
      </w:pPr>
    </w:p>
    <w:p w:rsidR="00D224F9" w:rsidRPr="00B557A3" w:rsidRDefault="00D224F9" w:rsidP="00D224F9">
      <w:pPr>
        <w:spacing w:after="120"/>
        <w:jc w:val="center"/>
        <w:rPr>
          <w:b/>
          <w:snapToGrid w:val="0"/>
          <w:sz w:val="27"/>
          <w:szCs w:val="27"/>
        </w:rPr>
      </w:pPr>
      <w:r w:rsidRPr="00B557A3">
        <w:rPr>
          <w:b/>
          <w:snapToGrid w:val="0"/>
          <w:sz w:val="27"/>
          <w:szCs w:val="27"/>
        </w:rPr>
        <w:t>Порядок</w:t>
      </w:r>
    </w:p>
    <w:p w:rsidR="00D224F9" w:rsidRPr="005C51A1" w:rsidRDefault="00B557A3" w:rsidP="005C51A1">
      <w:pPr>
        <w:spacing w:after="120"/>
        <w:ind w:left="283"/>
        <w:jc w:val="center"/>
        <w:rPr>
          <w:b/>
          <w:snapToGrid w:val="0"/>
          <w:sz w:val="27"/>
          <w:szCs w:val="27"/>
        </w:rPr>
      </w:pPr>
      <w:r w:rsidRPr="005C51A1">
        <w:rPr>
          <w:b/>
          <w:color w:val="252525"/>
          <w:sz w:val="28"/>
          <w:szCs w:val="28"/>
        </w:rPr>
        <w:t>применения бюджетной классификации Российской Федерации в части, относящейся к бюджету Соболевского сельского поселения Соболевского муниципального района на 2023 год и на плановый период 2024-2025 годов</w:t>
      </w:r>
      <w:r w:rsidRPr="005C51A1">
        <w:rPr>
          <w:b/>
          <w:snapToGrid w:val="0"/>
          <w:sz w:val="27"/>
          <w:szCs w:val="27"/>
        </w:rPr>
        <w:t xml:space="preserve"> </w:t>
      </w:r>
      <w:r w:rsidR="00D224F9" w:rsidRPr="005C51A1">
        <w:rPr>
          <w:snapToGrid w:val="0"/>
          <w:sz w:val="27"/>
          <w:szCs w:val="27"/>
        </w:rPr>
        <w:t>(далее – Порядок).</w:t>
      </w:r>
    </w:p>
    <w:p w:rsidR="00D224F9" w:rsidRPr="00D224F9" w:rsidRDefault="00D224F9" w:rsidP="00D224F9">
      <w:pPr>
        <w:ind w:left="283"/>
        <w:jc w:val="center"/>
        <w:rPr>
          <w:snapToGrid w:val="0"/>
          <w:sz w:val="27"/>
          <w:szCs w:val="27"/>
        </w:rPr>
      </w:pPr>
    </w:p>
    <w:p w:rsidR="00D224F9" w:rsidRPr="00D224F9" w:rsidRDefault="00D224F9" w:rsidP="00D224F9">
      <w:pPr>
        <w:spacing w:after="120"/>
        <w:ind w:left="283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      При составлении и исполнении бюджета поселения , в части доходов, расходов и источников финансирования дефицита бюджета поселения применяются коды бюджетной классификации согласно Порядку формирования и применения кодов бюджетной классификации Российской Федерации, их структуре и принципах назначения, утвержденного Министерством финансов Российской Федерации (далее - порядок МФ РФ) и настоящим Порядком.</w:t>
      </w:r>
    </w:p>
    <w:p w:rsidR="00D224F9" w:rsidRPr="002A3CEB" w:rsidRDefault="00D224F9" w:rsidP="00D224F9">
      <w:pPr>
        <w:spacing w:after="120"/>
        <w:ind w:left="283"/>
        <w:jc w:val="both"/>
        <w:rPr>
          <w:snapToGrid w:val="0"/>
          <w:sz w:val="27"/>
          <w:szCs w:val="27"/>
        </w:rPr>
      </w:pPr>
      <w:r w:rsidRPr="002A3CEB">
        <w:rPr>
          <w:snapToGrid w:val="0"/>
          <w:sz w:val="27"/>
          <w:szCs w:val="27"/>
        </w:rPr>
        <w:t xml:space="preserve">      Перечень кодов подвидов доходов по видам доходов бюджета Соболевского сельского поселения устанавливается приложением </w:t>
      </w:r>
      <w:r w:rsidR="00674D83" w:rsidRPr="002A3CEB">
        <w:rPr>
          <w:snapToGrid w:val="0"/>
          <w:sz w:val="27"/>
          <w:szCs w:val="27"/>
        </w:rPr>
        <w:t>1</w:t>
      </w:r>
      <w:r w:rsidRPr="002A3CEB">
        <w:rPr>
          <w:snapToGrid w:val="0"/>
          <w:sz w:val="27"/>
          <w:szCs w:val="27"/>
        </w:rPr>
        <w:t xml:space="preserve">  к настоящему </w:t>
      </w:r>
      <w:r w:rsidR="00674D83" w:rsidRPr="002A3CEB">
        <w:rPr>
          <w:snapToGrid w:val="0"/>
          <w:sz w:val="27"/>
          <w:szCs w:val="27"/>
        </w:rPr>
        <w:t>порядку</w:t>
      </w:r>
      <w:r w:rsidRPr="002A3CEB">
        <w:rPr>
          <w:snapToGrid w:val="0"/>
          <w:sz w:val="27"/>
          <w:szCs w:val="27"/>
        </w:rPr>
        <w:t>.</w:t>
      </w:r>
    </w:p>
    <w:p w:rsidR="00674D83" w:rsidRPr="002A3CEB" w:rsidRDefault="00674D83" w:rsidP="00D224F9">
      <w:pPr>
        <w:spacing w:after="120"/>
        <w:ind w:left="283"/>
        <w:jc w:val="both"/>
        <w:rPr>
          <w:snapToGrid w:val="0"/>
          <w:sz w:val="27"/>
          <w:szCs w:val="27"/>
        </w:rPr>
      </w:pPr>
      <w:r w:rsidRPr="002A3CEB">
        <w:rPr>
          <w:snapToGrid w:val="0"/>
          <w:sz w:val="27"/>
          <w:szCs w:val="27"/>
        </w:rPr>
        <w:t xml:space="preserve">     Перечень кодов</w:t>
      </w:r>
      <w:r w:rsidR="00433DC9" w:rsidRPr="002A3CEB">
        <w:rPr>
          <w:snapToGrid w:val="0"/>
          <w:sz w:val="27"/>
          <w:szCs w:val="27"/>
        </w:rPr>
        <w:t xml:space="preserve"> видов источников финансирования дефицита бюджета </w:t>
      </w:r>
      <w:proofErr w:type="gramStart"/>
      <w:r w:rsidR="00433DC9" w:rsidRPr="002A3CEB">
        <w:rPr>
          <w:snapToGrid w:val="0"/>
          <w:sz w:val="27"/>
          <w:szCs w:val="27"/>
        </w:rPr>
        <w:t>поселения  устанавливается</w:t>
      </w:r>
      <w:proofErr w:type="gramEnd"/>
      <w:r w:rsidR="00433DC9" w:rsidRPr="002A3CEB">
        <w:rPr>
          <w:snapToGrid w:val="0"/>
          <w:sz w:val="27"/>
          <w:szCs w:val="27"/>
        </w:rPr>
        <w:t xml:space="preserve"> приложение 2 к настоящему порядку.</w:t>
      </w:r>
    </w:p>
    <w:p w:rsidR="00D224F9" w:rsidRPr="0082592C" w:rsidRDefault="00D224F9" w:rsidP="00D224F9">
      <w:pPr>
        <w:spacing w:after="120"/>
        <w:ind w:left="283"/>
        <w:jc w:val="both"/>
        <w:rPr>
          <w:snapToGrid w:val="0"/>
          <w:color w:val="FF000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     Соотнесение расходов по разделам, подразделам , а также кодам видов расходов являются едиными для бюджетов бюджетной системы Российской Федерации и осуществляется в соответствии с </w:t>
      </w:r>
      <w:r w:rsidR="005C51A1">
        <w:rPr>
          <w:snapToGrid w:val="0"/>
          <w:sz w:val="27"/>
          <w:szCs w:val="27"/>
        </w:rPr>
        <w:t>приказом Министерства Финансов Российской Федерации от 24 мая 2022 года №82н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D224F9" w:rsidRPr="00D224F9" w:rsidRDefault="00D224F9" w:rsidP="00D224F9">
      <w:pPr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        При формировании кодов классификации </w:t>
      </w:r>
      <w:proofErr w:type="gramStart"/>
      <w:r w:rsidRPr="00D224F9">
        <w:rPr>
          <w:snapToGrid w:val="0"/>
          <w:sz w:val="27"/>
          <w:szCs w:val="27"/>
        </w:rPr>
        <w:t>расходов  бюджета</w:t>
      </w:r>
      <w:proofErr w:type="gramEnd"/>
      <w:r w:rsidRPr="00D224F9">
        <w:rPr>
          <w:snapToGrid w:val="0"/>
          <w:sz w:val="27"/>
          <w:szCs w:val="27"/>
        </w:rPr>
        <w:t xml:space="preserve"> поселения используется единая двадцатизначная разрядность.</w:t>
      </w:r>
    </w:p>
    <w:p w:rsidR="00D224F9" w:rsidRDefault="00D224F9"/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84"/>
        <w:gridCol w:w="566"/>
        <w:gridCol w:w="236"/>
        <w:gridCol w:w="331"/>
        <w:gridCol w:w="236"/>
        <w:gridCol w:w="331"/>
        <w:gridCol w:w="803"/>
        <w:gridCol w:w="615"/>
        <w:gridCol w:w="850"/>
        <w:gridCol w:w="695"/>
        <w:gridCol w:w="581"/>
        <w:gridCol w:w="519"/>
        <w:gridCol w:w="540"/>
        <w:gridCol w:w="511"/>
        <w:gridCol w:w="483"/>
        <w:gridCol w:w="498"/>
        <w:gridCol w:w="10"/>
        <w:gridCol w:w="557"/>
        <w:gridCol w:w="10"/>
        <w:gridCol w:w="557"/>
        <w:gridCol w:w="10"/>
        <w:gridCol w:w="416"/>
      </w:tblGrid>
      <w:tr w:rsidR="00D224F9" w:rsidRPr="001A2C41" w:rsidTr="00981F37">
        <w:tc>
          <w:tcPr>
            <w:tcW w:w="1418" w:type="dxa"/>
            <w:gridSpan w:val="3"/>
            <w:vMerge w:val="restart"/>
          </w:tcPr>
          <w:p w:rsidR="00D224F9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567" w:type="dxa"/>
            <w:gridSpan w:val="2"/>
            <w:vMerge w:val="restart"/>
          </w:tcPr>
          <w:p w:rsidR="00D224F9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vMerge w:val="restart"/>
          </w:tcPr>
          <w:p w:rsidR="00D224F9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1A2C41">
              <w:rPr>
                <w:sz w:val="20"/>
                <w:szCs w:val="20"/>
              </w:rPr>
              <w:t>Подраз</w:t>
            </w:r>
            <w:proofErr w:type="spellEnd"/>
            <w:r w:rsidRPr="001A2C41">
              <w:rPr>
                <w:sz w:val="20"/>
                <w:szCs w:val="20"/>
              </w:rPr>
              <w:t>-</w:t>
            </w:r>
          </w:p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дел</w:t>
            </w:r>
          </w:p>
        </w:tc>
        <w:tc>
          <w:tcPr>
            <w:tcW w:w="6105" w:type="dxa"/>
            <w:gridSpan w:val="11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550" w:type="dxa"/>
            <w:gridSpan w:val="5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Вид расходов</w:t>
            </w:r>
          </w:p>
        </w:tc>
      </w:tr>
      <w:tr w:rsidR="00D224F9" w:rsidRPr="001A2C41" w:rsidTr="00981F37">
        <w:tc>
          <w:tcPr>
            <w:tcW w:w="1418" w:type="dxa"/>
            <w:gridSpan w:val="3"/>
            <w:vMerge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D224F9" w:rsidRPr="001A2C41" w:rsidRDefault="00D224F9" w:rsidP="00981F37">
            <w:pPr>
              <w:tabs>
                <w:tab w:val="left" w:pos="17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napToGrid w:val="0"/>
                <w:sz w:val="20"/>
                <w:szCs w:val="20"/>
              </w:rPr>
              <w:t>Программное (непрограммные) направление расходов</w:t>
            </w:r>
          </w:p>
        </w:tc>
        <w:tc>
          <w:tcPr>
            <w:tcW w:w="850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1276" w:type="dxa"/>
            <w:gridSpan w:val="2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napToGrid w:val="0"/>
                <w:sz w:val="20"/>
                <w:szCs w:val="20"/>
              </w:rPr>
              <w:t>Основное мероприятие</w:t>
            </w:r>
          </w:p>
        </w:tc>
        <w:tc>
          <w:tcPr>
            <w:tcW w:w="2561" w:type="dxa"/>
            <w:gridSpan w:val="6"/>
          </w:tcPr>
          <w:p w:rsidR="00D224F9" w:rsidRPr="001A2C41" w:rsidRDefault="00D224F9" w:rsidP="00981F37">
            <w:pPr>
              <w:jc w:val="center"/>
              <w:rPr>
                <w:snapToGrid w:val="0"/>
                <w:sz w:val="20"/>
                <w:szCs w:val="20"/>
              </w:rPr>
            </w:pPr>
            <w:r w:rsidRPr="001A2C41">
              <w:rPr>
                <w:snapToGrid w:val="0"/>
                <w:sz w:val="20"/>
                <w:szCs w:val="20"/>
              </w:rPr>
              <w:t>Направление расходов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24F9" w:rsidRPr="001A2C41" w:rsidRDefault="00D224F9" w:rsidP="00981F37">
            <w:pPr>
              <w:ind w:left="113" w:right="113"/>
              <w:jc w:val="center"/>
              <w:rPr>
                <w:snapToGrid w:val="0"/>
                <w:sz w:val="20"/>
                <w:szCs w:val="20"/>
              </w:rPr>
            </w:pPr>
            <w:r w:rsidRPr="001A2C41">
              <w:rPr>
                <w:snapToGrid w:val="0"/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24F9" w:rsidRPr="001A2C41" w:rsidRDefault="00D224F9" w:rsidP="00981F37">
            <w:pPr>
              <w:ind w:left="113" w:right="113"/>
              <w:jc w:val="center"/>
              <w:rPr>
                <w:snapToGrid w:val="0"/>
                <w:sz w:val="20"/>
                <w:szCs w:val="20"/>
              </w:rPr>
            </w:pPr>
            <w:r w:rsidRPr="001A2C41">
              <w:rPr>
                <w:snapToGrid w:val="0"/>
                <w:sz w:val="20"/>
                <w:szCs w:val="20"/>
              </w:rPr>
              <w:t>подгруппа</w:t>
            </w:r>
          </w:p>
        </w:tc>
        <w:tc>
          <w:tcPr>
            <w:tcW w:w="416" w:type="dxa"/>
            <w:textDirection w:val="btLr"/>
            <w:vAlign w:val="center"/>
          </w:tcPr>
          <w:p w:rsidR="00D224F9" w:rsidRPr="001A2C41" w:rsidRDefault="00D224F9" w:rsidP="00981F37">
            <w:pPr>
              <w:ind w:left="113" w:right="113"/>
              <w:jc w:val="center"/>
              <w:rPr>
                <w:snapToGrid w:val="0"/>
                <w:sz w:val="20"/>
                <w:szCs w:val="20"/>
              </w:rPr>
            </w:pPr>
            <w:r w:rsidRPr="001A2C41">
              <w:rPr>
                <w:snapToGrid w:val="0"/>
                <w:sz w:val="20"/>
                <w:szCs w:val="20"/>
              </w:rPr>
              <w:t>элемент</w:t>
            </w:r>
          </w:p>
        </w:tc>
      </w:tr>
      <w:tr w:rsidR="00D224F9" w:rsidRPr="001A2C41" w:rsidTr="00981F37">
        <w:tc>
          <w:tcPr>
            <w:tcW w:w="468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</w:t>
            </w:r>
          </w:p>
        </w:tc>
        <w:tc>
          <w:tcPr>
            <w:tcW w:w="384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3</w:t>
            </w:r>
          </w:p>
        </w:tc>
        <w:tc>
          <w:tcPr>
            <w:tcW w:w="236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5</w:t>
            </w:r>
          </w:p>
        </w:tc>
        <w:tc>
          <w:tcPr>
            <w:tcW w:w="236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7</w:t>
            </w:r>
          </w:p>
        </w:tc>
        <w:tc>
          <w:tcPr>
            <w:tcW w:w="803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8</w:t>
            </w:r>
          </w:p>
        </w:tc>
        <w:tc>
          <w:tcPr>
            <w:tcW w:w="615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10</w:t>
            </w:r>
          </w:p>
        </w:tc>
        <w:tc>
          <w:tcPr>
            <w:tcW w:w="695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11</w:t>
            </w:r>
          </w:p>
        </w:tc>
        <w:tc>
          <w:tcPr>
            <w:tcW w:w="581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12</w:t>
            </w:r>
          </w:p>
        </w:tc>
        <w:tc>
          <w:tcPr>
            <w:tcW w:w="519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14</w:t>
            </w:r>
          </w:p>
        </w:tc>
        <w:tc>
          <w:tcPr>
            <w:tcW w:w="511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15</w:t>
            </w:r>
          </w:p>
        </w:tc>
        <w:tc>
          <w:tcPr>
            <w:tcW w:w="483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16</w:t>
            </w:r>
          </w:p>
        </w:tc>
        <w:tc>
          <w:tcPr>
            <w:tcW w:w="498" w:type="dxa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gridSpan w:val="2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gridSpan w:val="2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19</w:t>
            </w:r>
          </w:p>
        </w:tc>
        <w:tc>
          <w:tcPr>
            <w:tcW w:w="426" w:type="dxa"/>
            <w:gridSpan w:val="2"/>
          </w:tcPr>
          <w:p w:rsidR="00D224F9" w:rsidRPr="001A2C41" w:rsidRDefault="00D224F9" w:rsidP="00981F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A2C41">
              <w:rPr>
                <w:sz w:val="20"/>
                <w:szCs w:val="20"/>
              </w:rPr>
              <w:t>20</w:t>
            </w:r>
          </w:p>
        </w:tc>
      </w:tr>
    </w:tbl>
    <w:p w:rsidR="00D224F9" w:rsidRDefault="00D224F9"/>
    <w:p w:rsidR="00D224F9" w:rsidRPr="00D224F9" w:rsidRDefault="00D224F9" w:rsidP="00D224F9">
      <w:pPr>
        <w:numPr>
          <w:ilvl w:val="0"/>
          <w:numId w:val="2"/>
        </w:numPr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Установить, что целевым статьям расходов бюджета поселения присваиваются уникальные коды, сформированные с применением буквенно-цифрового ряда:0,1,2,3,4,5,6,7,8,9,А,Б,В,Г,Д,Е,Ж,И,К,Л,М,Н,П, </w:t>
      </w:r>
    </w:p>
    <w:p w:rsidR="00D224F9" w:rsidRPr="00D224F9" w:rsidRDefault="00D224F9" w:rsidP="00D224F9">
      <w:pPr>
        <w:ind w:left="720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>Р, С,Т,У,Ф,Ц,Ч,Ш,Щ,Э,Ю,Я,</w:t>
      </w:r>
      <w:r w:rsidRPr="00D224F9">
        <w:rPr>
          <w:snapToGrid w:val="0"/>
          <w:sz w:val="27"/>
          <w:szCs w:val="27"/>
          <w:lang w:val="en-US"/>
        </w:rPr>
        <w:t>A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D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E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F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G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I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J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L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N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P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Q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R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S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T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U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V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W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Y</w:t>
      </w:r>
      <w:r w:rsidRPr="00D224F9">
        <w:rPr>
          <w:snapToGrid w:val="0"/>
          <w:sz w:val="27"/>
          <w:szCs w:val="27"/>
        </w:rPr>
        <w:t>,</w:t>
      </w:r>
      <w:r w:rsidRPr="00D224F9">
        <w:rPr>
          <w:snapToGrid w:val="0"/>
          <w:sz w:val="27"/>
          <w:szCs w:val="27"/>
          <w:lang w:val="en-US"/>
        </w:rPr>
        <w:t>Z</w:t>
      </w:r>
      <w:r w:rsidRPr="00D224F9">
        <w:rPr>
          <w:snapToGrid w:val="0"/>
          <w:sz w:val="27"/>
          <w:szCs w:val="27"/>
        </w:rPr>
        <w:t>.</w:t>
      </w:r>
    </w:p>
    <w:p w:rsidR="00D224F9" w:rsidRPr="00D224F9" w:rsidRDefault="00D224F9" w:rsidP="00D224F9">
      <w:pPr>
        <w:numPr>
          <w:ilvl w:val="0"/>
          <w:numId w:val="2"/>
        </w:numPr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Установить, что 1-2 разряды целевых статей расходов </w:t>
      </w:r>
      <w:proofErr w:type="gramStart"/>
      <w:r w:rsidRPr="00D224F9">
        <w:rPr>
          <w:snapToGrid w:val="0"/>
          <w:sz w:val="27"/>
          <w:szCs w:val="27"/>
        </w:rPr>
        <w:t>бюджета  поселения</w:t>
      </w:r>
      <w:proofErr w:type="gramEnd"/>
      <w:r w:rsidRPr="00D224F9">
        <w:rPr>
          <w:snapToGrid w:val="0"/>
          <w:sz w:val="27"/>
          <w:szCs w:val="27"/>
        </w:rPr>
        <w:t xml:space="preserve"> ( непрограммных расходов),- соответствует значению 55.</w:t>
      </w:r>
    </w:p>
    <w:p w:rsidR="00D224F9" w:rsidRPr="00D224F9" w:rsidRDefault="00D224F9" w:rsidP="00D224F9">
      <w:pPr>
        <w:numPr>
          <w:ilvl w:val="0"/>
          <w:numId w:val="2"/>
        </w:numPr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lastRenderedPageBreak/>
        <w:t>Установить, что 3 разряд целевых статей расходов бюджета поселения соответствует значению 0.</w:t>
      </w:r>
    </w:p>
    <w:p w:rsidR="00D224F9" w:rsidRPr="00D224F9" w:rsidRDefault="00D224F9" w:rsidP="00D224F9">
      <w:pPr>
        <w:numPr>
          <w:ilvl w:val="0"/>
          <w:numId w:val="2"/>
        </w:numPr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>Установить, что 4-5 разряды целевой  статьи соответствует значению:</w:t>
      </w:r>
    </w:p>
    <w:p w:rsidR="00D224F9" w:rsidRPr="002A3CEB" w:rsidRDefault="00D224F9" w:rsidP="00D224F9">
      <w:pPr>
        <w:ind w:left="720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 </w:t>
      </w:r>
      <w:r w:rsidRPr="002A3CEB">
        <w:rPr>
          <w:snapToGrid w:val="0"/>
          <w:sz w:val="27"/>
          <w:szCs w:val="27"/>
        </w:rPr>
        <w:t>для расходов бюджета поселения:- 00;</w:t>
      </w:r>
    </w:p>
    <w:p w:rsidR="00D224F9" w:rsidRPr="002A3CEB" w:rsidRDefault="00D224F9" w:rsidP="00D224F9">
      <w:pPr>
        <w:numPr>
          <w:ilvl w:val="0"/>
          <w:numId w:val="2"/>
        </w:numPr>
        <w:jc w:val="both"/>
        <w:rPr>
          <w:snapToGrid w:val="0"/>
          <w:sz w:val="27"/>
          <w:szCs w:val="27"/>
        </w:rPr>
      </w:pPr>
      <w:r w:rsidRPr="002A3CEB">
        <w:rPr>
          <w:snapToGrid w:val="0"/>
          <w:sz w:val="27"/>
          <w:szCs w:val="27"/>
        </w:rPr>
        <w:t xml:space="preserve">Установить перечень и коды направлений целевых </w:t>
      </w:r>
      <w:proofErr w:type="gramStart"/>
      <w:r w:rsidRPr="002A3CEB">
        <w:rPr>
          <w:snapToGrid w:val="0"/>
          <w:sz w:val="27"/>
          <w:szCs w:val="27"/>
        </w:rPr>
        <w:t>статей  расходов</w:t>
      </w:r>
      <w:proofErr w:type="gramEnd"/>
      <w:r w:rsidRPr="002A3CEB">
        <w:rPr>
          <w:snapToGrid w:val="0"/>
          <w:sz w:val="27"/>
          <w:szCs w:val="27"/>
        </w:rPr>
        <w:t xml:space="preserve">    бюджета поселения ( 6-10 разряды целевых статей расходов бюджета поселения) согласно приложению </w:t>
      </w:r>
      <w:r w:rsidR="00674D83" w:rsidRPr="002A3CEB">
        <w:rPr>
          <w:snapToGrid w:val="0"/>
          <w:sz w:val="27"/>
          <w:szCs w:val="27"/>
        </w:rPr>
        <w:t xml:space="preserve"> </w:t>
      </w:r>
      <w:r w:rsidR="00015687" w:rsidRPr="002A3CEB">
        <w:rPr>
          <w:snapToGrid w:val="0"/>
          <w:sz w:val="27"/>
          <w:szCs w:val="27"/>
        </w:rPr>
        <w:t>3</w:t>
      </w:r>
      <w:r w:rsidR="00674D83" w:rsidRPr="002A3CEB">
        <w:rPr>
          <w:snapToGrid w:val="0"/>
          <w:sz w:val="27"/>
          <w:szCs w:val="27"/>
        </w:rPr>
        <w:t xml:space="preserve"> </w:t>
      </w:r>
      <w:r w:rsidRPr="002A3CEB">
        <w:rPr>
          <w:snapToGrid w:val="0"/>
          <w:sz w:val="27"/>
          <w:szCs w:val="27"/>
        </w:rPr>
        <w:t xml:space="preserve">к настоящему </w:t>
      </w:r>
      <w:r w:rsidR="00674D83" w:rsidRPr="002A3CEB">
        <w:rPr>
          <w:snapToGrid w:val="0"/>
          <w:sz w:val="27"/>
          <w:szCs w:val="27"/>
        </w:rPr>
        <w:t>порядку</w:t>
      </w:r>
      <w:r w:rsidRPr="002A3CEB">
        <w:rPr>
          <w:snapToGrid w:val="0"/>
          <w:sz w:val="27"/>
          <w:szCs w:val="27"/>
        </w:rPr>
        <w:t xml:space="preserve"> за исключением</w:t>
      </w:r>
      <w:r w:rsidR="00015687" w:rsidRPr="002A3CEB">
        <w:rPr>
          <w:snapToGrid w:val="0"/>
          <w:sz w:val="27"/>
          <w:szCs w:val="27"/>
        </w:rPr>
        <w:t xml:space="preserve"> </w:t>
      </w:r>
      <w:r w:rsidRPr="002A3CEB">
        <w:rPr>
          <w:snapToGrid w:val="0"/>
          <w:sz w:val="27"/>
          <w:szCs w:val="27"/>
        </w:rPr>
        <w:t xml:space="preserve"> расходов, финансовое обеспечение которых осуществляется за счет субсидий, субвенций и иных межбюджетных трансфертов, имеющих целевое назначение.</w:t>
      </w:r>
    </w:p>
    <w:p w:rsidR="00D224F9" w:rsidRPr="00D224F9" w:rsidRDefault="00D224F9" w:rsidP="00D224F9">
      <w:pPr>
        <w:numPr>
          <w:ilvl w:val="0"/>
          <w:numId w:val="2"/>
        </w:numPr>
        <w:spacing w:after="120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Коды целевых статей расходов бюджетов, содержащие в 6 - 10 разрядах кода значения 30000 - 39990 и 50000 - 59990 (коды направлений расходов бюджета), за исключением кодов направлений расходов, содержащих значения 57000-57999, используются  для отражения расходов бюджета поселения, в целях финансового обеспечения которых предоставляются из федерального бюджета субвенции и иные межбюджетные трансферты (за исключением иных межбюджетных трансфертов, предоставляемых на условиях </w:t>
      </w:r>
      <w:proofErr w:type="spellStart"/>
      <w:r w:rsidRPr="00D224F9">
        <w:rPr>
          <w:snapToGrid w:val="0"/>
          <w:sz w:val="27"/>
          <w:szCs w:val="27"/>
        </w:rPr>
        <w:t>софинансирования</w:t>
      </w:r>
      <w:proofErr w:type="spellEnd"/>
      <w:r w:rsidRPr="00D224F9">
        <w:rPr>
          <w:snapToGrid w:val="0"/>
          <w:sz w:val="27"/>
          <w:szCs w:val="27"/>
        </w:rPr>
        <w:t xml:space="preserve">). </w:t>
      </w:r>
    </w:p>
    <w:p w:rsidR="00D224F9" w:rsidRPr="00D224F9" w:rsidRDefault="00D224F9" w:rsidP="00D224F9">
      <w:pPr>
        <w:spacing w:after="120"/>
        <w:ind w:left="720" w:firstLine="414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  При установлении Министерством финансов Камчатского края дополнительной детализации на уровне пятого разряда кодов направлений расходов обеспечивается аналогичная увязка кодов расходов бюджета поселения.</w:t>
      </w:r>
    </w:p>
    <w:p w:rsidR="00D224F9" w:rsidRPr="00D224F9" w:rsidRDefault="00D224F9" w:rsidP="00D224F9">
      <w:pPr>
        <w:numPr>
          <w:ilvl w:val="0"/>
          <w:numId w:val="2"/>
        </w:numPr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Коды целевых статей расходов бюджетов, содержащие в 6 - 10 разрядах кода значения L0000 - L9990 (коды направлений расходов бюджета), используются для отражения расходов местных бюджетов (за исключением расходов на реализацию региональных проектов), в целях </w:t>
      </w:r>
      <w:proofErr w:type="spellStart"/>
      <w:r w:rsidRPr="00D224F9">
        <w:rPr>
          <w:snapToGrid w:val="0"/>
          <w:sz w:val="27"/>
          <w:szCs w:val="27"/>
        </w:rPr>
        <w:t>софинансирования</w:t>
      </w:r>
      <w:proofErr w:type="spellEnd"/>
      <w:r w:rsidRPr="00D224F9">
        <w:rPr>
          <w:snapToGrid w:val="0"/>
          <w:sz w:val="27"/>
          <w:szCs w:val="27"/>
        </w:rPr>
        <w:t xml:space="preserve"> которых из краевого бюджета предоставляются субсидии и иные межбюджетные трансферты, в целях </w:t>
      </w:r>
      <w:proofErr w:type="spellStart"/>
      <w:r w:rsidRPr="00D224F9">
        <w:rPr>
          <w:snapToGrid w:val="0"/>
          <w:sz w:val="27"/>
          <w:szCs w:val="27"/>
        </w:rPr>
        <w:t>софинансирования</w:t>
      </w:r>
      <w:proofErr w:type="spellEnd"/>
      <w:r w:rsidRPr="00D224F9">
        <w:rPr>
          <w:snapToGrid w:val="0"/>
          <w:sz w:val="27"/>
          <w:szCs w:val="27"/>
        </w:rPr>
        <w:t xml:space="preserve"> которых краевому бюджету предоставляются из федерального бюджета субсидии и иные межбюджетные трансферты.</w:t>
      </w:r>
    </w:p>
    <w:p w:rsidR="00D224F9" w:rsidRPr="00D224F9" w:rsidRDefault="00D224F9" w:rsidP="00D224F9">
      <w:pPr>
        <w:numPr>
          <w:ilvl w:val="0"/>
          <w:numId w:val="2"/>
        </w:numPr>
        <w:spacing w:after="120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>Отражение расходов бюджета поселения по целевым статьям расходов на реализацию региональных проектов осуществляется на уровне основных мероприятий подпрограммы государственной программы Камчатского края (4 - 5 разряды кода целевой статьи расходов).</w:t>
      </w:r>
    </w:p>
    <w:p w:rsidR="00D224F9" w:rsidRPr="00D224F9" w:rsidRDefault="00D224F9" w:rsidP="00D224F9">
      <w:pPr>
        <w:numPr>
          <w:ilvl w:val="0"/>
          <w:numId w:val="2"/>
        </w:numPr>
        <w:spacing w:after="120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>Значение 4 - 5 разряда кода целевой статьи расходов бюджета поселения для расходов на реализацию региональных проектов должно соответствовать 4 – 5 разряду кода целевой статьи расходов федерального бюджета на реализацию соответствующих федеральных проектов.</w:t>
      </w:r>
    </w:p>
    <w:p w:rsidR="00D224F9" w:rsidRPr="00D224F9" w:rsidRDefault="00D224F9" w:rsidP="00D224F9">
      <w:pPr>
        <w:numPr>
          <w:ilvl w:val="0"/>
          <w:numId w:val="2"/>
        </w:numPr>
        <w:spacing w:after="120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Коды целевых статей расходов бюджета поселения, содержащие в 6-10 разрядах кода значения 40000-49990 ( коды направлений расходов бюджета), используются для отражения расходов, осуществляемых за счет субсидий (за исключением субсидии местным бюджетам на </w:t>
      </w:r>
      <w:proofErr w:type="spellStart"/>
      <w:r w:rsidRPr="00D224F9">
        <w:rPr>
          <w:snapToGrid w:val="0"/>
          <w:sz w:val="27"/>
          <w:szCs w:val="27"/>
        </w:rPr>
        <w:t>софинансирование</w:t>
      </w:r>
      <w:proofErr w:type="spellEnd"/>
      <w:r w:rsidRPr="00D224F9">
        <w:rPr>
          <w:snapToGrid w:val="0"/>
          <w:sz w:val="27"/>
          <w:szCs w:val="27"/>
        </w:rPr>
        <w:t xml:space="preserve"> оплаты труда работников муниципальных учреждений) которые не </w:t>
      </w:r>
      <w:proofErr w:type="spellStart"/>
      <w:r w:rsidRPr="00D224F9">
        <w:rPr>
          <w:snapToGrid w:val="0"/>
          <w:sz w:val="27"/>
          <w:szCs w:val="27"/>
        </w:rPr>
        <w:t>софинансируются</w:t>
      </w:r>
      <w:proofErr w:type="spellEnd"/>
      <w:r w:rsidRPr="00D224F9">
        <w:rPr>
          <w:snapToGrid w:val="0"/>
          <w:sz w:val="27"/>
          <w:szCs w:val="27"/>
        </w:rPr>
        <w:t xml:space="preserve"> из федерального бюджета, </w:t>
      </w:r>
      <w:r w:rsidRPr="00D224F9">
        <w:rPr>
          <w:snapToGrid w:val="0"/>
          <w:sz w:val="27"/>
          <w:szCs w:val="27"/>
        </w:rPr>
        <w:lastRenderedPageBreak/>
        <w:t>субвенций и иных межбюджетных трансфертов, имеющих целевое значение, предоставляемых из краевого бюджета.</w:t>
      </w:r>
    </w:p>
    <w:p w:rsidR="00D224F9" w:rsidRPr="00D224F9" w:rsidRDefault="00D224F9" w:rsidP="00D224F9">
      <w:pPr>
        <w:spacing w:after="120"/>
        <w:ind w:left="720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      Финансовый  орган муниципального района устанавливает детализацию пятого разряда кодов направлений расходов, осуществляемых за счет субсидий из краевого бюджета (за исключением субсидии местным бюджетам на </w:t>
      </w:r>
      <w:proofErr w:type="spellStart"/>
      <w:r w:rsidRPr="00D224F9">
        <w:rPr>
          <w:snapToGrid w:val="0"/>
          <w:sz w:val="27"/>
          <w:szCs w:val="27"/>
        </w:rPr>
        <w:t>софинансирование</w:t>
      </w:r>
      <w:proofErr w:type="spellEnd"/>
      <w:r w:rsidRPr="00D224F9">
        <w:rPr>
          <w:snapToGrid w:val="0"/>
          <w:sz w:val="27"/>
          <w:szCs w:val="27"/>
        </w:rPr>
        <w:t xml:space="preserve"> оплаты труда работников муниципальных учреждений), содержащих значение 40000-49990 ( коды направлений расходов бюджета), а также наименование направления расходов « Решение вопросов местного значения бюджета поселения в рамках соответствующей государственной программы Камчатского края».</w:t>
      </w:r>
    </w:p>
    <w:p w:rsidR="00D224F9" w:rsidRPr="00D224F9" w:rsidRDefault="00D224F9" w:rsidP="00D224F9">
      <w:pPr>
        <w:numPr>
          <w:ilvl w:val="0"/>
          <w:numId w:val="2"/>
        </w:numPr>
        <w:spacing w:after="120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Коды целевых статей расходов бюджетов, содержащие в 6 - 10 разрядах кода значения Т0000 - Т9990 (коды направлений расходов бюджета), используются для отражения расходов бюджета поселения, осуществляемых за счет средств бюджета поселения, в целях </w:t>
      </w:r>
      <w:proofErr w:type="spellStart"/>
      <w:r w:rsidRPr="00D224F9">
        <w:rPr>
          <w:snapToGrid w:val="0"/>
          <w:sz w:val="27"/>
          <w:szCs w:val="27"/>
        </w:rPr>
        <w:t>софинансирования</w:t>
      </w:r>
      <w:proofErr w:type="spellEnd"/>
      <w:r w:rsidRPr="00D224F9">
        <w:rPr>
          <w:snapToGrid w:val="0"/>
          <w:sz w:val="27"/>
          <w:szCs w:val="27"/>
        </w:rPr>
        <w:t xml:space="preserve"> которых из краевого бюджета предоставляются бюджету поселения субсидии (за исключением субсидии местным бюджетам на </w:t>
      </w:r>
      <w:proofErr w:type="spellStart"/>
      <w:r w:rsidRPr="00D224F9">
        <w:rPr>
          <w:snapToGrid w:val="0"/>
          <w:sz w:val="27"/>
          <w:szCs w:val="27"/>
        </w:rPr>
        <w:t>софинансирование</w:t>
      </w:r>
      <w:proofErr w:type="spellEnd"/>
      <w:r w:rsidRPr="00D224F9">
        <w:rPr>
          <w:snapToGrid w:val="0"/>
          <w:sz w:val="27"/>
          <w:szCs w:val="27"/>
        </w:rPr>
        <w:t xml:space="preserve"> оплаты труда работников муниципальных учреждений), которые не </w:t>
      </w:r>
      <w:proofErr w:type="spellStart"/>
      <w:r w:rsidRPr="00D224F9">
        <w:rPr>
          <w:snapToGrid w:val="0"/>
          <w:sz w:val="27"/>
          <w:szCs w:val="27"/>
        </w:rPr>
        <w:t>софинансируются</w:t>
      </w:r>
      <w:proofErr w:type="spellEnd"/>
      <w:r w:rsidRPr="00D224F9">
        <w:rPr>
          <w:snapToGrid w:val="0"/>
          <w:sz w:val="27"/>
          <w:szCs w:val="27"/>
        </w:rPr>
        <w:t xml:space="preserve"> из федерального бюджета.</w:t>
      </w:r>
    </w:p>
    <w:p w:rsidR="00D224F9" w:rsidRPr="00D224F9" w:rsidRDefault="00D224F9" w:rsidP="00D224F9">
      <w:pPr>
        <w:spacing w:after="120"/>
        <w:ind w:left="720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     При этом финансовый орган муниципального района устанавливает детализацию пятого разряда кодов направлений расходов, содержащих значения Т0000 - Т9990 (коды направлений расходов бюджета), а также наименование направления расходов «Решение вопросов местного значения бюджета поселения в рамках соответствующей государственной программы Камчатского края (</w:t>
      </w:r>
      <w:proofErr w:type="spellStart"/>
      <w:r w:rsidRPr="00D224F9">
        <w:rPr>
          <w:snapToGrid w:val="0"/>
          <w:sz w:val="27"/>
          <w:szCs w:val="27"/>
        </w:rPr>
        <w:t>софинансирование</w:t>
      </w:r>
      <w:proofErr w:type="spellEnd"/>
      <w:r w:rsidRPr="00D224F9">
        <w:rPr>
          <w:snapToGrid w:val="0"/>
          <w:sz w:val="27"/>
          <w:szCs w:val="27"/>
        </w:rPr>
        <w:t xml:space="preserve"> за счет средств  бюджета поселения). </w:t>
      </w:r>
    </w:p>
    <w:p w:rsidR="00D224F9" w:rsidRPr="00D224F9" w:rsidRDefault="00D224F9" w:rsidP="00D224F9">
      <w:pPr>
        <w:numPr>
          <w:ilvl w:val="0"/>
          <w:numId w:val="2"/>
        </w:numPr>
        <w:spacing w:after="120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>Расходы бюджета поселения на реализацию региональных проектов, в целях финансового обеспечения (</w:t>
      </w:r>
      <w:proofErr w:type="spellStart"/>
      <w:r w:rsidRPr="00D224F9">
        <w:rPr>
          <w:snapToGrid w:val="0"/>
          <w:sz w:val="27"/>
          <w:szCs w:val="27"/>
        </w:rPr>
        <w:t>софинансирования</w:t>
      </w:r>
      <w:proofErr w:type="spellEnd"/>
      <w:r w:rsidRPr="00D224F9">
        <w:rPr>
          <w:snapToGrid w:val="0"/>
          <w:sz w:val="27"/>
          <w:szCs w:val="27"/>
        </w:rPr>
        <w:t>) которых бюджету поселения предоставляются из федерального бюджета межбюджетные трансферты, отражаются по направлениям расходов 50000 – 59990, соответствующим направлениям расходов федерального бюджета, в полном объеме, необходимом для исполнения соответствующего расходного обязательства Соболевского сельского поселения  Соболевского муниципального района.</w:t>
      </w:r>
    </w:p>
    <w:p w:rsidR="00D224F9" w:rsidRPr="00D224F9" w:rsidRDefault="00D224F9" w:rsidP="00D224F9">
      <w:pPr>
        <w:spacing w:after="120"/>
        <w:ind w:left="720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    При установлении Министерством финансов Камчатского края дополнительной детализации на уровне пятого разряда кодов направлений расходов обеспечивается аналогичная увязка кодов расходов бюджета поселения.</w:t>
      </w:r>
    </w:p>
    <w:p w:rsidR="00D224F9" w:rsidRPr="00D224F9" w:rsidRDefault="00D224F9" w:rsidP="00D224F9">
      <w:pPr>
        <w:spacing w:after="120"/>
        <w:ind w:left="720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     В случае, если региональным проектом предусмотрено достижение значений результатов, превышающих значения, определенные в соглашении о реализации регионального проекта, обеспечивающего достижение целей, показателей и результатов соответствующего федерального проекта (далее - Соглашение), и в составе регионального </w:t>
      </w:r>
      <w:r w:rsidRPr="00D224F9">
        <w:rPr>
          <w:snapToGrid w:val="0"/>
          <w:sz w:val="27"/>
          <w:szCs w:val="27"/>
        </w:rPr>
        <w:lastRenderedPageBreak/>
        <w:t xml:space="preserve">проекта сформированы два аналогичных результата, значения одного из которых (основного результата) соответствуют значениям, установленным в Соглашении, а второго (далее - дополнительный результат) - соответствуют указанному превышению, то расходы, предусмотренные в целях достижения значений дополнительного результата, подлежат отражению по кодам направлений расходов, содержащим значения Д0000 - Д9990, где 2 - 4 разряды кода соответствуют 2 - 4 разрядам кода направления расходов, соответствующего основному результату. При этом коды направлений расходов, содержащие значения 50000 - 59990, не применяются для направлений расходов бюджета </w:t>
      </w:r>
      <w:proofErr w:type="gramStart"/>
      <w:r w:rsidRPr="00D224F9">
        <w:rPr>
          <w:snapToGrid w:val="0"/>
          <w:sz w:val="27"/>
          <w:szCs w:val="27"/>
        </w:rPr>
        <w:t>поселения ,</w:t>
      </w:r>
      <w:proofErr w:type="gramEnd"/>
      <w:r w:rsidRPr="00D224F9">
        <w:rPr>
          <w:snapToGrid w:val="0"/>
          <w:sz w:val="27"/>
          <w:szCs w:val="27"/>
        </w:rPr>
        <w:t xml:space="preserve"> советующих дополнительным результатам. </w:t>
      </w:r>
    </w:p>
    <w:p w:rsidR="00D224F9" w:rsidRPr="00D224F9" w:rsidRDefault="00D224F9" w:rsidP="00D224F9">
      <w:pPr>
        <w:spacing w:after="120"/>
        <w:ind w:left="720"/>
        <w:jc w:val="both"/>
        <w:rPr>
          <w:snapToGrid w:val="0"/>
          <w:sz w:val="27"/>
          <w:szCs w:val="27"/>
        </w:rPr>
      </w:pPr>
      <w:r w:rsidRPr="00D224F9">
        <w:rPr>
          <w:snapToGrid w:val="0"/>
          <w:sz w:val="27"/>
          <w:szCs w:val="27"/>
        </w:rPr>
        <w:t xml:space="preserve">    Отражение расходов бюджета поселения  по кодам направления расходов на реализацию региональных проектов, для достижения результатов которых не предусмотрены межбюджетные трансферты из федерального бюджета, осуществляется по кодам направления расходов </w:t>
      </w:r>
      <w:r w:rsidRPr="002A3CEB">
        <w:rPr>
          <w:snapToGrid w:val="0"/>
          <w:sz w:val="27"/>
          <w:szCs w:val="27"/>
        </w:rPr>
        <w:t xml:space="preserve">согласно приложению </w:t>
      </w:r>
      <w:r w:rsidR="002A3CEB" w:rsidRPr="002A3CEB">
        <w:rPr>
          <w:snapToGrid w:val="0"/>
          <w:sz w:val="27"/>
          <w:szCs w:val="27"/>
        </w:rPr>
        <w:t xml:space="preserve">3 </w:t>
      </w:r>
      <w:r w:rsidRPr="002A3CEB">
        <w:rPr>
          <w:snapToGrid w:val="0"/>
          <w:sz w:val="27"/>
          <w:szCs w:val="27"/>
        </w:rPr>
        <w:t>к настоящему п</w:t>
      </w:r>
      <w:r w:rsidR="00674D83" w:rsidRPr="002A3CEB">
        <w:rPr>
          <w:snapToGrid w:val="0"/>
          <w:sz w:val="27"/>
          <w:szCs w:val="27"/>
        </w:rPr>
        <w:t>орядку</w:t>
      </w:r>
      <w:r w:rsidRPr="002A3CEB">
        <w:rPr>
          <w:snapToGrid w:val="0"/>
          <w:sz w:val="27"/>
          <w:szCs w:val="27"/>
        </w:rPr>
        <w:t>, отличным от 50000 - 59990.</w:t>
      </w:r>
    </w:p>
    <w:p w:rsidR="00D224F9" w:rsidRPr="00D224F9" w:rsidRDefault="00D224F9" w:rsidP="00D224F9">
      <w:pPr>
        <w:numPr>
          <w:ilvl w:val="0"/>
          <w:numId w:val="2"/>
        </w:numPr>
        <w:tabs>
          <w:tab w:val="left" w:pos="993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D224F9">
        <w:rPr>
          <w:snapToGrid w:val="0"/>
          <w:sz w:val="27"/>
          <w:szCs w:val="27"/>
        </w:rPr>
        <w:t xml:space="preserve"> </w:t>
      </w:r>
      <w:r w:rsidRPr="00D224F9">
        <w:rPr>
          <w:sz w:val="28"/>
          <w:szCs w:val="28"/>
        </w:rPr>
        <w:t xml:space="preserve">Отражение расходов местных бюджетов на реализацию инициативных проектов, предусмотренных положениями Федерального </w:t>
      </w:r>
      <w:hyperlink r:id="rId6" w:history="1">
        <w:r w:rsidRPr="00D224F9">
          <w:rPr>
            <w:sz w:val="28"/>
            <w:szCs w:val="28"/>
          </w:rPr>
          <w:t>закона</w:t>
        </w:r>
      </w:hyperlink>
      <w:r w:rsidRPr="00D224F9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поддержанных органами местного самоуправления (далее - инициативные проекты), осуществляется по кодам целевых статей расходов, содержащих направления расходов, соответствующие каждому инициативному проекту.</w:t>
      </w:r>
    </w:p>
    <w:p w:rsidR="00D224F9" w:rsidRDefault="00D224F9"/>
    <w:p w:rsidR="00D224F9" w:rsidRDefault="00D224F9"/>
    <w:p w:rsidR="00D224F9" w:rsidRDefault="00D224F9"/>
    <w:p w:rsidR="00D224F9" w:rsidRDefault="00D224F9"/>
    <w:p w:rsidR="00D224F9" w:rsidRDefault="00D224F9"/>
    <w:p w:rsidR="00D224F9" w:rsidRDefault="00D224F9"/>
    <w:p w:rsidR="00D224F9" w:rsidRDefault="00D224F9"/>
    <w:p w:rsidR="00D224F9" w:rsidRDefault="00D224F9"/>
    <w:p w:rsidR="00D224F9" w:rsidRDefault="00D224F9"/>
    <w:p w:rsidR="00D224F9" w:rsidRDefault="00D224F9"/>
    <w:p w:rsidR="00D224F9" w:rsidRDefault="00D224F9"/>
    <w:p w:rsidR="00D224F9" w:rsidRDefault="00D224F9"/>
    <w:p w:rsidR="00D224F9" w:rsidRDefault="00D224F9"/>
    <w:p w:rsidR="00D224F9" w:rsidRDefault="00D224F9"/>
    <w:p w:rsidR="00D224F9" w:rsidRDefault="00D224F9"/>
    <w:p w:rsidR="00D224F9" w:rsidRDefault="00D224F9"/>
    <w:p w:rsidR="00674D83" w:rsidRDefault="00674D83"/>
    <w:p w:rsidR="00674D83" w:rsidRDefault="00674D83"/>
    <w:p w:rsidR="00D224F9" w:rsidRDefault="00D224F9"/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D224F9" w:rsidRPr="00010F1F" w:rsidTr="000C115B">
        <w:tc>
          <w:tcPr>
            <w:tcW w:w="4219" w:type="dxa"/>
            <w:shd w:val="clear" w:color="auto" w:fill="auto"/>
          </w:tcPr>
          <w:p w:rsidR="00D224F9" w:rsidRPr="00674D83" w:rsidRDefault="00D224F9" w:rsidP="00981F37">
            <w:pPr>
              <w:spacing w:after="120"/>
              <w:jc w:val="both"/>
              <w:rPr>
                <w:snapToGrid w:val="0"/>
              </w:rPr>
            </w:pPr>
            <w:bookmarkStart w:id="0" w:name="_Hlk119490180"/>
          </w:p>
          <w:p w:rsidR="00D224F9" w:rsidRPr="00674D83" w:rsidRDefault="00D224F9" w:rsidP="00981F37">
            <w:pPr>
              <w:spacing w:after="120"/>
              <w:jc w:val="both"/>
              <w:rPr>
                <w:snapToGrid w:val="0"/>
              </w:rPr>
            </w:pPr>
          </w:p>
          <w:p w:rsidR="00D224F9" w:rsidRPr="00674D83" w:rsidRDefault="00D224F9" w:rsidP="00981F37">
            <w:pPr>
              <w:spacing w:after="120"/>
              <w:jc w:val="both"/>
              <w:rPr>
                <w:snapToGrid w:val="0"/>
              </w:rPr>
            </w:pPr>
          </w:p>
          <w:p w:rsidR="00D224F9" w:rsidRPr="00674D83" w:rsidRDefault="00D224F9" w:rsidP="00981F37">
            <w:pPr>
              <w:spacing w:after="120"/>
              <w:jc w:val="both"/>
              <w:rPr>
                <w:snapToGrid w:val="0"/>
              </w:rPr>
            </w:pPr>
          </w:p>
        </w:tc>
        <w:tc>
          <w:tcPr>
            <w:tcW w:w="5351" w:type="dxa"/>
            <w:shd w:val="clear" w:color="auto" w:fill="auto"/>
          </w:tcPr>
          <w:p w:rsidR="00010F1F" w:rsidRPr="00010F1F" w:rsidRDefault="00015687" w:rsidP="00010F1F">
            <w:pPr>
              <w:spacing w:after="120"/>
              <w:jc w:val="right"/>
              <w:rPr>
                <w:snapToGrid w:val="0"/>
                <w:sz w:val="22"/>
                <w:szCs w:val="22"/>
              </w:rPr>
            </w:pPr>
            <w:r w:rsidRPr="00010F1F">
              <w:rPr>
                <w:snapToGrid w:val="0"/>
                <w:sz w:val="22"/>
                <w:szCs w:val="22"/>
              </w:rPr>
              <w:lastRenderedPageBreak/>
              <w:t xml:space="preserve">                                         </w:t>
            </w:r>
          </w:p>
          <w:p w:rsidR="000C115B" w:rsidRPr="00010F1F" w:rsidRDefault="00015687" w:rsidP="00010F1F">
            <w:pPr>
              <w:spacing w:after="120"/>
              <w:jc w:val="right"/>
              <w:rPr>
                <w:snapToGrid w:val="0"/>
                <w:sz w:val="22"/>
                <w:szCs w:val="22"/>
              </w:rPr>
            </w:pPr>
            <w:r w:rsidRPr="00010F1F">
              <w:rPr>
                <w:snapToGrid w:val="0"/>
                <w:sz w:val="22"/>
                <w:szCs w:val="22"/>
              </w:rPr>
              <w:lastRenderedPageBreak/>
              <w:t xml:space="preserve">             </w:t>
            </w:r>
            <w:r w:rsidR="00C7546D" w:rsidRPr="00010F1F">
              <w:rPr>
                <w:snapToGrid w:val="0"/>
                <w:sz w:val="22"/>
                <w:szCs w:val="22"/>
              </w:rPr>
              <w:t xml:space="preserve">      </w:t>
            </w:r>
            <w:r w:rsidR="00D224F9" w:rsidRPr="00010F1F">
              <w:rPr>
                <w:snapToGrid w:val="0"/>
                <w:sz w:val="22"/>
                <w:szCs w:val="22"/>
              </w:rPr>
              <w:t xml:space="preserve">Приложение 1 </w:t>
            </w:r>
          </w:p>
          <w:p w:rsidR="00D224F9" w:rsidRDefault="00D224F9" w:rsidP="00010F1F">
            <w:pPr>
              <w:spacing w:after="120"/>
              <w:jc w:val="right"/>
              <w:rPr>
                <w:color w:val="252525"/>
                <w:sz w:val="22"/>
                <w:szCs w:val="22"/>
              </w:rPr>
            </w:pPr>
            <w:bookmarkStart w:id="1" w:name="_Hlk119490133"/>
            <w:r w:rsidRPr="00010F1F">
              <w:rPr>
                <w:snapToGrid w:val="0"/>
                <w:sz w:val="22"/>
                <w:szCs w:val="22"/>
              </w:rPr>
              <w:t xml:space="preserve">к </w:t>
            </w:r>
            <w:r w:rsidR="00015687" w:rsidRPr="00010F1F">
              <w:rPr>
                <w:snapToGrid w:val="0"/>
                <w:sz w:val="22"/>
                <w:szCs w:val="22"/>
              </w:rPr>
              <w:t>П</w:t>
            </w:r>
            <w:r w:rsidRPr="00010F1F">
              <w:rPr>
                <w:snapToGrid w:val="0"/>
                <w:sz w:val="22"/>
                <w:szCs w:val="22"/>
              </w:rPr>
              <w:t>орядку</w:t>
            </w:r>
            <w:r w:rsidR="000C115B" w:rsidRPr="00010F1F">
              <w:rPr>
                <w:snapToGrid w:val="0"/>
                <w:sz w:val="22"/>
                <w:szCs w:val="22"/>
              </w:rPr>
              <w:t xml:space="preserve"> </w:t>
            </w:r>
            <w:r w:rsidR="00C710AE" w:rsidRPr="00010F1F">
              <w:rPr>
                <w:color w:val="252525"/>
                <w:sz w:val="22"/>
                <w:szCs w:val="22"/>
              </w:rPr>
              <w:t>применения бюджетной классификации Российской Федерации в части, относящейся к бюджету Соболевского сельского поселения Соболевского муниципального района на 2023 год и на плановый период 2024-2025 годов</w:t>
            </w:r>
            <w:bookmarkEnd w:id="1"/>
          </w:p>
          <w:p w:rsidR="00010F1F" w:rsidRPr="00010F1F" w:rsidRDefault="00010F1F" w:rsidP="00010F1F">
            <w:pPr>
              <w:spacing w:after="120"/>
              <w:jc w:val="right"/>
              <w:rPr>
                <w:snapToGrid w:val="0"/>
                <w:sz w:val="22"/>
                <w:szCs w:val="22"/>
              </w:rPr>
            </w:pPr>
            <w:bookmarkStart w:id="2" w:name="_GoBack"/>
            <w:bookmarkEnd w:id="2"/>
          </w:p>
        </w:tc>
      </w:tr>
    </w:tbl>
    <w:bookmarkEnd w:id="0"/>
    <w:p w:rsidR="00D224F9" w:rsidRDefault="00D224F9" w:rsidP="00AE563C">
      <w:pPr>
        <w:jc w:val="center"/>
        <w:rPr>
          <w:b/>
          <w:snapToGrid w:val="0"/>
          <w:sz w:val="28"/>
          <w:szCs w:val="28"/>
        </w:rPr>
      </w:pPr>
      <w:r w:rsidRPr="003B22E9">
        <w:rPr>
          <w:b/>
          <w:snapToGrid w:val="0"/>
          <w:sz w:val="28"/>
          <w:szCs w:val="28"/>
        </w:rPr>
        <w:lastRenderedPageBreak/>
        <w:t>Перечень кодов видов, подвидов доходов бюджета поселения</w:t>
      </w:r>
    </w:p>
    <w:p w:rsidR="00D224F9" w:rsidRDefault="00D224F9">
      <w:pPr>
        <w:rPr>
          <w:b/>
          <w:snapToGrid w:val="0"/>
          <w:sz w:val="28"/>
          <w:szCs w:val="28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597"/>
        <w:gridCol w:w="3047"/>
        <w:gridCol w:w="4927"/>
      </w:tblGrid>
      <w:tr w:rsidR="00CE0661" w:rsidTr="00CE0661">
        <w:tc>
          <w:tcPr>
            <w:tcW w:w="2426" w:type="pct"/>
            <w:gridSpan w:val="2"/>
          </w:tcPr>
          <w:p w:rsidR="00CE0661" w:rsidRDefault="00CE0661" w:rsidP="00CE0661">
            <w:pPr>
              <w:jc w:val="center"/>
              <w:rPr>
                <w:b/>
                <w:sz w:val="20"/>
                <w:szCs w:val="20"/>
              </w:rPr>
            </w:pPr>
            <w:r w:rsidRPr="003B22E9">
              <w:t>Код бюджетной классификации Российской Федерации</w:t>
            </w:r>
          </w:p>
        </w:tc>
        <w:tc>
          <w:tcPr>
            <w:tcW w:w="2574" w:type="pct"/>
            <w:vMerge w:val="restart"/>
            <w:vAlign w:val="center"/>
          </w:tcPr>
          <w:p w:rsidR="00CE0661" w:rsidRDefault="00CE0661" w:rsidP="00CE0661">
            <w:pPr>
              <w:jc w:val="center"/>
              <w:rPr>
                <w:b/>
                <w:sz w:val="20"/>
                <w:szCs w:val="20"/>
              </w:rPr>
            </w:pPr>
            <w:r w:rsidRPr="003B22E9">
              <w:t>Наименование главного администратора доходов, наименование кода вида доходов бюджета поселения</w:t>
            </w:r>
          </w:p>
        </w:tc>
      </w:tr>
      <w:tr w:rsidR="00CE0661" w:rsidTr="00CE0661">
        <w:tc>
          <w:tcPr>
            <w:tcW w:w="834" w:type="pct"/>
          </w:tcPr>
          <w:p w:rsidR="00CE0661" w:rsidRPr="00CE0661" w:rsidRDefault="00CE0661" w:rsidP="00CE0661">
            <w:pPr>
              <w:jc w:val="center"/>
              <w:rPr>
                <w:sz w:val="20"/>
                <w:szCs w:val="20"/>
              </w:rPr>
            </w:pPr>
            <w:r w:rsidRPr="00CE0661">
              <w:rPr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1592" w:type="pct"/>
          </w:tcPr>
          <w:p w:rsidR="00CE0661" w:rsidRPr="00CE0661" w:rsidRDefault="00CE0661">
            <w:pPr>
              <w:rPr>
                <w:sz w:val="20"/>
                <w:szCs w:val="20"/>
              </w:rPr>
            </w:pPr>
            <w:r w:rsidRPr="00CE0661">
              <w:rPr>
                <w:sz w:val="20"/>
                <w:szCs w:val="20"/>
              </w:rPr>
              <w:t>доходов бюджета</w:t>
            </w:r>
          </w:p>
        </w:tc>
        <w:tc>
          <w:tcPr>
            <w:tcW w:w="2574" w:type="pct"/>
            <w:vMerge/>
          </w:tcPr>
          <w:p w:rsidR="00CE0661" w:rsidRDefault="00CE0661">
            <w:pPr>
              <w:rPr>
                <w:b/>
                <w:sz w:val="20"/>
                <w:szCs w:val="20"/>
              </w:rPr>
            </w:pPr>
          </w:p>
        </w:tc>
      </w:tr>
      <w:tr w:rsidR="00CE0661" w:rsidTr="00CE0661">
        <w:tc>
          <w:tcPr>
            <w:tcW w:w="834" w:type="pct"/>
          </w:tcPr>
          <w:p w:rsidR="00CE0661" w:rsidRDefault="00CE0661" w:rsidP="00CE0661">
            <w:pPr>
              <w:jc w:val="center"/>
              <w:rPr>
                <w:b/>
                <w:sz w:val="20"/>
                <w:szCs w:val="20"/>
              </w:rPr>
            </w:pPr>
          </w:p>
          <w:p w:rsidR="00CE0661" w:rsidRDefault="00CE0661" w:rsidP="00CE066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902</w:t>
            </w:r>
          </w:p>
          <w:p w:rsidR="00CE0661" w:rsidRDefault="00CE0661" w:rsidP="00CE06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pct"/>
          </w:tcPr>
          <w:p w:rsidR="00CE0661" w:rsidRDefault="00CE0661">
            <w:pPr>
              <w:rPr>
                <w:b/>
                <w:sz w:val="20"/>
                <w:szCs w:val="20"/>
              </w:rPr>
            </w:pPr>
          </w:p>
        </w:tc>
        <w:tc>
          <w:tcPr>
            <w:tcW w:w="2574" w:type="pct"/>
          </w:tcPr>
          <w:p w:rsidR="00CE0661" w:rsidRDefault="00CE0661" w:rsidP="00CE0661">
            <w:pPr>
              <w:jc w:val="center"/>
              <w:rPr>
                <w:b/>
                <w:sz w:val="20"/>
                <w:szCs w:val="20"/>
              </w:rPr>
            </w:pPr>
            <w:r w:rsidRPr="003B22E9">
              <w:rPr>
                <w:b/>
                <w:bCs/>
              </w:rPr>
              <w:t>Администрация Соболевского  муниципального района Камчатского края</w:t>
            </w:r>
          </w:p>
        </w:tc>
      </w:tr>
      <w:tr w:rsidR="00CE0661" w:rsidTr="00CE0661">
        <w:tc>
          <w:tcPr>
            <w:tcW w:w="834" w:type="pct"/>
          </w:tcPr>
          <w:p w:rsidR="008C07F5" w:rsidRDefault="008C07F5" w:rsidP="008C07F5">
            <w:pPr>
              <w:jc w:val="center"/>
            </w:pPr>
          </w:p>
          <w:p w:rsidR="00CE0661" w:rsidRDefault="008C07F5" w:rsidP="008C07F5">
            <w:r>
              <w:t xml:space="preserve">       </w:t>
            </w:r>
            <w:r w:rsidRPr="003B22E9">
              <w:t>902</w:t>
            </w:r>
          </w:p>
          <w:p w:rsidR="008C07F5" w:rsidRDefault="008C07F5" w:rsidP="008C07F5">
            <w:pPr>
              <w:jc w:val="center"/>
            </w:pPr>
          </w:p>
          <w:p w:rsidR="008C07F5" w:rsidRDefault="008C07F5" w:rsidP="008C07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2" w:type="pct"/>
            <w:vAlign w:val="center"/>
          </w:tcPr>
          <w:p w:rsidR="00CE0661" w:rsidRDefault="00CE0661" w:rsidP="00CE0661">
            <w:pPr>
              <w:jc w:val="center"/>
            </w:pPr>
            <w:r w:rsidRPr="003B22E9">
              <w:t>1 08 04020 01 1000 110</w:t>
            </w:r>
          </w:p>
          <w:p w:rsidR="00CE0661" w:rsidRDefault="00CE0661" w:rsidP="00CE0661">
            <w:pPr>
              <w:jc w:val="center"/>
            </w:pPr>
          </w:p>
          <w:p w:rsidR="00CE0661" w:rsidRDefault="00CE0661" w:rsidP="00CE0661">
            <w:pPr>
              <w:jc w:val="center"/>
            </w:pPr>
          </w:p>
          <w:p w:rsidR="00CE0661" w:rsidRDefault="00CE0661" w:rsidP="00CE066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4" w:type="pct"/>
          </w:tcPr>
          <w:p w:rsidR="00CE0661" w:rsidRDefault="00CE0661">
            <w:pPr>
              <w:rPr>
                <w:b/>
                <w:sz w:val="20"/>
                <w:szCs w:val="20"/>
              </w:rPr>
            </w:pPr>
            <w:r w:rsidRPr="003B22E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E0661" w:rsidTr="00EF31C7">
        <w:tc>
          <w:tcPr>
            <w:tcW w:w="834" w:type="pct"/>
            <w:vAlign w:val="center"/>
          </w:tcPr>
          <w:p w:rsidR="00CE0661" w:rsidRPr="003B22E9" w:rsidRDefault="00CE0661" w:rsidP="00CE0661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CE0661" w:rsidRPr="003B22E9" w:rsidRDefault="00CE0661" w:rsidP="00CE0661">
            <w:pPr>
              <w:jc w:val="center"/>
            </w:pPr>
            <w:r w:rsidRPr="003B22E9">
              <w:t>1 08 04020 01 4000 110</w:t>
            </w:r>
          </w:p>
        </w:tc>
        <w:tc>
          <w:tcPr>
            <w:tcW w:w="2574" w:type="pct"/>
            <w:vAlign w:val="center"/>
          </w:tcPr>
          <w:p w:rsidR="00CE0661" w:rsidRPr="003B22E9" w:rsidRDefault="00CE0661" w:rsidP="00CE0661">
            <w:r w:rsidRPr="003B22E9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E0661" w:rsidTr="00EF31C7">
        <w:tc>
          <w:tcPr>
            <w:tcW w:w="834" w:type="pct"/>
            <w:vAlign w:val="center"/>
          </w:tcPr>
          <w:p w:rsidR="00CE0661" w:rsidRPr="003B22E9" w:rsidRDefault="00CE0661" w:rsidP="00CE0661">
            <w:pPr>
              <w:jc w:val="center"/>
            </w:pPr>
            <w:r w:rsidRPr="003B22E9">
              <w:rPr>
                <w:lang w:val="en-US"/>
              </w:rPr>
              <w:t>902</w:t>
            </w:r>
          </w:p>
        </w:tc>
        <w:tc>
          <w:tcPr>
            <w:tcW w:w="1592" w:type="pct"/>
            <w:vAlign w:val="center"/>
          </w:tcPr>
          <w:p w:rsidR="00CE0661" w:rsidRPr="003B22E9" w:rsidRDefault="00CE0661" w:rsidP="00CE0661">
            <w:pPr>
              <w:jc w:val="center"/>
            </w:pPr>
            <w:r w:rsidRPr="003B22E9">
              <w:rPr>
                <w:lang w:val="en-US"/>
              </w:rPr>
              <w:t xml:space="preserve"> 1 11 05025 10 0000 120</w:t>
            </w:r>
          </w:p>
        </w:tc>
        <w:tc>
          <w:tcPr>
            <w:tcW w:w="2574" w:type="pct"/>
            <w:vAlign w:val="center"/>
          </w:tcPr>
          <w:p w:rsidR="00CE0661" w:rsidRPr="003B22E9" w:rsidRDefault="00CE0661" w:rsidP="00CE0661">
            <w:pPr>
              <w:jc w:val="both"/>
            </w:pPr>
            <w:r w:rsidRPr="003B22E9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CE0661" w:rsidRPr="003B22E9" w:rsidRDefault="00CE0661" w:rsidP="00CE0661"/>
        </w:tc>
      </w:tr>
      <w:tr w:rsidR="00CE0661" w:rsidTr="00EF31C7">
        <w:tc>
          <w:tcPr>
            <w:tcW w:w="834" w:type="pct"/>
            <w:vAlign w:val="center"/>
          </w:tcPr>
          <w:p w:rsidR="00CE0661" w:rsidRPr="003B22E9" w:rsidRDefault="00CE0661" w:rsidP="00CE0661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CE0661" w:rsidRPr="003B22E9" w:rsidRDefault="00CE0661" w:rsidP="00CE0661">
            <w:pPr>
              <w:jc w:val="center"/>
            </w:pPr>
            <w:r w:rsidRPr="003B22E9">
              <w:t>1 11 050</w:t>
            </w:r>
            <w:r w:rsidRPr="003B22E9">
              <w:rPr>
                <w:lang w:val="en-US"/>
              </w:rPr>
              <w:t>35 10 0000 120</w:t>
            </w:r>
          </w:p>
        </w:tc>
        <w:tc>
          <w:tcPr>
            <w:tcW w:w="2574" w:type="pct"/>
            <w:vAlign w:val="center"/>
          </w:tcPr>
          <w:p w:rsidR="00CE0661" w:rsidRPr="003B22E9" w:rsidRDefault="00CE0661" w:rsidP="00CE0661">
            <w:r w:rsidRPr="003B22E9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E0661" w:rsidTr="00EF31C7">
        <w:tc>
          <w:tcPr>
            <w:tcW w:w="834" w:type="pct"/>
            <w:vAlign w:val="center"/>
          </w:tcPr>
          <w:p w:rsidR="00CE0661" w:rsidRPr="003B22E9" w:rsidRDefault="00CE0661" w:rsidP="00CE0661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CE0661" w:rsidRPr="003B22E9" w:rsidRDefault="00CE0661" w:rsidP="00CE0661">
            <w:pPr>
              <w:jc w:val="center"/>
            </w:pPr>
            <w:r w:rsidRPr="003B22E9">
              <w:rPr>
                <w:color w:val="000000"/>
              </w:rPr>
              <w:t xml:space="preserve">1 11 05075 </w:t>
            </w:r>
            <w:r w:rsidRPr="003B22E9">
              <w:rPr>
                <w:color w:val="000000"/>
                <w:lang w:val="en-US"/>
              </w:rPr>
              <w:t>10</w:t>
            </w:r>
            <w:r w:rsidRPr="003B22E9">
              <w:rPr>
                <w:color w:val="000000"/>
              </w:rPr>
              <w:t xml:space="preserve"> 0000 120</w:t>
            </w:r>
          </w:p>
        </w:tc>
        <w:tc>
          <w:tcPr>
            <w:tcW w:w="2574" w:type="pct"/>
            <w:vAlign w:val="center"/>
          </w:tcPr>
          <w:p w:rsidR="00CE0661" w:rsidRPr="003B22E9" w:rsidRDefault="00CE0661" w:rsidP="00CE0661">
            <w:r w:rsidRPr="003B22E9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CE0661" w:rsidTr="00EF31C7">
        <w:tc>
          <w:tcPr>
            <w:tcW w:w="834" w:type="pct"/>
            <w:vAlign w:val="center"/>
          </w:tcPr>
          <w:p w:rsidR="00CE0661" w:rsidRPr="003B22E9" w:rsidRDefault="00CE0661" w:rsidP="00CE0661">
            <w:pPr>
              <w:jc w:val="center"/>
              <w:rPr>
                <w:b/>
                <w:bCs/>
              </w:rPr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CE0661" w:rsidRPr="003B22E9" w:rsidRDefault="00CE0661" w:rsidP="00CE0661">
            <w:pPr>
              <w:jc w:val="center"/>
            </w:pPr>
            <w:r w:rsidRPr="003B22E9">
              <w:t>1 11 0</w:t>
            </w:r>
            <w:r w:rsidRPr="003B22E9">
              <w:rPr>
                <w:lang w:val="en-US"/>
              </w:rPr>
              <w:t>9035 10 0000 120</w:t>
            </w:r>
          </w:p>
        </w:tc>
        <w:tc>
          <w:tcPr>
            <w:tcW w:w="2574" w:type="pct"/>
            <w:vAlign w:val="center"/>
          </w:tcPr>
          <w:p w:rsidR="00CE0661" w:rsidRPr="003B22E9" w:rsidRDefault="00CE0661" w:rsidP="00CE0661">
            <w:pPr>
              <w:rPr>
                <w:b/>
                <w:bCs/>
              </w:rPr>
            </w:pPr>
            <w:r w:rsidRPr="003B22E9">
              <w:t xml:space="preserve">Доходы от эксплуатации и </w:t>
            </w:r>
            <w:proofErr w:type="gramStart"/>
            <w:r w:rsidRPr="003B22E9">
              <w:t>использования  имущества</w:t>
            </w:r>
            <w:proofErr w:type="gramEnd"/>
            <w:r w:rsidR="008C07F5">
              <w:t xml:space="preserve"> </w:t>
            </w:r>
            <w:r w:rsidRPr="003B22E9">
              <w:t xml:space="preserve">  автомобильных дорог, находящихся в собственности сельских </w:t>
            </w:r>
            <w:r w:rsidRPr="003B22E9">
              <w:lastRenderedPageBreak/>
              <w:t>поселений</w:t>
            </w:r>
          </w:p>
        </w:tc>
      </w:tr>
      <w:tr w:rsidR="00CE0661" w:rsidTr="00EF31C7">
        <w:tc>
          <w:tcPr>
            <w:tcW w:w="834" w:type="pct"/>
            <w:vAlign w:val="center"/>
          </w:tcPr>
          <w:p w:rsidR="00CE0661" w:rsidRPr="003B22E9" w:rsidRDefault="00CE0661" w:rsidP="00CE0661">
            <w:pPr>
              <w:jc w:val="center"/>
            </w:pPr>
            <w:r w:rsidRPr="003B22E9">
              <w:lastRenderedPageBreak/>
              <w:t>902</w:t>
            </w:r>
          </w:p>
        </w:tc>
        <w:tc>
          <w:tcPr>
            <w:tcW w:w="1592" w:type="pct"/>
            <w:vAlign w:val="center"/>
          </w:tcPr>
          <w:p w:rsidR="00CE0661" w:rsidRPr="003B22E9" w:rsidRDefault="00CE0661" w:rsidP="00CE0661">
            <w:pPr>
              <w:jc w:val="center"/>
            </w:pPr>
            <w:r w:rsidRPr="003B22E9">
              <w:rPr>
                <w:color w:val="000000"/>
              </w:rPr>
              <w:t xml:space="preserve">1 11 09045 </w:t>
            </w:r>
            <w:r w:rsidRPr="003B22E9">
              <w:rPr>
                <w:color w:val="000000"/>
                <w:lang w:val="en-US"/>
              </w:rPr>
              <w:t>10</w:t>
            </w:r>
            <w:r w:rsidRPr="003B22E9">
              <w:rPr>
                <w:color w:val="000000"/>
              </w:rPr>
              <w:t xml:space="preserve"> 0000 120</w:t>
            </w:r>
          </w:p>
        </w:tc>
        <w:tc>
          <w:tcPr>
            <w:tcW w:w="2574" w:type="pct"/>
            <w:vAlign w:val="center"/>
          </w:tcPr>
          <w:p w:rsidR="00CE0661" w:rsidRPr="003B22E9" w:rsidRDefault="00CE0661" w:rsidP="00CE0661">
            <w:r w:rsidRPr="003B22E9">
              <w:rPr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319E3" w:rsidTr="00E20068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  <w:rPr>
                <w:b/>
                <w:bCs/>
              </w:rPr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1 13 0</w:t>
            </w:r>
            <w:r w:rsidRPr="003B22E9">
              <w:rPr>
                <w:lang w:val="en-US"/>
              </w:rPr>
              <w:t>2065 10 0000 130</w:t>
            </w:r>
          </w:p>
        </w:tc>
        <w:tc>
          <w:tcPr>
            <w:tcW w:w="2574" w:type="pct"/>
            <w:vAlign w:val="center"/>
          </w:tcPr>
          <w:p w:rsidR="009319E3" w:rsidRPr="003B22E9" w:rsidRDefault="009319E3" w:rsidP="009319E3">
            <w:pPr>
              <w:rPr>
                <w:b/>
                <w:bCs/>
              </w:rPr>
            </w:pPr>
            <w:r w:rsidRPr="003B22E9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319E3" w:rsidTr="00E20068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 xml:space="preserve">1 13 02995 </w:t>
            </w:r>
            <w:r w:rsidRPr="003B22E9">
              <w:rPr>
                <w:lang w:val="en-US"/>
              </w:rPr>
              <w:t>10</w:t>
            </w:r>
            <w:r w:rsidRPr="003B22E9">
              <w:t>0000 130</w:t>
            </w:r>
          </w:p>
        </w:tc>
        <w:tc>
          <w:tcPr>
            <w:tcW w:w="2574" w:type="pct"/>
            <w:vAlign w:val="center"/>
          </w:tcPr>
          <w:p w:rsidR="009319E3" w:rsidRPr="003B22E9" w:rsidRDefault="009319E3" w:rsidP="009319E3">
            <w:pPr>
              <w:jc w:val="both"/>
            </w:pPr>
            <w:r w:rsidRPr="003B22E9">
              <w:t>Прочие доходы от компенсации затрат  бюджетов сельских поселений</w:t>
            </w:r>
          </w:p>
        </w:tc>
      </w:tr>
      <w:tr w:rsidR="009319E3" w:rsidTr="00E20068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1 14 01050 10 0000 410</w:t>
            </w:r>
          </w:p>
        </w:tc>
        <w:tc>
          <w:tcPr>
            <w:tcW w:w="2574" w:type="pct"/>
            <w:vAlign w:val="center"/>
          </w:tcPr>
          <w:p w:rsidR="009319E3" w:rsidRPr="003B22E9" w:rsidRDefault="009319E3" w:rsidP="009319E3">
            <w:pPr>
              <w:jc w:val="both"/>
            </w:pPr>
            <w:r w:rsidRPr="003B22E9">
              <w:t>Доходы от продажи квартир, находящихся в собственности сельских поселений</w:t>
            </w:r>
          </w:p>
        </w:tc>
      </w:tr>
      <w:tr w:rsidR="009319E3" w:rsidTr="00E20068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rPr>
                <w:color w:val="000000"/>
              </w:rPr>
              <w:t>1 14 02053 10 0000 410</w:t>
            </w:r>
          </w:p>
        </w:tc>
        <w:tc>
          <w:tcPr>
            <w:tcW w:w="2574" w:type="pct"/>
            <w:vAlign w:val="center"/>
          </w:tcPr>
          <w:p w:rsidR="009319E3" w:rsidRPr="003B22E9" w:rsidRDefault="009319E3" w:rsidP="009319E3">
            <w:pPr>
              <w:jc w:val="both"/>
            </w:pPr>
            <w:r w:rsidRPr="003B22E9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19E3" w:rsidTr="00E20068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  <w:rPr>
                <w:lang w:val="en-US"/>
              </w:rPr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>
            <w:pPr>
              <w:jc w:val="center"/>
              <w:rPr>
                <w:lang w:val="en-US"/>
              </w:rPr>
            </w:pPr>
            <w:r w:rsidRPr="003B22E9">
              <w:rPr>
                <w:color w:val="000000"/>
              </w:rPr>
              <w:t>1 14 02053 10 0000 440</w:t>
            </w:r>
          </w:p>
        </w:tc>
        <w:tc>
          <w:tcPr>
            <w:tcW w:w="2574" w:type="pct"/>
            <w:vAlign w:val="center"/>
          </w:tcPr>
          <w:p w:rsidR="009319E3" w:rsidRPr="003B22E9" w:rsidRDefault="009319E3" w:rsidP="009319E3">
            <w:pPr>
              <w:jc w:val="both"/>
            </w:pPr>
            <w:r w:rsidRPr="003B22E9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319E3" w:rsidTr="00E20068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>
            <w:pPr>
              <w:jc w:val="center"/>
              <w:rPr>
                <w:lang w:val="en-US"/>
              </w:rPr>
            </w:pPr>
            <w:r w:rsidRPr="003B22E9">
              <w:rPr>
                <w:color w:val="000000"/>
              </w:rPr>
              <w:t>1 14 06025 10 0000 430</w:t>
            </w:r>
          </w:p>
        </w:tc>
        <w:tc>
          <w:tcPr>
            <w:tcW w:w="2574" w:type="pct"/>
            <w:vAlign w:val="center"/>
          </w:tcPr>
          <w:p w:rsidR="009319E3" w:rsidRPr="003B22E9" w:rsidRDefault="009319E3" w:rsidP="009319E3">
            <w:pPr>
              <w:jc w:val="both"/>
            </w:pPr>
            <w:r w:rsidRPr="003B22E9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319E3" w:rsidTr="00E20068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1 15 02050 10 0000 140</w:t>
            </w:r>
          </w:p>
        </w:tc>
        <w:tc>
          <w:tcPr>
            <w:tcW w:w="2574" w:type="pct"/>
            <w:vAlign w:val="center"/>
          </w:tcPr>
          <w:p w:rsidR="009319E3" w:rsidRPr="003B22E9" w:rsidRDefault="009319E3" w:rsidP="009319E3">
            <w:r w:rsidRPr="003B22E9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9319E3" w:rsidTr="00E20068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>
            <w:pPr>
              <w:jc w:val="center"/>
              <w:rPr>
                <w:lang w:val="en-US"/>
              </w:rPr>
            </w:pPr>
            <w:r w:rsidRPr="003B22E9">
              <w:t>1 16 07010 10 0000 140</w:t>
            </w:r>
          </w:p>
        </w:tc>
        <w:tc>
          <w:tcPr>
            <w:tcW w:w="2574" w:type="pct"/>
            <w:vAlign w:val="center"/>
          </w:tcPr>
          <w:p w:rsidR="009319E3" w:rsidRPr="003B22E9" w:rsidRDefault="009319E3" w:rsidP="009319E3">
            <w:r w:rsidRPr="003B22E9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319E3" w:rsidTr="00E20068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1 16 07090 10 0000 140</w:t>
            </w:r>
          </w:p>
        </w:tc>
        <w:tc>
          <w:tcPr>
            <w:tcW w:w="2574" w:type="pct"/>
            <w:vAlign w:val="center"/>
          </w:tcPr>
          <w:p w:rsidR="009319E3" w:rsidRDefault="009319E3" w:rsidP="009319E3">
            <w:pPr>
              <w:jc w:val="both"/>
            </w:pPr>
            <w:r w:rsidRPr="003B22E9">
              <w:t xml:space="preserve">Иные штрафы, неустойки, пени, уплаченные в соответствии с законом или договором в случае неисполнения или ненадлежащего </w:t>
            </w:r>
            <w:r w:rsidRPr="003B22E9">
              <w:lastRenderedPageBreak/>
              <w:t>исполнения обязательств перед муниципальным органом, (муниципальным казенным учреждением)</w:t>
            </w:r>
          </w:p>
          <w:p w:rsidR="009319E3" w:rsidRPr="003B22E9" w:rsidRDefault="009319E3" w:rsidP="009319E3">
            <w:pPr>
              <w:jc w:val="both"/>
            </w:pPr>
          </w:p>
        </w:tc>
      </w:tr>
      <w:tr w:rsidR="009319E3" w:rsidTr="00E20068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lastRenderedPageBreak/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>
            <w:pPr>
              <w:jc w:val="center"/>
              <w:rPr>
                <w:lang w:val="en-US"/>
              </w:rPr>
            </w:pPr>
            <w:r w:rsidRPr="003B22E9">
              <w:t>1 16 10061 10 0000 140</w:t>
            </w:r>
          </w:p>
        </w:tc>
        <w:tc>
          <w:tcPr>
            <w:tcW w:w="2574" w:type="pct"/>
            <w:vAlign w:val="center"/>
          </w:tcPr>
          <w:p w:rsidR="009319E3" w:rsidRDefault="009319E3" w:rsidP="009319E3">
            <w:pPr>
              <w:jc w:val="both"/>
            </w:pPr>
            <w:r w:rsidRPr="003B22E9">
              <w:t>Платежи в целях возмещения убытков 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9319E3" w:rsidRPr="003B22E9" w:rsidRDefault="009319E3" w:rsidP="009319E3">
            <w:pPr>
              <w:jc w:val="both"/>
            </w:pPr>
          </w:p>
        </w:tc>
      </w:tr>
      <w:tr w:rsidR="009319E3" w:rsidTr="00B75DF9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/>
          <w:p w:rsidR="009319E3" w:rsidRPr="003B22E9" w:rsidRDefault="009319E3" w:rsidP="009319E3">
            <w:pPr>
              <w:jc w:val="center"/>
            </w:pPr>
            <w:r w:rsidRPr="003B22E9">
              <w:t>1 16 10081 10 0000 140</w:t>
            </w:r>
          </w:p>
          <w:p w:rsidR="009319E3" w:rsidRPr="003B22E9" w:rsidRDefault="009319E3" w:rsidP="009319E3">
            <w:pPr>
              <w:jc w:val="center"/>
            </w:pPr>
          </w:p>
        </w:tc>
        <w:tc>
          <w:tcPr>
            <w:tcW w:w="2574" w:type="pct"/>
            <w:vAlign w:val="center"/>
          </w:tcPr>
          <w:p w:rsidR="009319E3" w:rsidRPr="003B22E9" w:rsidRDefault="009319E3" w:rsidP="009319E3">
            <w:pPr>
              <w:rPr>
                <w:bCs/>
              </w:rPr>
            </w:pPr>
            <w:r w:rsidRPr="003B22E9">
              <w:rPr>
                <w:bCs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 фонда)</w:t>
            </w:r>
          </w:p>
          <w:p w:rsidR="009319E3" w:rsidRPr="003B22E9" w:rsidRDefault="009319E3" w:rsidP="009319E3">
            <w:pPr>
              <w:jc w:val="both"/>
            </w:pPr>
          </w:p>
        </w:tc>
      </w:tr>
      <w:tr w:rsidR="009319E3" w:rsidTr="00B75DF9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1 16 10100 10 0000 140</w:t>
            </w:r>
          </w:p>
        </w:tc>
        <w:tc>
          <w:tcPr>
            <w:tcW w:w="2574" w:type="pct"/>
            <w:vAlign w:val="center"/>
          </w:tcPr>
          <w:p w:rsidR="009319E3" w:rsidRPr="003B22E9" w:rsidRDefault="009319E3" w:rsidP="00674D83">
            <w:r w:rsidRPr="003B22E9"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  </w:t>
            </w:r>
          </w:p>
        </w:tc>
      </w:tr>
      <w:tr w:rsidR="009319E3" w:rsidTr="00326770">
        <w:trPr>
          <w:trHeight w:val="3631"/>
        </w:trPr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1 16 10123 01 0101 140</w:t>
            </w:r>
          </w:p>
        </w:tc>
        <w:tc>
          <w:tcPr>
            <w:tcW w:w="2574" w:type="pct"/>
            <w:vAlign w:val="center"/>
          </w:tcPr>
          <w:p w:rsidR="009319E3" w:rsidRPr="003B22E9" w:rsidRDefault="009319E3" w:rsidP="000C115B">
            <w:r w:rsidRPr="003B22E9">
              <w:t>Доходы от денежных взысканий (штрафов), 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</w:p>
        </w:tc>
      </w:tr>
      <w:tr w:rsidR="009319E3" w:rsidTr="00B75DF9">
        <w:tc>
          <w:tcPr>
            <w:tcW w:w="834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902</w:t>
            </w:r>
          </w:p>
        </w:tc>
        <w:tc>
          <w:tcPr>
            <w:tcW w:w="1592" w:type="pct"/>
            <w:vAlign w:val="center"/>
          </w:tcPr>
          <w:p w:rsidR="009319E3" w:rsidRPr="003B22E9" w:rsidRDefault="009319E3" w:rsidP="009319E3">
            <w:pPr>
              <w:jc w:val="center"/>
            </w:pPr>
            <w:r w:rsidRPr="003B22E9">
              <w:t>1 17 05050 10 0000 180 </w:t>
            </w:r>
          </w:p>
        </w:tc>
        <w:tc>
          <w:tcPr>
            <w:tcW w:w="2574" w:type="pct"/>
            <w:vAlign w:val="center"/>
          </w:tcPr>
          <w:p w:rsidR="009319E3" w:rsidRDefault="009319E3" w:rsidP="009319E3">
            <w:pPr>
              <w:jc w:val="both"/>
            </w:pPr>
            <w:r w:rsidRPr="003B22E9">
              <w:t>Прочие неналоговые доходы бюджетов сельских поселений</w:t>
            </w:r>
          </w:p>
          <w:p w:rsidR="00015687" w:rsidRPr="003B22E9" w:rsidRDefault="00015687" w:rsidP="009319E3">
            <w:pPr>
              <w:jc w:val="both"/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326770" w:rsidRPr="00674D83" w:rsidTr="00EE3F0C">
        <w:tc>
          <w:tcPr>
            <w:tcW w:w="4219" w:type="dxa"/>
            <w:shd w:val="clear" w:color="auto" w:fill="auto"/>
          </w:tcPr>
          <w:p w:rsidR="00326770" w:rsidRPr="00674D83" w:rsidRDefault="00326770" w:rsidP="00EE3F0C">
            <w:pPr>
              <w:spacing w:after="120"/>
              <w:jc w:val="both"/>
              <w:rPr>
                <w:snapToGrid w:val="0"/>
              </w:rPr>
            </w:pPr>
          </w:p>
          <w:p w:rsidR="00326770" w:rsidRPr="00674D83" w:rsidRDefault="00326770" w:rsidP="00EE3F0C">
            <w:pPr>
              <w:spacing w:after="120"/>
              <w:jc w:val="both"/>
              <w:rPr>
                <w:snapToGrid w:val="0"/>
              </w:rPr>
            </w:pPr>
          </w:p>
          <w:p w:rsidR="00326770" w:rsidRPr="00674D83" w:rsidRDefault="00326770" w:rsidP="00EE3F0C">
            <w:pPr>
              <w:spacing w:after="120"/>
              <w:jc w:val="both"/>
              <w:rPr>
                <w:snapToGrid w:val="0"/>
              </w:rPr>
            </w:pPr>
          </w:p>
          <w:p w:rsidR="00326770" w:rsidRPr="00674D83" w:rsidRDefault="00326770" w:rsidP="00EE3F0C">
            <w:pPr>
              <w:spacing w:after="120"/>
              <w:jc w:val="both"/>
              <w:rPr>
                <w:snapToGrid w:val="0"/>
              </w:rPr>
            </w:pPr>
          </w:p>
        </w:tc>
        <w:tc>
          <w:tcPr>
            <w:tcW w:w="5351" w:type="dxa"/>
            <w:shd w:val="clear" w:color="auto" w:fill="auto"/>
          </w:tcPr>
          <w:p w:rsidR="00326770" w:rsidRPr="00C710AE" w:rsidRDefault="00326770" w:rsidP="00EE3F0C">
            <w:pPr>
              <w:spacing w:after="120"/>
              <w:jc w:val="both"/>
              <w:rPr>
                <w:snapToGrid w:val="0"/>
              </w:rPr>
            </w:pPr>
            <w:r w:rsidRPr="00C710AE">
              <w:rPr>
                <w:snapToGrid w:val="0"/>
              </w:rPr>
              <w:t xml:space="preserve">                                                            Приложение </w:t>
            </w:r>
            <w:r>
              <w:rPr>
                <w:snapToGrid w:val="0"/>
              </w:rPr>
              <w:t>2</w:t>
            </w:r>
            <w:r w:rsidRPr="00C710AE">
              <w:rPr>
                <w:snapToGrid w:val="0"/>
              </w:rPr>
              <w:t xml:space="preserve"> </w:t>
            </w:r>
          </w:p>
          <w:p w:rsidR="00326770" w:rsidRPr="00C710AE" w:rsidRDefault="00326770" w:rsidP="00EE3F0C">
            <w:pPr>
              <w:spacing w:after="120"/>
              <w:jc w:val="both"/>
              <w:rPr>
                <w:snapToGrid w:val="0"/>
              </w:rPr>
            </w:pPr>
            <w:r w:rsidRPr="00C710AE">
              <w:rPr>
                <w:snapToGrid w:val="0"/>
              </w:rPr>
              <w:t xml:space="preserve">к Порядку </w:t>
            </w:r>
            <w:r w:rsidRPr="00C710AE">
              <w:rPr>
                <w:color w:val="252525"/>
              </w:rPr>
              <w:t>применения бюджетной классификации Российской Федерации в части, относящейся к бюджету Соболевского сельского поселения Соболевского муниципального района на 2023 год и на плановый период 2024-2025 годов</w:t>
            </w:r>
          </w:p>
        </w:tc>
      </w:tr>
    </w:tbl>
    <w:p w:rsidR="002A3CEB" w:rsidRDefault="002A3CEB">
      <w:pPr>
        <w:rPr>
          <w:b/>
          <w:sz w:val="20"/>
          <w:szCs w:val="20"/>
        </w:rPr>
      </w:pPr>
    </w:p>
    <w:p w:rsidR="002A3CEB" w:rsidRDefault="002A3CEB">
      <w:pPr>
        <w:rPr>
          <w:b/>
          <w:sz w:val="20"/>
          <w:szCs w:val="20"/>
        </w:rPr>
      </w:pPr>
    </w:p>
    <w:p w:rsidR="009319E3" w:rsidRDefault="009319E3">
      <w:pPr>
        <w:rPr>
          <w:b/>
          <w:sz w:val="20"/>
          <w:szCs w:val="20"/>
        </w:rPr>
      </w:pPr>
    </w:p>
    <w:p w:rsidR="004E741C" w:rsidRDefault="009319E3" w:rsidP="004E741C">
      <w:pPr>
        <w:jc w:val="center"/>
        <w:rPr>
          <w:b/>
          <w:sz w:val="28"/>
          <w:szCs w:val="28"/>
        </w:rPr>
      </w:pPr>
      <w:r w:rsidRPr="004E741C">
        <w:rPr>
          <w:b/>
          <w:sz w:val="28"/>
          <w:szCs w:val="28"/>
        </w:rPr>
        <w:t>ПЕРЕЧЕНЬ</w:t>
      </w:r>
    </w:p>
    <w:p w:rsidR="009319E3" w:rsidRPr="004E741C" w:rsidRDefault="009319E3" w:rsidP="004E741C">
      <w:pPr>
        <w:jc w:val="center"/>
        <w:rPr>
          <w:b/>
          <w:sz w:val="28"/>
          <w:szCs w:val="28"/>
        </w:rPr>
      </w:pPr>
      <w:r w:rsidRPr="004E741C">
        <w:rPr>
          <w:b/>
          <w:sz w:val="28"/>
          <w:szCs w:val="28"/>
        </w:rPr>
        <w:t xml:space="preserve">Кодов источников </w:t>
      </w:r>
      <w:r w:rsidR="004E741C">
        <w:rPr>
          <w:b/>
          <w:sz w:val="28"/>
          <w:szCs w:val="28"/>
        </w:rPr>
        <w:t xml:space="preserve">финансирования дефицита бюджета и </w:t>
      </w:r>
      <w:r w:rsidRPr="004E741C">
        <w:rPr>
          <w:b/>
          <w:sz w:val="28"/>
          <w:szCs w:val="28"/>
        </w:rPr>
        <w:t>соответствующих</w:t>
      </w:r>
      <w:r w:rsidR="004E741C">
        <w:rPr>
          <w:b/>
          <w:sz w:val="28"/>
          <w:szCs w:val="28"/>
        </w:rPr>
        <w:t xml:space="preserve"> </w:t>
      </w:r>
      <w:r w:rsidRPr="004E741C">
        <w:rPr>
          <w:b/>
          <w:sz w:val="28"/>
          <w:szCs w:val="28"/>
        </w:rPr>
        <w:t xml:space="preserve">им кодов видов </w:t>
      </w:r>
      <w:proofErr w:type="gramStart"/>
      <w:r w:rsidRPr="004E741C">
        <w:rPr>
          <w:b/>
          <w:sz w:val="28"/>
          <w:szCs w:val="28"/>
        </w:rPr>
        <w:t>( подвидов</w:t>
      </w:r>
      <w:proofErr w:type="gramEnd"/>
      <w:r w:rsidRPr="004E741C">
        <w:rPr>
          <w:b/>
          <w:sz w:val="28"/>
          <w:szCs w:val="28"/>
        </w:rPr>
        <w:t xml:space="preserve">, аналитических групп) источников   </w:t>
      </w:r>
      <w:r w:rsidR="00954742" w:rsidRPr="004E741C">
        <w:rPr>
          <w:b/>
          <w:sz w:val="28"/>
          <w:szCs w:val="28"/>
        </w:rPr>
        <w:t xml:space="preserve">  </w:t>
      </w:r>
      <w:r w:rsidRPr="004E741C">
        <w:rPr>
          <w:b/>
          <w:sz w:val="28"/>
          <w:szCs w:val="28"/>
        </w:rPr>
        <w:t xml:space="preserve">финансирования дефицита бюджета,  главным администратором которых является финансовый орган </w:t>
      </w:r>
      <w:r w:rsidR="004E741C">
        <w:rPr>
          <w:b/>
          <w:sz w:val="28"/>
          <w:szCs w:val="28"/>
        </w:rPr>
        <w:t>муниципального района</w:t>
      </w:r>
    </w:p>
    <w:p w:rsidR="00954742" w:rsidRDefault="00954742" w:rsidP="00954742">
      <w:pPr>
        <w:rPr>
          <w:b/>
        </w:rPr>
      </w:pPr>
    </w:p>
    <w:p w:rsidR="004E741C" w:rsidRDefault="004E741C" w:rsidP="00954742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954742" w:rsidRPr="004755A2" w:rsidTr="00D0196C">
        <w:tc>
          <w:tcPr>
            <w:tcW w:w="3085" w:type="dxa"/>
          </w:tcPr>
          <w:p w:rsidR="00954742" w:rsidRPr="004755A2" w:rsidRDefault="00954742" w:rsidP="00954742">
            <w:pPr>
              <w:jc w:val="center"/>
            </w:pPr>
            <w:r w:rsidRPr="004755A2">
              <w:t>Код</w:t>
            </w:r>
          </w:p>
        </w:tc>
        <w:tc>
          <w:tcPr>
            <w:tcW w:w="6486" w:type="dxa"/>
          </w:tcPr>
          <w:p w:rsidR="00954742" w:rsidRPr="004755A2" w:rsidRDefault="00954742" w:rsidP="00954742">
            <w:pPr>
              <w:jc w:val="center"/>
            </w:pPr>
            <w:r w:rsidRPr="004755A2">
              <w:t>Наименование кода группы, подгруппы, статьи, подвида, аналитической группы вида источников финансирования дефицита бюджета</w:t>
            </w:r>
          </w:p>
        </w:tc>
      </w:tr>
      <w:tr w:rsidR="00954742" w:rsidRPr="004755A2" w:rsidTr="0028008F">
        <w:tc>
          <w:tcPr>
            <w:tcW w:w="9571" w:type="dxa"/>
            <w:gridSpan w:val="2"/>
          </w:tcPr>
          <w:p w:rsidR="00954742" w:rsidRDefault="00954742" w:rsidP="004755A2">
            <w:pPr>
              <w:jc w:val="center"/>
            </w:pPr>
            <w:r w:rsidRPr="004755A2">
              <w:t>Комитет по бюджету и финансам администрации Соболевского муниципального района</w:t>
            </w:r>
          </w:p>
          <w:p w:rsidR="004755A2" w:rsidRPr="004755A2" w:rsidRDefault="004755A2" w:rsidP="004755A2">
            <w:pPr>
              <w:jc w:val="center"/>
            </w:pPr>
            <w:r>
              <w:t>Камчатского края</w:t>
            </w:r>
          </w:p>
        </w:tc>
      </w:tr>
      <w:tr w:rsidR="00954742" w:rsidRPr="004755A2" w:rsidTr="004E741C">
        <w:tc>
          <w:tcPr>
            <w:tcW w:w="3085" w:type="dxa"/>
            <w:vAlign w:val="center"/>
          </w:tcPr>
          <w:p w:rsidR="00954742" w:rsidRPr="004755A2" w:rsidRDefault="00954742" w:rsidP="004E741C">
            <w:pPr>
              <w:jc w:val="center"/>
            </w:pPr>
            <w:r w:rsidRPr="004755A2">
              <w:t>903 01 00 00 00 00 0000 000</w:t>
            </w:r>
          </w:p>
          <w:p w:rsidR="00954742" w:rsidRPr="004755A2" w:rsidRDefault="00954742" w:rsidP="004E741C">
            <w:pPr>
              <w:jc w:val="center"/>
              <w:rPr>
                <w:b/>
              </w:rPr>
            </w:pPr>
          </w:p>
        </w:tc>
        <w:tc>
          <w:tcPr>
            <w:tcW w:w="6486" w:type="dxa"/>
          </w:tcPr>
          <w:p w:rsidR="00954742" w:rsidRPr="004755A2" w:rsidRDefault="00954742" w:rsidP="00954742">
            <w:r w:rsidRPr="004755A2">
              <w:t>ИСТОЧНИКИ ВНУТРЕННЕГО ФИНАНСИРОВАНИЯ ДЕФИЦИТОВ БЮДЖЕТА</w:t>
            </w:r>
          </w:p>
        </w:tc>
      </w:tr>
      <w:tr w:rsidR="00954742" w:rsidRPr="004755A2" w:rsidTr="004E741C">
        <w:tc>
          <w:tcPr>
            <w:tcW w:w="3085" w:type="dxa"/>
            <w:vAlign w:val="center"/>
          </w:tcPr>
          <w:p w:rsidR="00954742" w:rsidRPr="004755A2" w:rsidRDefault="00954742" w:rsidP="004E741C">
            <w:pPr>
              <w:jc w:val="center"/>
            </w:pPr>
            <w:r w:rsidRPr="004755A2">
              <w:t>903 01 02 00 00 00 0000 000</w:t>
            </w:r>
          </w:p>
        </w:tc>
        <w:tc>
          <w:tcPr>
            <w:tcW w:w="6486" w:type="dxa"/>
          </w:tcPr>
          <w:p w:rsidR="00954742" w:rsidRPr="004755A2" w:rsidRDefault="00954742" w:rsidP="00954742">
            <w:r w:rsidRPr="004755A2">
              <w:t>Кредиты кредитных организаций в валюте Российской Федерации</w:t>
            </w:r>
          </w:p>
        </w:tc>
      </w:tr>
      <w:tr w:rsidR="00D0196C" w:rsidRPr="004755A2" w:rsidTr="004E741C">
        <w:tc>
          <w:tcPr>
            <w:tcW w:w="3085" w:type="dxa"/>
            <w:vAlign w:val="center"/>
          </w:tcPr>
          <w:p w:rsidR="00D0196C" w:rsidRPr="004755A2" w:rsidRDefault="00D0196C" w:rsidP="004E741C">
            <w:pPr>
              <w:jc w:val="center"/>
              <w:rPr>
                <w:b/>
              </w:rPr>
            </w:pPr>
            <w:r w:rsidRPr="004755A2">
              <w:t>903 01 02 00 00 00 0000 700</w:t>
            </w:r>
          </w:p>
        </w:tc>
        <w:tc>
          <w:tcPr>
            <w:tcW w:w="6486" w:type="dxa"/>
            <w:vAlign w:val="center"/>
          </w:tcPr>
          <w:p w:rsidR="00D0196C" w:rsidRPr="004755A2" w:rsidRDefault="00D0196C" w:rsidP="00981F37">
            <w:pPr>
              <w:pStyle w:val="ConsPlusNormal"/>
            </w:pPr>
            <w:r w:rsidRPr="004755A2">
              <w:t>Привлечение кредитов от кредитных организаций в валюте Российской Федерации</w:t>
            </w:r>
          </w:p>
        </w:tc>
      </w:tr>
      <w:tr w:rsidR="00D0196C" w:rsidRPr="004755A2" w:rsidTr="004E741C">
        <w:tc>
          <w:tcPr>
            <w:tcW w:w="3085" w:type="dxa"/>
            <w:vAlign w:val="center"/>
          </w:tcPr>
          <w:p w:rsidR="00D0196C" w:rsidRPr="004755A2" w:rsidRDefault="00D0196C" w:rsidP="004E741C">
            <w:pPr>
              <w:jc w:val="center"/>
              <w:rPr>
                <w:b/>
              </w:rPr>
            </w:pPr>
            <w:r w:rsidRPr="004755A2">
              <w:t>903 01 02 00 00 10 0000 710</w:t>
            </w:r>
          </w:p>
        </w:tc>
        <w:tc>
          <w:tcPr>
            <w:tcW w:w="6486" w:type="dxa"/>
            <w:vAlign w:val="center"/>
          </w:tcPr>
          <w:p w:rsidR="00D0196C" w:rsidRPr="004755A2" w:rsidRDefault="00D0196C" w:rsidP="00D0196C">
            <w:pPr>
              <w:pStyle w:val="ConsPlusNormal"/>
              <w:ind w:right="121"/>
            </w:pPr>
            <w:r w:rsidRPr="004755A2"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D0196C" w:rsidRPr="004755A2" w:rsidTr="004E741C">
        <w:tc>
          <w:tcPr>
            <w:tcW w:w="3085" w:type="dxa"/>
            <w:vAlign w:val="center"/>
          </w:tcPr>
          <w:p w:rsidR="00D0196C" w:rsidRPr="004755A2" w:rsidRDefault="00446EF0" w:rsidP="004E741C">
            <w:pPr>
              <w:jc w:val="center"/>
              <w:rPr>
                <w:b/>
              </w:rPr>
            </w:pPr>
            <w:r w:rsidRPr="004755A2">
              <w:t>903 01 02 00 00 00 0000 800</w:t>
            </w:r>
          </w:p>
        </w:tc>
        <w:tc>
          <w:tcPr>
            <w:tcW w:w="6486" w:type="dxa"/>
            <w:vAlign w:val="center"/>
          </w:tcPr>
          <w:p w:rsidR="00D0196C" w:rsidRPr="004755A2" w:rsidRDefault="00D0196C" w:rsidP="00981F37">
            <w:pPr>
              <w:autoSpaceDE w:val="0"/>
              <w:autoSpaceDN w:val="0"/>
              <w:adjustRightInd w:val="0"/>
            </w:pPr>
            <w:r w:rsidRPr="004755A2"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D0196C" w:rsidRPr="004755A2" w:rsidTr="004E741C">
        <w:tc>
          <w:tcPr>
            <w:tcW w:w="3085" w:type="dxa"/>
            <w:vAlign w:val="center"/>
          </w:tcPr>
          <w:p w:rsidR="00D0196C" w:rsidRPr="004755A2" w:rsidRDefault="00446EF0" w:rsidP="004E741C">
            <w:pPr>
              <w:jc w:val="center"/>
              <w:rPr>
                <w:b/>
              </w:rPr>
            </w:pPr>
            <w:r w:rsidRPr="004755A2">
              <w:t>903 01 02 00 00 10 0000 810</w:t>
            </w:r>
          </w:p>
        </w:tc>
        <w:tc>
          <w:tcPr>
            <w:tcW w:w="6486" w:type="dxa"/>
            <w:vAlign w:val="center"/>
          </w:tcPr>
          <w:p w:rsidR="00D0196C" w:rsidRPr="004755A2" w:rsidRDefault="00D0196C" w:rsidP="00446EF0">
            <w:pPr>
              <w:autoSpaceDE w:val="0"/>
              <w:autoSpaceDN w:val="0"/>
              <w:adjustRightInd w:val="0"/>
            </w:pPr>
            <w:r w:rsidRPr="004755A2">
              <w:t xml:space="preserve">Погашение бюджетами </w:t>
            </w:r>
            <w:r w:rsidR="00446EF0" w:rsidRPr="004755A2">
              <w:t>сельских поселений</w:t>
            </w:r>
            <w:r w:rsidRPr="004755A2">
              <w:t xml:space="preserve"> кредитов от кредитных организаций в валюте Российской Федерации</w:t>
            </w:r>
          </w:p>
        </w:tc>
      </w:tr>
      <w:tr w:rsidR="00D0196C" w:rsidRPr="004755A2" w:rsidTr="004E741C">
        <w:tc>
          <w:tcPr>
            <w:tcW w:w="3085" w:type="dxa"/>
            <w:vAlign w:val="center"/>
          </w:tcPr>
          <w:p w:rsidR="00D0196C" w:rsidRPr="004755A2" w:rsidRDefault="00446EF0" w:rsidP="004E741C">
            <w:pPr>
              <w:jc w:val="center"/>
              <w:rPr>
                <w:b/>
              </w:rPr>
            </w:pPr>
            <w:r w:rsidRPr="004755A2">
              <w:t>903 01 03 00 00 00 0000 000</w:t>
            </w:r>
          </w:p>
        </w:tc>
        <w:tc>
          <w:tcPr>
            <w:tcW w:w="6486" w:type="dxa"/>
            <w:vAlign w:val="center"/>
          </w:tcPr>
          <w:p w:rsidR="00D0196C" w:rsidRPr="004755A2" w:rsidRDefault="00D0196C" w:rsidP="00981F37">
            <w:pPr>
              <w:pStyle w:val="ConsPlusNormal"/>
              <w:ind w:right="121"/>
            </w:pPr>
            <w:r w:rsidRPr="004755A2">
              <w:t>Бюджетные кредиты из других бюджетов бюджетной системы Российской Федерации</w:t>
            </w:r>
          </w:p>
        </w:tc>
      </w:tr>
      <w:tr w:rsidR="00D0196C" w:rsidRPr="004755A2" w:rsidTr="004E741C">
        <w:tc>
          <w:tcPr>
            <w:tcW w:w="3085" w:type="dxa"/>
            <w:vAlign w:val="center"/>
          </w:tcPr>
          <w:p w:rsidR="00D0196C" w:rsidRPr="004755A2" w:rsidRDefault="00446EF0" w:rsidP="004E741C">
            <w:pPr>
              <w:jc w:val="center"/>
              <w:rPr>
                <w:b/>
              </w:rPr>
            </w:pPr>
            <w:r w:rsidRPr="004755A2">
              <w:t>903 01 03 01 00 00 0000 000</w:t>
            </w:r>
          </w:p>
        </w:tc>
        <w:tc>
          <w:tcPr>
            <w:tcW w:w="6486" w:type="dxa"/>
            <w:vAlign w:val="center"/>
          </w:tcPr>
          <w:p w:rsidR="00D0196C" w:rsidRPr="004755A2" w:rsidRDefault="00D0196C" w:rsidP="00981F37">
            <w:pPr>
              <w:pStyle w:val="ConsPlusNormal"/>
              <w:ind w:right="121"/>
            </w:pPr>
            <w:r w:rsidRPr="004755A2"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</w:tr>
      <w:tr w:rsidR="00D0196C" w:rsidRPr="004755A2" w:rsidTr="004E741C">
        <w:tc>
          <w:tcPr>
            <w:tcW w:w="3085" w:type="dxa"/>
            <w:vAlign w:val="center"/>
          </w:tcPr>
          <w:p w:rsidR="00D0196C" w:rsidRPr="004755A2" w:rsidRDefault="00446EF0" w:rsidP="004E741C">
            <w:pPr>
              <w:jc w:val="center"/>
              <w:rPr>
                <w:b/>
              </w:rPr>
            </w:pPr>
            <w:r w:rsidRPr="004755A2">
              <w:t>903 01 03 01 00 00 0000 700</w:t>
            </w:r>
          </w:p>
        </w:tc>
        <w:tc>
          <w:tcPr>
            <w:tcW w:w="6486" w:type="dxa"/>
            <w:vAlign w:val="center"/>
          </w:tcPr>
          <w:p w:rsidR="00D0196C" w:rsidRPr="004755A2" w:rsidRDefault="00D0196C" w:rsidP="00981F37">
            <w:pPr>
              <w:pStyle w:val="ConsPlusNormal"/>
              <w:ind w:right="121"/>
            </w:pPr>
            <w:r w:rsidRPr="004755A2"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</w:tr>
      <w:tr w:rsidR="00D0196C" w:rsidRPr="004755A2" w:rsidTr="004E741C">
        <w:tc>
          <w:tcPr>
            <w:tcW w:w="3085" w:type="dxa"/>
            <w:vAlign w:val="center"/>
          </w:tcPr>
          <w:p w:rsidR="00D0196C" w:rsidRPr="004755A2" w:rsidRDefault="00446EF0" w:rsidP="004E741C">
            <w:pPr>
              <w:jc w:val="center"/>
              <w:rPr>
                <w:b/>
              </w:rPr>
            </w:pPr>
            <w:r w:rsidRPr="004755A2">
              <w:t>903 01 03 01 00 10 0000 710</w:t>
            </w:r>
          </w:p>
        </w:tc>
        <w:tc>
          <w:tcPr>
            <w:tcW w:w="6486" w:type="dxa"/>
            <w:vAlign w:val="center"/>
          </w:tcPr>
          <w:p w:rsidR="00D0196C" w:rsidRPr="004755A2" w:rsidRDefault="00D0196C" w:rsidP="00446EF0">
            <w:pPr>
              <w:pStyle w:val="ConsPlusNormal"/>
              <w:ind w:right="121"/>
            </w:pPr>
            <w:r w:rsidRPr="004755A2">
              <w:t xml:space="preserve">Привлечение кредитов из других бюджетов бюджетной системы Российской Федерации бюджетами </w:t>
            </w:r>
            <w:r w:rsidR="00446EF0" w:rsidRPr="004755A2">
              <w:t>сельских поселений</w:t>
            </w:r>
            <w:r w:rsidRPr="004755A2">
              <w:t xml:space="preserve"> в валюте Российской Федерации</w:t>
            </w:r>
          </w:p>
        </w:tc>
      </w:tr>
      <w:tr w:rsidR="00D0196C" w:rsidRPr="004755A2" w:rsidTr="004E741C">
        <w:tc>
          <w:tcPr>
            <w:tcW w:w="3085" w:type="dxa"/>
            <w:vAlign w:val="center"/>
          </w:tcPr>
          <w:p w:rsidR="00D0196C" w:rsidRPr="004755A2" w:rsidRDefault="00446EF0" w:rsidP="004E741C">
            <w:pPr>
              <w:jc w:val="center"/>
              <w:rPr>
                <w:b/>
              </w:rPr>
            </w:pPr>
            <w:r w:rsidRPr="004755A2">
              <w:t>903 01 03 01 00 00 0000 800</w:t>
            </w:r>
          </w:p>
        </w:tc>
        <w:tc>
          <w:tcPr>
            <w:tcW w:w="6486" w:type="dxa"/>
            <w:vAlign w:val="center"/>
          </w:tcPr>
          <w:p w:rsidR="00D0196C" w:rsidRPr="004755A2" w:rsidRDefault="00D0196C" w:rsidP="00981F37">
            <w:pPr>
              <w:pStyle w:val="ConsPlusNormal"/>
              <w:ind w:right="121"/>
            </w:pPr>
            <w:r w:rsidRPr="004755A2"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</w:tr>
      <w:tr w:rsidR="00D0196C" w:rsidRPr="004755A2" w:rsidTr="004E741C">
        <w:tc>
          <w:tcPr>
            <w:tcW w:w="3085" w:type="dxa"/>
            <w:vAlign w:val="center"/>
          </w:tcPr>
          <w:p w:rsidR="00D0196C" w:rsidRPr="004755A2" w:rsidRDefault="00446EF0" w:rsidP="004E741C">
            <w:pPr>
              <w:jc w:val="center"/>
              <w:rPr>
                <w:b/>
              </w:rPr>
            </w:pPr>
            <w:r w:rsidRPr="004755A2">
              <w:lastRenderedPageBreak/>
              <w:t>903 01 03 01 10 00 0000 810</w:t>
            </w:r>
          </w:p>
        </w:tc>
        <w:tc>
          <w:tcPr>
            <w:tcW w:w="6486" w:type="dxa"/>
            <w:vAlign w:val="center"/>
          </w:tcPr>
          <w:p w:rsidR="00D0196C" w:rsidRPr="004755A2" w:rsidRDefault="00D0196C" w:rsidP="00981F37">
            <w:pPr>
              <w:pStyle w:val="ConsPlusNormal"/>
              <w:ind w:right="121"/>
            </w:pPr>
            <w:r w:rsidRPr="004755A2"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4E741C" w:rsidRPr="004755A2" w:rsidTr="004E741C">
        <w:tc>
          <w:tcPr>
            <w:tcW w:w="3085" w:type="dxa"/>
            <w:vAlign w:val="center"/>
          </w:tcPr>
          <w:p w:rsidR="004E741C" w:rsidRPr="004755A2" w:rsidRDefault="004755A2" w:rsidP="004E741C">
            <w:pPr>
              <w:jc w:val="center"/>
            </w:pPr>
            <w:r w:rsidRPr="004755A2">
              <w:t>Код</w:t>
            </w:r>
          </w:p>
        </w:tc>
        <w:tc>
          <w:tcPr>
            <w:tcW w:w="6486" w:type="dxa"/>
            <w:vAlign w:val="center"/>
          </w:tcPr>
          <w:p w:rsidR="004E741C" w:rsidRPr="004755A2" w:rsidRDefault="004755A2" w:rsidP="00981F37">
            <w:pPr>
              <w:pStyle w:val="ConsPlusNormal"/>
              <w:ind w:right="121"/>
            </w:pPr>
            <w:r w:rsidRPr="004755A2">
              <w:t>Наименование кода группы, подгруппы, статьи, подвида, аналитической группы вида источников финансирования дефицита бюджета</w:t>
            </w:r>
          </w:p>
        </w:tc>
      </w:tr>
      <w:tr w:rsidR="004E741C" w:rsidRPr="004755A2" w:rsidTr="005E4834">
        <w:tc>
          <w:tcPr>
            <w:tcW w:w="3085" w:type="dxa"/>
          </w:tcPr>
          <w:p w:rsidR="004E741C" w:rsidRPr="004755A2" w:rsidRDefault="004755A2" w:rsidP="004755A2">
            <w:r w:rsidRPr="004755A2">
              <w:t>903 01 05 00 00 00 0000 000</w:t>
            </w:r>
          </w:p>
        </w:tc>
        <w:tc>
          <w:tcPr>
            <w:tcW w:w="6486" w:type="dxa"/>
          </w:tcPr>
          <w:p w:rsidR="004E741C" w:rsidRDefault="004755A2" w:rsidP="004755A2">
            <w:r w:rsidRPr="004755A2">
              <w:t>Изменение остатков средств на счетах по учету средств бюджетов</w:t>
            </w:r>
          </w:p>
          <w:p w:rsidR="004755A2" w:rsidRPr="004755A2" w:rsidRDefault="004755A2" w:rsidP="004755A2"/>
        </w:tc>
      </w:tr>
      <w:tr w:rsidR="004E741C" w:rsidRPr="004755A2" w:rsidTr="00AE563C">
        <w:tc>
          <w:tcPr>
            <w:tcW w:w="3085" w:type="dxa"/>
            <w:vAlign w:val="center"/>
          </w:tcPr>
          <w:p w:rsidR="004E741C" w:rsidRPr="004755A2" w:rsidRDefault="004E741C" w:rsidP="00AE563C">
            <w:pPr>
              <w:rPr>
                <w:b/>
              </w:rPr>
            </w:pPr>
            <w:r w:rsidRPr="004755A2">
              <w:t>903 01 05 00 00 00 0000 500</w:t>
            </w:r>
          </w:p>
        </w:tc>
        <w:tc>
          <w:tcPr>
            <w:tcW w:w="6486" w:type="dxa"/>
            <w:vAlign w:val="center"/>
          </w:tcPr>
          <w:p w:rsidR="004E741C" w:rsidRDefault="004E741C" w:rsidP="004755A2">
            <w:pPr>
              <w:pStyle w:val="ConsPlusNormal"/>
            </w:pPr>
            <w:r w:rsidRPr="004755A2">
              <w:t>Увеличение остатков средств бюджетов</w:t>
            </w:r>
          </w:p>
          <w:p w:rsidR="004755A2" w:rsidRPr="004755A2" w:rsidRDefault="004755A2" w:rsidP="004755A2">
            <w:pPr>
              <w:pStyle w:val="ConsPlusNormal"/>
            </w:pPr>
          </w:p>
        </w:tc>
      </w:tr>
      <w:tr w:rsidR="004E741C" w:rsidRPr="004755A2" w:rsidTr="00AE563C">
        <w:tc>
          <w:tcPr>
            <w:tcW w:w="3085" w:type="dxa"/>
            <w:vAlign w:val="center"/>
          </w:tcPr>
          <w:p w:rsidR="004E741C" w:rsidRPr="004755A2" w:rsidRDefault="004E741C" w:rsidP="00AE563C">
            <w:pPr>
              <w:rPr>
                <w:b/>
              </w:rPr>
            </w:pPr>
            <w:r w:rsidRPr="004755A2">
              <w:t>903 01 05 02 00 00 0000 500</w:t>
            </w:r>
          </w:p>
        </w:tc>
        <w:tc>
          <w:tcPr>
            <w:tcW w:w="6486" w:type="dxa"/>
            <w:vAlign w:val="center"/>
          </w:tcPr>
          <w:p w:rsidR="004E741C" w:rsidRDefault="004E741C" w:rsidP="004755A2">
            <w:pPr>
              <w:pStyle w:val="ConsPlusNormal"/>
            </w:pPr>
            <w:r w:rsidRPr="004755A2">
              <w:t>Увеличение прочих остатков средств бюджетов</w:t>
            </w:r>
          </w:p>
          <w:p w:rsidR="004755A2" w:rsidRPr="004755A2" w:rsidRDefault="004755A2" w:rsidP="004755A2">
            <w:pPr>
              <w:pStyle w:val="ConsPlusNormal"/>
            </w:pPr>
          </w:p>
        </w:tc>
      </w:tr>
      <w:tr w:rsidR="004E741C" w:rsidRPr="004755A2" w:rsidTr="00AE563C">
        <w:tc>
          <w:tcPr>
            <w:tcW w:w="3085" w:type="dxa"/>
            <w:vAlign w:val="center"/>
          </w:tcPr>
          <w:p w:rsidR="004E741C" w:rsidRPr="004755A2" w:rsidRDefault="004E741C" w:rsidP="00AE563C">
            <w:pPr>
              <w:rPr>
                <w:b/>
              </w:rPr>
            </w:pPr>
            <w:r w:rsidRPr="004755A2">
              <w:t>903 01 05 02 01 00 0000 510</w:t>
            </w:r>
          </w:p>
        </w:tc>
        <w:tc>
          <w:tcPr>
            <w:tcW w:w="6486" w:type="dxa"/>
            <w:vAlign w:val="center"/>
          </w:tcPr>
          <w:p w:rsidR="004E741C" w:rsidRDefault="004E741C" w:rsidP="004755A2">
            <w:pPr>
              <w:pStyle w:val="ConsPlusNormal"/>
            </w:pPr>
            <w:r w:rsidRPr="004755A2">
              <w:t>Увеличение прочих остатков денежных средств бюджетов</w:t>
            </w:r>
          </w:p>
          <w:p w:rsidR="004755A2" w:rsidRPr="004755A2" w:rsidRDefault="004755A2" w:rsidP="004755A2">
            <w:pPr>
              <w:pStyle w:val="ConsPlusNormal"/>
            </w:pPr>
          </w:p>
        </w:tc>
      </w:tr>
      <w:tr w:rsidR="004E741C" w:rsidRPr="004755A2" w:rsidTr="00AE563C">
        <w:tc>
          <w:tcPr>
            <w:tcW w:w="3085" w:type="dxa"/>
            <w:vAlign w:val="center"/>
          </w:tcPr>
          <w:p w:rsidR="004E741C" w:rsidRPr="004755A2" w:rsidRDefault="004E741C" w:rsidP="00AE563C">
            <w:pPr>
              <w:rPr>
                <w:b/>
              </w:rPr>
            </w:pPr>
            <w:r w:rsidRPr="004755A2">
              <w:t>903 01 05 02 01 10 0000 510</w:t>
            </w:r>
          </w:p>
        </w:tc>
        <w:tc>
          <w:tcPr>
            <w:tcW w:w="6486" w:type="dxa"/>
            <w:vAlign w:val="center"/>
          </w:tcPr>
          <w:p w:rsidR="004E741C" w:rsidRDefault="004E741C" w:rsidP="004755A2">
            <w:pPr>
              <w:pStyle w:val="ConsPlusNormal"/>
            </w:pPr>
            <w:r w:rsidRPr="004755A2">
              <w:t>Увеличение прочих остатков денежных средств бюджетов сельских поселений</w:t>
            </w:r>
          </w:p>
          <w:p w:rsidR="004755A2" w:rsidRPr="004755A2" w:rsidRDefault="004755A2" w:rsidP="004755A2">
            <w:pPr>
              <w:pStyle w:val="ConsPlusNormal"/>
            </w:pPr>
          </w:p>
        </w:tc>
      </w:tr>
      <w:tr w:rsidR="004E741C" w:rsidRPr="004755A2" w:rsidTr="00AE563C">
        <w:tc>
          <w:tcPr>
            <w:tcW w:w="3085" w:type="dxa"/>
            <w:vAlign w:val="center"/>
          </w:tcPr>
          <w:p w:rsidR="004E741C" w:rsidRPr="004755A2" w:rsidRDefault="004E741C" w:rsidP="00AE563C">
            <w:pPr>
              <w:rPr>
                <w:b/>
              </w:rPr>
            </w:pPr>
            <w:r w:rsidRPr="004755A2">
              <w:t>903 01 05 02 00 00 0000 600</w:t>
            </w:r>
          </w:p>
        </w:tc>
        <w:tc>
          <w:tcPr>
            <w:tcW w:w="6486" w:type="dxa"/>
            <w:vAlign w:val="center"/>
          </w:tcPr>
          <w:p w:rsidR="004E741C" w:rsidRDefault="004E741C" w:rsidP="004755A2">
            <w:pPr>
              <w:pStyle w:val="ConsPlusNormal"/>
            </w:pPr>
            <w:r w:rsidRPr="004755A2">
              <w:t>Уменьшение прочих остатков средств бюджетов</w:t>
            </w:r>
          </w:p>
          <w:p w:rsidR="004755A2" w:rsidRPr="004755A2" w:rsidRDefault="004755A2" w:rsidP="004755A2">
            <w:pPr>
              <w:pStyle w:val="ConsPlusNormal"/>
            </w:pPr>
          </w:p>
        </w:tc>
      </w:tr>
      <w:tr w:rsidR="004E741C" w:rsidRPr="004755A2" w:rsidTr="00AE563C">
        <w:tc>
          <w:tcPr>
            <w:tcW w:w="3085" w:type="dxa"/>
            <w:vAlign w:val="center"/>
          </w:tcPr>
          <w:p w:rsidR="004E741C" w:rsidRPr="004755A2" w:rsidRDefault="004E741C" w:rsidP="00AE563C">
            <w:pPr>
              <w:rPr>
                <w:b/>
              </w:rPr>
            </w:pPr>
            <w:r w:rsidRPr="004755A2">
              <w:t>903 01 05 02 01 00 0000 610</w:t>
            </w:r>
          </w:p>
        </w:tc>
        <w:tc>
          <w:tcPr>
            <w:tcW w:w="6486" w:type="dxa"/>
            <w:vAlign w:val="center"/>
          </w:tcPr>
          <w:p w:rsidR="004E741C" w:rsidRDefault="004E741C" w:rsidP="004755A2">
            <w:pPr>
              <w:pStyle w:val="ConsPlusNormal"/>
            </w:pPr>
            <w:r w:rsidRPr="004755A2">
              <w:t>Уменьшение прочих остатков денежных средств бюджетов</w:t>
            </w:r>
          </w:p>
          <w:p w:rsidR="004755A2" w:rsidRPr="004755A2" w:rsidRDefault="004755A2" w:rsidP="004755A2">
            <w:pPr>
              <w:pStyle w:val="ConsPlusNormal"/>
            </w:pPr>
          </w:p>
        </w:tc>
      </w:tr>
      <w:tr w:rsidR="004E741C" w:rsidRPr="004755A2" w:rsidTr="00AE563C">
        <w:tc>
          <w:tcPr>
            <w:tcW w:w="3085" w:type="dxa"/>
            <w:vAlign w:val="center"/>
          </w:tcPr>
          <w:p w:rsidR="004E741C" w:rsidRPr="004755A2" w:rsidRDefault="004E741C" w:rsidP="00AE563C">
            <w:pPr>
              <w:rPr>
                <w:b/>
              </w:rPr>
            </w:pPr>
            <w:r w:rsidRPr="004755A2">
              <w:t>903 01 05 02 01 10 0000 6</w:t>
            </w:r>
            <w:r w:rsidR="00AE563C">
              <w:t>1</w:t>
            </w:r>
            <w:r w:rsidRPr="004755A2">
              <w:t>0</w:t>
            </w:r>
          </w:p>
        </w:tc>
        <w:tc>
          <w:tcPr>
            <w:tcW w:w="6486" w:type="dxa"/>
            <w:vAlign w:val="center"/>
          </w:tcPr>
          <w:p w:rsidR="004E741C" w:rsidRDefault="004E741C" w:rsidP="004755A2">
            <w:pPr>
              <w:pStyle w:val="ConsPlusNormal"/>
            </w:pPr>
            <w:r w:rsidRPr="004755A2">
              <w:t>Уменьшение прочих остатков денежных средств бюджетов сельских поселений</w:t>
            </w:r>
          </w:p>
          <w:p w:rsidR="004755A2" w:rsidRPr="004755A2" w:rsidRDefault="004755A2" w:rsidP="004755A2">
            <w:pPr>
              <w:pStyle w:val="ConsPlusNormal"/>
            </w:pPr>
          </w:p>
        </w:tc>
      </w:tr>
    </w:tbl>
    <w:p w:rsidR="00954742" w:rsidRPr="00954742" w:rsidRDefault="00954742" w:rsidP="00954742">
      <w:pPr>
        <w:rPr>
          <w:b/>
          <w:sz w:val="20"/>
          <w:szCs w:val="20"/>
        </w:rPr>
      </w:pPr>
    </w:p>
    <w:p w:rsidR="00954742" w:rsidRDefault="00954742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>
      <w:pPr>
        <w:jc w:val="center"/>
        <w:rPr>
          <w:b/>
        </w:rPr>
      </w:pPr>
    </w:p>
    <w:p w:rsidR="00AE563C" w:rsidRDefault="00AE563C" w:rsidP="00326770">
      <w:pPr>
        <w:rPr>
          <w:b/>
        </w:rPr>
      </w:pPr>
    </w:p>
    <w:p w:rsidR="00326770" w:rsidRDefault="00326770" w:rsidP="00326770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AE563C" w:rsidRPr="00D224F9" w:rsidTr="00015687">
        <w:tc>
          <w:tcPr>
            <w:tcW w:w="4219" w:type="dxa"/>
            <w:shd w:val="clear" w:color="auto" w:fill="auto"/>
          </w:tcPr>
          <w:p w:rsidR="00AE563C" w:rsidRPr="00D224F9" w:rsidRDefault="00AE563C" w:rsidP="00981F37">
            <w:pPr>
              <w:spacing w:after="12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auto"/>
          </w:tcPr>
          <w:p w:rsidR="00AE563C" w:rsidRPr="00B95CEB" w:rsidRDefault="00015687" w:rsidP="00015687">
            <w:pPr>
              <w:spacing w:after="120"/>
              <w:jc w:val="both"/>
              <w:rPr>
                <w:snapToGrid w:val="0"/>
                <w:sz w:val="20"/>
                <w:szCs w:val="20"/>
                <w:highlight w:val="green"/>
              </w:rPr>
            </w:pPr>
            <w:r w:rsidRPr="002A3CEB">
              <w:rPr>
                <w:snapToGrid w:val="0"/>
              </w:rPr>
              <w:t xml:space="preserve"> </w:t>
            </w:r>
          </w:p>
        </w:tc>
      </w:tr>
      <w:tr w:rsidR="00326770" w:rsidRPr="00674D83" w:rsidTr="00326770">
        <w:tc>
          <w:tcPr>
            <w:tcW w:w="4219" w:type="dxa"/>
            <w:shd w:val="clear" w:color="auto" w:fill="auto"/>
          </w:tcPr>
          <w:p w:rsidR="00326770" w:rsidRPr="00326770" w:rsidRDefault="00326770" w:rsidP="00EE3F0C">
            <w:pPr>
              <w:spacing w:after="120"/>
              <w:jc w:val="both"/>
              <w:rPr>
                <w:snapToGrid w:val="0"/>
                <w:sz w:val="20"/>
                <w:szCs w:val="20"/>
              </w:rPr>
            </w:pPr>
          </w:p>
          <w:p w:rsidR="00326770" w:rsidRPr="00326770" w:rsidRDefault="00326770" w:rsidP="00EE3F0C">
            <w:pPr>
              <w:spacing w:after="120"/>
              <w:jc w:val="both"/>
              <w:rPr>
                <w:snapToGrid w:val="0"/>
                <w:sz w:val="20"/>
                <w:szCs w:val="20"/>
              </w:rPr>
            </w:pPr>
          </w:p>
          <w:p w:rsidR="00326770" w:rsidRPr="00326770" w:rsidRDefault="00326770" w:rsidP="00EE3F0C">
            <w:pPr>
              <w:spacing w:after="120"/>
              <w:jc w:val="both"/>
              <w:rPr>
                <w:snapToGrid w:val="0"/>
                <w:sz w:val="20"/>
                <w:szCs w:val="20"/>
              </w:rPr>
            </w:pPr>
          </w:p>
          <w:p w:rsidR="00326770" w:rsidRPr="00326770" w:rsidRDefault="00326770" w:rsidP="00EE3F0C">
            <w:pPr>
              <w:spacing w:after="120"/>
              <w:jc w:val="both"/>
              <w:rPr>
                <w:snapToGrid w:val="0"/>
                <w:sz w:val="20"/>
                <w:szCs w:val="20"/>
              </w:rPr>
            </w:pPr>
          </w:p>
        </w:tc>
        <w:tc>
          <w:tcPr>
            <w:tcW w:w="5351" w:type="dxa"/>
            <w:shd w:val="clear" w:color="auto" w:fill="auto"/>
          </w:tcPr>
          <w:p w:rsidR="00326770" w:rsidRPr="00C710AE" w:rsidRDefault="00326770" w:rsidP="00326770">
            <w:pPr>
              <w:spacing w:after="120"/>
              <w:rPr>
                <w:snapToGrid w:val="0"/>
              </w:rPr>
            </w:pPr>
            <w:r w:rsidRPr="00C710AE">
              <w:rPr>
                <w:snapToGrid w:val="0"/>
              </w:rPr>
              <w:t xml:space="preserve">                                                            Приложение </w:t>
            </w:r>
            <w:r>
              <w:rPr>
                <w:snapToGrid w:val="0"/>
              </w:rPr>
              <w:t>3</w:t>
            </w:r>
            <w:r w:rsidRPr="00C710AE">
              <w:rPr>
                <w:snapToGrid w:val="0"/>
              </w:rPr>
              <w:t xml:space="preserve"> </w:t>
            </w:r>
          </w:p>
          <w:p w:rsidR="00326770" w:rsidRPr="00C710AE" w:rsidRDefault="00326770" w:rsidP="00326770">
            <w:pPr>
              <w:spacing w:after="120"/>
              <w:jc w:val="both"/>
              <w:rPr>
                <w:snapToGrid w:val="0"/>
              </w:rPr>
            </w:pPr>
            <w:r w:rsidRPr="00C710AE">
              <w:rPr>
                <w:snapToGrid w:val="0"/>
              </w:rPr>
              <w:t xml:space="preserve">к Порядку </w:t>
            </w:r>
            <w:r w:rsidRPr="00326770">
              <w:rPr>
                <w:snapToGrid w:val="0"/>
              </w:rPr>
              <w:t>применения бюджетной классификации Российской Федерации в части, относящейся к бюджету Соболевского сельского поселения Соболевского муниципального района на 2023 год и на плановый период 2024-2025 годов</w:t>
            </w:r>
          </w:p>
        </w:tc>
      </w:tr>
    </w:tbl>
    <w:p w:rsidR="00AE563C" w:rsidRDefault="00AE563C" w:rsidP="00AE563C">
      <w:pPr>
        <w:jc w:val="center"/>
        <w:rPr>
          <w:b/>
          <w:sz w:val="28"/>
          <w:szCs w:val="28"/>
        </w:rPr>
      </w:pPr>
      <w:r w:rsidRPr="00AE563C">
        <w:rPr>
          <w:b/>
          <w:sz w:val="28"/>
          <w:szCs w:val="28"/>
        </w:rPr>
        <w:t>Перечень и коды направлений целевых статей расходов бюджета Соболевского сельского поселения, за исключением расходов,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назначение.</w:t>
      </w:r>
    </w:p>
    <w:p w:rsidR="00AE563C" w:rsidRDefault="00AE563C" w:rsidP="00AE563C">
      <w:pPr>
        <w:rPr>
          <w:b/>
        </w:rPr>
      </w:pP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1684"/>
        <w:gridCol w:w="1718"/>
        <w:gridCol w:w="6529"/>
      </w:tblGrid>
      <w:tr w:rsidR="00AE563C" w:rsidTr="000502B5">
        <w:trPr>
          <w:trHeight w:val="1086"/>
        </w:trPr>
        <w:tc>
          <w:tcPr>
            <w:tcW w:w="1684" w:type="dxa"/>
            <w:vAlign w:val="center"/>
          </w:tcPr>
          <w:p w:rsidR="00AE563C" w:rsidRPr="000502B5" w:rsidRDefault="000502B5" w:rsidP="000502B5">
            <w:pPr>
              <w:jc w:val="center"/>
              <w:rPr>
                <w:lang w:val="en-US"/>
              </w:rPr>
            </w:pPr>
            <w:r w:rsidRPr="000502B5">
              <w:rPr>
                <w:lang w:val="en-US"/>
              </w:rPr>
              <w:t>N</w:t>
            </w:r>
          </w:p>
        </w:tc>
        <w:tc>
          <w:tcPr>
            <w:tcW w:w="1718" w:type="dxa"/>
          </w:tcPr>
          <w:p w:rsidR="000502B5" w:rsidRPr="000502B5" w:rsidRDefault="000502B5" w:rsidP="000502B5">
            <w:pPr>
              <w:jc w:val="center"/>
              <w:rPr>
                <w:bCs/>
                <w:sz w:val="22"/>
                <w:szCs w:val="22"/>
              </w:rPr>
            </w:pPr>
            <w:r w:rsidRPr="000502B5">
              <w:rPr>
                <w:bCs/>
                <w:sz w:val="22"/>
                <w:szCs w:val="22"/>
              </w:rPr>
              <w:t>Код направления целевой статьи расходов</w:t>
            </w:r>
            <w:r w:rsidRPr="000502B5">
              <w:rPr>
                <w:bCs/>
                <w:sz w:val="22"/>
                <w:szCs w:val="22"/>
              </w:rPr>
              <w:br/>
              <w:t>(6-10 разряды)</w:t>
            </w:r>
          </w:p>
          <w:p w:rsidR="00AE563C" w:rsidRPr="000502B5" w:rsidRDefault="00AE563C" w:rsidP="00AE563C"/>
        </w:tc>
        <w:tc>
          <w:tcPr>
            <w:tcW w:w="6529" w:type="dxa"/>
            <w:vAlign w:val="center"/>
          </w:tcPr>
          <w:p w:rsidR="00AE563C" w:rsidRPr="000502B5" w:rsidRDefault="000502B5" w:rsidP="000502B5">
            <w:pPr>
              <w:jc w:val="center"/>
            </w:pPr>
            <w:r w:rsidRPr="000502B5">
              <w:t>Наименование направления целевой статьи расходов</w:t>
            </w:r>
          </w:p>
        </w:tc>
      </w:tr>
      <w:tr w:rsidR="00AE563C" w:rsidTr="000502B5">
        <w:trPr>
          <w:trHeight w:val="79"/>
        </w:trPr>
        <w:tc>
          <w:tcPr>
            <w:tcW w:w="1684" w:type="dxa"/>
          </w:tcPr>
          <w:p w:rsidR="00AE563C" w:rsidRPr="000502B5" w:rsidRDefault="000502B5" w:rsidP="000502B5">
            <w:pPr>
              <w:jc w:val="center"/>
              <w:rPr>
                <w:sz w:val="16"/>
                <w:szCs w:val="16"/>
                <w:lang w:val="en-US"/>
              </w:rPr>
            </w:pPr>
            <w:r w:rsidRPr="000502B5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718" w:type="dxa"/>
          </w:tcPr>
          <w:p w:rsidR="00AE563C" w:rsidRPr="000502B5" w:rsidRDefault="000502B5" w:rsidP="000502B5">
            <w:pPr>
              <w:jc w:val="center"/>
              <w:rPr>
                <w:sz w:val="16"/>
                <w:szCs w:val="16"/>
                <w:lang w:val="en-US"/>
              </w:rPr>
            </w:pPr>
            <w:r w:rsidRPr="000502B5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529" w:type="dxa"/>
          </w:tcPr>
          <w:p w:rsidR="000502B5" w:rsidRPr="000502B5" w:rsidRDefault="000502B5" w:rsidP="000502B5">
            <w:pPr>
              <w:jc w:val="center"/>
              <w:rPr>
                <w:sz w:val="16"/>
                <w:szCs w:val="16"/>
                <w:lang w:val="en-US"/>
              </w:rPr>
            </w:pPr>
            <w:r w:rsidRPr="000502B5">
              <w:rPr>
                <w:sz w:val="16"/>
                <w:szCs w:val="16"/>
                <w:lang w:val="en-US"/>
              </w:rPr>
              <w:t>3</w:t>
            </w:r>
          </w:p>
        </w:tc>
      </w:tr>
      <w:tr w:rsidR="000502B5" w:rsidTr="000502B5">
        <w:trPr>
          <w:trHeight w:val="346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1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10040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Проведение выборов и референдумов</w:t>
            </w:r>
          </w:p>
        </w:tc>
      </w:tr>
      <w:tr w:rsidR="000502B5" w:rsidTr="000502B5">
        <w:trPr>
          <w:trHeight w:val="395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2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10050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Резервный фонд администрации Соболевского муниципального района в бюджете Соболевского  сельского поселения</w:t>
            </w:r>
          </w:p>
        </w:tc>
      </w:tr>
      <w:tr w:rsidR="000502B5" w:rsidTr="000502B5">
        <w:trPr>
          <w:trHeight w:val="371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3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10060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Выполнение других обязательств органов местного самоуправления Соболевского сельского поселения</w:t>
            </w:r>
          </w:p>
        </w:tc>
      </w:tr>
      <w:tr w:rsidR="000502B5" w:rsidTr="000502B5">
        <w:trPr>
          <w:trHeight w:val="354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4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10090</w:t>
            </w:r>
          </w:p>
        </w:tc>
        <w:tc>
          <w:tcPr>
            <w:tcW w:w="6529" w:type="dxa"/>
            <w:noWrap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Содержание автомобильных дорог общего пользования поселения</w:t>
            </w:r>
          </w:p>
        </w:tc>
      </w:tr>
      <w:tr w:rsidR="000502B5" w:rsidTr="000502B5">
        <w:trPr>
          <w:trHeight w:val="371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5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10100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Расходы на уличное освещение Соболевского сельского поселения</w:t>
            </w:r>
          </w:p>
        </w:tc>
      </w:tr>
      <w:tr w:rsidR="000502B5" w:rsidTr="000502B5">
        <w:trPr>
          <w:trHeight w:val="403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6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10110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Расходы   на озеленение территории  Соболевского сельского поселения</w:t>
            </w:r>
          </w:p>
        </w:tc>
      </w:tr>
      <w:tr w:rsidR="000502B5" w:rsidTr="000502B5">
        <w:trPr>
          <w:trHeight w:val="354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7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10120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Расходы на организацию и   содержание мест захоронения</w:t>
            </w:r>
          </w:p>
        </w:tc>
      </w:tr>
      <w:tr w:rsidR="000502B5" w:rsidTr="000502B5">
        <w:trPr>
          <w:trHeight w:val="403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8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10130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 xml:space="preserve">Расходы по прочим мероприятиям по благоустройству Соболевского сельского поселения </w:t>
            </w:r>
          </w:p>
        </w:tc>
      </w:tr>
      <w:tr w:rsidR="000502B5" w:rsidTr="000502B5">
        <w:trPr>
          <w:trHeight w:val="411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9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10140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Капитальный ремонт муниципального жилищного фонда поселения</w:t>
            </w:r>
          </w:p>
        </w:tc>
      </w:tr>
      <w:tr w:rsidR="000502B5" w:rsidTr="000502B5">
        <w:trPr>
          <w:trHeight w:val="469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10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10150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Мероприятия в области жилищного хозяйства поселения</w:t>
            </w:r>
          </w:p>
        </w:tc>
      </w:tr>
      <w:tr w:rsidR="000502B5" w:rsidTr="000502B5">
        <w:trPr>
          <w:trHeight w:val="527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11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10160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Расходы на содержание, управление и распоряжение объектами муниципальной казны Соболевского сельского поселения</w:t>
            </w:r>
          </w:p>
        </w:tc>
      </w:tr>
      <w:tr w:rsidR="000502B5" w:rsidTr="000502B5">
        <w:trPr>
          <w:trHeight w:val="535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12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10190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Ликвидация мест стихийного несанкционированного размещения отходов производства и потребления на территории Соболевского сельского поселения</w:t>
            </w:r>
          </w:p>
        </w:tc>
      </w:tr>
      <w:tr w:rsidR="000502B5" w:rsidTr="000502B5">
        <w:trPr>
          <w:trHeight w:val="568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13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  <w:rPr>
                <w:color w:val="000000"/>
              </w:rPr>
            </w:pPr>
            <w:r w:rsidRPr="000502B5">
              <w:rPr>
                <w:color w:val="000000"/>
              </w:rPr>
              <w:t>10220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  <w:rPr>
                <w:color w:val="000000"/>
              </w:rPr>
            </w:pPr>
            <w:r w:rsidRPr="000502B5">
              <w:rPr>
                <w:color w:val="000000"/>
              </w:rPr>
              <w:t>Субсидия некоммерческой организации " Фонда капитального ремонта многоквартирных домов в Камчатском крае"</w:t>
            </w:r>
          </w:p>
        </w:tc>
      </w:tr>
      <w:tr w:rsidR="000502B5" w:rsidTr="000502B5">
        <w:trPr>
          <w:trHeight w:val="461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14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  <w:rPr>
                <w:color w:val="000000"/>
              </w:rPr>
            </w:pPr>
            <w:r w:rsidRPr="000502B5">
              <w:rPr>
                <w:color w:val="000000"/>
              </w:rPr>
              <w:t>10240</w:t>
            </w:r>
          </w:p>
        </w:tc>
        <w:tc>
          <w:tcPr>
            <w:tcW w:w="6529" w:type="dxa"/>
            <w:hideMark/>
          </w:tcPr>
          <w:p w:rsidR="00251520" w:rsidRPr="000502B5" w:rsidRDefault="000502B5" w:rsidP="000502B5">
            <w:pPr>
              <w:jc w:val="both"/>
              <w:rPr>
                <w:color w:val="000000"/>
              </w:rPr>
            </w:pPr>
            <w:r w:rsidRPr="000502B5">
              <w:rPr>
                <w:color w:val="000000"/>
              </w:rPr>
              <w:t>Обеспече</w:t>
            </w:r>
            <w:r w:rsidR="007F34C9">
              <w:rPr>
                <w:color w:val="000000"/>
              </w:rPr>
              <w:t>ние исполнения судебных решений</w:t>
            </w:r>
            <w:r w:rsidRPr="000502B5">
              <w:rPr>
                <w:color w:val="000000"/>
              </w:rPr>
              <w:t xml:space="preserve">, предъявленных в форме исполнительных листов </w:t>
            </w:r>
          </w:p>
        </w:tc>
      </w:tr>
      <w:tr w:rsidR="000502B5" w:rsidTr="000502B5">
        <w:trPr>
          <w:trHeight w:val="436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lastRenderedPageBreak/>
              <w:t>15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  <w:rPr>
                <w:color w:val="000000"/>
              </w:rPr>
            </w:pPr>
            <w:r w:rsidRPr="000502B5">
              <w:rPr>
                <w:color w:val="000000"/>
              </w:rPr>
              <w:t>10250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  <w:rPr>
                <w:color w:val="000000"/>
              </w:rPr>
            </w:pPr>
            <w:r w:rsidRPr="000502B5">
              <w:rPr>
                <w:color w:val="000000"/>
              </w:rPr>
              <w:t>Обеспечение деятельности Собрания депутатов Соболевского сельского поселения</w:t>
            </w:r>
          </w:p>
        </w:tc>
      </w:tr>
      <w:tr w:rsidR="000502B5" w:rsidTr="000502B5">
        <w:trPr>
          <w:trHeight w:val="362"/>
        </w:trPr>
        <w:tc>
          <w:tcPr>
            <w:tcW w:w="1684" w:type="dxa"/>
            <w:noWrap/>
            <w:hideMark/>
          </w:tcPr>
          <w:p w:rsidR="000502B5" w:rsidRPr="003863AA" w:rsidRDefault="000502B5">
            <w:pPr>
              <w:jc w:val="center"/>
            </w:pPr>
            <w:r w:rsidRPr="003863AA">
              <w:t>1</w:t>
            </w:r>
            <w:r w:rsidR="00704F25">
              <w:t>6</w:t>
            </w:r>
          </w:p>
        </w:tc>
        <w:tc>
          <w:tcPr>
            <w:tcW w:w="1718" w:type="dxa"/>
            <w:hideMark/>
          </w:tcPr>
          <w:p w:rsidR="000502B5" w:rsidRPr="003863AA" w:rsidRDefault="000502B5">
            <w:pPr>
              <w:jc w:val="center"/>
              <w:rPr>
                <w:color w:val="000000"/>
              </w:rPr>
            </w:pPr>
            <w:r w:rsidRPr="003863AA">
              <w:rPr>
                <w:color w:val="000000"/>
              </w:rPr>
              <w:t>10270</w:t>
            </w:r>
          </w:p>
        </w:tc>
        <w:tc>
          <w:tcPr>
            <w:tcW w:w="6529" w:type="dxa"/>
            <w:hideMark/>
          </w:tcPr>
          <w:p w:rsidR="000502B5" w:rsidRPr="003863AA" w:rsidRDefault="000502B5" w:rsidP="000502B5">
            <w:pPr>
              <w:jc w:val="both"/>
              <w:rPr>
                <w:color w:val="000000"/>
              </w:rPr>
            </w:pPr>
            <w:r w:rsidRPr="003863AA">
              <w:rPr>
                <w:color w:val="000000"/>
              </w:rPr>
              <w:t xml:space="preserve">Реализация инициативного </w:t>
            </w:r>
            <w:proofErr w:type="gramStart"/>
            <w:r w:rsidRPr="003863AA">
              <w:rPr>
                <w:color w:val="000000"/>
              </w:rPr>
              <w:t>прое</w:t>
            </w:r>
            <w:r w:rsidR="00251520" w:rsidRPr="003863AA">
              <w:rPr>
                <w:color w:val="000000"/>
              </w:rPr>
              <w:t>к</w:t>
            </w:r>
            <w:r w:rsidRPr="003863AA">
              <w:rPr>
                <w:color w:val="000000"/>
              </w:rPr>
              <w:t>та Решаем</w:t>
            </w:r>
            <w:proofErr w:type="gramEnd"/>
            <w:r w:rsidRPr="003863AA">
              <w:rPr>
                <w:color w:val="000000"/>
              </w:rPr>
              <w:t xml:space="preserve"> в месте " Обустройство футбольного поля"</w:t>
            </w:r>
          </w:p>
        </w:tc>
      </w:tr>
      <w:tr w:rsidR="000502B5" w:rsidTr="000502B5">
        <w:trPr>
          <w:trHeight w:val="634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1</w:t>
            </w:r>
            <w:r w:rsidR="00704F25">
              <w:t>7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  <w:rPr>
                <w:color w:val="000000"/>
              </w:rPr>
            </w:pPr>
            <w:r w:rsidRPr="000502B5">
              <w:rPr>
                <w:color w:val="000000"/>
              </w:rPr>
              <w:t>20390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  <w:rPr>
                <w:color w:val="000000"/>
              </w:rPr>
            </w:pPr>
            <w:r w:rsidRPr="000502B5">
              <w:rPr>
                <w:color w:val="000000"/>
              </w:rPr>
              <w:t>Доплаты к пенсиям муниципальных служащих  Соболевского сельского поселения</w:t>
            </w:r>
          </w:p>
        </w:tc>
      </w:tr>
      <w:tr w:rsidR="000502B5" w:rsidTr="000502B5">
        <w:trPr>
          <w:trHeight w:val="725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1</w:t>
            </w:r>
            <w:r w:rsidR="00704F25">
              <w:t>8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40061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 xml:space="preserve">Решение вопросов местного значения, бюджета поселения в рамках соответствующей государственной программы Камчатского края "Комплексное развитие сельских территорий Камчатского края"        </w:t>
            </w:r>
          </w:p>
        </w:tc>
      </w:tr>
      <w:tr w:rsidR="000502B5" w:rsidTr="000502B5">
        <w:trPr>
          <w:trHeight w:val="634"/>
        </w:trPr>
        <w:tc>
          <w:tcPr>
            <w:tcW w:w="1684" w:type="dxa"/>
            <w:noWrap/>
            <w:hideMark/>
          </w:tcPr>
          <w:p w:rsidR="000502B5" w:rsidRPr="000502B5" w:rsidRDefault="00704F25">
            <w:pPr>
              <w:jc w:val="center"/>
            </w:pPr>
            <w:r>
              <w:t>19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40062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Решение вопросов местного значения, бюджета поселения  в рамках  соответствующей государственной программы Камчатского края "Формирование современной городской среды в Камчатском крае "</w:t>
            </w:r>
          </w:p>
        </w:tc>
      </w:tr>
      <w:tr w:rsidR="000502B5" w:rsidTr="000502B5">
        <w:trPr>
          <w:trHeight w:val="766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2</w:t>
            </w:r>
            <w:r w:rsidR="00704F25">
              <w:t>0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40063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 xml:space="preserve">Решение вопросов местного значения, бюджета поселения в рамках соответствующей  государственной программы Камчатского края " Энергоэффективность, развитие энергетики и коммунального хозяйства, обеспечение жителей населенных пунктов Камчатского края коммунальными услугами" </w:t>
            </w:r>
          </w:p>
        </w:tc>
      </w:tr>
      <w:tr w:rsidR="004F059D" w:rsidTr="000502B5">
        <w:trPr>
          <w:trHeight w:val="766"/>
        </w:trPr>
        <w:tc>
          <w:tcPr>
            <w:tcW w:w="1684" w:type="dxa"/>
            <w:noWrap/>
          </w:tcPr>
          <w:p w:rsidR="004F059D" w:rsidRPr="00704F25" w:rsidRDefault="00B23DDD">
            <w:pPr>
              <w:jc w:val="center"/>
            </w:pPr>
            <w:r>
              <w:rPr>
                <w:lang w:val="en-US"/>
              </w:rPr>
              <w:t>2</w:t>
            </w:r>
            <w:r w:rsidR="00704F25">
              <w:t>1</w:t>
            </w:r>
          </w:p>
        </w:tc>
        <w:tc>
          <w:tcPr>
            <w:tcW w:w="1718" w:type="dxa"/>
          </w:tcPr>
          <w:p w:rsidR="004F059D" w:rsidRPr="00B23DDD" w:rsidRDefault="00B23D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40080</w:t>
            </w:r>
          </w:p>
        </w:tc>
        <w:tc>
          <w:tcPr>
            <w:tcW w:w="6529" w:type="dxa"/>
          </w:tcPr>
          <w:p w:rsidR="004F059D" w:rsidRPr="00B23DDD" w:rsidRDefault="00B23DDD" w:rsidP="000502B5">
            <w:pPr>
              <w:jc w:val="both"/>
            </w:pPr>
            <w:r>
              <w:t>Расходы на выполнение государственных полномочий Камчатского края по созданию административных комиссий в целях привлечения к административной ответственности, предусмотренной законом Камчатского края</w:t>
            </w:r>
          </w:p>
        </w:tc>
      </w:tr>
      <w:tr w:rsidR="0040215C" w:rsidTr="000502B5">
        <w:trPr>
          <w:trHeight w:val="766"/>
        </w:trPr>
        <w:tc>
          <w:tcPr>
            <w:tcW w:w="1684" w:type="dxa"/>
            <w:noWrap/>
          </w:tcPr>
          <w:p w:rsidR="0040215C" w:rsidRPr="00F750B1" w:rsidRDefault="00F750B1">
            <w:pPr>
              <w:jc w:val="center"/>
            </w:pPr>
            <w:r>
              <w:t>2</w:t>
            </w:r>
            <w:r w:rsidR="00704F25">
              <w:t>2</w:t>
            </w:r>
          </w:p>
        </w:tc>
        <w:tc>
          <w:tcPr>
            <w:tcW w:w="1718" w:type="dxa"/>
          </w:tcPr>
          <w:p w:rsidR="0040215C" w:rsidRPr="0040215C" w:rsidRDefault="0040215C">
            <w:pPr>
              <w:jc w:val="center"/>
            </w:pPr>
            <w:r>
              <w:t>51180</w:t>
            </w:r>
          </w:p>
        </w:tc>
        <w:tc>
          <w:tcPr>
            <w:tcW w:w="6529" w:type="dxa"/>
          </w:tcPr>
          <w:p w:rsidR="0040215C" w:rsidRDefault="0040215C" w:rsidP="000502B5">
            <w:pPr>
              <w:jc w:val="both"/>
            </w:pP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0502B5" w:rsidTr="000502B5">
        <w:trPr>
          <w:trHeight w:val="642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2</w:t>
            </w:r>
            <w:r w:rsidR="00704F25">
              <w:t>3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T0061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 xml:space="preserve">Решение вопросов местного </w:t>
            </w:r>
            <w:proofErr w:type="gramStart"/>
            <w:r w:rsidRPr="000502B5">
              <w:t>значения ,</w:t>
            </w:r>
            <w:proofErr w:type="gramEnd"/>
            <w:r w:rsidRPr="000502B5">
              <w:t xml:space="preserve"> бюджета поселения в рамках соответствующей  государственной программы Камчатского края "Комплексное развитие сельских территорий Камчатского края"(</w:t>
            </w:r>
            <w:proofErr w:type="spellStart"/>
            <w:r w:rsidRPr="000502B5">
              <w:t>софинансирование</w:t>
            </w:r>
            <w:proofErr w:type="spellEnd"/>
            <w:r w:rsidRPr="000502B5">
              <w:t xml:space="preserve"> за счет средств бюджета поселения)</w:t>
            </w:r>
          </w:p>
        </w:tc>
      </w:tr>
      <w:tr w:rsidR="000502B5" w:rsidTr="000502B5">
        <w:trPr>
          <w:trHeight w:val="691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2</w:t>
            </w:r>
            <w:r w:rsidR="00704F25">
              <w:t>4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T0062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 xml:space="preserve">Решение вопросов местного </w:t>
            </w:r>
            <w:proofErr w:type="gramStart"/>
            <w:r w:rsidRPr="000502B5">
              <w:t>значения ,бюджета</w:t>
            </w:r>
            <w:proofErr w:type="gramEnd"/>
            <w:r w:rsidRPr="000502B5">
              <w:t xml:space="preserve"> поселения в рамках соответствующей  государственной программы Камчатского края "Формирование современной городской среды в Камчатском крае " (</w:t>
            </w:r>
            <w:proofErr w:type="spellStart"/>
            <w:r w:rsidRPr="000502B5">
              <w:t>софинансирование</w:t>
            </w:r>
            <w:proofErr w:type="spellEnd"/>
            <w:r w:rsidRPr="000502B5">
              <w:t xml:space="preserve"> за счет средств бюджета поселения).</w:t>
            </w:r>
          </w:p>
        </w:tc>
      </w:tr>
      <w:tr w:rsidR="000502B5" w:rsidTr="000502B5">
        <w:trPr>
          <w:trHeight w:val="848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2</w:t>
            </w:r>
            <w:r w:rsidR="00704F25">
              <w:t>5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T0063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 xml:space="preserve">Решение вопросов местного </w:t>
            </w:r>
            <w:proofErr w:type="gramStart"/>
            <w:r w:rsidRPr="000502B5">
              <w:t>значения ,бюджета</w:t>
            </w:r>
            <w:proofErr w:type="gramEnd"/>
            <w:r w:rsidRPr="000502B5">
              <w:t xml:space="preserve"> поселения в рамках соответствующей  государственной программы Камчатского края " Энергоэффективность, развитие энергетики и коммунального хозяйства, обеспечение жителей населенных пунктов Камчатского края коммунальными услугами" (</w:t>
            </w:r>
            <w:proofErr w:type="spellStart"/>
            <w:r w:rsidRPr="000502B5">
              <w:t>софинансирование</w:t>
            </w:r>
            <w:proofErr w:type="spellEnd"/>
            <w:r w:rsidRPr="000502B5">
              <w:t xml:space="preserve"> за счет средств бюджета поселения)</w:t>
            </w:r>
          </w:p>
        </w:tc>
      </w:tr>
      <w:tr w:rsidR="000502B5" w:rsidTr="00EC46F6">
        <w:trPr>
          <w:trHeight w:val="416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2</w:t>
            </w:r>
            <w:r w:rsidR="00704F25">
              <w:t>6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70041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Решение вопросов местного значения, бюджета поселения в рамках основного мероприятия "Ремонт и реконструкция уличных сетей наружного освещения " соответствующей муниципальной программы Соболевского муниципального района "</w:t>
            </w:r>
            <w:proofErr w:type="spellStart"/>
            <w:proofErr w:type="gramStart"/>
            <w:r w:rsidRPr="000502B5">
              <w:t>Энергоэффективность,развитие</w:t>
            </w:r>
            <w:proofErr w:type="spellEnd"/>
            <w:proofErr w:type="gramEnd"/>
            <w:r w:rsidRPr="000502B5"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</w:t>
            </w:r>
            <w:r w:rsidRPr="000502B5">
              <w:lastRenderedPageBreak/>
              <w:t>территорий"</w:t>
            </w:r>
          </w:p>
        </w:tc>
      </w:tr>
      <w:tr w:rsidR="000502B5" w:rsidTr="000502B5">
        <w:trPr>
          <w:trHeight w:val="1045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lastRenderedPageBreak/>
              <w:t>2</w:t>
            </w:r>
            <w:r w:rsidR="00704F25">
              <w:t>7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70042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Решение вопросов местного значения, бюджета поселения в рамках основного мероприятия "Проведение мероприятий ,направленных на решение вопросов по улучшению работы системы водоотведения" соответствующей муниципальной программы Соболевского муниципального района "</w:t>
            </w:r>
            <w:proofErr w:type="spellStart"/>
            <w:r w:rsidRPr="000502B5">
              <w:t>Энергоэффективность,развитие</w:t>
            </w:r>
            <w:proofErr w:type="spellEnd"/>
            <w:r w:rsidRPr="000502B5"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</w:tr>
      <w:tr w:rsidR="000502B5" w:rsidTr="000502B5">
        <w:trPr>
          <w:trHeight w:val="1062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2</w:t>
            </w:r>
            <w:r w:rsidR="00704F25">
              <w:t>8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70043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Решение вопросов местного значения, бюджета  поселения в рамках основного мероприятия "Капитальный ремонт и ремонт автодорог (проездов) общего пользования и внутридомовых территорий (проезды, тротуары, парковки)" соответствующей муниципальной программы Соболевского муниципального района "</w:t>
            </w:r>
            <w:proofErr w:type="spellStart"/>
            <w:r w:rsidRPr="000502B5">
              <w:t>Энергоэффективность,развитие</w:t>
            </w:r>
            <w:proofErr w:type="spellEnd"/>
            <w:r w:rsidRPr="000502B5"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</w:tr>
      <w:tr w:rsidR="000502B5" w:rsidTr="000502B5">
        <w:trPr>
          <w:trHeight w:val="971"/>
        </w:trPr>
        <w:tc>
          <w:tcPr>
            <w:tcW w:w="1684" w:type="dxa"/>
            <w:noWrap/>
            <w:hideMark/>
          </w:tcPr>
          <w:p w:rsidR="000502B5" w:rsidRPr="000502B5" w:rsidRDefault="00704F25">
            <w:pPr>
              <w:jc w:val="center"/>
            </w:pPr>
            <w:r>
              <w:t>29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70044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 xml:space="preserve">Решение вопросов местного значения, бюджета  поселения в рамках основного мероприятия "Приобретение строительно-дорожной и коммунальной техники, устройство площадок под установку </w:t>
            </w:r>
            <w:proofErr w:type="spellStart"/>
            <w:r w:rsidRPr="000502B5">
              <w:t>мусоросборных</w:t>
            </w:r>
            <w:proofErr w:type="spellEnd"/>
            <w:r w:rsidRPr="000502B5">
              <w:t xml:space="preserve"> контейнеров, приобретение </w:t>
            </w:r>
            <w:proofErr w:type="spellStart"/>
            <w:r w:rsidRPr="000502B5">
              <w:t>мусоросборных</w:t>
            </w:r>
            <w:proofErr w:type="spellEnd"/>
            <w:r w:rsidRPr="000502B5">
              <w:t xml:space="preserve"> контейнеров" соответствующей муниципальной программы Соболевского муниципального района "Энергоэффективность,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</w:tr>
      <w:tr w:rsidR="000502B5" w:rsidTr="000502B5">
        <w:trPr>
          <w:trHeight w:val="807"/>
        </w:trPr>
        <w:tc>
          <w:tcPr>
            <w:tcW w:w="1684" w:type="dxa"/>
            <w:noWrap/>
            <w:hideMark/>
          </w:tcPr>
          <w:p w:rsidR="000502B5" w:rsidRPr="000502B5" w:rsidRDefault="0040215C">
            <w:pPr>
              <w:jc w:val="center"/>
            </w:pPr>
            <w:r>
              <w:t>3</w:t>
            </w:r>
            <w:r w:rsidR="00704F25">
              <w:t>0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70045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 xml:space="preserve">Решение вопросов местного значения, бюджета поселения в рамках основного мероприятия "Мероприятия, связанные с обращением с отходами производства и потребления" соответствующей муниципальной программы Соболевского муниципального района «Охрана окружающей среды, воспроизводство и использование природных ресурсов в Соболевском муниципальном районе Камчатского края »         </w:t>
            </w:r>
          </w:p>
        </w:tc>
      </w:tr>
      <w:tr w:rsidR="000502B5" w:rsidTr="000502B5">
        <w:trPr>
          <w:trHeight w:val="1013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3</w:t>
            </w:r>
            <w:r w:rsidR="00704F25">
              <w:t>1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70046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Решение вопросов местного значения, бюджета  поселения в рамках основного мероприятия "Обустройство мест массового отдыха населения, мест традиционного захоронения, а также ремонт, реконструкцию, устройство ограждений объектов социальной сферы, парков, скверов" соответствующей муниципальной программы Соболевского муниципального района "Энергоэффективность,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территорий"</w:t>
            </w:r>
          </w:p>
        </w:tc>
      </w:tr>
      <w:tr w:rsidR="000502B5" w:rsidTr="000502B5">
        <w:trPr>
          <w:trHeight w:val="1078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lastRenderedPageBreak/>
              <w:t>3</w:t>
            </w:r>
            <w:r w:rsidR="00704F25">
              <w:t>2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70047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Решение вопросов местного значения, бюджета поселения в рамках основного мероприятия "Проведение технического учета и инвентаризации объектов топливно- энергетического и жилищно-коммунального комплекса" соответствующей муниципальной программы Соболевского муниципального района "Энергоэффективность, развитие энергетики и коммунального хозяйства, обеспечение жителей Соболевского муниципального района Камчатского края коммунальными услугам и услугами по благоустройству территорий"</w:t>
            </w:r>
          </w:p>
        </w:tc>
      </w:tr>
      <w:tr w:rsidR="000502B5" w:rsidTr="000502B5">
        <w:trPr>
          <w:trHeight w:val="897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3</w:t>
            </w:r>
            <w:r w:rsidR="00704F25">
              <w:t>3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70048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Решение вопросов местного значения, бюджета поселения в рамках основного мероприятия :"Учет, содержание и распоряжение имуществом Соболевского муниципального района Камчатского края", соответствующей муниципальной программы Соболевского муниципального района: " Развитие экономики, промышленности Соболевского муниципального района Камчатского края, повышение их конкурентоспособности".</w:t>
            </w:r>
          </w:p>
        </w:tc>
      </w:tr>
      <w:tr w:rsidR="000502B5" w:rsidTr="000502B5">
        <w:trPr>
          <w:trHeight w:val="996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3</w:t>
            </w:r>
            <w:r w:rsidR="00704F25">
              <w:t>4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70049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Решение вопросов местного значения, бюджета поселения в рамках основного мероприятия :"Содержание жилищного фонда Соболевского муниципального района Камчатского края", соответствующей муниципальной программы Соболевского муниципального района: " Развитие экономики, промышленности Соболевского муниципального района Камчатского края, повышение их конкурентоспособности".</w:t>
            </w:r>
          </w:p>
        </w:tc>
      </w:tr>
      <w:tr w:rsidR="000502B5" w:rsidTr="000502B5">
        <w:trPr>
          <w:trHeight w:val="897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3</w:t>
            </w:r>
            <w:r w:rsidR="00704F25">
              <w:t>5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70050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Решение вопросов местного значения, бюджета поселения в рамках основного мероприятия "Содержание и капитальный ремонт многоквартирных домов " соответствующей муниципальной программы Соболевского муниципального района "</w:t>
            </w:r>
            <w:proofErr w:type="spellStart"/>
            <w:proofErr w:type="gramStart"/>
            <w:r w:rsidRPr="000502B5">
              <w:t>Энергоэффективность,развитие</w:t>
            </w:r>
            <w:proofErr w:type="spellEnd"/>
            <w:proofErr w:type="gramEnd"/>
            <w:r w:rsidRPr="000502B5"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</w:tr>
      <w:tr w:rsidR="000502B5" w:rsidTr="000502B5">
        <w:trPr>
          <w:trHeight w:val="1021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3</w:t>
            </w:r>
            <w:r w:rsidR="00704F25">
              <w:t>6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70051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Решение вопросов местного значения, бюджета поселения в рамках основного мероприятия "Устройство, проектирование, восстановление детских и других придомовых площадок " соответствующей муниципальной программы Соболевского муниципального района "</w:t>
            </w:r>
            <w:proofErr w:type="spellStart"/>
            <w:r w:rsidRPr="000502B5">
              <w:t>Энергоэффективность,развитие</w:t>
            </w:r>
            <w:proofErr w:type="spellEnd"/>
            <w:r w:rsidRPr="000502B5">
              <w:t xml:space="preserve"> энергетики и коммунального хозяйства, обеспечение жителей Соболевского муниципального района Камчатского края коммунальными услугами и услугами по благоустройству территорий"</w:t>
            </w:r>
          </w:p>
        </w:tc>
      </w:tr>
      <w:tr w:rsidR="000502B5" w:rsidTr="000502B5">
        <w:trPr>
          <w:trHeight w:val="584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3</w:t>
            </w:r>
            <w:r w:rsidR="00704F25">
              <w:t>7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F2 55550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Реализация программ формирования современной городской среды</w:t>
            </w:r>
          </w:p>
        </w:tc>
      </w:tr>
      <w:tr w:rsidR="000502B5" w:rsidTr="000502B5">
        <w:trPr>
          <w:trHeight w:val="428"/>
        </w:trPr>
        <w:tc>
          <w:tcPr>
            <w:tcW w:w="1684" w:type="dxa"/>
            <w:noWrap/>
            <w:hideMark/>
          </w:tcPr>
          <w:p w:rsidR="000502B5" w:rsidRPr="000502B5" w:rsidRDefault="000502B5">
            <w:pPr>
              <w:jc w:val="center"/>
            </w:pPr>
            <w:r w:rsidRPr="000502B5">
              <w:t>3</w:t>
            </w:r>
            <w:r w:rsidR="00704F25">
              <w:t>8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F5 52430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 xml:space="preserve"> Строительство и реконструкция (модернизация) объектов питьевого водоснабжения</w:t>
            </w:r>
          </w:p>
        </w:tc>
      </w:tr>
      <w:tr w:rsidR="000502B5" w:rsidTr="000502B5">
        <w:trPr>
          <w:trHeight w:val="411"/>
        </w:trPr>
        <w:tc>
          <w:tcPr>
            <w:tcW w:w="1684" w:type="dxa"/>
            <w:noWrap/>
            <w:hideMark/>
          </w:tcPr>
          <w:p w:rsidR="000502B5" w:rsidRPr="000502B5" w:rsidRDefault="00704F25">
            <w:pPr>
              <w:jc w:val="center"/>
            </w:pPr>
            <w:r>
              <w:t>39</w:t>
            </w:r>
          </w:p>
        </w:tc>
        <w:tc>
          <w:tcPr>
            <w:tcW w:w="1718" w:type="dxa"/>
            <w:hideMark/>
          </w:tcPr>
          <w:p w:rsidR="000502B5" w:rsidRPr="000502B5" w:rsidRDefault="000502B5">
            <w:pPr>
              <w:jc w:val="center"/>
            </w:pPr>
            <w:r w:rsidRPr="000502B5">
              <w:t>L5760</w:t>
            </w:r>
          </w:p>
        </w:tc>
        <w:tc>
          <w:tcPr>
            <w:tcW w:w="6529" w:type="dxa"/>
            <w:hideMark/>
          </w:tcPr>
          <w:p w:rsidR="000502B5" w:rsidRPr="000502B5" w:rsidRDefault="000502B5" w:rsidP="000502B5">
            <w:pPr>
              <w:jc w:val="both"/>
            </w:pPr>
            <w:r w:rsidRPr="000502B5">
              <w:t>Обеспечение комплексного развития сельских территорий</w:t>
            </w:r>
          </w:p>
        </w:tc>
      </w:tr>
    </w:tbl>
    <w:p w:rsidR="00AE563C" w:rsidRPr="00207618" w:rsidRDefault="00AE563C" w:rsidP="00AE563C">
      <w:pPr>
        <w:rPr>
          <w:b/>
        </w:rPr>
      </w:pPr>
    </w:p>
    <w:sectPr w:rsidR="00AE563C" w:rsidRPr="00207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45A3C"/>
    <w:multiLevelType w:val="hybridMultilevel"/>
    <w:tmpl w:val="A9C6B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2648"/>
    <w:multiLevelType w:val="hybridMultilevel"/>
    <w:tmpl w:val="AD88AE22"/>
    <w:lvl w:ilvl="0" w:tplc="B8C023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9D7"/>
    <w:rsid w:val="00010F1F"/>
    <w:rsid w:val="00015687"/>
    <w:rsid w:val="000502B5"/>
    <w:rsid w:val="0006194E"/>
    <w:rsid w:val="000C115B"/>
    <w:rsid w:val="000D2043"/>
    <w:rsid w:val="00207618"/>
    <w:rsid w:val="00251520"/>
    <w:rsid w:val="002A3CEB"/>
    <w:rsid w:val="00301E00"/>
    <w:rsid w:val="00326770"/>
    <w:rsid w:val="003863AA"/>
    <w:rsid w:val="0040215C"/>
    <w:rsid w:val="00433DC9"/>
    <w:rsid w:val="00446EF0"/>
    <w:rsid w:val="00470CD3"/>
    <w:rsid w:val="004755A2"/>
    <w:rsid w:val="004C5957"/>
    <w:rsid w:val="004E741C"/>
    <w:rsid w:val="004F059D"/>
    <w:rsid w:val="005B61B3"/>
    <w:rsid w:val="005B7542"/>
    <w:rsid w:val="005C51A1"/>
    <w:rsid w:val="00642EF9"/>
    <w:rsid w:val="00673AA4"/>
    <w:rsid w:val="00674D83"/>
    <w:rsid w:val="00702666"/>
    <w:rsid w:val="00704F25"/>
    <w:rsid w:val="007F34C9"/>
    <w:rsid w:val="0082592C"/>
    <w:rsid w:val="00892399"/>
    <w:rsid w:val="008C07F5"/>
    <w:rsid w:val="009319E3"/>
    <w:rsid w:val="00954742"/>
    <w:rsid w:val="00966613"/>
    <w:rsid w:val="0098176D"/>
    <w:rsid w:val="009A75F3"/>
    <w:rsid w:val="00AD3929"/>
    <w:rsid w:val="00AE563C"/>
    <w:rsid w:val="00B23DDD"/>
    <w:rsid w:val="00B557A3"/>
    <w:rsid w:val="00B62D15"/>
    <w:rsid w:val="00B909D7"/>
    <w:rsid w:val="00B95CEB"/>
    <w:rsid w:val="00C710AE"/>
    <w:rsid w:val="00C7546D"/>
    <w:rsid w:val="00CE0661"/>
    <w:rsid w:val="00D0196C"/>
    <w:rsid w:val="00D224F9"/>
    <w:rsid w:val="00D66331"/>
    <w:rsid w:val="00EA7E82"/>
    <w:rsid w:val="00EC46F6"/>
    <w:rsid w:val="00EC689C"/>
    <w:rsid w:val="00F17DC9"/>
    <w:rsid w:val="00F7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B246"/>
  <w15:docId w15:val="{E78EBE5C-E34C-41D7-B8BA-F7AC9B1E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4F9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929"/>
    <w:pPr>
      <w:keepNext/>
      <w:autoSpaceDE w:val="0"/>
      <w:autoSpaceDN w:val="0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929"/>
    <w:rPr>
      <w:b/>
      <w:bCs/>
      <w:lang w:eastAsia="ru-RU"/>
    </w:rPr>
  </w:style>
  <w:style w:type="paragraph" w:styleId="a3">
    <w:name w:val="Title"/>
    <w:basedOn w:val="a"/>
    <w:next w:val="a"/>
    <w:link w:val="a4"/>
    <w:qFormat/>
    <w:rsid w:val="00AD392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AD392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D3929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6">
    <w:name w:val="Подзаголовок Знак"/>
    <w:link w:val="a5"/>
    <w:uiPriority w:val="11"/>
    <w:rsid w:val="00AD3929"/>
    <w:rPr>
      <w:rFonts w:ascii="Cambria" w:hAnsi="Cambria"/>
      <w:sz w:val="24"/>
      <w:szCs w:val="24"/>
    </w:rPr>
  </w:style>
  <w:style w:type="character" w:styleId="a7">
    <w:name w:val="Strong"/>
    <w:uiPriority w:val="22"/>
    <w:qFormat/>
    <w:rsid w:val="00AD3929"/>
    <w:rPr>
      <w:b/>
      <w:bCs/>
    </w:rPr>
  </w:style>
  <w:style w:type="character" w:styleId="a8">
    <w:name w:val="Emphasis"/>
    <w:basedOn w:val="a0"/>
    <w:qFormat/>
    <w:rsid w:val="00AD3929"/>
    <w:rPr>
      <w:i/>
      <w:iCs/>
    </w:rPr>
  </w:style>
  <w:style w:type="table" w:styleId="a9">
    <w:name w:val="Table Grid"/>
    <w:basedOn w:val="a1"/>
    <w:uiPriority w:val="59"/>
    <w:rsid w:val="00CE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0196C"/>
    <w:pPr>
      <w:autoSpaceDE w:val="0"/>
      <w:autoSpaceDN w:val="0"/>
      <w:adjustRightInd w:val="0"/>
    </w:pPr>
    <w:rPr>
      <w:rFonts w:eastAsia="Calibri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A75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75F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E51A0C3B87755B25AB4955EF50C2A145672E39EDF1F4B79F6D458FB070278CCDB1E64D7F18F31F40B8B1EC0EI7G7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8031A-4F1A-4171-8546-E7C3D5B5F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14</Pages>
  <Words>4375</Words>
  <Characters>24943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RukFin</cp:lastModifiedBy>
  <cp:revision>35</cp:revision>
  <cp:lastPrinted>2022-07-25T04:51:00Z</cp:lastPrinted>
  <dcterms:created xsi:type="dcterms:W3CDTF">2021-12-29T02:15:00Z</dcterms:created>
  <dcterms:modified xsi:type="dcterms:W3CDTF">2022-11-16T23:05:00Z</dcterms:modified>
</cp:coreProperties>
</file>