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9463"/>
      </w:tblGrid>
      <w:tr w:rsidR="00121997" w:rsidRPr="00300215" w:rsidTr="00C91BC9">
        <w:trPr>
          <w:trHeight w:val="1519"/>
        </w:trPr>
        <w:tc>
          <w:tcPr>
            <w:tcW w:w="9463" w:type="dxa"/>
          </w:tcPr>
          <w:p w:rsidR="00121997" w:rsidRPr="00300215" w:rsidRDefault="00121997" w:rsidP="00C91BC9">
            <w:pPr>
              <w:jc w:val="center"/>
              <w:rPr>
                <w:b/>
                <w:sz w:val="8"/>
                <w:szCs w:val="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-179070</wp:posOffset>
                  </wp:positionV>
                  <wp:extent cx="690245" cy="80200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1997" w:rsidRPr="008D2002" w:rsidRDefault="00121997" w:rsidP="00121997">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ПОСТАНОВЛЕНИЕ</w:t>
      </w:r>
    </w:p>
    <w:p w:rsidR="00383C2B" w:rsidRDefault="00121997" w:rsidP="00121997">
      <w:pPr>
        <w:pStyle w:val="2"/>
        <w:jc w:val="center"/>
        <w:rPr>
          <w:rFonts w:ascii="Times New Roman" w:hAnsi="Times New Roman" w:cs="Times New Roman"/>
          <w:b w:val="0"/>
          <w:i w:val="0"/>
        </w:rPr>
      </w:pPr>
      <w:r w:rsidRPr="00761666">
        <w:rPr>
          <w:rFonts w:ascii="Times New Roman" w:hAnsi="Times New Roman" w:cs="Times New Roman"/>
          <w:b w:val="0"/>
          <w:i w:val="0"/>
        </w:rPr>
        <w:t>АД</w:t>
      </w:r>
      <w:r w:rsidR="00383C2B">
        <w:rPr>
          <w:rFonts w:ascii="Times New Roman" w:hAnsi="Times New Roman" w:cs="Times New Roman"/>
          <w:b w:val="0"/>
          <w:i w:val="0"/>
        </w:rPr>
        <w:t>МИНИСТРАЦИИ</w:t>
      </w:r>
    </w:p>
    <w:p w:rsidR="00121997" w:rsidRPr="00761666" w:rsidRDefault="00121997" w:rsidP="00121997">
      <w:pPr>
        <w:pStyle w:val="2"/>
        <w:jc w:val="center"/>
        <w:rPr>
          <w:rFonts w:ascii="Times New Roman" w:hAnsi="Times New Roman" w:cs="Times New Roman"/>
          <w:b w:val="0"/>
          <w:i w:val="0"/>
        </w:rPr>
      </w:pPr>
      <w:r w:rsidRPr="00761666">
        <w:rPr>
          <w:rFonts w:ascii="Times New Roman" w:hAnsi="Times New Roman" w:cs="Times New Roman"/>
          <w:i w:val="0"/>
          <w:sz w:val="24"/>
        </w:rPr>
        <w:t xml:space="preserve"> </w:t>
      </w:r>
      <w:r w:rsidRPr="00521E56">
        <w:rPr>
          <w:rFonts w:ascii="Times New Roman" w:hAnsi="Times New Roman" w:cs="Times New Roman"/>
          <w:b w:val="0"/>
          <w:i w:val="0"/>
        </w:rPr>
        <w:t>СОБОЛЕВСКОГО МУНИЦИПАЛЬНОГО</w:t>
      </w:r>
      <w:r w:rsidRPr="00761666">
        <w:rPr>
          <w:rFonts w:ascii="Times New Roman" w:hAnsi="Times New Roman" w:cs="Times New Roman"/>
          <w:b w:val="0"/>
          <w:i w:val="0"/>
        </w:rPr>
        <w:t xml:space="preserve"> </w:t>
      </w:r>
      <w:r>
        <w:rPr>
          <w:rFonts w:ascii="Times New Roman" w:hAnsi="Times New Roman" w:cs="Times New Roman"/>
          <w:b w:val="0"/>
          <w:i w:val="0"/>
        </w:rPr>
        <w:t xml:space="preserve">    </w:t>
      </w:r>
      <w:r w:rsidRPr="00761666">
        <w:rPr>
          <w:rFonts w:ascii="Times New Roman" w:hAnsi="Times New Roman" w:cs="Times New Roman"/>
          <w:b w:val="0"/>
          <w:i w:val="0"/>
        </w:rPr>
        <w:t>РАЙОНА КАМЧАТСКОГО КРАЯ</w:t>
      </w:r>
    </w:p>
    <w:p w:rsidR="00121997" w:rsidRPr="00125D94" w:rsidRDefault="00121997" w:rsidP="00121997">
      <w:pPr>
        <w:jc w:val="center"/>
        <w:rPr>
          <w:color w:val="3366FF"/>
        </w:rPr>
      </w:pPr>
    </w:p>
    <w:p w:rsidR="00121997" w:rsidRPr="007210CC" w:rsidRDefault="00DE7B8F" w:rsidP="00121997">
      <w:pPr>
        <w:rPr>
          <w:sz w:val="28"/>
          <w:szCs w:val="28"/>
        </w:rPr>
      </w:pPr>
      <w:r>
        <w:rPr>
          <w:b/>
          <w:sz w:val="28"/>
          <w:szCs w:val="28"/>
        </w:rPr>
        <w:t xml:space="preserve">  </w:t>
      </w:r>
      <w:r w:rsidR="00121997">
        <w:rPr>
          <w:b/>
          <w:sz w:val="28"/>
          <w:szCs w:val="28"/>
        </w:rPr>
        <w:t xml:space="preserve"> </w:t>
      </w:r>
      <w:r>
        <w:rPr>
          <w:b/>
          <w:sz w:val="28"/>
          <w:szCs w:val="28"/>
        </w:rPr>
        <w:t>27 августа</w:t>
      </w:r>
      <w:r w:rsidR="00121997">
        <w:rPr>
          <w:b/>
          <w:sz w:val="28"/>
          <w:szCs w:val="28"/>
        </w:rPr>
        <w:t xml:space="preserve">  </w:t>
      </w:r>
      <w:r w:rsidR="00121997" w:rsidRPr="00244C5E">
        <w:rPr>
          <w:b/>
          <w:sz w:val="28"/>
          <w:szCs w:val="28"/>
        </w:rPr>
        <w:t>201</w:t>
      </w:r>
      <w:r w:rsidR="00121997">
        <w:rPr>
          <w:b/>
          <w:sz w:val="28"/>
          <w:szCs w:val="28"/>
        </w:rPr>
        <w:t>8</w:t>
      </w:r>
      <w:r w:rsidR="00121997" w:rsidRPr="00244C5E">
        <w:rPr>
          <w:b/>
          <w:sz w:val="28"/>
          <w:szCs w:val="28"/>
        </w:rPr>
        <w:t xml:space="preserve"> </w:t>
      </w:r>
      <w:r w:rsidR="00121997">
        <w:rPr>
          <w:b/>
          <w:sz w:val="28"/>
          <w:szCs w:val="28"/>
        </w:rPr>
        <w:t xml:space="preserve">                   </w:t>
      </w:r>
      <w:r w:rsidR="00121997">
        <w:rPr>
          <w:sz w:val="28"/>
          <w:szCs w:val="28"/>
        </w:rPr>
        <w:t xml:space="preserve"> </w:t>
      </w:r>
      <w:r w:rsidR="00121997" w:rsidRPr="00AF7C39">
        <w:rPr>
          <w:sz w:val="28"/>
          <w:szCs w:val="28"/>
        </w:rPr>
        <w:t xml:space="preserve">        с.</w:t>
      </w:r>
      <w:r w:rsidR="00121997">
        <w:rPr>
          <w:sz w:val="28"/>
          <w:szCs w:val="28"/>
        </w:rPr>
        <w:t xml:space="preserve"> </w:t>
      </w:r>
      <w:r w:rsidR="00121997" w:rsidRPr="00AF7C39">
        <w:rPr>
          <w:sz w:val="28"/>
          <w:szCs w:val="28"/>
        </w:rPr>
        <w:t xml:space="preserve">Соболево        </w:t>
      </w:r>
      <w:r w:rsidR="00121997">
        <w:rPr>
          <w:sz w:val="28"/>
          <w:szCs w:val="28"/>
        </w:rPr>
        <w:t xml:space="preserve">     </w:t>
      </w:r>
      <w:r w:rsidR="00121997" w:rsidRPr="00AF7C39">
        <w:rPr>
          <w:sz w:val="28"/>
          <w:szCs w:val="28"/>
        </w:rPr>
        <w:t xml:space="preserve">      </w:t>
      </w:r>
      <w:r w:rsidR="00680C46">
        <w:rPr>
          <w:sz w:val="28"/>
          <w:szCs w:val="28"/>
        </w:rPr>
        <w:t xml:space="preserve">       </w:t>
      </w:r>
      <w:r w:rsidR="00121997" w:rsidRPr="00AF7C39">
        <w:rPr>
          <w:b/>
          <w:sz w:val="28"/>
          <w:szCs w:val="28"/>
        </w:rPr>
        <w:t>№</w:t>
      </w:r>
      <w:r w:rsidR="00121997">
        <w:rPr>
          <w:b/>
          <w:sz w:val="28"/>
          <w:szCs w:val="28"/>
        </w:rPr>
        <w:t xml:space="preserve"> </w:t>
      </w:r>
      <w:r>
        <w:rPr>
          <w:b/>
          <w:sz w:val="28"/>
          <w:szCs w:val="28"/>
        </w:rPr>
        <w:t>219</w:t>
      </w:r>
    </w:p>
    <w:p w:rsidR="00167776" w:rsidRPr="00F71B8E" w:rsidRDefault="00167776" w:rsidP="00167776">
      <w:pPr>
        <w:suppressAutoHyphens/>
        <w:autoSpaceDE w:val="0"/>
        <w:autoSpaceDN w:val="0"/>
        <w:adjustRightInd w:val="0"/>
        <w:jc w:val="center"/>
        <w:rPr>
          <w:noProof/>
        </w:rPr>
      </w:pPr>
      <w:r w:rsidRPr="00F71B8E">
        <w:rPr>
          <w:noProof/>
        </w:rPr>
        <w:tab/>
      </w:r>
      <w:r w:rsidRPr="00F71B8E">
        <w:rPr>
          <w:noProof/>
        </w:rPr>
        <w:tab/>
      </w:r>
      <w:r w:rsidRPr="00F71B8E">
        <w:rPr>
          <w:noProof/>
        </w:rPr>
        <w:tab/>
      </w:r>
      <w:r w:rsidRPr="00F71B8E">
        <w:rPr>
          <w:noProof/>
        </w:rPr>
        <w:tab/>
      </w:r>
      <w:r w:rsidRPr="00F71B8E">
        <w:rPr>
          <w:noProof/>
        </w:rPr>
        <w:tab/>
      </w:r>
    </w:p>
    <w:p w:rsidR="00167776" w:rsidRPr="00F71B8E" w:rsidRDefault="00167776" w:rsidP="00167776">
      <w:pPr>
        <w:suppressAutoHyphens/>
        <w:jc w:val="center"/>
        <w:rPr>
          <w:sz w:val="28"/>
          <w:szCs w:val="28"/>
        </w:rPr>
      </w:pPr>
    </w:p>
    <w:tbl>
      <w:tblPr>
        <w:tblW w:w="0" w:type="auto"/>
        <w:tblLayout w:type="fixed"/>
        <w:tblLook w:val="0000" w:firstRow="0" w:lastRow="0" w:firstColumn="0" w:lastColumn="0" w:noHBand="0" w:noVBand="0"/>
      </w:tblPr>
      <w:tblGrid>
        <w:gridCol w:w="9274"/>
      </w:tblGrid>
      <w:tr w:rsidR="00167776" w:rsidRPr="00F71B8E" w:rsidTr="00121997">
        <w:trPr>
          <w:cantSplit/>
          <w:trHeight w:val="51"/>
        </w:trPr>
        <w:tc>
          <w:tcPr>
            <w:tcW w:w="9274" w:type="dxa"/>
          </w:tcPr>
          <w:p w:rsidR="00167776" w:rsidRPr="00F71B8E" w:rsidRDefault="00167776" w:rsidP="00121997">
            <w:pPr>
              <w:pStyle w:val="ConsPlusTitle"/>
              <w:jc w:val="both"/>
              <w:rPr>
                <w:rFonts w:ascii="Times New Roman" w:hAnsi="Times New Roman" w:cs="Times New Roman"/>
                <w:b w:val="0"/>
                <w:bCs/>
                <w:sz w:val="28"/>
                <w:szCs w:val="28"/>
              </w:rPr>
            </w:pPr>
            <w:r w:rsidRPr="00F71B8E">
              <w:rPr>
                <w:rFonts w:ascii="Times New Roman" w:hAnsi="Times New Roman" w:cs="Times New Roman"/>
                <w:b w:val="0"/>
                <w:bCs/>
                <w:sz w:val="28"/>
                <w:szCs w:val="28"/>
              </w:rPr>
              <w:t xml:space="preserve">Об утверждении </w:t>
            </w:r>
            <w:r w:rsidR="003C7BBE">
              <w:rPr>
                <w:rFonts w:ascii="Times New Roman" w:hAnsi="Times New Roman" w:cs="Times New Roman"/>
                <w:b w:val="0"/>
                <w:bCs/>
                <w:sz w:val="28"/>
                <w:szCs w:val="28"/>
              </w:rPr>
              <w:t>С</w:t>
            </w:r>
            <w:r w:rsidRPr="00F71B8E">
              <w:rPr>
                <w:rFonts w:ascii="Times New Roman" w:hAnsi="Times New Roman" w:cs="Times New Roman"/>
                <w:b w:val="0"/>
                <w:bCs/>
                <w:sz w:val="28"/>
                <w:szCs w:val="28"/>
              </w:rPr>
              <w:t xml:space="preserve">тандартов осуществления внутреннего </w:t>
            </w:r>
            <w:r w:rsidR="00121997">
              <w:rPr>
                <w:rFonts w:ascii="Times New Roman" w:hAnsi="Times New Roman" w:cs="Times New Roman"/>
                <w:b w:val="0"/>
                <w:bCs/>
                <w:sz w:val="28"/>
                <w:szCs w:val="28"/>
              </w:rPr>
              <w:t>муниципального</w:t>
            </w:r>
            <w:r w:rsidRPr="00F71B8E">
              <w:rPr>
                <w:rFonts w:ascii="Times New Roman" w:hAnsi="Times New Roman" w:cs="Times New Roman"/>
                <w:b w:val="0"/>
                <w:bCs/>
                <w:sz w:val="28"/>
                <w:szCs w:val="28"/>
              </w:rPr>
              <w:t xml:space="preserve"> финансового контроля</w:t>
            </w:r>
          </w:p>
        </w:tc>
      </w:tr>
    </w:tbl>
    <w:p w:rsidR="00167776" w:rsidRPr="00F71B8E" w:rsidRDefault="00167776" w:rsidP="00167776">
      <w:pPr>
        <w:suppressAutoHyphens/>
        <w:autoSpaceDE w:val="0"/>
        <w:autoSpaceDN w:val="0"/>
        <w:adjustRightInd w:val="0"/>
        <w:ind w:left="540"/>
        <w:jc w:val="both"/>
        <w:rPr>
          <w:sz w:val="24"/>
          <w:szCs w:val="24"/>
        </w:rPr>
      </w:pPr>
    </w:p>
    <w:p w:rsidR="00167776" w:rsidRPr="00F71B8E" w:rsidRDefault="00167776" w:rsidP="00167776">
      <w:pPr>
        <w:suppressAutoHyphens/>
        <w:autoSpaceDE w:val="0"/>
        <w:autoSpaceDN w:val="0"/>
        <w:adjustRightInd w:val="0"/>
        <w:ind w:firstLine="720"/>
        <w:jc w:val="both"/>
        <w:rPr>
          <w:sz w:val="28"/>
          <w:szCs w:val="28"/>
        </w:rPr>
      </w:pPr>
    </w:p>
    <w:p w:rsidR="00167776" w:rsidRPr="00F71B8E" w:rsidRDefault="00121997" w:rsidP="00121997">
      <w:pPr>
        <w:pStyle w:val="ConsPlusNonformat"/>
        <w:ind w:firstLine="708"/>
        <w:jc w:val="both"/>
        <w:rPr>
          <w:sz w:val="28"/>
          <w:szCs w:val="28"/>
        </w:rPr>
      </w:pPr>
      <w:r w:rsidRPr="00F71B8E">
        <w:rPr>
          <w:rFonts w:ascii="Times New Roman" w:hAnsi="Times New Roman" w:cs="Times New Roman"/>
          <w:sz w:val="28"/>
          <w:szCs w:val="28"/>
        </w:rPr>
        <w:t>В соответствии</w:t>
      </w:r>
      <w:r w:rsidR="00167776" w:rsidRPr="00F71B8E">
        <w:rPr>
          <w:rFonts w:ascii="Times New Roman" w:hAnsi="Times New Roman" w:cs="Times New Roman"/>
          <w:sz w:val="28"/>
          <w:szCs w:val="28"/>
        </w:rPr>
        <w:t xml:space="preserve"> с </w:t>
      </w:r>
      <w:hyperlink r:id="rId7" w:history="1">
        <w:r w:rsidR="00167776" w:rsidRPr="00F71B8E">
          <w:rPr>
            <w:rFonts w:ascii="Times New Roman" w:hAnsi="Times New Roman" w:cs="Times New Roman"/>
            <w:sz w:val="28"/>
            <w:szCs w:val="28"/>
          </w:rPr>
          <w:t>пунктом 3 статьи 269</w:t>
        </w:r>
      </w:hyperlink>
      <w:r w:rsidR="00167776" w:rsidRPr="00F71B8E">
        <w:rPr>
          <w:rFonts w:ascii="Times New Roman" w:hAnsi="Times New Roman" w:cs="Times New Roman"/>
          <w:sz w:val="28"/>
          <w:szCs w:val="28"/>
        </w:rPr>
        <w:t>.2 Бюджетного кодекса Российской Федерации</w:t>
      </w:r>
    </w:p>
    <w:p w:rsidR="00167776" w:rsidRPr="00F71B8E" w:rsidRDefault="00121997" w:rsidP="00167776">
      <w:pPr>
        <w:suppressAutoHyphens/>
        <w:ind w:firstLine="709"/>
        <w:rPr>
          <w:sz w:val="28"/>
          <w:szCs w:val="28"/>
        </w:rPr>
      </w:pPr>
      <w:r>
        <w:rPr>
          <w:sz w:val="28"/>
          <w:szCs w:val="28"/>
        </w:rPr>
        <w:t>АД</w:t>
      </w:r>
      <w:r w:rsidR="00383C2B">
        <w:rPr>
          <w:sz w:val="28"/>
          <w:szCs w:val="28"/>
        </w:rPr>
        <w:t>МИНИСТРАЦИЯ</w:t>
      </w:r>
      <w:r>
        <w:rPr>
          <w:sz w:val="28"/>
          <w:szCs w:val="28"/>
        </w:rPr>
        <w:t xml:space="preserve"> ПОСТАНОВЛЯЕТ</w:t>
      </w:r>
      <w:r w:rsidR="00167776" w:rsidRPr="00F71B8E">
        <w:rPr>
          <w:sz w:val="28"/>
          <w:szCs w:val="28"/>
        </w:rPr>
        <w:t>:</w:t>
      </w:r>
    </w:p>
    <w:p w:rsidR="00167776" w:rsidRPr="00F71B8E" w:rsidRDefault="00167776" w:rsidP="00167776">
      <w:pPr>
        <w:suppressAutoHyphens/>
        <w:ind w:firstLine="709"/>
        <w:rPr>
          <w:sz w:val="28"/>
          <w:szCs w:val="28"/>
        </w:rPr>
      </w:pPr>
    </w:p>
    <w:p w:rsidR="00167776" w:rsidRPr="00121997" w:rsidRDefault="00121997" w:rsidP="00121997">
      <w:pPr>
        <w:pStyle w:val="ConsPlusNormal"/>
        <w:suppressAutoHyphens/>
        <w:adjustRightInd w:val="0"/>
        <w:jc w:val="both"/>
        <w:rPr>
          <w:rFonts w:ascii="Times New Roman" w:hAnsi="Times New Roman" w:cs="Times New Roman"/>
          <w:sz w:val="28"/>
          <w:szCs w:val="28"/>
        </w:rPr>
      </w:pPr>
      <w:r>
        <w:rPr>
          <w:rFonts w:ascii="Times New Roman" w:hAnsi="Times New Roman" w:cs="Times New Roman"/>
          <w:sz w:val="28"/>
          <w:szCs w:val="28"/>
        </w:rPr>
        <w:t xml:space="preserve">          1.</w:t>
      </w:r>
      <w:r w:rsidR="00167776" w:rsidRPr="00121997">
        <w:rPr>
          <w:rFonts w:ascii="Times New Roman" w:hAnsi="Times New Roman" w:cs="Times New Roman"/>
          <w:sz w:val="28"/>
          <w:szCs w:val="28"/>
        </w:rPr>
        <w:t xml:space="preserve">Утвердить прилагаемые </w:t>
      </w:r>
      <w:hyperlink w:anchor="P43" w:history="1">
        <w:r w:rsidR="00167776" w:rsidRPr="00121997">
          <w:rPr>
            <w:rFonts w:ascii="Times New Roman" w:hAnsi="Times New Roman" w:cs="Times New Roman"/>
            <w:sz w:val="28"/>
            <w:szCs w:val="28"/>
          </w:rPr>
          <w:t>Стандарты</w:t>
        </w:r>
      </w:hyperlink>
      <w:r w:rsidR="00167776" w:rsidRPr="00121997">
        <w:rPr>
          <w:rFonts w:ascii="Times New Roman" w:hAnsi="Times New Roman" w:cs="Times New Roman"/>
          <w:sz w:val="28"/>
          <w:szCs w:val="28"/>
        </w:rPr>
        <w:t xml:space="preserve"> осуществления внутреннего </w:t>
      </w:r>
      <w:r w:rsidRPr="00121997">
        <w:rPr>
          <w:rFonts w:ascii="Times New Roman" w:hAnsi="Times New Roman" w:cs="Times New Roman"/>
          <w:sz w:val="28"/>
          <w:szCs w:val="28"/>
        </w:rPr>
        <w:t>муниципального</w:t>
      </w:r>
      <w:r w:rsidR="00167776" w:rsidRPr="00121997">
        <w:rPr>
          <w:rFonts w:ascii="Times New Roman" w:hAnsi="Times New Roman" w:cs="Times New Roman"/>
          <w:sz w:val="28"/>
          <w:szCs w:val="28"/>
        </w:rPr>
        <w:t xml:space="preserve"> финансового контроля согласно приложению к настоящему </w:t>
      </w:r>
      <w:r w:rsidR="00383C2B">
        <w:rPr>
          <w:rFonts w:ascii="Times New Roman" w:hAnsi="Times New Roman" w:cs="Times New Roman"/>
          <w:sz w:val="28"/>
          <w:szCs w:val="28"/>
        </w:rPr>
        <w:t>постановлению</w:t>
      </w:r>
      <w:r w:rsidR="00167776" w:rsidRPr="00121997">
        <w:rPr>
          <w:rFonts w:ascii="Times New Roman" w:hAnsi="Times New Roman" w:cs="Times New Roman"/>
          <w:sz w:val="28"/>
          <w:szCs w:val="28"/>
        </w:rPr>
        <w:t>.</w:t>
      </w:r>
    </w:p>
    <w:p w:rsidR="00121997" w:rsidRPr="00121997" w:rsidRDefault="00121997" w:rsidP="00121997">
      <w:pPr>
        <w:pStyle w:val="ConsPlusNormal"/>
        <w:suppressAutoHyphens/>
        <w:adjustRightInd w:val="0"/>
        <w:jc w:val="both"/>
        <w:rPr>
          <w:rFonts w:ascii="Times New Roman" w:hAnsi="Times New Roman" w:cs="Times New Roman"/>
          <w:sz w:val="28"/>
          <w:szCs w:val="28"/>
        </w:rPr>
      </w:pPr>
      <w:r w:rsidRPr="00121997">
        <w:rPr>
          <w:rFonts w:ascii="Times New Roman" w:hAnsi="Times New Roman" w:cs="Times New Roman"/>
          <w:sz w:val="28"/>
          <w:szCs w:val="28"/>
        </w:rPr>
        <w:t xml:space="preserve">         2.Управлению делами ад</w:t>
      </w:r>
      <w:r w:rsidR="00383C2B">
        <w:rPr>
          <w:rFonts w:ascii="Times New Roman" w:hAnsi="Times New Roman" w:cs="Times New Roman"/>
          <w:sz w:val="28"/>
          <w:szCs w:val="28"/>
        </w:rPr>
        <w:t>министрации</w:t>
      </w:r>
      <w:r w:rsidRPr="00121997">
        <w:rPr>
          <w:rFonts w:ascii="Times New Roman" w:hAnsi="Times New Roman" w:cs="Times New Roman"/>
          <w:sz w:val="28"/>
          <w:szCs w:val="28"/>
        </w:rPr>
        <w:t xml:space="preserve"> Соболевского муниципального района направить настоящее постановление для опубликования в районной газете «Соболевский вестник» и разместить на официальном сайте Соболевского муниципального района в информационно-телекоммуникационной сети Интернет.</w:t>
      </w:r>
    </w:p>
    <w:p w:rsidR="00167776" w:rsidRPr="00121997" w:rsidRDefault="00121997" w:rsidP="00121997">
      <w:pPr>
        <w:suppressAutoHyphens/>
        <w:ind w:firstLine="708"/>
        <w:jc w:val="both"/>
        <w:rPr>
          <w:sz w:val="28"/>
          <w:szCs w:val="28"/>
        </w:rPr>
      </w:pPr>
      <w:r w:rsidRPr="00121997">
        <w:rPr>
          <w:sz w:val="28"/>
          <w:szCs w:val="28"/>
        </w:rPr>
        <w:t>3.Настоящее постановление вступает в силу после его официального опубликования (обнародования).</w:t>
      </w:r>
    </w:p>
    <w:p w:rsidR="001F2EAD" w:rsidRDefault="001F2EAD" w:rsidP="00167776">
      <w:pPr>
        <w:pStyle w:val="ConsPlusNormal"/>
        <w:ind w:firstLine="540"/>
        <w:jc w:val="both"/>
        <w:rPr>
          <w:rFonts w:ascii="Times New Roman" w:hAnsi="Times New Roman" w:cs="Times New Roman"/>
          <w:sz w:val="28"/>
          <w:szCs w:val="28"/>
        </w:rPr>
      </w:pPr>
    </w:p>
    <w:p w:rsidR="00121997" w:rsidRDefault="00121997" w:rsidP="00167776">
      <w:pPr>
        <w:pStyle w:val="ConsPlusNormal"/>
        <w:ind w:firstLine="540"/>
        <w:jc w:val="both"/>
        <w:rPr>
          <w:rFonts w:ascii="Times New Roman" w:hAnsi="Times New Roman" w:cs="Times New Roman"/>
          <w:sz w:val="28"/>
          <w:szCs w:val="28"/>
        </w:rPr>
      </w:pPr>
    </w:p>
    <w:p w:rsidR="00121997" w:rsidRPr="00121997" w:rsidRDefault="00121997" w:rsidP="00121997">
      <w:pPr>
        <w:pStyle w:val="ConsPlusNormal"/>
        <w:ind w:firstLine="540"/>
        <w:jc w:val="both"/>
        <w:rPr>
          <w:rFonts w:ascii="Times New Roman" w:hAnsi="Times New Roman" w:cs="Times New Roman"/>
          <w:sz w:val="28"/>
          <w:szCs w:val="28"/>
        </w:rPr>
      </w:pPr>
    </w:p>
    <w:p w:rsidR="00121997" w:rsidRPr="00121997" w:rsidRDefault="00121997" w:rsidP="00121997">
      <w:pPr>
        <w:pStyle w:val="ConsPlusNormal"/>
        <w:jc w:val="both"/>
        <w:rPr>
          <w:rFonts w:ascii="Times New Roman" w:hAnsi="Times New Roman" w:cs="Times New Roman"/>
          <w:sz w:val="28"/>
          <w:szCs w:val="28"/>
        </w:rPr>
      </w:pPr>
      <w:r w:rsidRPr="00121997">
        <w:rPr>
          <w:rFonts w:ascii="Times New Roman" w:hAnsi="Times New Roman" w:cs="Times New Roman"/>
          <w:sz w:val="28"/>
          <w:szCs w:val="28"/>
        </w:rPr>
        <w:t>Глава Соболевского муниципального района</w:t>
      </w:r>
      <w:r>
        <w:rPr>
          <w:rFonts w:ascii="Times New Roman" w:hAnsi="Times New Roman" w:cs="Times New Roman"/>
          <w:sz w:val="28"/>
          <w:szCs w:val="28"/>
        </w:rPr>
        <w:t xml:space="preserve">                                     </w:t>
      </w:r>
      <w:r w:rsidRPr="00121997">
        <w:rPr>
          <w:rFonts w:ascii="Times New Roman" w:hAnsi="Times New Roman" w:cs="Times New Roman"/>
          <w:sz w:val="28"/>
          <w:szCs w:val="28"/>
        </w:rPr>
        <w:t>В.И. Куркин</w:t>
      </w:r>
    </w:p>
    <w:p w:rsidR="00121997" w:rsidRDefault="00121997" w:rsidP="00167776">
      <w:pPr>
        <w:pStyle w:val="ConsPlusNormal"/>
        <w:ind w:firstLine="540"/>
        <w:jc w:val="both"/>
        <w:rPr>
          <w:rFonts w:ascii="Times New Roman" w:hAnsi="Times New Roman" w:cs="Times New Roman"/>
          <w:sz w:val="28"/>
          <w:szCs w:val="28"/>
        </w:rPr>
      </w:pPr>
    </w:p>
    <w:p w:rsidR="001F2EAD" w:rsidRDefault="001F2EAD" w:rsidP="00167776">
      <w:pPr>
        <w:pStyle w:val="ConsPlusNormal"/>
        <w:ind w:firstLine="540"/>
        <w:jc w:val="both"/>
        <w:rPr>
          <w:rFonts w:ascii="Times New Roman" w:hAnsi="Times New Roman" w:cs="Times New Roman"/>
          <w:sz w:val="28"/>
          <w:szCs w:val="28"/>
        </w:rPr>
      </w:pPr>
    </w:p>
    <w:p w:rsidR="001F2EAD" w:rsidRPr="00F71B8E" w:rsidRDefault="001F2EAD" w:rsidP="00167776">
      <w:pPr>
        <w:pStyle w:val="ConsPlusNormal"/>
        <w:ind w:firstLine="540"/>
        <w:jc w:val="both"/>
        <w:rPr>
          <w:rFonts w:ascii="Times New Roman" w:hAnsi="Times New Roman" w:cs="Times New Roman"/>
          <w:sz w:val="28"/>
          <w:szCs w:val="28"/>
        </w:rPr>
      </w:pPr>
    </w:p>
    <w:p w:rsidR="00167776" w:rsidRDefault="00167776" w:rsidP="00167776">
      <w:pPr>
        <w:pStyle w:val="ConsPlusNormal"/>
        <w:ind w:firstLine="540"/>
        <w:jc w:val="both"/>
        <w:rPr>
          <w:rFonts w:ascii="Times New Roman" w:hAnsi="Times New Roman" w:cs="Times New Roman"/>
          <w:sz w:val="28"/>
          <w:szCs w:val="28"/>
        </w:rPr>
      </w:pPr>
    </w:p>
    <w:p w:rsidR="00CB0063" w:rsidRDefault="00CB0063" w:rsidP="00167776">
      <w:pPr>
        <w:pStyle w:val="ConsPlusNormal"/>
        <w:ind w:firstLine="540"/>
        <w:jc w:val="both"/>
        <w:rPr>
          <w:rFonts w:ascii="Times New Roman" w:hAnsi="Times New Roman" w:cs="Times New Roman"/>
          <w:sz w:val="28"/>
          <w:szCs w:val="28"/>
        </w:rPr>
      </w:pPr>
    </w:p>
    <w:p w:rsidR="00CB0063" w:rsidRDefault="00CB0063" w:rsidP="00167776">
      <w:pPr>
        <w:pStyle w:val="ConsPlusNormal"/>
        <w:ind w:firstLine="540"/>
        <w:jc w:val="both"/>
        <w:rPr>
          <w:rFonts w:ascii="Times New Roman" w:hAnsi="Times New Roman" w:cs="Times New Roman"/>
          <w:sz w:val="28"/>
          <w:szCs w:val="28"/>
        </w:rPr>
      </w:pPr>
    </w:p>
    <w:p w:rsidR="00CB0063" w:rsidRPr="00F71B8E" w:rsidRDefault="00CB0063" w:rsidP="00167776">
      <w:pPr>
        <w:pStyle w:val="ConsPlusNormal"/>
        <w:ind w:firstLine="540"/>
        <w:jc w:val="both"/>
        <w:rPr>
          <w:rFonts w:ascii="Times New Roman" w:hAnsi="Times New Roman" w:cs="Times New Roman"/>
          <w:sz w:val="28"/>
          <w:szCs w:val="28"/>
        </w:rPr>
      </w:pPr>
    </w:p>
    <w:p w:rsidR="00167776" w:rsidRDefault="0016777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CD7296" w:rsidRDefault="00CD7296" w:rsidP="00167776">
      <w:pPr>
        <w:pStyle w:val="ConsPlusNormal"/>
        <w:ind w:firstLine="540"/>
        <w:jc w:val="both"/>
        <w:rPr>
          <w:rFonts w:ascii="Times New Roman" w:hAnsi="Times New Roman" w:cs="Times New Roman"/>
          <w:sz w:val="28"/>
          <w:szCs w:val="28"/>
        </w:rPr>
      </w:pPr>
    </w:p>
    <w:p w:rsidR="00807C01" w:rsidRDefault="00807C01" w:rsidP="00167776">
      <w:pPr>
        <w:pStyle w:val="ConsPlusTitle"/>
        <w:jc w:val="right"/>
        <w:rPr>
          <w:rFonts w:ascii="Times New Roman" w:hAnsi="Times New Roman" w:cs="Times New Roman"/>
          <w:b w:val="0"/>
          <w:sz w:val="28"/>
          <w:szCs w:val="28"/>
        </w:rPr>
      </w:pPr>
    </w:p>
    <w:p w:rsidR="00167776" w:rsidRPr="00F71B8E" w:rsidRDefault="00167776" w:rsidP="00167776">
      <w:pPr>
        <w:pStyle w:val="ConsPlusTitle"/>
        <w:jc w:val="right"/>
        <w:rPr>
          <w:rFonts w:ascii="Times New Roman" w:hAnsi="Times New Roman" w:cs="Times New Roman"/>
          <w:b w:val="0"/>
          <w:sz w:val="28"/>
          <w:szCs w:val="28"/>
        </w:rPr>
      </w:pPr>
      <w:r w:rsidRPr="00F71B8E">
        <w:rPr>
          <w:rFonts w:ascii="Times New Roman" w:hAnsi="Times New Roman" w:cs="Times New Roman"/>
          <w:b w:val="0"/>
          <w:sz w:val="28"/>
          <w:szCs w:val="28"/>
        </w:rPr>
        <w:t xml:space="preserve">Приложение </w:t>
      </w:r>
    </w:p>
    <w:p w:rsidR="00167776" w:rsidRPr="006E7ADA" w:rsidRDefault="00167776" w:rsidP="006E7ADA">
      <w:pPr>
        <w:pStyle w:val="ConsPlusTitle"/>
        <w:ind w:left="5529"/>
        <w:jc w:val="both"/>
        <w:rPr>
          <w:rFonts w:ascii="Times New Roman" w:hAnsi="Times New Roman" w:cs="Times New Roman"/>
          <w:b w:val="0"/>
          <w:sz w:val="28"/>
          <w:szCs w:val="28"/>
        </w:rPr>
      </w:pPr>
      <w:r w:rsidRPr="00F71B8E">
        <w:rPr>
          <w:rFonts w:ascii="Times New Roman" w:hAnsi="Times New Roman" w:cs="Times New Roman"/>
          <w:b w:val="0"/>
          <w:sz w:val="28"/>
          <w:szCs w:val="28"/>
        </w:rPr>
        <w:t>к п</w:t>
      </w:r>
      <w:r w:rsidR="00223CBF">
        <w:rPr>
          <w:rFonts w:ascii="Times New Roman" w:hAnsi="Times New Roman" w:cs="Times New Roman"/>
          <w:b w:val="0"/>
          <w:sz w:val="28"/>
          <w:szCs w:val="28"/>
        </w:rPr>
        <w:t>остановлению ад</w:t>
      </w:r>
      <w:r w:rsidR="00B01196">
        <w:rPr>
          <w:rFonts w:ascii="Times New Roman" w:hAnsi="Times New Roman" w:cs="Times New Roman"/>
          <w:b w:val="0"/>
          <w:sz w:val="28"/>
          <w:szCs w:val="28"/>
        </w:rPr>
        <w:t>министрации</w:t>
      </w:r>
      <w:r w:rsidR="00223CBF">
        <w:rPr>
          <w:rFonts w:ascii="Times New Roman" w:hAnsi="Times New Roman" w:cs="Times New Roman"/>
          <w:b w:val="0"/>
          <w:sz w:val="28"/>
          <w:szCs w:val="28"/>
        </w:rPr>
        <w:t xml:space="preserve"> Соболевского муниципального района</w:t>
      </w:r>
      <w:r w:rsidR="003F11D2">
        <w:rPr>
          <w:rFonts w:ascii="Times New Roman" w:hAnsi="Times New Roman" w:cs="Times New Roman"/>
          <w:b w:val="0"/>
          <w:sz w:val="28"/>
          <w:szCs w:val="28"/>
        </w:rPr>
        <w:t xml:space="preserve"> </w:t>
      </w:r>
      <w:r w:rsidRPr="00F71B8E">
        <w:rPr>
          <w:rFonts w:ascii="Times New Roman" w:hAnsi="Times New Roman" w:cs="Times New Roman"/>
          <w:b w:val="0"/>
          <w:sz w:val="28"/>
          <w:szCs w:val="28"/>
        </w:rPr>
        <w:t xml:space="preserve">от </w:t>
      </w:r>
      <w:r w:rsidR="00DE7B8F">
        <w:rPr>
          <w:rFonts w:ascii="Times New Roman" w:hAnsi="Times New Roman" w:cs="Times New Roman"/>
          <w:b w:val="0"/>
          <w:sz w:val="28"/>
          <w:szCs w:val="28"/>
        </w:rPr>
        <w:t>27.</w:t>
      </w:r>
      <w:r w:rsidR="00223CBF">
        <w:rPr>
          <w:rFonts w:ascii="Times New Roman" w:hAnsi="Times New Roman" w:cs="Times New Roman"/>
          <w:b w:val="0"/>
          <w:sz w:val="28"/>
          <w:szCs w:val="28"/>
        </w:rPr>
        <w:t>08</w:t>
      </w:r>
      <w:r w:rsidRPr="00F71B8E">
        <w:rPr>
          <w:rFonts w:ascii="Times New Roman" w:hAnsi="Times New Roman" w:cs="Times New Roman"/>
          <w:b w:val="0"/>
          <w:sz w:val="28"/>
          <w:szCs w:val="28"/>
        </w:rPr>
        <w:t>.201</w:t>
      </w:r>
      <w:r w:rsidR="00223CBF">
        <w:rPr>
          <w:rFonts w:ascii="Times New Roman" w:hAnsi="Times New Roman" w:cs="Times New Roman"/>
          <w:b w:val="0"/>
          <w:sz w:val="28"/>
          <w:szCs w:val="28"/>
        </w:rPr>
        <w:t>8</w:t>
      </w:r>
      <w:r w:rsidRPr="00F71B8E">
        <w:rPr>
          <w:rFonts w:ascii="Times New Roman" w:hAnsi="Times New Roman" w:cs="Times New Roman"/>
          <w:b w:val="0"/>
          <w:sz w:val="28"/>
          <w:szCs w:val="28"/>
        </w:rPr>
        <w:t xml:space="preserve"> №</w:t>
      </w:r>
      <w:r w:rsidR="003F11D2">
        <w:rPr>
          <w:rFonts w:ascii="Times New Roman" w:hAnsi="Times New Roman" w:cs="Times New Roman"/>
          <w:b w:val="0"/>
          <w:sz w:val="28"/>
          <w:szCs w:val="28"/>
        </w:rPr>
        <w:t xml:space="preserve"> </w:t>
      </w:r>
      <w:r w:rsidR="00DE7B8F">
        <w:rPr>
          <w:rFonts w:ascii="Times New Roman" w:hAnsi="Times New Roman" w:cs="Times New Roman"/>
          <w:b w:val="0"/>
          <w:sz w:val="28"/>
          <w:szCs w:val="28"/>
        </w:rPr>
        <w:t>219</w:t>
      </w:r>
      <w:r w:rsidR="006E7ADA">
        <w:rPr>
          <w:rFonts w:ascii="Times New Roman" w:hAnsi="Times New Roman" w:cs="Times New Roman"/>
          <w:b w:val="0"/>
          <w:sz w:val="28"/>
          <w:szCs w:val="28"/>
        </w:rPr>
        <w:t xml:space="preserve"> </w:t>
      </w:r>
      <w:r w:rsidR="003F11D2">
        <w:rPr>
          <w:rFonts w:ascii="Times New Roman" w:hAnsi="Times New Roman" w:cs="Times New Roman"/>
          <w:b w:val="0"/>
          <w:bCs/>
          <w:sz w:val="28"/>
          <w:szCs w:val="28"/>
        </w:rPr>
        <w:t>«</w:t>
      </w:r>
      <w:r w:rsidR="003F11D2" w:rsidRPr="00F71B8E">
        <w:rPr>
          <w:rFonts w:ascii="Times New Roman" w:hAnsi="Times New Roman" w:cs="Times New Roman"/>
          <w:b w:val="0"/>
          <w:bCs/>
          <w:sz w:val="28"/>
          <w:szCs w:val="28"/>
        </w:rPr>
        <w:t xml:space="preserve">Об утверждении </w:t>
      </w:r>
      <w:r w:rsidR="003F11D2">
        <w:rPr>
          <w:rFonts w:ascii="Times New Roman" w:hAnsi="Times New Roman" w:cs="Times New Roman"/>
          <w:b w:val="0"/>
          <w:bCs/>
          <w:sz w:val="28"/>
          <w:szCs w:val="28"/>
        </w:rPr>
        <w:t>С</w:t>
      </w:r>
      <w:r w:rsidR="003F11D2" w:rsidRPr="00F71B8E">
        <w:rPr>
          <w:rFonts w:ascii="Times New Roman" w:hAnsi="Times New Roman" w:cs="Times New Roman"/>
          <w:b w:val="0"/>
          <w:bCs/>
          <w:sz w:val="28"/>
          <w:szCs w:val="28"/>
        </w:rPr>
        <w:t>тандартов</w:t>
      </w:r>
      <w:r w:rsidR="003F11D2">
        <w:rPr>
          <w:rFonts w:ascii="Times New Roman" w:hAnsi="Times New Roman" w:cs="Times New Roman"/>
          <w:b w:val="0"/>
          <w:bCs/>
          <w:sz w:val="28"/>
          <w:szCs w:val="28"/>
        </w:rPr>
        <w:t xml:space="preserve"> ос</w:t>
      </w:r>
      <w:r w:rsidR="003F11D2" w:rsidRPr="00F71B8E">
        <w:rPr>
          <w:rFonts w:ascii="Times New Roman" w:hAnsi="Times New Roman" w:cs="Times New Roman"/>
          <w:b w:val="0"/>
          <w:bCs/>
          <w:sz w:val="28"/>
          <w:szCs w:val="28"/>
        </w:rPr>
        <w:t>уществления внутреннего</w:t>
      </w:r>
      <w:r w:rsidR="00223CBF">
        <w:rPr>
          <w:rFonts w:ascii="Times New Roman" w:hAnsi="Times New Roman" w:cs="Times New Roman"/>
          <w:b w:val="0"/>
          <w:bCs/>
          <w:sz w:val="28"/>
          <w:szCs w:val="28"/>
        </w:rPr>
        <w:t xml:space="preserve"> муниципального</w:t>
      </w:r>
      <w:r w:rsidR="003F11D2" w:rsidRPr="00F71B8E">
        <w:rPr>
          <w:rFonts w:ascii="Times New Roman" w:hAnsi="Times New Roman" w:cs="Times New Roman"/>
          <w:b w:val="0"/>
          <w:bCs/>
          <w:sz w:val="28"/>
          <w:szCs w:val="28"/>
        </w:rPr>
        <w:t xml:space="preserve"> финансового контроля</w:t>
      </w:r>
      <w:r w:rsidR="003F11D2">
        <w:rPr>
          <w:rFonts w:ascii="Times New Roman" w:hAnsi="Times New Roman" w:cs="Times New Roman"/>
          <w:b w:val="0"/>
          <w:bCs/>
          <w:sz w:val="28"/>
          <w:szCs w:val="28"/>
        </w:rPr>
        <w:t>»</w:t>
      </w:r>
    </w:p>
    <w:p w:rsidR="003F11D2" w:rsidRDefault="003F11D2" w:rsidP="00167776">
      <w:pPr>
        <w:pStyle w:val="ConsPlusTitle"/>
        <w:jc w:val="center"/>
        <w:rPr>
          <w:rFonts w:ascii="Times New Roman" w:hAnsi="Times New Roman" w:cs="Times New Roman"/>
          <w:b w:val="0"/>
          <w:sz w:val="28"/>
          <w:szCs w:val="28"/>
        </w:rPr>
      </w:pPr>
    </w:p>
    <w:p w:rsidR="00167776" w:rsidRPr="00F71B8E" w:rsidRDefault="00167776" w:rsidP="00167776">
      <w:pPr>
        <w:pStyle w:val="ConsPlusTitle"/>
        <w:jc w:val="center"/>
        <w:rPr>
          <w:rFonts w:ascii="Times New Roman" w:hAnsi="Times New Roman" w:cs="Times New Roman"/>
          <w:b w:val="0"/>
          <w:sz w:val="28"/>
          <w:szCs w:val="28"/>
        </w:rPr>
      </w:pPr>
      <w:r w:rsidRPr="00F71B8E">
        <w:rPr>
          <w:rFonts w:ascii="Times New Roman" w:hAnsi="Times New Roman" w:cs="Times New Roman"/>
          <w:b w:val="0"/>
          <w:sz w:val="28"/>
          <w:szCs w:val="28"/>
        </w:rPr>
        <w:t>СТАНДАРТЫ</w:t>
      </w:r>
    </w:p>
    <w:p w:rsidR="00167776" w:rsidRPr="00F71B8E" w:rsidRDefault="00167776" w:rsidP="00167776">
      <w:pPr>
        <w:pStyle w:val="ConsPlusTitle"/>
        <w:jc w:val="center"/>
        <w:rPr>
          <w:rFonts w:ascii="Times New Roman" w:hAnsi="Times New Roman" w:cs="Times New Roman"/>
          <w:b w:val="0"/>
          <w:sz w:val="28"/>
          <w:szCs w:val="28"/>
        </w:rPr>
      </w:pPr>
      <w:r w:rsidRPr="00F71B8E">
        <w:rPr>
          <w:rFonts w:ascii="Times New Roman" w:hAnsi="Times New Roman" w:cs="Times New Roman"/>
          <w:b w:val="0"/>
          <w:sz w:val="28"/>
          <w:szCs w:val="28"/>
        </w:rPr>
        <w:t xml:space="preserve">ОСУЩЕСТВЛЕНИЯ ВНУТРЕННЕГО </w:t>
      </w:r>
      <w:r w:rsidR="00223CBF">
        <w:rPr>
          <w:rFonts w:ascii="Times New Roman" w:hAnsi="Times New Roman" w:cs="Times New Roman"/>
          <w:b w:val="0"/>
          <w:sz w:val="28"/>
          <w:szCs w:val="28"/>
        </w:rPr>
        <w:t>МУНИЦИПАЛЬНОГО</w:t>
      </w:r>
    </w:p>
    <w:p w:rsidR="00167776" w:rsidRPr="00F71B8E" w:rsidRDefault="00167776" w:rsidP="00167776">
      <w:pPr>
        <w:pStyle w:val="ConsPlusTitle"/>
        <w:jc w:val="center"/>
        <w:rPr>
          <w:rFonts w:ascii="Times New Roman" w:hAnsi="Times New Roman" w:cs="Times New Roman"/>
          <w:sz w:val="28"/>
          <w:szCs w:val="28"/>
        </w:rPr>
      </w:pPr>
      <w:r w:rsidRPr="00F71B8E">
        <w:rPr>
          <w:rFonts w:ascii="Times New Roman" w:hAnsi="Times New Roman" w:cs="Times New Roman"/>
          <w:b w:val="0"/>
          <w:sz w:val="28"/>
          <w:szCs w:val="28"/>
        </w:rPr>
        <w:t>ФИНАНСОВОГО КОНТРОЛЯ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jc w:val="center"/>
        <w:outlineLvl w:val="1"/>
        <w:rPr>
          <w:rFonts w:ascii="Times New Roman" w:hAnsi="Times New Roman" w:cs="Times New Roman"/>
          <w:sz w:val="28"/>
          <w:szCs w:val="28"/>
        </w:rPr>
      </w:pPr>
      <w:r w:rsidRPr="00F71B8E">
        <w:rPr>
          <w:rFonts w:ascii="Times New Roman" w:hAnsi="Times New Roman" w:cs="Times New Roman"/>
          <w:sz w:val="28"/>
          <w:szCs w:val="28"/>
        </w:rPr>
        <w:t>Основные положения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F71B8E">
      <w:pPr>
        <w:pStyle w:val="ConsPlusNonformat"/>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Настоящие Стандарты осуществления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(далее - Стандарты) разработаны во исполнение с </w:t>
      </w:r>
      <w:hyperlink r:id="rId8" w:history="1">
        <w:r w:rsidRPr="00F71B8E">
          <w:rPr>
            <w:rFonts w:ascii="Times New Roman" w:hAnsi="Times New Roman" w:cs="Times New Roman"/>
            <w:sz w:val="28"/>
            <w:szCs w:val="28"/>
          </w:rPr>
          <w:t>п. 3</w:t>
        </w:r>
      </w:hyperlink>
      <w:r w:rsidRPr="00F71B8E">
        <w:rPr>
          <w:rFonts w:ascii="Times New Roman" w:hAnsi="Times New Roman" w:cs="Times New Roman"/>
          <w:sz w:val="28"/>
          <w:szCs w:val="28"/>
        </w:rPr>
        <w:t xml:space="preserve"> ст. 269.2 Бюджетно</w:t>
      </w:r>
      <w:r w:rsidR="00B01196">
        <w:rPr>
          <w:rFonts w:ascii="Times New Roman" w:hAnsi="Times New Roman" w:cs="Times New Roman"/>
          <w:sz w:val="28"/>
          <w:szCs w:val="28"/>
        </w:rPr>
        <w:t>го кодекса Российской Федерации.</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w:t>
      </w:r>
      <w:r w:rsidR="00167776" w:rsidRPr="00F71B8E">
        <w:rPr>
          <w:rFonts w:ascii="Times New Roman" w:hAnsi="Times New Roman" w:cs="Times New Roman"/>
          <w:sz w:val="28"/>
          <w:szCs w:val="28"/>
        </w:rPr>
        <w:t xml:space="preserve">. Стандарты определяют требования к процедурам осуществления </w:t>
      </w:r>
      <w:r w:rsidR="00223CBF">
        <w:rPr>
          <w:rFonts w:ascii="Times New Roman" w:hAnsi="Times New Roman" w:cs="Times New Roman"/>
          <w:sz w:val="28"/>
          <w:szCs w:val="28"/>
        </w:rPr>
        <w:t xml:space="preserve">Комитетом по бюджету и финансам </w:t>
      </w:r>
      <w:r w:rsidR="006E10BC">
        <w:rPr>
          <w:rFonts w:ascii="Times New Roman" w:hAnsi="Times New Roman" w:cs="Times New Roman"/>
          <w:sz w:val="28"/>
          <w:szCs w:val="28"/>
        </w:rPr>
        <w:t>ад</w:t>
      </w:r>
      <w:r w:rsidR="00B01196">
        <w:rPr>
          <w:rFonts w:ascii="Times New Roman" w:hAnsi="Times New Roman" w:cs="Times New Roman"/>
          <w:sz w:val="28"/>
          <w:szCs w:val="28"/>
        </w:rPr>
        <w:t>министрации</w:t>
      </w:r>
      <w:r w:rsidR="006E10BC">
        <w:rPr>
          <w:rFonts w:ascii="Times New Roman" w:hAnsi="Times New Roman" w:cs="Times New Roman"/>
          <w:sz w:val="28"/>
          <w:szCs w:val="28"/>
        </w:rPr>
        <w:t xml:space="preserve"> Соболевского муниципального района </w:t>
      </w:r>
      <w:r w:rsidR="00167776" w:rsidRPr="00F71B8E">
        <w:rPr>
          <w:rFonts w:ascii="Times New Roman" w:hAnsi="Times New Roman" w:cs="Times New Roman"/>
          <w:sz w:val="28"/>
          <w:szCs w:val="28"/>
        </w:rPr>
        <w:t xml:space="preserve"> (далее - </w:t>
      </w:r>
      <w:r w:rsidR="006E10BC">
        <w:rPr>
          <w:rFonts w:ascii="Times New Roman" w:hAnsi="Times New Roman" w:cs="Times New Roman"/>
          <w:sz w:val="28"/>
          <w:szCs w:val="28"/>
        </w:rPr>
        <w:t>Комитетом</w:t>
      </w:r>
      <w:r w:rsidR="00167776" w:rsidRPr="00F71B8E">
        <w:rPr>
          <w:rFonts w:ascii="Times New Roman" w:hAnsi="Times New Roman" w:cs="Times New Roman"/>
          <w:sz w:val="28"/>
          <w:szCs w:val="28"/>
        </w:rPr>
        <w:t xml:space="preserve">) внутреннего </w:t>
      </w:r>
      <w:r w:rsidR="006E10BC">
        <w:rPr>
          <w:rFonts w:ascii="Times New Roman" w:hAnsi="Times New Roman" w:cs="Times New Roman"/>
          <w:sz w:val="28"/>
          <w:szCs w:val="28"/>
        </w:rPr>
        <w:t>муниципального</w:t>
      </w:r>
      <w:r w:rsidR="00167776" w:rsidRPr="00F71B8E">
        <w:rPr>
          <w:rFonts w:ascii="Times New Roman" w:hAnsi="Times New Roman" w:cs="Times New Roman"/>
          <w:sz w:val="28"/>
          <w:szCs w:val="28"/>
        </w:rPr>
        <w:t xml:space="preserve"> финансового контроля.</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w:t>
      </w:r>
      <w:r w:rsidR="00167776" w:rsidRPr="00F71B8E">
        <w:rPr>
          <w:rFonts w:ascii="Times New Roman" w:hAnsi="Times New Roman" w:cs="Times New Roman"/>
          <w:sz w:val="28"/>
          <w:szCs w:val="28"/>
        </w:rPr>
        <w:t xml:space="preserve">. Деятельность </w:t>
      </w:r>
      <w:r w:rsidR="006E10BC">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по осуществлению внутреннего </w:t>
      </w:r>
      <w:r w:rsidR="006E10BC">
        <w:rPr>
          <w:rFonts w:ascii="Times New Roman" w:hAnsi="Times New Roman" w:cs="Times New Roman"/>
          <w:sz w:val="28"/>
          <w:szCs w:val="28"/>
        </w:rPr>
        <w:t>муниципального</w:t>
      </w:r>
      <w:r w:rsidR="00167776" w:rsidRPr="00F71B8E">
        <w:rPr>
          <w:rFonts w:ascii="Times New Roman" w:hAnsi="Times New Roman" w:cs="Times New Roman"/>
          <w:sz w:val="28"/>
          <w:szCs w:val="28"/>
        </w:rPr>
        <w:t xml:space="preserve">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честности, этики профессионального поведения, достоверности результатов и гласности.</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4</w:t>
      </w:r>
      <w:r w:rsidR="00167776" w:rsidRPr="00F71B8E">
        <w:rPr>
          <w:rFonts w:ascii="Times New Roman" w:hAnsi="Times New Roman" w:cs="Times New Roman"/>
          <w:sz w:val="28"/>
          <w:szCs w:val="28"/>
        </w:rPr>
        <w:t xml:space="preserve">. </w:t>
      </w:r>
      <w:r w:rsidR="006E10BC">
        <w:rPr>
          <w:rFonts w:ascii="Times New Roman" w:hAnsi="Times New Roman" w:cs="Times New Roman"/>
          <w:sz w:val="28"/>
          <w:szCs w:val="28"/>
        </w:rPr>
        <w:t>Комитет</w:t>
      </w:r>
      <w:r w:rsidR="00167776" w:rsidRPr="00F71B8E">
        <w:rPr>
          <w:rFonts w:ascii="Times New Roman" w:hAnsi="Times New Roman" w:cs="Times New Roman"/>
          <w:sz w:val="28"/>
          <w:szCs w:val="28"/>
        </w:rPr>
        <w:t xml:space="preserve"> при осуществлении контрольной деятельности осуществляет:</w:t>
      </w:r>
    </w:p>
    <w:p w:rsidR="00167776" w:rsidRPr="00F71B8E" w:rsidRDefault="00167776" w:rsidP="00F71B8E">
      <w:pPr>
        <w:pStyle w:val="ConsPlusNormal"/>
        <w:ind w:firstLine="708"/>
        <w:jc w:val="both"/>
        <w:rPr>
          <w:rFonts w:ascii="Times New Roman" w:hAnsi="Times New Roman" w:cs="Times New Roman"/>
          <w:sz w:val="28"/>
          <w:szCs w:val="28"/>
        </w:rPr>
      </w:pPr>
      <w:bookmarkStart w:id="1" w:name="P51"/>
      <w:bookmarkEnd w:id="1"/>
      <w:r w:rsidRPr="00F71B8E">
        <w:rPr>
          <w:rFonts w:ascii="Times New Roman" w:hAnsi="Times New Roman" w:cs="Times New Roman"/>
          <w:sz w:val="28"/>
          <w:szCs w:val="28"/>
        </w:rPr>
        <w:t>1) полномочия по контролю в финансово-бюджетной сфере;</w:t>
      </w:r>
    </w:p>
    <w:p w:rsidR="00666AEA" w:rsidRDefault="00167776" w:rsidP="00F71B8E">
      <w:pPr>
        <w:pStyle w:val="ConsPlusNormal"/>
        <w:ind w:firstLine="708"/>
        <w:jc w:val="both"/>
        <w:rPr>
          <w:rFonts w:ascii="Times New Roman" w:hAnsi="Times New Roman" w:cs="Times New Roman"/>
          <w:sz w:val="28"/>
          <w:szCs w:val="28"/>
        </w:rPr>
      </w:pPr>
      <w:bookmarkStart w:id="2" w:name="P52"/>
      <w:bookmarkEnd w:id="2"/>
      <w:r w:rsidRPr="00666AEA">
        <w:rPr>
          <w:rFonts w:ascii="Times New Roman" w:hAnsi="Times New Roman" w:cs="Times New Roman"/>
          <w:sz w:val="28"/>
          <w:szCs w:val="28"/>
        </w:rPr>
        <w:t>2)</w:t>
      </w:r>
      <w:r w:rsidR="00666AEA">
        <w:rPr>
          <w:rFonts w:ascii="Times New Roman" w:hAnsi="Times New Roman" w:cs="Times New Roman"/>
          <w:sz w:val="28"/>
          <w:szCs w:val="28"/>
        </w:rPr>
        <w:t xml:space="preserve"> </w:t>
      </w:r>
      <w:r w:rsidR="00666AEA" w:rsidRPr="00666AEA">
        <w:rPr>
          <w:rFonts w:ascii="Times New Roman" w:hAnsi="Times New Roman" w:cs="Times New Roman"/>
          <w:sz w:val="28"/>
          <w:szCs w:val="28"/>
        </w:rPr>
        <w:t>контроль в сфере закупок товаров, работ, услуг для обеспечения муниципальных нужд Соболевского муниципального района, предусмотренный частями 5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7776" w:rsidRPr="00F71B8E" w:rsidRDefault="00F71B8E"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w:t>
      </w:r>
      <w:r w:rsidR="00167776" w:rsidRPr="00F71B8E">
        <w:rPr>
          <w:rFonts w:ascii="Times New Roman" w:hAnsi="Times New Roman" w:cs="Times New Roman"/>
          <w:sz w:val="28"/>
          <w:szCs w:val="28"/>
        </w:rPr>
        <w:t xml:space="preserve">. Объектами внутреннего </w:t>
      </w:r>
      <w:r w:rsidR="006E10BC">
        <w:rPr>
          <w:rFonts w:ascii="Times New Roman" w:hAnsi="Times New Roman" w:cs="Times New Roman"/>
          <w:sz w:val="28"/>
          <w:szCs w:val="28"/>
        </w:rPr>
        <w:t>муниципального</w:t>
      </w:r>
      <w:r w:rsidR="00167776" w:rsidRPr="00F71B8E">
        <w:rPr>
          <w:rFonts w:ascii="Times New Roman" w:hAnsi="Times New Roman" w:cs="Times New Roman"/>
          <w:sz w:val="28"/>
          <w:szCs w:val="28"/>
        </w:rPr>
        <w:t xml:space="preserve"> финансового контроля являются:</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главные распорядители (распорядители, получатели) средств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 главные ад</w:t>
      </w:r>
      <w:r w:rsidR="00666AEA">
        <w:rPr>
          <w:rFonts w:ascii="Times New Roman" w:hAnsi="Times New Roman" w:cs="Times New Roman"/>
          <w:sz w:val="28"/>
          <w:szCs w:val="28"/>
        </w:rPr>
        <w:t>министраторы</w:t>
      </w:r>
      <w:r w:rsidRPr="00F71B8E">
        <w:rPr>
          <w:rFonts w:ascii="Times New Roman" w:hAnsi="Times New Roman" w:cs="Times New Roman"/>
          <w:sz w:val="28"/>
          <w:szCs w:val="28"/>
        </w:rPr>
        <w:t xml:space="preserve"> (ад</w:t>
      </w:r>
      <w:r w:rsidR="00666AEA">
        <w:rPr>
          <w:rFonts w:ascii="Times New Roman" w:hAnsi="Times New Roman" w:cs="Times New Roman"/>
          <w:sz w:val="28"/>
          <w:szCs w:val="28"/>
        </w:rPr>
        <w:t>министраторы</w:t>
      </w:r>
      <w:r w:rsidRPr="00F71B8E">
        <w:rPr>
          <w:rFonts w:ascii="Times New Roman" w:hAnsi="Times New Roman" w:cs="Times New Roman"/>
          <w:sz w:val="28"/>
          <w:szCs w:val="28"/>
        </w:rPr>
        <w:t xml:space="preserve">) доходов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 главные ад</w:t>
      </w:r>
      <w:r w:rsidR="00666AEA">
        <w:rPr>
          <w:rFonts w:ascii="Times New Roman" w:hAnsi="Times New Roman" w:cs="Times New Roman"/>
          <w:sz w:val="28"/>
          <w:szCs w:val="28"/>
        </w:rPr>
        <w:t>министраторы</w:t>
      </w:r>
      <w:r w:rsidRPr="00F71B8E">
        <w:rPr>
          <w:rFonts w:ascii="Times New Roman" w:hAnsi="Times New Roman" w:cs="Times New Roman"/>
          <w:sz w:val="28"/>
          <w:szCs w:val="28"/>
        </w:rPr>
        <w:t xml:space="preserve"> (ад</w:t>
      </w:r>
      <w:r w:rsidR="00666AEA">
        <w:rPr>
          <w:rFonts w:ascii="Times New Roman" w:hAnsi="Times New Roman" w:cs="Times New Roman"/>
          <w:sz w:val="28"/>
          <w:szCs w:val="28"/>
        </w:rPr>
        <w:t>министраторы</w:t>
      </w:r>
      <w:r w:rsidRPr="00F71B8E">
        <w:rPr>
          <w:rFonts w:ascii="Times New Roman" w:hAnsi="Times New Roman" w:cs="Times New Roman"/>
          <w:sz w:val="28"/>
          <w:szCs w:val="28"/>
        </w:rPr>
        <w:t xml:space="preserve">) источников финансирования дефицита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2) финансовые органы (главные распорядители (распорядители) и получатели средств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 которым предоставлены межбюджетные трансферты) в части соблюдения ими целей и условий </w:t>
      </w:r>
      <w:r w:rsidRPr="00F71B8E">
        <w:rPr>
          <w:rFonts w:ascii="Times New Roman" w:hAnsi="Times New Roman" w:cs="Times New Roman"/>
          <w:sz w:val="28"/>
          <w:szCs w:val="28"/>
        </w:rPr>
        <w:lastRenderedPageBreak/>
        <w:t xml:space="preserve">предоставления межбюджетных трансфертов, бюджетных кредитов, предоставленных из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w:t>
      </w:r>
    </w:p>
    <w:p w:rsidR="00167776" w:rsidRPr="00F71B8E" w:rsidRDefault="006E10BC" w:rsidP="00F71B8E">
      <w:pPr>
        <w:pStyle w:val="ConsPlusNormal"/>
        <w:ind w:firstLine="708"/>
        <w:jc w:val="both"/>
        <w:rPr>
          <w:rFonts w:ascii="Times New Roman" w:hAnsi="Times New Roman" w:cs="Times New Roman"/>
          <w:sz w:val="28"/>
          <w:szCs w:val="28"/>
        </w:rPr>
      </w:pPr>
      <w:bookmarkStart w:id="3" w:name="P57"/>
      <w:bookmarkEnd w:id="3"/>
      <w:r>
        <w:rPr>
          <w:rFonts w:ascii="Times New Roman" w:hAnsi="Times New Roman" w:cs="Times New Roman"/>
          <w:sz w:val="28"/>
          <w:szCs w:val="28"/>
        </w:rPr>
        <w:t>3)</w:t>
      </w:r>
      <w:r w:rsidR="00167776" w:rsidRPr="00F71B8E">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00167776" w:rsidRPr="00F71B8E">
        <w:rPr>
          <w:rFonts w:ascii="Times New Roman" w:hAnsi="Times New Roman" w:cs="Times New Roman"/>
          <w:sz w:val="28"/>
          <w:szCs w:val="28"/>
        </w:rPr>
        <w:t xml:space="preserve"> учреждения (казенные, бюджетные, автономные);</w:t>
      </w:r>
    </w:p>
    <w:p w:rsidR="00167776" w:rsidRPr="00F71B8E" w:rsidRDefault="00167776" w:rsidP="00F71B8E">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4) </w:t>
      </w:r>
      <w:r w:rsidR="006E10BC">
        <w:rPr>
          <w:rFonts w:ascii="Times New Roman" w:hAnsi="Times New Roman" w:cs="Times New Roman"/>
          <w:sz w:val="28"/>
          <w:szCs w:val="28"/>
        </w:rPr>
        <w:t>муниципальные</w:t>
      </w:r>
      <w:r w:rsidRPr="00F71B8E">
        <w:rPr>
          <w:rFonts w:ascii="Times New Roman" w:hAnsi="Times New Roman" w:cs="Times New Roman"/>
          <w:sz w:val="28"/>
          <w:szCs w:val="28"/>
        </w:rPr>
        <w:t xml:space="preserve"> унитарные предприятия </w:t>
      </w:r>
      <w:r w:rsidR="006E10BC">
        <w:rPr>
          <w:rFonts w:ascii="Times New Roman" w:hAnsi="Times New Roman" w:cs="Times New Roman"/>
          <w:sz w:val="28"/>
          <w:szCs w:val="28"/>
        </w:rPr>
        <w:t>Соболевского муниципального района</w:t>
      </w:r>
      <w:r w:rsidRPr="00F71B8E">
        <w:rPr>
          <w:rFonts w:ascii="Times New Roman" w:hAnsi="Times New Roman" w:cs="Times New Roman"/>
          <w:sz w:val="28"/>
          <w:szCs w:val="28"/>
        </w:rPr>
        <w:t>;</w:t>
      </w:r>
    </w:p>
    <w:p w:rsidR="00167776" w:rsidRPr="00F71B8E" w:rsidRDefault="006E10BC" w:rsidP="00F71B8E">
      <w:pPr>
        <w:pStyle w:val="ConsPlusNormal"/>
        <w:ind w:firstLine="708"/>
        <w:jc w:val="both"/>
        <w:rPr>
          <w:rFonts w:ascii="Times New Roman" w:hAnsi="Times New Roman" w:cs="Times New Roman"/>
          <w:sz w:val="28"/>
          <w:szCs w:val="28"/>
        </w:rPr>
      </w:pPr>
      <w:bookmarkStart w:id="4" w:name="P59"/>
      <w:bookmarkEnd w:id="4"/>
      <w:r>
        <w:rPr>
          <w:rFonts w:ascii="Times New Roman" w:hAnsi="Times New Roman" w:cs="Times New Roman"/>
          <w:sz w:val="28"/>
          <w:szCs w:val="28"/>
        </w:rPr>
        <w:t>5</w:t>
      </w:r>
      <w:r w:rsidR="00167776" w:rsidRPr="00F71B8E">
        <w:rPr>
          <w:rFonts w:ascii="Times New Roman" w:hAnsi="Times New Roman" w:cs="Times New Roman"/>
          <w:sz w:val="28"/>
          <w:szCs w:val="28"/>
        </w:rPr>
        <w:t xml:space="preserve">) юридические лица (за исключением указанных в </w:t>
      </w:r>
      <w:hyperlink w:anchor="P57" w:history="1">
        <w:r w:rsidR="00167776" w:rsidRPr="00912832">
          <w:rPr>
            <w:rFonts w:ascii="Times New Roman" w:hAnsi="Times New Roman" w:cs="Times New Roman"/>
            <w:sz w:val="28"/>
            <w:szCs w:val="28"/>
          </w:rPr>
          <w:t>пунктах 3</w:t>
        </w:r>
      </w:hyperlink>
      <w:r w:rsidR="00167776" w:rsidRPr="00F71B8E">
        <w:rPr>
          <w:rFonts w:ascii="Times New Roman" w:hAnsi="Times New Roman" w:cs="Times New Roman"/>
          <w:sz w:val="28"/>
          <w:szCs w:val="28"/>
        </w:rPr>
        <w:t xml:space="preserve"> </w:t>
      </w:r>
      <w:r w:rsidR="00C60581">
        <w:rPr>
          <w:rFonts w:ascii="Times New Roman" w:hAnsi="Times New Roman" w:cs="Times New Roman"/>
          <w:sz w:val="28"/>
          <w:szCs w:val="28"/>
        </w:rPr>
        <w:t>–</w:t>
      </w:r>
      <w:r w:rsidR="00167776" w:rsidRPr="00F71B8E">
        <w:rPr>
          <w:rFonts w:ascii="Times New Roman" w:hAnsi="Times New Roman" w:cs="Times New Roman"/>
          <w:sz w:val="28"/>
          <w:szCs w:val="28"/>
        </w:rPr>
        <w:t xml:space="preserve"> </w:t>
      </w:r>
      <w:r w:rsidR="00C60581">
        <w:rPr>
          <w:rFonts w:ascii="Times New Roman" w:hAnsi="Times New Roman" w:cs="Times New Roman"/>
          <w:sz w:val="28"/>
          <w:szCs w:val="28"/>
        </w:rPr>
        <w:t xml:space="preserve">4 </w:t>
      </w:r>
      <w:r w:rsidR="00167776" w:rsidRPr="00F71B8E">
        <w:rPr>
          <w:rFonts w:ascii="Times New Roman" w:hAnsi="Times New Roman" w:cs="Times New Roman"/>
          <w:sz w:val="28"/>
          <w:szCs w:val="28"/>
        </w:rPr>
        <w:t xml:space="preserve">настоящей части), индивидуальные предприниматели, физические лица в части соблюдения ими условий договоров (соглашений) о предоставлении средств из </w:t>
      </w:r>
      <w:r>
        <w:rPr>
          <w:rFonts w:ascii="Times New Roman" w:hAnsi="Times New Roman" w:cs="Times New Roman"/>
          <w:sz w:val="28"/>
          <w:szCs w:val="28"/>
        </w:rPr>
        <w:t>районного</w:t>
      </w:r>
      <w:r w:rsidR="00167776" w:rsidRPr="00F71B8E">
        <w:rPr>
          <w:rFonts w:ascii="Times New Roman" w:hAnsi="Times New Roman" w:cs="Times New Roman"/>
          <w:sz w:val="28"/>
          <w:szCs w:val="28"/>
        </w:rPr>
        <w:t xml:space="preserve"> бюджета, договоров (соглашений) о предоставлении </w:t>
      </w:r>
      <w:r w:rsidR="00C60581">
        <w:rPr>
          <w:rFonts w:ascii="Times New Roman" w:hAnsi="Times New Roman" w:cs="Times New Roman"/>
          <w:sz w:val="28"/>
          <w:szCs w:val="28"/>
        </w:rPr>
        <w:t>муниципальных</w:t>
      </w:r>
      <w:r w:rsidR="00167776" w:rsidRPr="00F71B8E">
        <w:rPr>
          <w:rFonts w:ascii="Times New Roman" w:hAnsi="Times New Roman" w:cs="Times New Roman"/>
          <w:sz w:val="28"/>
          <w:szCs w:val="28"/>
        </w:rPr>
        <w:t xml:space="preserve"> гарантий </w:t>
      </w:r>
      <w:r w:rsidR="00C60581">
        <w:rPr>
          <w:rFonts w:ascii="Times New Roman" w:hAnsi="Times New Roman" w:cs="Times New Roman"/>
          <w:sz w:val="28"/>
          <w:szCs w:val="28"/>
        </w:rPr>
        <w:t>Соболевского муниципального района</w:t>
      </w:r>
      <w:r w:rsidR="00167776" w:rsidRPr="00F71B8E">
        <w:rPr>
          <w:rFonts w:ascii="Times New Roman" w:hAnsi="Times New Roman" w:cs="Times New Roman"/>
          <w:sz w:val="28"/>
          <w:szCs w:val="28"/>
        </w:rPr>
        <w:t>;</w:t>
      </w:r>
    </w:p>
    <w:p w:rsidR="00167776" w:rsidRPr="00F71B8E" w:rsidRDefault="004537AD" w:rsidP="00F71B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167776" w:rsidRPr="00F71B8E">
        <w:rPr>
          <w:rFonts w:ascii="Times New Roman" w:hAnsi="Times New Roman" w:cs="Times New Roman"/>
          <w:sz w:val="28"/>
          <w:szCs w:val="28"/>
        </w:rPr>
        <w:t xml:space="preserve">) </w:t>
      </w:r>
      <w:r w:rsidR="006E10BC">
        <w:rPr>
          <w:rFonts w:ascii="Times New Roman" w:hAnsi="Times New Roman" w:cs="Times New Roman"/>
          <w:sz w:val="28"/>
          <w:szCs w:val="28"/>
        </w:rPr>
        <w:t>муниципальные</w:t>
      </w:r>
      <w:r w:rsidR="00167776" w:rsidRPr="00F71B8E">
        <w:rPr>
          <w:rFonts w:ascii="Times New Roman" w:hAnsi="Times New Roman" w:cs="Times New Roman"/>
          <w:sz w:val="28"/>
          <w:szCs w:val="28"/>
        </w:rPr>
        <w:t xml:space="preserve">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Pr>
          <w:rFonts w:ascii="Times New Roman" w:hAnsi="Times New Roman" w:cs="Times New Roman"/>
          <w:sz w:val="28"/>
          <w:szCs w:val="28"/>
        </w:rPr>
        <w:t>Соболевского района</w:t>
      </w:r>
      <w:r w:rsidR="00167776" w:rsidRPr="00F71B8E">
        <w:rPr>
          <w:rFonts w:ascii="Times New Roman" w:hAnsi="Times New Roman" w:cs="Times New Roman"/>
          <w:sz w:val="28"/>
          <w:szCs w:val="28"/>
        </w:rPr>
        <w:t xml:space="preserve"> в соответствии с Федеральным </w:t>
      </w:r>
      <w:hyperlink r:id="rId9" w:history="1">
        <w:r w:rsidR="00167776" w:rsidRPr="00912832">
          <w:rPr>
            <w:rFonts w:ascii="Times New Roman" w:hAnsi="Times New Roman" w:cs="Times New Roman"/>
            <w:sz w:val="28"/>
            <w:szCs w:val="28"/>
          </w:rPr>
          <w:t>законом</w:t>
        </w:r>
      </w:hyperlink>
      <w:r w:rsidR="00167776" w:rsidRPr="00F71B8E">
        <w:rPr>
          <w:rFonts w:ascii="Times New Roman" w:hAnsi="Times New Roman" w:cs="Times New Roman"/>
          <w:sz w:val="28"/>
          <w:szCs w:val="28"/>
        </w:rPr>
        <w:t xml:space="preserve"> от 05.04.2013 </w:t>
      </w:r>
      <w:r w:rsidR="00912832">
        <w:rPr>
          <w:rFonts w:ascii="Times New Roman" w:hAnsi="Times New Roman" w:cs="Times New Roman"/>
          <w:sz w:val="28"/>
          <w:szCs w:val="28"/>
        </w:rPr>
        <w:t>№</w:t>
      </w:r>
      <w:r w:rsidR="00167776" w:rsidRPr="00F71B8E">
        <w:rPr>
          <w:rFonts w:ascii="Times New Roman" w:hAnsi="Times New Roman" w:cs="Times New Roman"/>
          <w:sz w:val="28"/>
          <w:szCs w:val="28"/>
        </w:rPr>
        <w:t xml:space="preserve"> 44-ФЗ;</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1"/>
        <w:rPr>
          <w:rFonts w:ascii="Times New Roman" w:hAnsi="Times New Roman" w:cs="Times New Roman"/>
          <w:sz w:val="28"/>
          <w:szCs w:val="28"/>
        </w:rPr>
      </w:pPr>
      <w:r w:rsidRPr="00F71B8E">
        <w:rPr>
          <w:rFonts w:ascii="Times New Roman" w:hAnsi="Times New Roman" w:cs="Times New Roman"/>
          <w:sz w:val="28"/>
          <w:szCs w:val="28"/>
        </w:rPr>
        <w:t>Стандарты</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F71B8E" w:rsidP="00EC628E">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 xml:space="preserve">6. </w:t>
      </w:r>
      <w:r w:rsidR="00167776" w:rsidRPr="00F71B8E">
        <w:rPr>
          <w:rFonts w:ascii="Times New Roman" w:hAnsi="Times New Roman" w:cs="Times New Roman"/>
          <w:sz w:val="28"/>
          <w:szCs w:val="28"/>
        </w:rPr>
        <w:t xml:space="preserve">Стандарт № 1 «Законность деятельности </w:t>
      </w:r>
      <w:r w:rsidR="004537AD">
        <w:rPr>
          <w:rFonts w:ascii="Times New Roman" w:hAnsi="Times New Roman" w:cs="Times New Roman"/>
          <w:sz w:val="28"/>
          <w:szCs w:val="28"/>
        </w:rPr>
        <w:t>Комитета</w:t>
      </w:r>
      <w:r w:rsidR="008C3B72">
        <w:rPr>
          <w:rFonts w:ascii="Times New Roman" w:hAnsi="Times New Roman" w:cs="Times New Roman"/>
          <w:sz w:val="28"/>
          <w:szCs w:val="28"/>
        </w:rPr>
        <w:t xml:space="preserve"> при осуществлении внутреннего </w:t>
      </w:r>
      <w:r w:rsidR="006E10BC">
        <w:rPr>
          <w:rFonts w:ascii="Times New Roman" w:hAnsi="Times New Roman" w:cs="Times New Roman"/>
          <w:sz w:val="28"/>
          <w:szCs w:val="28"/>
        </w:rPr>
        <w:t>муниципального</w:t>
      </w:r>
      <w:r w:rsidR="008C3B72">
        <w:rPr>
          <w:rFonts w:ascii="Times New Roman" w:hAnsi="Times New Roman" w:cs="Times New Roman"/>
          <w:sz w:val="28"/>
          <w:szCs w:val="28"/>
        </w:rPr>
        <w:t xml:space="preserve"> финансового контроля</w:t>
      </w:r>
      <w:r w:rsidR="00167776" w:rsidRPr="00F71B8E">
        <w:rPr>
          <w:rFonts w:ascii="Times New Roman" w:hAnsi="Times New Roman" w:cs="Times New Roman"/>
          <w:sz w:val="28"/>
          <w:szCs w:val="28"/>
        </w:rPr>
        <w:t>»</w:t>
      </w:r>
    </w:p>
    <w:p w:rsidR="00167776" w:rsidRPr="00F71B8E" w:rsidRDefault="00167776" w:rsidP="00167776">
      <w:pPr>
        <w:pStyle w:val="ConsPlusNormal"/>
        <w:ind w:firstLine="708"/>
        <w:jc w:val="center"/>
        <w:rPr>
          <w:rFonts w:ascii="Times New Roman" w:hAnsi="Times New Roman" w:cs="Times New Roman"/>
          <w:sz w:val="28"/>
          <w:szCs w:val="28"/>
        </w:rPr>
      </w:pP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167776" w:rsidRPr="00F71B8E">
        <w:rPr>
          <w:rFonts w:ascii="Times New Roman" w:hAnsi="Times New Roman" w:cs="Times New Roman"/>
          <w:sz w:val="28"/>
          <w:szCs w:val="28"/>
        </w:rPr>
        <w:t xml:space="preserve">1. Стандарт </w:t>
      </w:r>
      <w:r w:rsidR="003F11D2" w:rsidRPr="00F71B8E">
        <w:rPr>
          <w:rFonts w:ascii="Times New Roman" w:hAnsi="Times New Roman" w:cs="Times New Roman"/>
          <w:sz w:val="28"/>
          <w:szCs w:val="28"/>
        </w:rPr>
        <w:t xml:space="preserve">«Законность деятельности </w:t>
      </w:r>
      <w:r w:rsidR="004537AD">
        <w:rPr>
          <w:rFonts w:ascii="Times New Roman" w:hAnsi="Times New Roman" w:cs="Times New Roman"/>
          <w:sz w:val="28"/>
          <w:szCs w:val="28"/>
        </w:rPr>
        <w:t>Комитета</w:t>
      </w:r>
      <w:r w:rsidR="003F11D2">
        <w:rPr>
          <w:rFonts w:ascii="Times New Roman" w:hAnsi="Times New Roman" w:cs="Times New Roman"/>
          <w:sz w:val="28"/>
          <w:szCs w:val="28"/>
        </w:rPr>
        <w:t xml:space="preserve"> при осуществлении внутреннего </w:t>
      </w:r>
      <w:r w:rsidR="006E10BC">
        <w:rPr>
          <w:rFonts w:ascii="Times New Roman" w:hAnsi="Times New Roman" w:cs="Times New Roman"/>
          <w:sz w:val="28"/>
          <w:szCs w:val="28"/>
        </w:rPr>
        <w:t>муниципального</w:t>
      </w:r>
      <w:r w:rsidR="003F11D2">
        <w:rPr>
          <w:rFonts w:ascii="Times New Roman" w:hAnsi="Times New Roman" w:cs="Times New Roman"/>
          <w:sz w:val="28"/>
          <w:szCs w:val="28"/>
        </w:rPr>
        <w:t xml:space="preserve"> финансового контроля</w:t>
      </w:r>
      <w:r w:rsidR="003F11D2"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определяет требования к организации деятельности органа внутреннего </w:t>
      </w:r>
      <w:r w:rsidR="006E10BC">
        <w:rPr>
          <w:rFonts w:ascii="Times New Roman" w:hAnsi="Times New Roman" w:cs="Times New Roman"/>
          <w:sz w:val="28"/>
          <w:szCs w:val="28"/>
        </w:rPr>
        <w:t>муниципального</w:t>
      </w:r>
      <w:r w:rsidR="00167776" w:rsidRPr="00F71B8E">
        <w:rPr>
          <w:rFonts w:ascii="Times New Roman" w:hAnsi="Times New Roman" w:cs="Times New Roman"/>
          <w:sz w:val="28"/>
          <w:szCs w:val="28"/>
        </w:rPr>
        <w:t xml:space="preserve"> финансового контроля и его должностных лиц, обеспечивающий правомерность и эффективность деятельности по контролю.</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167776" w:rsidRPr="00F71B8E">
        <w:rPr>
          <w:rFonts w:ascii="Times New Roman" w:hAnsi="Times New Roman" w:cs="Times New Roman"/>
          <w:sz w:val="28"/>
          <w:szCs w:val="28"/>
        </w:rPr>
        <w:t xml:space="preserve">.2. Под законностью деятельности </w:t>
      </w:r>
      <w:r w:rsidR="004537AD">
        <w:rPr>
          <w:rFonts w:ascii="Times New Roman" w:hAnsi="Times New Roman" w:cs="Times New Roman"/>
          <w:sz w:val="28"/>
          <w:szCs w:val="28"/>
        </w:rPr>
        <w:t>Комитета</w:t>
      </w:r>
      <w:r w:rsidR="003F11D2">
        <w:rPr>
          <w:rFonts w:ascii="Times New Roman" w:hAnsi="Times New Roman" w:cs="Times New Roman"/>
          <w:sz w:val="28"/>
          <w:szCs w:val="28"/>
        </w:rPr>
        <w:t xml:space="preserve"> при осуществлении внутреннего </w:t>
      </w:r>
      <w:r w:rsidR="006E10BC">
        <w:rPr>
          <w:rFonts w:ascii="Times New Roman" w:hAnsi="Times New Roman" w:cs="Times New Roman"/>
          <w:sz w:val="28"/>
          <w:szCs w:val="28"/>
        </w:rPr>
        <w:t>муниципального</w:t>
      </w:r>
      <w:r w:rsidR="003F11D2">
        <w:rPr>
          <w:rFonts w:ascii="Times New Roman" w:hAnsi="Times New Roman" w:cs="Times New Roman"/>
          <w:sz w:val="28"/>
          <w:szCs w:val="28"/>
        </w:rPr>
        <w:t xml:space="preserve"> финансового контроля</w:t>
      </w:r>
      <w:r w:rsidR="00167776" w:rsidRPr="00F71B8E">
        <w:rPr>
          <w:rFonts w:ascii="Times New Roman" w:hAnsi="Times New Roman" w:cs="Times New Roman"/>
          <w:sz w:val="28"/>
          <w:szCs w:val="28"/>
        </w:rPr>
        <w:t xml:space="preserve"> понимается обязанность должностных лиц органа внутреннего </w:t>
      </w:r>
      <w:r w:rsidR="006E10BC">
        <w:rPr>
          <w:rFonts w:ascii="Times New Roman" w:hAnsi="Times New Roman" w:cs="Times New Roman"/>
          <w:sz w:val="28"/>
          <w:szCs w:val="28"/>
        </w:rPr>
        <w:t>муниципального</w:t>
      </w:r>
      <w:r w:rsidR="00167776" w:rsidRPr="00F71B8E">
        <w:rPr>
          <w:rFonts w:ascii="Times New Roman" w:hAnsi="Times New Roman" w:cs="Times New Roman"/>
          <w:sz w:val="28"/>
          <w:szCs w:val="28"/>
        </w:rPr>
        <w:t xml:space="preserve">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w:t>
      </w:r>
      <w:r w:rsidR="00F84535">
        <w:rPr>
          <w:rFonts w:ascii="Times New Roman" w:hAnsi="Times New Roman" w:cs="Times New Roman"/>
          <w:sz w:val="28"/>
          <w:szCs w:val="28"/>
        </w:rPr>
        <w:t>,</w:t>
      </w:r>
      <w:r w:rsidR="00167776" w:rsidRPr="00F71B8E">
        <w:rPr>
          <w:rFonts w:ascii="Times New Roman" w:hAnsi="Times New Roman" w:cs="Times New Roman"/>
          <w:sz w:val="28"/>
          <w:szCs w:val="28"/>
        </w:rPr>
        <w:t xml:space="preserve"> нормативными – правовыми актами Камчатского края</w:t>
      </w:r>
      <w:r w:rsidR="00F84535">
        <w:rPr>
          <w:rFonts w:ascii="Times New Roman" w:hAnsi="Times New Roman" w:cs="Times New Roman"/>
          <w:sz w:val="28"/>
          <w:szCs w:val="28"/>
        </w:rPr>
        <w:t xml:space="preserve"> и Соболевского муниципального района</w:t>
      </w:r>
      <w:r w:rsidR="00167776" w:rsidRPr="00F71B8E">
        <w:rPr>
          <w:rFonts w:ascii="Times New Roman" w:hAnsi="Times New Roman" w:cs="Times New Roman"/>
          <w:sz w:val="28"/>
          <w:szCs w:val="28"/>
        </w:rPr>
        <w:t>.</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6.3</w:t>
      </w:r>
      <w:r w:rsidR="00167776" w:rsidRPr="00F71B8E">
        <w:rPr>
          <w:rFonts w:ascii="Times New Roman" w:hAnsi="Times New Roman" w:cs="Times New Roman"/>
          <w:sz w:val="28"/>
          <w:szCs w:val="28"/>
        </w:rPr>
        <w:t xml:space="preserve">. Контрольная деятельность осуществляется должностными лицами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посредством проведения выездных проверок (ревизий), камеральных проверок и обследований (далее - контрольные мероприятия) на основании приказа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 проведении контрольного мероприятия (далее - приказ).</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6.4.</w:t>
      </w:r>
      <w:r w:rsidR="00167776" w:rsidRPr="00F71B8E">
        <w:rPr>
          <w:rFonts w:ascii="Times New Roman" w:hAnsi="Times New Roman" w:cs="Times New Roman"/>
          <w:sz w:val="28"/>
          <w:szCs w:val="28"/>
        </w:rPr>
        <w:t xml:space="preserve"> При осуществлении контроля в отношении расходов, связанных с осуществлением закупок, в рамках одного контрольного мероприятия могут быть реализованы полномочия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предусмотренные </w:t>
      </w:r>
      <w:hyperlink w:anchor="P51" w:history="1">
        <w:r w:rsidR="00167776" w:rsidRPr="00EC628E">
          <w:rPr>
            <w:rFonts w:ascii="Times New Roman" w:hAnsi="Times New Roman" w:cs="Times New Roman"/>
            <w:sz w:val="28"/>
            <w:szCs w:val="28"/>
          </w:rPr>
          <w:t>пунктами 1</w:t>
        </w:r>
      </w:hyperlink>
      <w:r w:rsidR="00167776" w:rsidRPr="00F71B8E">
        <w:rPr>
          <w:rFonts w:ascii="Times New Roman" w:hAnsi="Times New Roman" w:cs="Times New Roman"/>
          <w:sz w:val="28"/>
          <w:szCs w:val="28"/>
        </w:rPr>
        <w:t xml:space="preserve"> и </w:t>
      </w:r>
      <w:hyperlink w:anchor="P52" w:history="1">
        <w:r w:rsidR="00167776" w:rsidRPr="00EC628E">
          <w:rPr>
            <w:rFonts w:ascii="Times New Roman" w:hAnsi="Times New Roman" w:cs="Times New Roman"/>
            <w:sz w:val="28"/>
            <w:szCs w:val="28"/>
          </w:rPr>
          <w:t xml:space="preserve">2 части </w:t>
        </w:r>
      </w:hyperlink>
      <w:r w:rsidR="00EC628E" w:rsidRPr="00EC628E">
        <w:rPr>
          <w:rFonts w:ascii="Times New Roman" w:hAnsi="Times New Roman" w:cs="Times New Roman"/>
          <w:sz w:val="28"/>
          <w:szCs w:val="28"/>
        </w:rPr>
        <w:t>4</w:t>
      </w:r>
      <w:r w:rsidR="00167776" w:rsidRPr="00F71B8E">
        <w:rPr>
          <w:rFonts w:ascii="Times New Roman" w:hAnsi="Times New Roman" w:cs="Times New Roman"/>
          <w:sz w:val="28"/>
          <w:szCs w:val="28"/>
        </w:rPr>
        <w:t xml:space="preserve"> раздела</w:t>
      </w:r>
      <w:r w:rsidR="00EC628E">
        <w:rPr>
          <w:rFonts w:ascii="Times New Roman" w:hAnsi="Times New Roman" w:cs="Times New Roman"/>
          <w:sz w:val="28"/>
          <w:szCs w:val="28"/>
        </w:rPr>
        <w:t xml:space="preserve"> «Основные положения»</w:t>
      </w:r>
      <w:r w:rsidR="00167776" w:rsidRPr="00F71B8E">
        <w:rPr>
          <w:rFonts w:ascii="Times New Roman" w:hAnsi="Times New Roman" w:cs="Times New Roman"/>
          <w:sz w:val="28"/>
          <w:szCs w:val="28"/>
        </w:rPr>
        <w:t>.</w:t>
      </w:r>
    </w:p>
    <w:p w:rsidR="00167776" w:rsidRPr="00F71B8E" w:rsidRDefault="00F71B8E" w:rsidP="00BC6A50">
      <w:pPr>
        <w:pStyle w:val="ConsPlusNormal"/>
        <w:ind w:firstLine="708"/>
        <w:jc w:val="both"/>
        <w:rPr>
          <w:rFonts w:ascii="Times New Roman" w:hAnsi="Times New Roman" w:cs="Times New Roman"/>
          <w:sz w:val="28"/>
          <w:szCs w:val="28"/>
        </w:rPr>
      </w:pPr>
      <w:bookmarkStart w:id="5" w:name="P68"/>
      <w:bookmarkEnd w:id="5"/>
      <w:r w:rsidRPr="00F71B8E">
        <w:rPr>
          <w:rFonts w:ascii="Times New Roman" w:hAnsi="Times New Roman" w:cs="Times New Roman"/>
          <w:sz w:val="28"/>
          <w:szCs w:val="28"/>
        </w:rPr>
        <w:t>6.5.</w:t>
      </w:r>
      <w:r w:rsidR="00167776" w:rsidRPr="00F71B8E">
        <w:rPr>
          <w:rFonts w:ascii="Times New Roman" w:hAnsi="Times New Roman" w:cs="Times New Roman"/>
          <w:sz w:val="28"/>
          <w:szCs w:val="28"/>
        </w:rPr>
        <w:t xml:space="preserve"> Должностными лицами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осуществляющими контрольную деятельность, являются: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w:t>
      </w:r>
      <w:r w:rsidR="004537AD">
        <w:rPr>
          <w:rFonts w:ascii="Times New Roman" w:hAnsi="Times New Roman" w:cs="Times New Roman"/>
          <w:sz w:val="28"/>
          <w:szCs w:val="28"/>
        </w:rPr>
        <w:t>Руководитель</w:t>
      </w:r>
      <w:r w:rsidRPr="00F71B8E">
        <w:rPr>
          <w:rFonts w:ascii="Times New Roman" w:hAnsi="Times New Roman" w:cs="Times New Roman"/>
          <w:sz w:val="28"/>
          <w:szCs w:val="28"/>
        </w:rPr>
        <w:t>;</w:t>
      </w:r>
    </w:p>
    <w:p w:rsidR="00167776" w:rsidRPr="00F71B8E" w:rsidRDefault="00167776" w:rsidP="00BC6A50">
      <w:pPr>
        <w:pStyle w:val="ConsPlusNormal"/>
        <w:ind w:firstLine="708"/>
        <w:jc w:val="both"/>
        <w:rPr>
          <w:rFonts w:ascii="Times New Roman" w:hAnsi="Times New Roman" w:cs="Times New Roman"/>
          <w:sz w:val="28"/>
          <w:szCs w:val="28"/>
        </w:rPr>
      </w:pPr>
      <w:bookmarkStart w:id="6" w:name="P70"/>
      <w:bookmarkEnd w:id="6"/>
      <w:r w:rsidRPr="00F71B8E">
        <w:rPr>
          <w:rFonts w:ascii="Times New Roman" w:hAnsi="Times New Roman" w:cs="Times New Roman"/>
          <w:sz w:val="28"/>
          <w:szCs w:val="28"/>
        </w:rPr>
        <w:t xml:space="preserve">2) начальник отдела </w:t>
      </w:r>
      <w:r w:rsidR="00F84535">
        <w:rPr>
          <w:rFonts w:ascii="Times New Roman" w:hAnsi="Times New Roman" w:cs="Times New Roman"/>
          <w:sz w:val="28"/>
          <w:szCs w:val="28"/>
        </w:rPr>
        <w:t xml:space="preserve">бухгалтерского учета, контроля и отчетности </w:t>
      </w:r>
      <w:r w:rsidR="00F84535">
        <w:rPr>
          <w:rFonts w:ascii="Times New Roman" w:hAnsi="Times New Roman" w:cs="Times New Roman"/>
          <w:sz w:val="28"/>
          <w:szCs w:val="28"/>
        </w:rPr>
        <w:lastRenderedPageBreak/>
        <w:t>К</w:t>
      </w:r>
      <w:r w:rsidR="004537AD">
        <w:rPr>
          <w:rFonts w:ascii="Times New Roman" w:hAnsi="Times New Roman" w:cs="Times New Roman"/>
          <w:sz w:val="28"/>
          <w:szCs w:val="28"/>
        </w:rPr>
        <w:t>омитета</w:t>
      </w:r>
      <w:r w:rsidRPr="00F71B8E">
        <w:rPr>
          <w:rFonts w:ascii="Times New Roman" w:hAnsi="Times New Roman" w:cs="Times New Roman"/>
          <w:sz w:val="28"/>
          <w:szCs w:val="28"/>
        </w:rPr>
        <w:t>;</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3) заместитель </w:t>
      </w:r>
      <w:r w:rsidR="00F84535">
        <w:rPr>
          <w:rFonts w:ascii="Times New Roman" w:hAnsi="Times New Roman" w:cs="Times New Roman"/>
          <w:sz w:val="28"/>
          <w:szCs w:val="28"/>
        </w:rPr>
        <w:t>руководителя Комитета-начальник отдела бюджетного планирования и анализа</w:t>
      </w:r>
      <w:r w:rsidRPr="00F71B8E">
        <w:rPr>
          <w:rFonts w:ascii="Times New Roman" w:hAnsi="Times New Roman" w:cs="Times New Roman"/>
          <w:sz w:val="28"/>
          <w:szCs w:val="28"/>
        </w:rPr>
        <w:t xml:space="preserve"> </w:t>
      </w:r>
      <w:r w:rsidR="004537AD">
        <w:rPr>
          <w:rFonts w:ascii="Times New Roman" w:hAnsi="Times New Roman" w:cs="Times New Roman"/>
          <w:sz w:val="28"/>
          <w:szCs w:val="28"/>
        </w:rPr>
        <w:t>Комитета</w:t>
      </w:r>
      <w:r w:rsidRPr="00F71B8E">
        <w:rPr>
          <w:rFonts w:ascii="Times New Roman" w:hAnsi="Times New Roman" w:cs="Times New Roman"/>
          <w:sz w:val="28"/>
          <w:szCs w:val="28"/>
        </w:rPr>
        <w:t>;</w:t>
      </w:r>
    </w:p>
    <w:p w:rsidR="00167776" w:rsidRPr="00F71B8E" w:rsidRDefault="00167776" w:rsidP="00BC6A50">
      <w:pPr>
        <w:pStyle w:val="ConsPlusNormal"/>
        <w:ind w:firstLine="708"/>
        <w:jc w:val="both"/>
        <w:rPr>
          <w:rFonts w:ascii="Times New Roman" w:hAnsi="Times New Roman" w:cs="Times New Roman"/>
          <w:sz w:val="28"/>
          <w:szCs w:val="28"/>
        </w:rPr>
      </w:pPr>
      <w:bookmarkStart w:id="7" w:name="P72"/>
      <w:bookmarkEnd w:id="7"/>
      <w:r w:rsidRPr="00F71B8E">
        <w:rPr>
          <w:rFonts w:ascii="Times New Roman" w:hAnsi="Times New Roman" w:cs="Times New Roman"/>
          <w:sz w:val="28"/>
          <w:szCs w:val="28"/>
        </w:rPr>
        <w:t xml:space="preserve">4) уполномоченные на участие в проведении контрольных мероприятий </w:t>
      </w:r>
      <w:r w:rsidR="006E10BC">
        <w:rPr>
          <w:rFonts w:ascii="Times New Roman" w:hAnsi="Times New Roman" w:cs="Times New Roman"/>
          <w:sz w:val="28"/>
          <w:szCs w:val="28"/>
        </w:rPr>
        <w:t>муниципальные</w:t>
      </w:r>
      <w:r w:rsidRPr="00F71B8E">
        <w:rPr>
          <w:rFonts w:ascii="Times New Roman" w:hAnsi="Times New Roman" w:cs="Times New Roman"/>
          <w:sz w:val="28"/>
          <w:szCs w:val="28"/>
        </w:rPr>
        <w:t xml:space="preserve"> служащие </w:t>
      </w:r>
      <w:r w:rsidR="00F84535">
        <w:rPr>
          <w:rFonts w:ascii="Times New Roman" w:hAnsi="Times New Roman" w:cs="Times New Roman"/>
          <w:sz w:val="28"/>
          <w:szCs w:val="28"/>
        </w:rPr>
        <w:t>Соболевского муниципального района</w:t>
      </w:r>
      <w:r w:rsidRPr="00F71B8E">
        <w:rPr>
          <w:rFonts w:ascii="Times New Roman" w:hAnsi="Times New Roman" w:cs="Times New Roman"/>
          <w:sz w:val="28"/>
          <w:szCs w:val="28"/>
        </w:rPr>
        <w:t xml:space="preserve">, замещающие должности </w:t>
      </w:r>
      <w:r w:rsidR="00F84535">
        <w:rPr>
          <w:rFonts w:ascii="Times New Roman" w:hAnsi="Times New Roman" w:cs="Times New Roman"/>
          <w:sz w:val="28"/>
          <w:szCs w:val="28"/>
        </w:rPr>
        <w:t>муниципальной</w:t>
      </w:r>
      <w:r w:rsidRPr="00F71B8E">
        <w:rPr>
          <w:rFonts w:ascii="Times New Roman" w:hAnsi="Times New Roman" w:cs="Times New Roman"/>
          <w:sz w:val="28"/>
          <w:szCs w:val="28"/>
        </w:rPr>
        <w:t xml:space="preserve"> службы категории "специалисты" </w:t>
      </w:r>
      <w:r w:rsidR="004537AD">
        <w:rPr>
          <w:rFonts w:ascii="Times New Roman" w:hAnsi="Times New Roman" w:cs="Times New Roman"/>
          <w:sz w:val="28"/>
          <w:szCs w:val="28"/>
        </w:rPr>
        <w:t>Комитета</w:t>
      </w:r>
      <w:r w:rsidRPr="00F71B8E">
        <w:rPr>
          <w:rFonts w:ascii="Times New Roman" w:hAnsi="Times New Roman" w:cs="Times New Roman"/>
          <w:sz w:val="28"/>
          <w:szCs w:val="28"/>
        </w:rPr>
        <w:t>.</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6</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Акты проверок (ревизий), заключения на обследования, предписания</w:t>
      </w:r>
      <w:r w:rsidR="009C142A">
        <w:rPr>
          <w:rFonts w:ascii="Times New Roman" w:hAnsi="Times New Roman" w:cs="Times New Roman"/>
          <w:sz w:val="28"/>
          <w:szCs w:val="28"/>
        </w:rPr>
        <w:t xml:space="preserve"> </w:t>
      </w:r>
      <w:r w:rsidR="009C142A" w:rsidRPr="004D29D8">
        <w:rPr>
          <w:rFonts w:ascii="Times New Roman" w:eastAsiaTheme="minorHAnsi" w:hAnsi="Times New Roman"/>
          <w:sz w:val="28"/>
          <w:szCs w:val="28"/>
        </w:rPr>
        <w:t>и (или) представления</w:t>
      </w:r>
      <w:r w:rsidR="00167776" w:rsidRPr="00F71B8E">
        <w:rPr>
          <w:rFonts w:ascii="Times New Roman" w:hAnsi="Times New Roman" w:cs="Times New Roman"/>
          <w:sz w:val="28"/>
          <w:szCs w:val="28"/>
        </w:rPr>
        <w:t xml:space="preserve">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7</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Срок представления объектом контроля документов и информации устанавливается в запросе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и исчисляется с даты получения такого запроса. При этом такой срок составляет не менее 3 рабочих дней.</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8</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w:t>
      </w:r>
      <w:r w:rsidR="00E05FE0">
        <w:rPr>
          <w:rFonts w:ascii="Times New Roman" w:hAnsi="Times New Roman" w:cs="Times New Roman"/>
          <w:sz w:val="28"/>
          <w:szCs w:val="28"/>
        </w:rPr>
        <w:t>9</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Все документы, составляемые должностными лицами, указанными в </w:t>
      </w:r>
      <w:hyperlink w:anchor="P68" w:history="1">
        <w:r w:rsidR="00167776" w:rsidRPr="00912832">
          <w:rPr>
            <w:rFonts w:ascii="Times New Roman" w:hAnsi="Times New Roman" w:cs="Times New Roman"/>
            <w:sz w:val="28"/>
            <w:szCs w:val="28"/>
          </w:rPr>
          <w:t xml:space="preserve">части </w:t>
        </w:r>
        <w:r w:rsidR="00E05FE0">
          <w:rPr>
            <w:rFonts w:ascii="Times New Roman" w:hAnsi="Times New Roman" w:cs="Times New Roman"/>
            <w:sz w:val="28"/>
            <w:szCs w:val="28"/>
          </w:rPr>
          <w:t>6.5.</w:t>
        </w:r>
      </w:hyperlink>
      <w:r w:rsidR="00167776" w:rsidRPr="00F71B8E">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w:t>
      </w:r>
      <w:r w:rsidR="006E10BC">
        <w:rPr>
          <w:rFonts w:ascii="Times New Roman" w:hAnsi="Times New Roman" w:cs="Times New Roman"/>
          <w:sz w:val="28"/>
          <w:szCs w:val="28"/>
        </w:rPr>
        <w:t>Комитет</w:t>
      </w:r>
      <w:r w:rsidR="00F84535">
        <w:rPr>
          <w:rFonts w:ascii="Times New Roman" w:hAnsi="Times New Roman" w:cs="Times New Roman"/>
          <w:sz w:val="28"/>
          <w:szCs w:val="28"/>
        </w:rPr>
        <w:t>о</w:t>
      </w:r>
      <w:r w:rsidR="00167776" w:rsidRPr="00F71B8E">
        <w:rPr>
          <w:rFonts w:ascii="Times New Roman" w:hAnsi="Times New Roman" w:cs="Times New Roman"/>
          <w:sz w:val="28"/>
          <w:szCs w:val="28"/>
        </w:rPr>
        <w:t>м порядке, в том числе с применением автоматизированных информационных систем.</w:t>
      </w:r>
    </w:p>
    <w:p w:rsidR="00167776" w:rsidRPr="00F71B8E" w:rsidRDefault="00F71B8E"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6.1</w:t>
      </w:r>
      <w:r w:rsidR="00E05FE0">
        <w:rPr>
          <w:rFonts w:ascii="Times New Roman" w:hAnsi="Times New Roman" w:cs="Times New Roman"/>
          <w:sz w:val="28"/>
          <w:szCs w:val="28"/>
        </w:rPr>
        <w:t>0</w:t>
      </w:r>
      <w:r w:rsidRPr="00F71B8E">
        <w:rPr>
          <w:rFonts w:ascii="Times New Roman" w:hAnsi="Times New Roman" w:cs="Times New Roman"/>
          <w:sz w:val="28"/>
          <w:szCs w:val="28"/>
        </w:rPr>
        <w:t>.</w:t>
      </w:r>
      <w:r w:rsidR="00167776" w:rsidRPr="00F71B8E">
        <w:rPr>
          <w:rFonts w:ascii="Times New Roman" w:hAnsi="Times New Roman" w:cs="Times New Roman"/>
          <w:sz w:val="28"/>
          <w:szCs w:val="28"/>
        </w:rPr>
        <w:t xml:space="preserve"> В рамках выездных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167776" w:rsidRPr="00F71B8E" w:rsidRDefault="00167776" w:rsidP="00167776">
      <w:pPr>
        <w:pStyle w:val="ConsPlusNormal"/>
        <w:ind w:firstLine="708"/>
        <w:jc w:val="center"/>
        <w:outlineLvl w:val="2"/>
        <w:rPr>
          <w:rFonts w:ascii="Times New Roman" w:hAnsi="Times New Roman" w:cs="Times New Roman"/>
          <w:sz w:val="28"/>
          <w:szCs w:val="28"/>
        </w:rPr>
      </w:pPr>
    </w:p>
    <w:p w:rsidR="00167776" w:rsidRPr="00F71B8E" w:rsidRDefault="00F71B8E"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 xml:space="preserve">7. </w:t>
      </w:r>
      <w:r w:rsidR="00167776" w:rsidRPr="00F71B8E">
        <w:rPr>
          <w:rFonts w:ascii="Times New Roman" w:hAnsi="Times New Roman" w:cs="Times New Roman"/>
          <w:sz w:val="28"/>
          <w:szCs w:val="28"/>
        </w:rPr>
        <w:t>Стандарт № 2 «Ответственность</w:t>
      </w:r>
      <w:r w:rsidR="00E05FE0">
        <w:rPr>
          <w:rFonts w:ascii="Times New Roman" w:hAnsi="Times New Roman" w:cs="Times New Roman"/>
          <w:sz w:val="28"/>
          <w:szCs w:val="28"/>
        </w:rPr>
        <w:t>, права</w:t>
      </w:r>
      <w:r w:rsidR="00167776" w:rsidRPr="00F71B8E">
        <w:rPr>
          <w:rFonts w:ascii="Times New Roman" w:hAnsi="Times New Roman" w:cs="Times New Roman"/>
          <w:sz w:val="28"/>
          <w:szCs w:val="28"/>
        </w:rPr>
        <w:t xml:space="preserve"> и обязанности</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в деятельности по контролю»</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7.1. Стандарт «Ответственность</w:t>
      </w:r>
      <w:r w:rsidR="00E05FE0">
        <w:rPr>
          <w:rFonts w:ascii="Times New Roman" w:hAnsi="Times New Roman" w:cs="Times New Roman"/>
          <w:sz w:val="28"/>
          <w:szCs w:val="28"/>
        </w:rPr>
        <w:t>, права</w:t>
      </w:r>
      <w:r w:rsidRPr="00F71B8E">
        <w:rPr>
          <w:rFonts w:ascii="Times New Roman" w:hAnsi="Times New Roman" w:cs="Times New Roman"/>
          <w:sz w:val="28"/>
          <w:szCs w:val="28"/>
        </w:rPr>
        <w:t xml:space="preserve"> и обязанности в деятельности по контролю» определяет требования к организации деятельности органа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и его должностных лиц, осуществляющих деятельность по контролю.</w:t>
      </w:r>
    </w:p>
    <w:p w:rsidR="00167776" w:rsidRPr="00F71B8E" w:rsidRDefault="00167776"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7.2.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в соответствии с действующим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7.3</w:t>
      </w:r>
      <w:r w:rsidRPr="00F71B8E">
        <w:rPr>
          <w:rFonts w:ascii="Times New Roman" w:hAnsi="Times New Roman" w:cs="Times New Roman"/>
          <w:sz w:val="28"/>
          <w:szCs w:val="28"/>
        </w:rPr>
        <w:t xml:space="preserve">. Должностные лица, указанные в </w:t>
      </w:r>
      <w:proofErr w:type="gramStart"/>
      <w:r w:rsidR="006F1062">
        <w:rPr>
          <w:rFonts w:ascii="Times New Roman" w:hAnsi="Times New Roman" w:cs="Times New Roman"/>
          <w:sz w:val="28"/>
          <w:szCs w:val="28"/>
        </w:rPr>
        <w:t>п.п.1 ;</w:t>
      </w:r>
      <w:proofErr w:type="gramEnd"/>
      <w:r w:rsidR="006F1062">
        <w:rPr>
          <w:rFonts w:ascii="Times New Roman" w:hAnsi="Times New Roman" w:cs="Times New Roman"/>
          <w:sz w:val="28"/>
          <w:szCs w:val="28"/>
        </w:rPr>
        <w:t xml:space="preserve"> 2; 3 </w:t>
      </w:r>
      <w:hyperlink w:anchor="P68" w:history="1">
        <w:r w:rsidRPr="00EC628E">
          <w:rPr>
            <w:rFonts w:ascii="Times New Roman" w:hAnsi="Times New Roman" w:cs="Times New Roman"/>
            <w:sz w:val="28"/>
            <w:szCs w:val="28"/>
          </w:rPr>
          <w:t>части 6.5.</w:t>
        </w:r>
      </w:hyperlink>
      <w:r w:rsidRPr="00F71B8E">
        <w:rPr>
          <w:rFonts w:ascii="Times New Roman" w:hAnsi="Times New Roman" w:cs="Times New Roman"/>
          <w:sz w:val="28"/>
          <w:szCs w:val="28"/>
        </w:rPr>
        <w:t xml:space="preserve"> имеют право:</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запрашивать и получать на основании мотивированного запроса в письменной форме информацию, документы и материалы, объяснения в </w:t>
      </w:r>
      <w:r w:rsidRPr="00F71B8E">
        <w:rPr>
          <w:rFonts w:ascii="Times New Roman" w:hAnsi="Times New Roman" w:cs="Times New Roman"/>
          <w:sz w:val="28"/>
          <w:szCs w:val="28"/>
        </w:rPr>
        <w:lastRenderedPageBreak/>
        <w:t>письменной и устной формах, необходимые для проведения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при осуществлении выездных проверок (ревизий) беспрепятственно по предъявлении служебных удостоверений и приказа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7.4.</w:t>
      </w:r>
      <w:r w:rsidRPr="00F71B8E">
        <w:rPr>
          <w:rFonts w:ascii="Times New Roman" w:hAnsi="Times New Roman" w:cs="Times New Roman"/>
          <w:sz w:val="28"/>
          <w:szCs w:val="28"/>
        </w:rPr>
        <w:t xml:space="preserve"> </w:t>
      </w:r>
      <w:r w:rsidR="004537AD">
        <w:rPr>
          <w:rFonts w:ascii="Times New Roman" w:hAnsi="Times New Roman" w:cs="Times New Roman"/>
          <w:sz w:val="28"/>
          <w:szCs w:val="28"/>
        </w:rPr>
        <w:t>Руководитель</w:t>
      </w:r>
      <w:r w:rsidRPr="00F71B8E">
        <w:rPr>
          <w:rFonts w:ascii="Times New Roman" w:hAnsi="Times New Roman" w:cs="Times New Roman"/>
          <w:sz w:val="28"/>
          <w:szCs w:val="28"/>
        </w:rPr>
        <w:t xml:space="preserve"> или лицо, его замещающее, имеет исключительное право:</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1) выносить предписания </w:t>
      </w:r>
      <w:r w:rsidR="009C142A" w:rsidRPr="004D29D8">
        <w:rPr>
          <w:rFonts w:ascii="Times New Roman" w:eastAsiaTheme="minorHAnsi" w:hAnsi="Times New Roman"/>
          <w:sz w:val="28"/>
          <w:szCs w:val="28"/>
        </w:rPr>
        <w:t>и (или) представления</w:t>
      </w:r>
      <w:r w:rsidR="009C142A" w:rsidRPr="00F71B8E">
        <w:rPr>
          <w:rFonts w:ascii="Times New Roman" w:hAnsi="Times New Roman" w:cs="Times New Roman"/>
          <w:sz w:val="28"/>
          <w:szCs w:val="28"/>
        </w:rPr>
        <w:t xml:space="preserve"> </w:t>
      </w:r>
      <w:r w:rsidRPr="00F71B8E">
        <w:rPr>
          <w:rFonts w:ascii="Times New Roman" w:hAnsi="Times New Roman" w:cs="Times New Roman"/>
          <w:sz w:val="28"/>
          <w:szCs w:val="28"/>
        </w:rPr>
        <w:t>объектам контроля по результатам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применять бюджетные меры принуждения;</w:t>
      </w:r>
    </w:p>
    <w:p w:rsidR="00E05FE0" w:rsidRPr="00F71B8E" w:rsidRDefault="00D363FF"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E05FE0" w:rsidRPr="00F71B8E">
        <w:rPr>
          <w:rFonts w:ascii="Times New Roman" w:hAnsi="Times New Roman" w:cs="Times New Roman"/>
          <w:sz w:val="28"/>
          <w:szCs w:val="28"/>
        </w:rPr>
        <w:t>) привлекать независимых экспертов для проведения экспертиз, необходимых при проведении контрольных мероприятий.</w:t>
      </w:r>
    </w:p>
    <w:p w:rsidR="00E05FE0" w:rsidRPr="00F71B8E" w:rsidRDefault="00E05FE0"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7.5.</w:t>
      </w:r>
      <w:r w:rsidRPr="00F71B8E">
        <w:rPr>
          <w:rFonts w:ascii="Times New Roman" w:hAnsi="Times New Roman" w:cs="Times New Roman"/>
          <w:sz w:val="28"/>
          <w:szCs w:val="28"/>
        </w:rPr>
        <w:t xml:space="preserve"> Должностные лица, указанные в </w:t>
      </w:r>
      <w:hyperlink w:anchor="P68" w:history="1">
        <w:r w:rsidRPr="00FA74EA">
          <w:rPr>
            <w:rFonts w:ascii="Times New Roman" w:hAnsi="Times New Roman" w:cs="Times New Roman"/>
            <w:sz w:val="28"/>
            <w:szCs w:val="28"/>
          </w:rPr>
          <w:t>части 6.5.</w:t>
        </w:r>
      </w:hyperlink>
      <w:r w:rsidRPr="00F71B8E">
        <w:rPr>
          <w:rFonts w:ascii="Times New Roman" w:hAnsi="Times New Roman" w:cs="Times New Roman"/>
          <w:sz w:val="28"/>
          <w:szCs w:val="28"/>
        </w:rPr>
        <w:t xml:space="preserve"> настоящего раздела, обязаны:</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3) проводить контрольные мероприятия в соответствии с </w:t>
      </w:r>
      <w:r w:rsidR="005A0AD1">
        <w:rPr>
          <w:rFonts w:ascii="Times New Roman" w:hAnsi="Times New Roman" w:cs="Times New Roman"/>
          <w:sz w:val="28"/>
          <w:szCs w:val="28"/>
        </w:rPr>
        <w:t>настоящими Стандартами;</w:t>
      </w:r>
    </w:p>
    <w:p w:rsidR="00E05FE0" w:rsidRPr="00F71B8E"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4) знакомить руководителя или уполномоченное должностное лицо объекта контроля с приказом и программой контрольного мероприятия, с приказом </w:t>
      </w:r>
      <w:r w:rsidR="004537AD">
        <w:rPr>
          <w:rFonts w:ascii="Times New Roman" w:hAnsi="Times New Roman" w:cs="Times New Roman"/>
          <w:sz w:val="28"/>
          <w:szCs w:val="28"/>
        </w:rPr>
        <w:t>Комитета</w:t>
      </w:r>
      <w:r w:rsidRPr="00F71B8E">
        <w:rPr>
          <w:rFonts w:ascii="Times New Roman" w:hAnsi="Times New Roman" w:cs="Times New Roman"/>
          <w:sz w:val="28"/>
          <w:szCs w:val="28"/>
        </w:rPr>
        <w:t xml:space="preserve">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E05FE0" w:rsidRDefault="00E05FE0" w:rsidP="00E05FE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12832" w:rsidRPr="00F71B8E" w:rsidRDefault="00912832" w:rsidP="00E05FE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E05FE0">
        <w:rPr>
          <w:rFonts w:ascii="Times New Roman" w:hAnsi="Times New Roman" w:cs="Times New Roman"/>
          <w:sz w:val="28"/>
          <w:szCs w:val="28"/>
        </w:rPr>
        <w:t>6</w:t>
      </w:r>
      <w:r w:rsidRPr="00F71B8E">
        <w:rPr>
          <w:rFonts w:ascii="Times New Roman" w:hAnsi="Times New Roman" w:cs="Times New Roman"/>
          <w:sz w:val="28"/>
          <w:szCs w:val="28"/>
        </w:rPr>
        <w:t>. Ответственность должностных лиц, уполномоченных на проведение контрольных мероприятий, устанавливается их должностными регламентами.</w:t>
      </w:r>
    </w:p>
    <w:p w:rsidR="00167776" w:rsidRPr="00F71B8E" w:rsidRDefault="00167776" w:rsidP="00912832">
      <w:pPr>
        <w:autoSpaceDE w:val="0"/>
        <w:autoSpaceDN w:val="0"/>
        <w:adjustRightInd w:val="0"/>
        <w:ind w:firstLine="709"/>
        <w:jc w:val="both"/>
        <w:rPr>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8. Стандарт № 3 «Конфиденциальность деятельности</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 xml:space="preserve">органа внутреннего </w:t>
      </w:r>
      <w:r w:rsidR="006E10BC">
        <w:rPr>
          <w:rFonts w:ascii="Times New Roman" w:hAnsi="Times New Roman" w:cs="Times New Roman"/>
          <w:sz w:val="28"/>
          <w:szCs w:val="28"/>
        </w:rPr>
        <w:t>муниципального</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финансового контроля»</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8.1. Стандарт «Конфиденциальность деятельности органа внутреннего </w:t>
      </w:r>
      <w:r w:rsidR="006E10BC">
        <w:rPr>
          <w:rFonts w:ascii="Times New Roman" w:hAnsi="Times New Roman" w:cs="Times New Roman"/>
          <w:sz w:val="28"/>
          <w:szCs w:val="28"/>
        </w:rPr>
        <w:lastRenderedPageBreak/>
        <w:t>муниципального</w:t>
      </w:r>
      <w:r w:rsidRPr="00F71B8E">
        <w:rPr>
          <w:rFonts w:ascii="Times New Roman" w:hAnsi="Times New Roman" w:cs="Times New Roman"/>
          <w:sz w:val="28"/>
          <w:szCs w:val="28"/>
        </w:rPr>
        <w:t xml:space="preserve"> финансового контроля» определяет требования к организации деятельности органа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обеспечивающей конфиденциальность и сохранность информации, полученной при осуществлении деятельности по контролю.</w:t>
      </w: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8.2. Орган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167776" w:rsidRPr="00F71B8E" w:rsidRDefault="00167776" w:rsidP="00167776">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8.3. Информация, получаемая органом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при осуществлении деятельности по контролю, подлежит использованию органом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и его должностными лицами только для выполнения возложенных на них функций.</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9. Стандарт № 4 «Планирование деятельности по контролю»</w:t>
      </w:r>
    </w:p>
    <w:p w:rsidR="00167776" w:rsidRPr="00F71B8E" w:rsidRDefault="00167776" w:rsidP="00167776">
      <w:pPr>
        <w:pStyle w:val="ConsPlusNormal"/>
        <w:jc w:val="center"/>
        <w:outlineLvl w:val="1"/>
        <w:rPr>
          <w:rFonts w:ascii="Times New Roman" w:hAnsi="Times New Roman" w:cs="Times New Roman"/>
          <w:sz w:val="28"/>
          <w:szCs w:val="28"/>
        </w:rPr>
      </w:pP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1</w:t>
      </w:r>
      <w:r w:rsidR="00167776" w:rsidRPr="00F71B8E">
        <w:rPr>
          <w:rFonts w:ascii="Times New Roman" w:hAnsi="Times New Roman" w:cs="Times New Roman"/>
          <w:sz w:val="28"/>
          <w:szCs w:val="28"/>
        </w:rPr>
        <w:t>. Контрольная деятельность подразделяется на плановую и внеплановую.</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2</w:t>
      </w:r>
      <w:r w:rsidR="00167776" w:rsidRPr="00F71B8E">
        <w:rPr>
          <w:rFonts w:ascii="Times New Roman" w:hAnsi="Times New Roman" w:cs="Times New Roman"/>
          <w:sz w:val="28"/>
          <w:szCs w:val="28"/>
        </w:rPr>
        <w:t xml:space="preserve">. Плановая контрольная деятельность осуществляется в соответствии с перспективным планом контрольных мероприятий (далее - перспективный план), утверждаемым приказом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3</w:t>
      </w:r>
      <w:r w:rsidR="00167776" w:rsidRPr="00F71B8E">
        <w:rPr>
          <w:rFonts w:ascii="Times New Roman" w:hAnsi="Times New Roman" w:cs="Times New Roman"/>
          <w:sz w:val="28"/>
          <w:szCs w:val="28"/>
        </w:rPr>
        <w:t>. Внеплановая контрольная деятельность осуществляется на основании поручений г</w:t>
      </w:r>
      <w:r w:rsidR="00205B23">
        <w:rPr>
          <w:rFonts w:ascii="Times New Roman" w:hAnsi="Times New Roman" w:cs="Times New Roman"/>
          <w:sz w:val="28"/>
          <w:szCs w:val="28"/>
        </w:rPr>
        <w:t xml:space="preserve">лавы Соболевского муниципального </w:t>
      </w:r>
      <w:r w:rsidR="002B3AD9">
        <w:rPr>
          <w:rFonts w:ascii="Times New Roman" w:hAnsi="Times New Roman" w:cs="Times New Roman"/>
          <w:sz w:val="28"/>
          <w:szCs w:val="28"/>
        </w:rPr>
        <w:t xml:space="preserve">района </w:t>
      </w:r>
      <w:r w:rsidR="002B3AD9" w:rsidRPr="00F71B8E">
        <w:rPr>
          <w:rFonts w:ascii="Times New Roman" w:hAnsi="Times New Roman" w:cs="Times New Roman"/>
          <w:sz w:val="28"/>
          <w:szCs w:val="28"/>
        </w:rPr>
        <w:t>или</w:t>
      </w:r>
      <w:r w:rsidR="00167776" w:rsidRPr="00F71B8E">
        <w:rPr>
          <w:rFonts w:ascii="Times New Roman" w:hAnsi="Times New Roman" w:cs="Times New Roman"/>
          <w:sz w:val="28"/>
          <w:szCs w:val="28"/>
        </w:rPr>
        <w:t xml:space="preserve"> </w:t>
      </w:r>
      <w:r w:rsidR="004537AD">
        <w:rPr>
          <w:rFonts w:ascii="Times New Roman" w:hAnsi="Times New Roman" w:cs="Times New Roman"/>
          <w:sz w:val="28"/>
          <w:szCs w:val="28"/>
        </w:rPr>
        <w:t>Руководител</w:t>
      </w:r>
      <w:r w:rsidR="00205B23">
        <w:rPr>
          <w:rFonts w:ascii="Times New Roman" w:hAnsi="Times New Roman" w:cs="Times New Roman"/>
          <w:sz w:val="28"/>
          <w:szCs w:val="28"/>
        </w:rPr>
        <w:t>я Комитета по бюджету и финансам администрации Соболевского муниципального района</w:t>
      </w:r>
      <w:r w:rsidR="00167776" w:rsidRPr="00F71B8E">
        <w:rPr>
          <w:rFonts w:ascii="Times New Roman" w:hAnsi="Times New Roman" w:cs="Times New Roman"/>
          <w:sz w:val="28"/>
          <w:szCs w:val="28"/>
        </w:rPr>
        <w:t xml:space="preserve"> (далее - </w:t>
      </w:r>
      <w:r w:rsidR="004537AD">
        <w:rPr>
          <w:rFonts w:ascii="Times New Roman" w:hAnsi="Times New Roman" w:cs="Times New Roman"/>
          <w:sz w:val="28"/>
          <w:szCs w:val="28"/>
        </w:rPr>
        <w:t>Руководитель</w:t>
      </w:r>
      <w:r w:rsidR="00167776" w:rsidRPr="00F71B8E">
        <w:rPr>
          <w:rFonts w:ascii="Times New Roman" w:hAnsi="Times New Roman" w:cs="Times New Roman"/>
          <w:sz w:val="28"/>
          <w:szCs w:val="28"/>
        </w:rPr>
        <w:t>).</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4</w:t>
      </w:r>
      <w:r w:rsidR="00167776" w:rsidRPr="00F71B8E">
        <w:rPr>
          <w:rFonts w:ascii="Times New Roman" w:hAnsi="Times New Roman" w:cs="Times New Roman"/>
          <w:sz w:val="28"/>
          <w:szCs w:val="28"/>
        </w:rPr>
        <w:t xml:space="preserve">. Планирование контрольной деятельности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осуществляется путем составления</w:t>
      </w:r>
      <w:r w:rsidR="002B3AD9">
        <w:rPr>
          <w:rFonts w:ascii="Times New Roman" w:hAnsi="Times New Roman" w:cs="Times New Roman"/>
          <w:sz w:val="28"/>
          <w:szCs w:val="28"/>
        </w:rPr>
        <w:t xml:space="preserve"> </w:t>
      </w:r>
      <w:r w:rsidR="006E10BC">
        <w:rPr>
          <w:rFonts w:ascii="Times New Roman" w:hAnsi="Times New Roman" w:cs="Times New Roman"/>
          <w:sz w:val="28"/>
          <w:szCs w:val="28"/>
        </w:rPr>
        <w:t>Комитет</w:t>
      </w:r>
      <w:r w:rsidR="002B3AD9">
        <w:rPr>
          <w:rFonts w:ascii="Times New Roman" w:hAnsi="Times New Roman" w:cs="Times New Roman"/>
          <w:sz w:val="28"/>
          <w:szCs w:val="28"/>
        </w:rPr>
        <w:t>о</w:t>
      </w:r>
      <w:r w:rsidR="00167776" w:rsidRPr="00F71B8E">
        <w:rPr>
          <w:rFonts w:ascii="Times New Roman" w:hAnsi="Times New Roman" w:cs="Times New Roman"/>
          <w:sz w:val="28"/>
          <w:szCs w:val="28"/>
        </w:rPr>
        <w:t xml:space="preserve">м перспективного плана на следующий календарный год, который утверждается приказом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до 31 декабря года, предшествующего году проведения контрольных мероприятий.</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5</w:t>
      </w:r>
      <w:r w:rsidR="00167776" w:rsidRPr="00F71B8E">
        <w:rPr>
          <w:rFonts w:ascii="Times New Roman" w:hAnsi="Times New Roman" w:cs="Times New Roman"/>
          <w:sz w:val="28"/>
          <w:szCs w:val="28"/>
        </w:rPr>
        <w:t xml:space="preserve">. Перспективный план представляет собой перечень контрольных мероприятий (проверок, ревизий, обследований), которые планируется осуществить </w:t>
      </w:r>
      <w:r w:rsidR="006E10BC">
        <w:rPr>
          <w:rFonts w:ascii="Times New Roman" w:hAnsi="Times New Roman" w:cs="Times New Roman"/>
          <w:sz w:val="28"/>
          <w:szCs w:val="28"/>
        </w:rPr>
        <w:t>Комитет</w:t>
      </w:r>
      <w:r w:rsidR="002B3AD9">
        <w:rPr>
          <w:rFonts w:ascii="Times New Roman" w:hAnsi="Times New Roman" w:cs="Times New Roman"/>
          <w:sz w:val="28"/>
          <w:szCs w:val="28"/>
        </w:rPr>
        <w:t>о</w:t>
      </w:r>
      <w:r w:rsidR="00167776" w:rsidRPr="00F71B8E">
        <w:rPr>
          <w:rFonts w:ascii="Times New Roman" w:hAnsi="Times New Roman" w:cs="Times New Roman"/>
          <w:sz w:val="28"/>
          <w:szCs w:val="28"/>
        </w:rPr>
        <w:t xml:space="preserve">м в следующем календарном году. В перспективный план могут вноситься изменения на основании приказа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6</w:t>
      </w:r>
      <w:r w:rsidR="00167776" w:rsidRPr="00F71B8E">
        <w:rPr>
          <w:rFonts w:ascii="Times New Roman" w:hAnsi="Times New Roman" w:cs="Times New Roman"/>
          <w:sz w:val="28"/>
          <w:szCs w:val="28"/>
        </w:rPr>
        <w:t xml:space="preserve">. В перспективном плане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объем проверяемых средств </w:t>
      </w:r>
      <w:r w:rsidR="006E10BC">
        <w:rPr>
          <w:rFonts w:ascii="Times New Roman" w:hAnsi="Times New Roman" w:cs="Times New Roman"/>
          <w:sz w:val="28"/>
          <w:szCs w:val="28"/>
        </w:rPr>
        <w:t>районного</w:t>
      </w:r>
      <w:r w:rsidR="00167776" w:rsidRPr="00F71B8E">
        <w:rPr>
          <w:rFonts w:ascii="Times New Roman" w:hAnsi="Times New Roman" w:cs="Times New Roman"/>
          <w:sz w:val="28"/>
          <w:szCs w:val="28"/>
        </w:rPr>
        <w:t xml:space="preserve"> бюджета в случае осуществления контроля за соблюдением бюджетного законодательства (использованием бюджетных средств), метод контроля (проверка, ревизия, камеральная проверка, обследование), квартал проведения контрольного мероприятия, ответственные исполнители.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7</w:t>
      </w:r>
      <w:r w:rsidR="00167776" w:rsidRPr="00F71B8E">
        <w:rPr>
          <w:rFonts w:ascii="Times New Roman" w:hAnsi="Times New Roman" w:cs="Times New Roman"/>
          <w:sz w:val="28"/>
          <w:szCs w:val="28"/>
        </w:rPr>
        <w:t>. При планировании контрольных мероприятий учитываются: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законность, своевременность и периодичность проведения контрольных мероприятий;</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lastRenderedPageBreak/>
        <w:t>2) степень обеспеченности ресурсами (трудовыми, материальными и финансовыми);</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реальность сроков проведения контрольных мероприятий;</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4) наличие информации о признаках нарушений в финансово-бюджетной сфере, поступившей в адрес </w:t>
      </w:r>
      <w:r w:rsidR="004537AD">
        <w:rPr>
          <w:rFonts w:ascii="Times New Roman" w:hAnsi="Times New Roman" w:cs="Times New Roman"/>
          <w:sz w:val="28"/>
          <w:szCs w:val="28"/>
        </w:rPr>
        <w:t>Комитета</w:t>
      </w:r>
      <w:r w:rsidRPr="00F71B8E">
        <w:rPr>
          <w:rFonts w:ascii="Times New Roman" w:hAnsi="Times New Roman" w:cs="Times New Roman"/>
          <w:sz w:val="28"/>
          <w:szCs w:val="28"/>
        </w:rPr>
        <w:t>, а также выявленной по результатам анализа данных единой информационной системы в сфере закупок;</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5) проведение Контрольно-счетной палатой Камчатского края, а также </w:t>
      </w:r>
      <w:r w:rsidR="002B3AD9">
        <w:rPr>
          <w:rFonts w:ascii="Times New Roman" w:hAnsi="Times New Roman" w:cs="Times New Roman"/>
          <w:sz w:val="28"/>
          <w:szCs w:val="28"/>
        </w:rPr>
        <w:t>структурными подразделениями</w:t>
      </w:r>
      <w:r w:rsidR="00A54E2D">
        <w:rPr>
          <w:rFonts w:ascii="Times New Roman" w:hAnsi="Times New Roman" w:cs="Times New Roman"/>
          <w:sz w:val="28"/>
          <w:szCs w:val="28"/>
        </w:rPr>
        <w:t xml:space="preserve"> органов местного самоуправления Соболевского муниципального района</w:t>
      </w:r>
      <w:r w:rsidRPr="00F71B8E">
        <w:rPr>
          <w:rFonts w:ascii="Times New Roman" w:hAnsi="Times New Roman" w:cs="Times New Roman"/>
          <w:sz w:val="28"/>
          <w:szCs w:val="28"/>
        </w:rPr>
        <w:t xml:space="preserve">, осуществляющими внутренний финансовый контроль, идентичного (аналогичного) контрольного мероприятия.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w:t>
      </w:r>
      <w:r w:rsidR="006E10BC">
        <w:rPr>
          <w:rFonts w:ascii="Times New Roman" w:hAnsi="Times New Roman" w:cs="Times New Roman"/>
          <w:sz w:val="28"/>
          <w:szCs w:val="28"/>
        </w:rPr>
        <w:t>Комитет</w:t>
      </w:r>
      <w:r w:rsidR="00A54E2D">
        <w:rPr>
          <w:rFonts w:ascii="Times New Roman" w:hAnsi="Times New Roman" w:cs="Times New Roman"/>
          <w:sz w:val="28"/>
          <w:szCs w:val="28"/>
        </w:rPr>
        <w:t>о</w:t>
      </w:r>
      <w:r w:rsidRPr="00F71B8E">
        <w:rPr>
          <w:rFonts w:ascii="Times New Roman" w:hAnsi="Times New Roman" w:cs="Times New Roman"/>
          <w:sz w:val="28"/>
          <w:szCs w:val="28"/>
        </w:rPr>
        <w:t>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9</w:t>
      </w:r>
      <w:r w:rsidR="00167776" w:rsidRPr="00F71B8E">
        <w:rPr>
          <w:rFonts w:ascii="Times New Roman" w:hAnsi="Times New Roman" w:cs="Times New Roman"/>
          <w:sz w:val="28"/>
          <w:szCs w:val="28"/>
        </w:rPr>
        <w:t>.</w:t>
      </w:r>
      <w:r w:rsidRPr="00F71B8E">
        <w:rPr>
          <w:rFonts w:ascii="Times New Roman" w:hAnsi="Times New Roman" w:cs="Times New Roman"/>
          <w:sz w:val="28"/>
          <w:szCs w:val="28"/>
        </w:rPr>
        <w:t>8</w:t>
      </w:r>
      <w:r w:rsidR="00167776" w:rsidRPr="00F71B8E">
        <w:rPr>
          <w:rFonts w:ascii="Times New Roman" w:hAnsi="Times New Roman" w:cs="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10. Стандарт № 5 «Организация и проведение</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контрольного мероприятия»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 К процедурам осуществления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.3. Решение о приостановлении (возобновлении) контрольного мероприятия, в том числе в случае проведения встречной проверки, принимается </w:t>
      </w:r>
      <w:r w:rsidR="004537AD">
        <w:rPr>
          <w:rFonts w:ascii="Times New Roman" w:hAnsi="Times New Roman" w:cs="Times New Roman"/>
          <w:sz w:val="28"/>
          <w:szCs w:val="28"/>
        </w:rPr>
        <w:t>Руководител</w:t>
      </w:r>
      <w:r w:rsidR="00A54E2D">
        <w:rPr>
          <w:rFonts w:ascii="Times New Roman" w:hAnsi="Times New Roman" w:cs="Times New Roman"/>
          <w:sz w:val="28"/>
          <w:szCs w:val="28"/>
        </w:rPr>
        <w:t>ем</w:t>
      </w:r>
      <w:r w:rsidR="00167776" w:rsidRPr="00F71B8E">
        <w:rPr>
          <w:rFonts w:ascii="Times New Roman" w:hAnsi="Times New Roman" w:cs="Times New Roman"/>
          <w:sz w:val="28"/>
          <w:szCs w:val="28"/>
        </w:rPr>
        <w:t xml:space="preserve"> или лицом, его замещающим. Копия приказа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.4. На время приостановления контрольного мероприятия срок его проведения прерывается.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.5. В программе контрольного мероприятия указываются тема контрольного мероприятия и наименование объектов контроля, метод контроля (выездная проверка (ревизия), камеральная проверка или обследование), перечень основных вопросов, подлежащих изучению в ходе контрольного мероприятия, в также информация о привлечении экспертов (проведении экспертиз).</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lastRenderedPageBreak/>
        <w:t>10</w:t>
      </w:r>
      <w:r w:rsidR="00167776" w:rsidRPr="00F71B8E">
        <w:rPr>
          <w:rFonts w:ascii="Times New Roman" w:hAnsi="Times New Roman" w:cs="Times New Roman"/>
          <w:sz w:val="28"/>
          <w:szCs w:val="28"/>
        </w:rPr>
        <w:t>.6.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.7. Программа контрольного мероприятия (внесение изменений в нее) утверждается </w:t>
      </w:r>
      <w:r w:rsidR="004537AD">
        <w:rPr>
          <w:rFonts w:ascii="Times New Roman" w:hAnsi="Times New Roman" w:cs="Times New Roman"/>
          <w:sz w:val="28"/>
          <w:szCs w:val="28"/>
        </w:rPr>
        <w:t>Руководител</w:t>
      </w:r>
      <w:r w:rsidR="00A54E2D">
        <w:rPr>
          <w:rFonts w:ascii="Times New Roman" w:hAnsi="Times New Roman" w:cs="Times New Roman"/>
          <w:sz w:val="28"/>
          <w:szCs w:val="28"/>
        </w:rPr>
        <w:t>ем</w:t>
      </w:r>
      <w:r w:rsidR="00167776" w:rsidRPr="00F71B8E">
        <w:rPr>
          <w:rFonts w:ascii="Times New Roman" w:hAnsi="Times New Roman" w:cs="Times New Roman"/>
          <w:sz w:val="28"/>
          <w:szCs w:val="28"/>
        </w:rPr>
        <w:t xml:space="preserve"> или лицом, его замещающим.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.8. Срок проведения контрольного мероприятия, состав должностных лиц, уполномоченных на проведение контрольных мероприятий, устанавливаются исходя из темы контрольного мероприятия, особенностей финансово-хозяйственной деятельности объекта контроля и других обстоятельств.</w:t>
      </w:r>
    </w:p>
    <w:p w:rsidR="00167776" w:rsidRPr="00F71B8E" w:rsidRDefault="00F71B8E" w:rsidP="00BC6A50">
      <w:pPr>
        <w:pStyle w:val="ConsPlusNormal"/>
        <w:ind w:firstLine="709"/>
        <w:jc w:val="both"/>
        <w:outlineLvl w:val="1"/>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.9. Срок проведения контрольного мероприятия не может превышать 45 календарных дней. </w:t>
      </w:r>
      <w:r w:rsidR="00167776" w:rsidRPr="00A93A1B">
        <w:rPr>
          <w:rFonts w:ascii="Times New Roman" w:hAnsi="Times New Roman" w:cs="Times New Roman"/>
          <w:sz w:val="28"/>
          <w:szCs w:val="28"/>
        </w:rPr>
        <w:t xml:space="preserve">На основании докладных записок должностных лиц, указанных в </w:t>
      </w:r>
      <w:hyperlink w:anchor="P70" w:history="1">
        <w:r w:rsidR="00167776" w:rsidRPr="00A93A1B">
          <w:rPr>
            <w:rFonts w:ascii="Times New Roman" w:hAnsi="Times New Roman" w:cs="Times New Roman"/>
            <w:sz w:val="28"/>
            <w:szCs w:val="28"/>
          </w:rPr>
          <w:t>пунктах 2</w:t>
        </w:r>
      </w:hyperlink>
      <w:r w:rsidR="00167776" w:rsidRPr="00A93A1B">
        <w:rPr>
          <w:rFonts w:ascii="Times New Roman" w:hAnsi="Times New Roman" w:cs="Times New Roman"/>
          <w:sz w:val="28"/>
          <w:szCs w:val="28"/>
        </w:rPr>
        <w:t xml:space="preserve"> - </w:t>
      </w:r>
      <w:hyperlink w:anchor="P72" w:history="1">
        <w:r w:rsidR="00167776" w:rsidRPr="00A93A1B">
          <w:rPr>
            <w:rFonts w:ascii="Times New Roman" w:hAnsi="Times New Roman" w:cs="Times New Roman"/>
            <w:sz w:val="28"/>
            <w:szCs w:val="28"/>
          </w:rPr>
          <w:t xml:space="preserve">4 части </w:t>
        </w:r>
        <w:r w:rsidR="00A93A1B" w:rsidRPr="00A93A1B">
          <w:rPr>
            <w:rFonts w:ascii="Times New Roman" w:hAnsi="Times New Roman" w:cs="Times New Roman"/>
            <w:sz w:val="28"/>
            <w:szCs w:val="28"/>
          </w:rPr>
          <w:t>6.5</w:t>
        </w:r>
        <w:r w:rsidR="00167776" w:rsidRPr="00A93A1B">
          <w:rPr>
            <w:rFonts w:ascii="Times New Roman" w:hAnsi="Times New Roman" w:cs="Times New Roman"/>
            <w:sz w:val="28"/>
            <w:szCs w:val="28"/>
          </w:rPr>
          <w:t xml:space="preserve"> </w:t>
        </w:r>
      </w:hyperlink>
      <w:r w:rsidR="005A0AD1">
        <w:rPr>
          <w:rFonts w:ascii="Times New Roman" w:hAnsi="Times New Roman" w:cs="Times New Roman"/>
          <w:sz w:val="28"/>
          <w:szCs w:val="28"/>
        </w:rPr>
        <w:t>Стандартов</w:t>
      </w:r>
      <w:r w:rsidR="00167776" w:rsidRPr="00F71B8E">
        <w:rPr>
          <w:rFonts w:ascii="Times New Roman" w:hAnsi="Times New Roman" w:cs="Times New Roman"/>
          <w:sz w:val="28"/>
          <w:szCs w:val="28"/>
        </w:rPr>
        <w:t>, возможно продление срока проведения контрольного мероприятия, но не бо</w:t>
      </w:r>
      <w:r w:rsidR="00A93A1B">
        <w:rPr>
          <w:rFonts w:ascii="Times New Roman" w:hAnsi="Times New Roman" w:cs="Times New Roman"/>
          <w:sz w:val="28"/>
          <w:szCs w:val="28"/>
        </w:rPr>
        <w:t>лее чем на 30 календарных дней.</w:t>
      </w:r>
      <w:r w:rsidR="00167776" w:rsidRPr="00F71B8E">
        <w:rPr>
          <w:rFonts w:ascii="Times New Roman" w:hAnsi="Times New Roman" w:cs="Times New Roman"/>
          <w:sz w:val="28"/>
          <w:szCs w:val="28"/>
        </w:rPr>
        <w:t xml:space="preserve"> Докладная записка должна содержать объективные факты, </w:t>
      </w:r>
      <w:r w:rsidR="00167776" w:rsidRPr="00A93A1B">
        <w:rPr>
          <w:rFonts w:ascii="Times New Roman" w:hAnsi="Times New Roman" w:cs="Times New Roman"/>
          <w:sz w:val="28"/>
          <w:szCs w:val="28"/>
        </w:rPr>
        <w:t>свидетельствующие</w:t>
      </w:r>
      <w:r w:rsidR="00167776" w:rsidRPr="00F71B8E">
        <w:rPr>
          <w:rFonts w:ascii="Times New Roman" w:hAnsi="Times New Roman" w:cs="Times New Roman"/>
          <w:sz w:val="28"/>
          <w:szCs w:val="28"/>
        </w:rPr>
        <w:t xml:space="preserve"> о невозможности проведения контрольного мероприятия в установленные сроки.</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Срок проведения встречных проверок не может превышать 20 календарных дней. Результаты встречной проверки оформляются актом встречной проверки, который является неотъемлемой частью акта проверки (ревизии) или камеральной проверки.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.10. </w:t>
      </w:r>
      <w:r w:rsidR="009C142A" w:rsidRPr="004D29D8">
        <w:rPr>
          <w:rFonts w:ascii="Times New Roman" w:eastAsiaTheme="minorHAnsi" w:hAnsi="Times New Roman"/>
          <w:sz w:val="28"/>
          <w:szCs w:val="28"/>
        </w:rPr>
        <w:t xml:space="preserve">Продление срока проведения контрольного мероприятия оформляется соответствующим приказом </w:t>
      </w:r>
      <w:r w:rsidR="004537AD">
        <w:rPr>
          <w:rFonts w:ascii="Times New Roman" w:eastAsiaTheme="minorHAnsi" w:hAnsi="Times New Roman"/>
          <w:sz w:val="28"/>
          <w:szCs w:val="28"/>
        </w:rPr>
        <w:t>Комитета</w:t>
      </w:r>
      <w:r w:rsidR="009C142A" w:rsidRPr="004D29D8">
        <w:rPr>
          <w:rFonts w:ascii="Times New Roman" w:eastAsiaTheme="minorHAnsi" w:hAnsi="Times New Roman"/>
          <w:sz w:val="28"/>
          <w:szCs w:val="28"/>
        </w:rPr>
        <w:t>, содержащего основание и срок продления контрольного мероприятия»</w:t>
      </w:r>
      <w:r w:rsidR="00167776" w:rsidRPr="00F71B8E">
        <w:rPr>
          <w:rFonts w:ascii="Times New Roman" w:hAnsi="Times New Roman" w:cs="Times New Roman"/>
          <w:sz w:val="28"/>
          <w:szCs w:val="28"/>
        </w:rPr>
        <w:t>.</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.11. Контрольное мероприятие может быть завершено ранее срока, установленного в приказе.</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.12.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w:t>
      </w:r>
      <w:r w:rsidR="00A54E2D">
        <w:rPr>
          <w:rFonts w:ascii="Times New Roman" w:hAnsi="Times New Roman" w:cs="Times New Roman"/>
          <w:sz w:val="28"/>
          <w:szCs w:val="28"/>
        </w:rPr>
        <w:t>муниципальных</w:t>
      </w:r>
      <w:r w:rsidR="00167776" w:rsidRPr="00F71B8E">
        <w:rPr>
          <w:rFonts w:ascii="Times New Roman" w:hAnsi="Times New Roman" w:cs="Times New Roman"/>
          <w:sz w:val="28"/>
          <w:szCs w:val="28"/>
        </w:rPr>
        <w:t xml:space="preserve"> программ Камчатского края, </w:t>
      </w:r>
      <w:r w:rsidR="00A54E2D">
        <w:rPr>
          <w:rFonts w:ascii="Times New Roman" w:hAnsi="Times New Roman" w:cs="Times New Roman"/>
          <w:sz w:val="28"/>
          <w:szCs w:val="28"/>
        </w:rPr>
        <w:t xml:space="preserve">муниципальных </w:t>
      </w:r>
      <w:r w:rsidR="00167776" w:rsidRPr="00F71B8E">
        <w:rPr>
          <w:rFonts w:ascii="Times New Roman" w:hAnsi="Times New Roman" w:cs="Times New Roman"/>
          <w:sz w:val="28"/>
          <w:szCs w:val="28"/>
        </w:rPr>
        <w:t xml:space="preserve">заданий на оказание </w:t>
      </w:r>
      <w:r w:rsidR="00A54E2D">
        <w:rPr>
          <w:rFonts w:ascii="Times New Roman" w:hAnsi="Times New Roman" w:cs="Times New Roman"/>
          <w:sz w:val="28"/>
          <w:szCs w:val="28"/>
        </w:rPr>
        <w:t xml:space="preserve">муниципальных услуг (выполнение работ) муниципальными </w:t>
      </w:r>
      <w:r w:rsidR="00167776" w:rsidRPr="00F71B8E">
        <w:rPr>
          <w:rFonts w:ascii="Times New Roman" w:hAnsi="Times New Roman" w:cs="Times New Roman"/>
          <w:sz w:val="28"/>
          <w:szCs w:val="28"/>
        </w:rPr>
        <w:t xml:space="preserve"> учреждениями.</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.13. Камеральная проверка проводится по месту нахождения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и состоит в исследовании информации, документов и материалов, представленных по запросам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а также информации, документов и материалов, полученных в ходе встречных проверок.</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.14. В ходе выездных проверок (ревизий) проводятся контрольные действия по документальному и фактическому изучению деятельности объекта контроля. Контрольные действия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w:t>
      </w:r>
      <w:r w:rsidR="00167776" w:rsidRPr="00F71B8E">
        <w:rPr>
          <w:rFonts w:ascii="Times New Roman" w:hAnsi="Times New Roman" w:cs="Times New Roman"/>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.15. Проведение контрольного мероприятия подлежит документированию. Рабочая документация контрольного мероприятия должна содержать:</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документы, отражающие подготовку контрольного мероприятия, включая программу контрольного мероприятия;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3) обращения, запросы </w:t>
      </w:r>
      <w:r w:rsidR="004537AD">
        <w:rPr>
          <w:rFonts w:ascii="Times New Roman" w:hAnsi="Times New Roman" w:cs="Times New Roman"/>
          <w:sz w:val="28"/>
          <w:szCs w:val="28"/>
        </w:rPr>
        <w:t>Комитета</w:t>
      </w:r>
      <w:r w:rsidRPr="00F71B8E">
        <w:rPr>
          <w:rFonts w:ascii="Times New Roman" w:hAnsi="Times New Roman" w:cs="Times New Roman"/>
          <w:sz w:val="28"/>
          <w:szCs w:val="28"/>
        </w:rPr>
        <w:t xml:space="preserve"> и полученные сведения по ним;</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акты проверок (ревизий), заключения на обследования.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Рабочая документация подлежит учету и хранению в порядке, установленном </w:t>
      </w:r>
      <w:r w:rsidR="006E10BC">
        <w:rPr>
          <w:rFonts w:ascii="Times New Roman" w:hAnsi="Times New Roman" w:cs="Times New Roman"/>
          <w:sz w:val="28"/>
          <w:szCs w:val="28"/>
        </w:rPr>
        <w:t>Комитет</w:t>
      </w:r>
      <w:r w:rsidR="00F14A4C">
        <w:rPr>
          <w:rFonts w:ascii="Times New Roman" w:hAnsi="Times New Roman" w:cs="Times New Roman"/>
          <w:sz w:val="28"/>
          <w:szCs w:val="28"/>
        </w:rPr>
        <w:t>о</w:t>
      </w:r>
      <w:r w:rsidRPr="00F71B8E">
        <w:rPr>
          <w:rFonts w:ascii="Times New Roman" w:hAnsi="Times New Roman" w:cs="Times New Roman"/>
          <w:sz w:val="28"/>
          <w:szCs w:val="28"/>
        </w:rPr>
        <w:t>м.</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.17. При описании каждого нарушения, выявленного в ходе контрольного мероприятия, должны быть указаны:</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 положения нормативных правовых актов Российской Федерации, Камчатского края, иных нормативных правовых актов, которые были нарушены, с указанием их реквизитов и полного наименования;</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2) к какому периоду относится выявленное нарушение;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3) в чем выразилось нарушение;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4) документально подтвержденная сумма нарушения.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.18.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.19. Акт контрольного мероприятия, заключение на обследование составляются в течение 5-ти рабочих дней со дня окончания контрольного мероприятия, указанного в приказе, в двух экземплярах: один экземпляр для объекта контроля; один экземпляр для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Каждый экземпляр заключения на обследование подписывается должностными лицами, проводившими обследование.</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Акт каждого контрольного мероприятия (за исключением актов встречных проверок и заключений на обследование) принимается </w:t>
      </w:r>
      <w:r w:rsidR="004537AD">
        <w:rPr>
          <w:rFonts w:ascii="Times New Roman" w:hAnsi="Times New Roman" w:cs="Times New Roman"/>
          <w:sz w:val="28"/>
          <w:szCs w:val="28"/>
        </w:rPr>
        <w:t>Руководител</w:t>
      </w:r>
      <w:r w:rsidR="000C3D4B">
        <w:rPr>
          <w:rFonts w:ascii="Times New Roman" w:hAnsi="Times New Roman" w:cs="Times New Roman"/>
          <w:sz w:val="28"/>
          <w:szCs w:val="28"/>
        </w:rPr>
        <w:t>е</w:t>
      </w:r>
      <w:r w:rsidRPr="00F71B8E">
        <w:rPr>
          <w:rFonts w:ascii="Times New Roman" w:hAnsi="Times New Roman" w:cs="Times New Roman"/>
          <w:sz w:val="28"/>
          <w:szCs w:val="28"/>
        </w:rPr>
        <w:t>м или лицом, его замещающим, с отметкой на последней странице акта "Акт принят" и подписью с указанием даты.</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lastRenderedPageBreak/>
        <w:t>10</w:t>
      </w:r>
      <w:r w:rsidR="00167776" w:rsidRPr="00F71B8E">
        <w:rPr>
          <w:rFonts w:ascii="Times New Roman" w:hAnsi="Times New Roman" w:cs="Times New Roman"/>
          <w:sz w:val="28"/>
          <w:szCs w:val="28"/>
        </w:rPr>
        <w:t xml:space="preserve">.20. Акт контрольного мероприятия, принятый </w:t>
      </w:r>
      <w:r w:rsidR="004537AD">
        <w:rPr>
          <w:rFonts w:ascii="Times New Roman" w:hAnsi="Times New Roman" w:cs="Times New Roman"/>
          <w:sz w:val="28"/>
          <w:szCs w:val="28"/>
        </w:rPr>
        <w:t>Руководител</w:t>
      </w:r>
      <w:r w:rsidR="000C3D4B">
        <w:rPr>
          <w:rFonts w:ascii="Times New Roman" w:hAnsi="Times New Roman" w:cs="Times New Roman"/>
          <w:sz w:val="28"/>
          <w:szCs w:val="28"/>
        </w:rPr>
        <w:t>ем</w:t>
      </w:r>
      <w:r w:rsidR="00167776" w:rsidRPr="00F71B8E">
        <w:rPr>
          <w:rFonts w:ascii="Times New Roman" w:hAnsi="Times New Roman" w:cs="Times New Roman"/>
          <w:sz w:val="28"/>
          <w:szCs w:val="28"/>
        </w:rPr>
        <w:t xml:space="preserve"> или лицом, его замещающим, и подписанный должностными лицами, проводившими контрольное мероприятие, направляется не позднее 5-ти рабочих дней со дня его составления сопроводительным письмом или непосредственно передается руководителю объекта контроля или лицу, его замещающему, под роспись.</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 xml:space="preserve">.21. При наличии у руководителя объекта контроля или лица, его замещающего,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w:t>
      </w:r>
      <w:r w:rsidR="006E10BC">
        <w:rPr>
          <w:rFonts w:ascii="Times New Roman" w:hAnsi="Times New Roman" w:cs="Times New Roman"/>
          <w:sz w:val="28"/>
          <w:szCs w:val="28"/>
        </w:rPr>
        <w:t>Комитет</w:t>
      </w:r>
      <w:r w:rsidR="00167776" w:rsidRPr="00F71B8E">
        <w:rPr>
          <w:rFonts w:ascii="Times New Roman" w:hAnsi="Times New Roman" w:cs="Times New Roman"/>
          <w:sz w:val="28"/>
          <w:szCs w:val="28"/>
        </w:rPr>
        <w:t xml:space="preserve"> письменные возражения или пояснения не позднее 5-ти рабочих дней со дня получения акта контрольного мероприятия.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w:t>
      </w:r>
    </w:p>
    <w:p w:rsidR="00167776"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 xml:space="preserve">Мотивированные возражения и пояснения объекта контроля учитываются </w:t>
      </w:r>
      <w:r w:rsidR="006E10BC">
        <w:rPr>
          <w:rFonts w:ascii="Times New Roman" w:hAnsi="Times New Roman" w:cs="Times New Roman"/>
          <w:sz w:val="28"/>
          <w:szCs w:val="28"/>
        </w:rPr>
        <w:t>Комитет</w:t>
      </w:r>
      <w:r w:rsidR="00B01196">
        <w:rPr>
          <w:rFonts w:ascii="Times New Roman" w:hAnsi="Times New Roman" w:cs="Times New Roman"/>
          <w:sz w:val="28"/>
          <w:szCs w:val="28"/>
        </w:rPr>
        <w:t>о</w:t>
      </w:r>
      <w:r w:rsidRPr="00F71B8E">
        <w:rPr>
          <w:rFonts w:ascii="Times New Roman" w:hAnsi="Times New Roman" w:cs="Times New Roman"/>
          <w:sz w:val="28"/>
          <w:szCs w:val="28"/>
        </w:rPr>
        <w:t>м при последующей реализации результатов контрольного мероприятия.</w:t>
      </w:r>
    </w:p>
    <w:p w:rsidR="00167776" w:rsidRPr="00F71B8E" w:rsidRDefault="00F71B8E"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10</w:t>
      </w:r>
      <w:r w:rsidR="00167776" w:rsidRPr="00F71B8E">
        <w:rPr>
          <w:rFonts w:ascii="Times New Roman" w:hAnsi="Times New Roman" w:cs="Times New Roman"/>
          <w:sz w:val="28"/>
          <w:szCs w:val="28"/>
        </w:rPr>
        <w:t>.22.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получении акта.</w:t>
      </w:r>
    </w:p>
    <w:p w:rsidR="00E473C7" w:rsidRPr="00F71B8E" w:rsidRDefault="00167776" w:rsidP="00BC6A50">
      <w:pPr>
        <w:pStyle w:val="ConsPlusNormal"/>
        <w:ind w:firstLine="709"/>
        <w:jc w:val="both"/>
        <w:rPr>
          <w:rFonts w:ascii="Times New Roman" w:hAnsi="Times New Roman" w:cs="Times New Roman"/>
          <w:sz w:val="28"/>
          <w:szCs w:val="28"/>
        </w:rPr>
      </w:pPr>
      <w:r w:rsidRPr="00F71B8E">
        <w:rPr>
          <w:rFonts w:ascii="Times New Roman" w:hAnsi="Times New Roman" w:cs="Times New Roman"/>
          <w:sz w:val="28"/>
          <w:szCs w:val="28"/>
        </w:rPr>
        <w:t>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p>
    <w:p w:rsidR="00167776" w:rsidRPr="00F71B8E" w:rsidRDefault="0016777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1</w:t>
      </w:r>
      <w:r w:rsidRPr="00F71B8E">
        <w:rPr>
          <w:rFonts w:ascii="Times New Roman" w:hAnsi="Times New Roman" w:cs="Times New Roman"/>
          <w:sz w:val="28"/>
          <w:szCs w:val="28"/>
        </w:rPr>
        <w:t>. Стандарт № 10 «Реализация результатов</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проведения контрольных мероприятий»</w:t>
      </w:r>
    </w:p>
    <w:p w:rsidR="00167776" w:rsidRPr="00F71B8E" w:rsidRDefault="00167776" w:rsidP="00167776">
      <w:pPr>
        <w:pStyle w:val="ConsPlusNormal"/>
        <w:ind w:firstLine="708"/>
        <w:jc w:val="center"/>
        <w:rPr>
          <w:rFonts w:ascii="Times New Roman" w:hAnsi="Times New Roman" w:cs="Times New Roman"/>
          <w:sz w:val="28"/>
          <w:szCs w:val="28"/>
        </w:rPr>
      </w:pP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1</w:t>
      </w:r>
      <w:r w:rsidRPr="00F71B8E">
        <w:rPr>
          <w:rFonts w:ascii="Times New Roman" w:hAnsi="Times New Roman" w:cs="Times New Roman"/>
          <w:sz w:val="28"/>
          <w:szCs w:val="28"/>
        </w:rPr>
        <w:t xml:space="preserve">.1.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контроля, обеспечивающей устранение выявленных нарушений законодательства Российской Федерации и законодательства Камчатского края в соответствующей сфере деятельности и привлечению к ответственности лиц, допустивших указанные нарушения.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2</w:t>
      </w:r>
      <w:r w:rsidR="00167776" w:rsidRPr="00F71B8E">
        <w:rPr>
          <w:rFonts w:ascii="Times New Roman" w:hAnsi="Times New Roman" w:cs="Times New Roman"/>
          <w:sz w:val="28"/>
          <w:szCs w:val="28"/>
        </w:rPr>
        <w:t xml:space="preserve">. По результатам рассмотрения акта контрольного мероприятия </w:t>
      </w:r>
      <w:r w:rsidR="004537AD">
        <w:rPr>
          <w:rFonts w:ascii="Times New Roman" w:hAnsi="Times New Roman" w:cs="Times New Roman"/>
          <w:sz w:val="28"/>
          <w:szCs w:val="28"/>
        </w:rPr>
        <w:t>Руководител</w:t>
      </w:r>
      <w:r w:rsidR="00B01196">
        <w:rPr>
          <w:rFonts w:ascii="Times New Roman" w:hAnsi="Times New Roman" w:cs="Times New Roman"/>
          <w:sz w:val="28"/>
          <w:szCs w:val="28"/>
        </w:rPr>
        <w:t>е</w:t>
      </w:r>
      <w:r w:rsidR="00167776" w:rsidRPr="00F71B8E">
        <w:rPr>
          <w:rFonts w:ascii="Times New Roman" w:hAnsi="Times New Roman" w:cs="Times New Roman"/>
          <w:sz w:val="28"/>
          <w:szCs w:val="28"/>
        </w:rPr>
        <w:t>м или лицом, его замещающим, принимается решение:</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о вынесении предписания</w:t>
      </w:r>
      <w:r w:rsidR="009C142A">
        <w:rPr>
          <w:rFonts w:ascii="Times New Roman" w:hAnsi="Times New Roman" w:cs="Times New Roman"/>
          <w:sz w:val="28"/>
          <w:szCs w:val="28"/>
        </w:rPr>
        <w:t xml:space="preserve"> </w:t>
      </w:r>
      <w:r w:rsidR="009C142A" w:rsidRPr="004D29D8">
        <w:rPr>
          <w:rFonts w:ascii="Times New Roman" w:eastAsiaTheme="minorHAnsi" w:hAnsi="Times New Roman"/>
          <w:sz w:val="28"/>
          <w:szCs w:val="28"/>
        </w:rPr>
        <w:t>и (или) представления</w:t>
      </w:r>
      <w:r w:rsidRPr="00F71B8E">
        <w:rPr>
          <w:rFonts w:ascii="Times New Roman" w:hAnsi="Times New Roman" w:cs="Times New Roman"/>
          <w:sz w:val="28"/>
          <w:szCs w:val="28"/>
        </w:rPr>
        <w:t>;</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2) о направлении уведомления о применении бюджетных мер принуждения в случаях, предусмотренных бюджетным законодательством Российской Федерации;</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о применении бюджетных мер принуждения;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4) о назначении внеплановой выездной проверки (ревизии) при наличии письменных возражений от руководителя объекта контроля или лица, его </w:t>
      </w:r>
      <w:r w:rsidRPr="00F71B8E">
        <w:rPr>
          <w:rFonts w:ascii="Times New Roman" w:hAnsi="Times New Roman" w:cs="Times New Roman"/>
          <w:sz w:val="28"/>
          <w:szCs w:val="28"/>
        </w:rPr>
        <w:lastRenderedPageBreak/>
        <w:t>замещающего, а также представления руководителем объекта контроля или лицом, его замещающим, дополнительных документов, относящихся к проверяемому периоду, влияющих на выводы по результатам контрольного мероприятия;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о возбуждении дела об ад</w:t>
      </w:r>
      <w:r w:rsidR="00B01196">
        <w:rPr>
          <w:rFonts w:ascii="Times New Roman" w:hAnsi="Times New Roman" w:cs="Times New Roman"/>
          <w:sz w:val="28"/>
          <w:szCs w:val="28"/>
        </w:rPr>
        <w:t>министративном</w:t>
      </w:r>
      <w:r w:rsidRPr="00F71B8E">
        <w:rPr>
          <w:rFonts w:ascii="Times New Roman" w:hAnsi="Times New Roman" w:cs="Times New Roman"/>
          <w:sz w:val="28"/>
          <w:szCs w:val="28"/>
        </w:rPr>
        <w:t xml:space="preserve"> правонарушении в порядке, установленном законодательством Российской Федерации об ад</w:t>
      </w:r>
      <w:r w:rsidR="00B01196">
        <w:rPr>
          <w:rFonts w:ascii="Times New Roman" w:hAnsi="Times New Roman" w:cs="Times New Roman"/>
          <w:sz w:val="28"/>
          <w:szCs w:val="28"/>
        </w:rPr>
        <w:t>министративных</w:t>
      </w:r>
      <w:r w:rsidRPr="00F71B8E">
        <w:rPr>
          <w:rFonts w:ascii="Times New Roman" w:hAnsi="Times New Roman" w:cs="Times New Roman"/>
          <w:sz w:val="28"/>
          <w:szCs w:val="28"/>
        </w:rPr>
        <w:t xml:space="preserve"> правонарушениях;</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3</w:t>
      </w:r>
      <w:r w:rsidR="00167776" w:rsidRPr="00F71B8E">
        <w:rPr>
          <w:rFonts w:ascii="Times New Roman" w:hAnsi="Times New Roman" w:cs="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w:t>
      </w:r>
      <w:r w:rsidR="006E10BC">
        <w:rPr>
          <w:rFonts w:ascii="Times New Roman" w:hAnsi="Times New Roman" w:cs="Times New Roman"/>
          <w:sz w:val="28"/>
          <w:szCs w:val="28"/>
        </w:rPr>
        <w:t>муниципального</w:t>
      </w:r>
      <w:r w:rsidR="00167776" w:rsidRPr="00F71B8E">
        <w:rPr>
          <w:rFonts w:ascii="Times New Roman" w:hAnsi="Times New Roman" w:cs="Times New Roman"/>
          <w:sz w:val="28"/>
          <w:szCs w:val="28"/>
        </w:rPr>
        <w:t xml:space="preserve"> органа (должностного лица), указанные материалы направляются для рассмотрения в порядке, установленном законодательством Российской Федерации.</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4</w:t>
      </w:r>
      <w:r w:rsidR="00167776" w:rsidRPr="00F71B8E">
        <w:rPr>
          <w:rFonts w:ascii="Times New Roman" w:hAnsi="Times New Roman" w:cs="Times New Roman"/>
          <w:sz w:val="28"/>
          <w:szCs w:val="28"/>
        </w:rPr>
        <w:t xml:space="preserve">. Предписания </w:t>
      </w:r>
      <w:r w:rsidR="009C142A" w:rsidRPr="004D29D8">
        <w:rPr>
          <w:rFonts w:ascii="Times New Roman" w:eastAsiaTheme="minorHAnsi" w:hAnsi="Times New Roman"/>
          <w:sz w:val="28"/>
          <w:szCs w:val="28"/>
        </w:rPr>
        <w:t>и (или) представления</w:t>
      </w:r>
      <w:r w:rsidR="009C142A" w:rsidRPr="00F71B8E">
        <w:rPr>
          <w:rFonts w:ascii="Times New Roman" w:hAnsi="Times New Roman" w:cs="Times New Roman"/>
          <w:sz w:val="28"/>
          <w:szCs w:val="28"/>
        </w:rPr>
        <w:t xml:space="preserve"> </w:t>
      </w:r>
      <w:r w:rsidR="00167776" w:rsidRPr="00F71B8E">
        <w:rPr>
          <w:rFonts w:ascii="Times New Roman" w:hAnsi="Times New Roman" w:cs="Times New Roman"/>
          <w:sz w:val="28"/>
          <w:szCs w:val="28"/>
        </w:rPr>
        <w:t>выносятся в срок, не превышающий 20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5</w:t>
      </w:r>
      <w:r w:rsidR="00167776" w:rsidRPr="00F71B8E">
        <w:rPr>
          <w:rFonts w:ascii="Times New Roman" w:hAnsi="Times New Roman" w:cs="Times New Roman"/>
          <w:sz w:val="28"/>
          <w:szCs w:val="28"/>
        </w:rPr>
        <w:t xml:space="preserve">. Отмена предписаний </w:t>
      </w:r>
      <w:r w:rsidR="009C142A" w:rsidRPr="004D29D8">
        <w:rPr>
          <w:rFonts w:ascii="Times New Roman" w:eastAsiaTheme="minorHAnsi" w:hAnsi="Times New Roman"/>
          <w:sz w:val="28"/>
          <w:szCs w:val="28"/>
        </w:rPr>
        <w:t>и (или) представлени</w:t>
      </w:r>
      <w:r w:rsidR="009C142A">
        <w:rPr>
          <w:rFonts w:ascii="Times New Roman" w:eastAsiaTheme="minorHAnsi" w:hAnsi="Times New Roman"/>
          <w:sz w:val="28"/>
          <w:szCs w:val="28"/>
        </w:rPr>
        <w:t>й</w:t>
      </w:r>
      <w:r w:rsidR="009C142A" w:rsidRPr="00F71B8E">
        <w:rPr>
          <w:rFonts w:ascii="Times New Roman" w:hAnsi="Times New Roman" w:cs="Times New Roman"/>
          <w:sz w:val="28"/>
          <w:szCs w:val="28"/>
        </w:rPr>
        <w:t xml:space="preserve">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осуществляется в судебном порядке.</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6</w:t>
      </w:r>
      <w:r w:rsidR="00167776" w:rsidRPr="00F71B8E">
        <w:rPr>
          <w:rFonts w:ascii="Times New Roman" w:hAnsi="Times New Roman" w:cs="Times New Roman"/>
          <w:sz w:val="28"/>
          <w:szCs w:val="28"/>
        </w:rPr>
        <w:t xml:space="preserve">. Должностные лица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осуществляют контроль за исполнением объектами контроля предписаний</w:t>
      </w:r>
      <w:r w:rsidR="009C142A" w:rsidRPr="009C142A">
        <w:rPr>
          <w:rFonts w:ascii="Times New Roman" w:eastAsiaTheme="minorHAnsi" w:hAnsi="Times New Roman"/>
          <w:sz w:val="28"/>
          <w:szCs w:val="28"/>
        </w:rPr>
        <w:t xml:space="preserve"> </w:t>
      </w:r>
      <w:r w:rsidR="009C142A" w:rsidRPr="004D29D8">
        <w:rPr>
          <w:rFonts w:ascii="Times New Roman" w:eastAsiaTheme="minorHAnsi" w:hAnsi="Times New Roman"/>
          <w:sz w:val="28"/>
          <w:szCs w:val="28"/>
        </w:rPr>
        <w:t>и (или) представлени</w:t>
      </w:r>
      <w:r w:rsidR="009C142A">
        <w:rPr>
          <w:rFonts w:ascii="Times New Roman" w:eastAsiaTheme="minorHAnsi" w:hAnsi="Times New Roman"/>
          <w:sz w:val="28"/>
          <w:szCs w:val="28"/>
        </w:rPr>
        <w:t>й</w:t>
      </w:r>
      <w:r w:rsidR="00167776" w:rsidRPr="00F71B8E">
        <w:rPr>
          <w:rFonts w:ascii="Times New Roman" w:hAnsi="Times New Roman" w:cs="Times New Roman"/>
          <w:sz w:val="28"/>
          <w:szCs w:val="28"/>
        </w:rPr>
        <w:t>. В случае неисполнения объектами контроля вынесенных предписаний</w:t>
      </w:r>
      <w:r w:rsidR="009C142A" w:rsidRPr="009C142A">
        <w:rPr>
          <w:rFonts w:ascii="Times New Roman" w:eastAsiaTheme="minorHAnsi" w:hAnsi="Times New Roman"/>
          <w:sz w:val="28"/>
          <w:szCs w:val="28"/>
        </w:rPr>
        <w:t xml:space="preserve"> </w:t>
      </w:r>
      <w:r w:rsidR="009C142A" w:rsidRPr="004D29D8">
        <w:rPr>
          <w:rFonts w:ascii="Times New Roman" w:eastAsiaTheme="minorHAnsi" w:hAnsi="Times New Roman"/>
          <w:sz w:val="28"/>
          <w:szCs w:val="28"/>
        </w:rPr>
        <w:t>и (или) представлени</w:t>
      </w:r>
      <w:r w:rsidR="009C142A">
        <w:rPr>
          <w:rFonts w:ascii="Times New Roman" w:eastAsiaTheme="minorHAnsi" w:hAnsi="Times New Roman"/>
          <w:sz w:val="28"/>
          <w:szCs w:val="28"/>
        </w:rPr>
        <w:t>й</w:t>
      </w:r>
      <w:r w:rsidR="00167776" w:rsidRPr="00F71B8E">
        <w:rPr>
          <w:rFonts w:ascii="Times New Roman" w:hAnsi="Times New Roman" w:cs="Times New Roman"/>
          <w:sz w:val="28"/>
          <w:szCs w:val="28"/>
        </w:rPr>
        <w:t xml:space="preserve">, </w:t>
      </w:r>
      <w:r w:rsidR="006E10BC">
        <w:rPr>
          <w:rFonts w:ascii="Times New Roman" w:hAnsi="Times New Roman" w:cs="Times New Roman"/>
          <w:sz w:val="28"/>
          <w:szCs w:val="28"/>
        </w:rPr>
        <w:t>Комитет</w:t>
      </w:r>
      <w:r w:rsidR="00167776" w:rsidRPr="00F71B8E">
        <w:rPr>
          <w:rFonts w:ascii="Times New Roman" w:hAnsi="Times New Roman" w:cs="Times New Roman"/>
          <w:sz w:val="28"/>
          <w:szCs w:val="28"/>
        </w:rPr>
        <w:t xml:space="preserve"> применяет меры по привлечению к предусмотренной законом ответственности лиц, допустивших данное нарушение.</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7</w:t>
      </w:r>
      <w:r w:rsidR="00167776" w:rsidRPr="00F71B8E">
        <w:rPr>
          <w:rFonts w:ascii="Times New Roman" w:hAnsi="Times New Roman" w:cs="Times New Roman"/>
          <w:sz w:val="28"/>
          <w:szCs w:val="28"/>
        </w:rPr>
        <w:t xml:space="preserve">. В случае неисполнения предписания </w:t>
      </w:r>
      <w:r w:rsidR="009C142A" w:rsidRPr="004D29D8">
        <w:rPr>
          <w:rFonts w:ascii="Times New Roman" w:eastAsiaTheme="minorHAnsi" w:hAnsi="Times New Roman"/>
          <w:sz w:val="28"/>
          <w:szCs w:val="28"/>
        </w:rPr>
        <w:t>и (или) представления</w:t>
      </w:r>
      <w:r w:rsidR="009C142A" w:rsidRPr="00F71B8E">
        <w:rPr>
          <w:rFonts w:ascii="Times New Roman" w:hAnsi="Times New Roman" w:cs="Times New Roman"/>
          <w:sz w:val="28"/>
          <w:szCs w:val="28"/>
        </w:rPr>
        <w:t xml:space="preserve">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 возмещении причиненного нарушением бюджетного законодательства </w:t>
      </w:r>
      <w:r w:rsidR="00B01196">
        <w:rPr>
          <w:rFonts w:ascii="Times New Roman" w:hAnsi="Times New Roman" w:cs="Times New Roman"/>
          <w:sz w:val="28"/>
          <w:szCs w:val="28"/>
        </w:rPr>
        <w:t>Соболевскому муниципальному району</w:t>
      </w:r>
      <w:r w:rsidR="00167776" w:rsidRPr="00F71B8E">
        <w:rPr>
          <w:rFonts w:ascii="Times New Roman" w:hAnsi="Times New Roman" w:cs="Times New Roman"/>
          <w:sz w:val="28"/>
          <w:szCs w:val="28"/>
        </w:rPr>
        <w:t xml:space="preserve"> ущерба </w:t>
      </w:r>
      <w:r w:rsidR="006E10BC">
        <w:rPr>
          <w:rFonts w:ascii="Times New Roman" w:hAnsi="Times New Roman" w:cs="Times New Roman"/>
          <w:sz w:val="28"/>
          <w:szCs w:val="28"/>
        </w:rPr>
        <w:t>Комитет</w:t>
      </w:r>
      <w:r w:rsidR="00167776" w:rsidRPr="00F71B8E">
        <w:rPr>
          <w:rFonts w:ascii="Times New Roman" w:hAnsi="Times New Roman" w:cs="Times New Roman"/>
          <w:sz w:val="28"/>
          <w:szCs w:val="28"/>
        </w:rPr>
        <w:t xml:space="preserve"> готовит материалы для обращения в суд с целью защиты имущественных интересов </w:t>
      </w:r>
      <w:r w:rsidR="00B01196">
        <w:rPr>
          <w:rFonts w:ascii="Times New Roman" w:hAnsi="Times New Roman" w:cs="Times New Roman"/>
          <w:sz w:val="28"/>
          <w:szCs w:val="28"/>
        </w:rPr>
        <w:t>Соболевского муниципального района</w:t>
      </w:r>
      <w:r w:rsidR="00167776" w:rsidRPr="00F71B8E">
        <w:rPr>
          <w:rFonts w:ascii="Times New Roman" w:hAnsi="Times New Roman" w:cs="Times New Roman"/>
          <w:sz w:val="28"/>
          <w:szCs w:val="28"/>
        </w:rPr>
        <w:t>.</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8</w:t>
      </w:r>
      <w:r w:rsidR="00167776" w:rsidRPr="00F71B8E">
        <w:rPr>
          <w:rFonts w:ascii="Times New Roman" w:hAnsi="Times New Roman" w:cs="Times New Roman"/>
          <w:sz w:val="28"/>
          <w:szCs w:val="28"/>
        </w:rPr>
        <w:t>. При выявлении в ходе проведения контрольных мероприятий ад</w:t>
      </w:r>
      <w:r w:rsidR="00B01196">
        <w:rPr>
          <w:rFonts w:ascii="Times New Roman" w:hAnsi="Times New Roman" w:cs="Times New Roman"/>
          <w:sz w:val="28"/>
          <w:szCs w:val="28"/>
        </w:rPr>
        <w:t>министративных</w:t>
      </w:r>
      <w:r w:rsidR="00167776" w:rsidRPr="00F71B8E">
        <w:rPr>
          <w:rFonts w:ascii="Times New Roman" w:hAnsi="Times New Roman" w:cs="Times New Roman"/>
          <w:sz w:val="28"/>
          <w:szCs w:val="28"/>
        </w:rPr>
        <w:t xml:space="preserve"> правонарушений должностные лица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составляют протоколы об ад</w:t>
      </w:r>
      <w:r w:rsidR="00B01196">
        <w:rPr>
          <w:rFonts w:ascii="Times New Roman" w:hAnsi="Times New Roman" w:cs="Times New Roman"/>
          <w:sz w:val="28"/>
          <w:szCs w:val="28"/>
        </w:rPr>
        <w:t>министративных</w:t>
      </w:r>
      <w:r w:rsidR="00167776" w:rsidRPr="00F71B8E">
        <w:rPr>
          <w:rFonts w:ascii="Times New Roman" w:hAnsi="Times New Roman" w:cs="Times New Roman"/>
          <w:sz w:val="28"/>
          <w:szCs w:val="28"/>
        </w:rPr>
        <w:t xml:space="preserve"> правонарушениях в порядке, установленном законодательством Российской Федерации об ад</w:t>
      </w:r>
      <w:r w:rsidR="00B01196">
        <w:rPr>
          <w:rFonts w:ascii="Times New Roman" w:hAnsi="Times New Roman" w:cs="Times New Roman"/>
          <w:sz w:val="28"/>
          <w:szCs w:val="28"/>
        </w:rPr>
        <w:t>министративных</w:t>
      </w:r>
      <w:r w:rsidR="00167776" w:rsidRPr="00F71B8E">
        <w:rPr>
          <w:rFonts w:ascii="Times New Roman" w:hAnsi="Times New Roman" w:cs="Times New Roman"/>
          <w:sz w:val="28"/>
          <w:szCs w:val="28"/>
        </w:rPr>
        <w:t xml:space="preserve"> правонарушениях.</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1</w:t>
      </w:r>
      <w:r w:rsidR="00167776" w:rsidRPr="00F71B8E">
        <w:rPr>
          <w:rFonts w:ascii="Times New Roman" w:hAnsi="Times New Roman" w:cs="Times New Roman"/>
          <w:sz w:val="28"/>
          <w:szCs w:val="28"/>
        </w:rPr>
        <w:t>.</w:t>
      </w:r>
      <w:r>
        <w:rPr>
          <w:rFonts w:ascii="Times New Roman" w:hAnsi="Times New Roman" w:cs="Times New Roman"/>
          <w:sz w:val="28"/>
          <w:szCs w:val="28"/>
        </w:rPr>
        <w:t>9</w:t>
      </w:r>
      <w:r w:rsidR="00167776" w:rsidRPr="00F71B8E">
        <w:rPr>
          <w:rFonts w:ascii="Times New Roman" w:hAnsi="Times New Roman" w:cs="Times New Roman"/>
          <w:sz w:val="28"/>
          <w:szCs w:val="28"/>
        </w:rPr>
        <w:t xml:space="preserve">. По итогам рассмотрения заключения, подготовленного по результатам проведения обследования, </w:t>
      </w:r>
      <w:r w:rsidR="004537AD">
        <w:rPr>
          <w:rFonts w:ascii="Times New Roman" w:hAnsi="Times New Roman" w:cs="Times New Roman"/>
          <w:sz w:val="28"/>
          <w:szCs w:val="28"/>
        </w:rPr>
        <w:t>Руководитель</w:t>
      </w:r>
      <w:r w:rsidR="00167776" w:rsidRPr="00F71B8E">
        <w:rPr>
          <w:rFonts w:ascii="Times New Roman" w:hAnsi="Times New Roman" w:cs="Times New Roman"/>
          <w:sz w:val="28"/>
          <w:szCs w:val="28"/>
        </w:rPr>
        <w:t xml:space="preserve"> или лицо, его замещающее, может назначить проведение выездной проверки (ревизии).</w:t>
      </w:r>
    </w:p>
    <w:p w:rsidR="00167776" w:rsidRDefault="00167776" w:rsidP="00167776">
      <w:pPr>
        <w:pStyle w:val="ConsPlusNormal"/>
        <w:ind w:firstLine="540"/>
        <w:jc w:val="both"/>
        <w:rPr>
          <w:rFonts w:ascii="Times New Roman" w:hAnsi="Times New Roman" w:cs="Times New Roman"/>
          <w:sz w:val="28"/>
          <w:szCs w:val="28"/>
        </w:rPr>
      </w:pPr>
    </w:p>
    <w:p w:rsidR="00B01196" w:rsidRPr="00F71B8E" w:rsidRDefault="00B01196" w:rsidP="00167776">
      <w:pPr>
        <w:pStyle w:val="ConsPlusNormal"/>
        <w:ind w:firstLine="540"/>
        <w:jc w:val="both"/>
        <w:rPr>
          <w:rFonts w:ascii="Times New Roman" w:hAnsi="Times New Roman" w:cs="Times New Roman"/>
          <w:sz w:val="28"/>
          <w:szCs w:val="28"/>
        </w:rPr>
      </w:pPr>
    </w:p>
    <w:p w:rsidR="00167776" w:rsidRPr="00F71B8E" w:rsidRDefault="00167776" w:rsidP="00167776">
      <w:pPr>
        <w:pStyle w:val="ConsPlusNormal"/>
        <w:ind w:firstLine="708"/>
        <w:jc w:val="center"/>
        <w:outlineLvl w:val="2"/>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2</w:t>
      </w:r>
      <w:r w:rsidRPr="00F71B8E">
        <w:rPr>
          <w:rFonts w:ascii="Times New Roman" w:hAnsi="Times New Roman" w:cs="Times New Roman"/>
          <w:sz w:val="28"/>
          <w:szCs w:val="28"/>
        </w:rPr>
        <w:t>. Стандарт № 11 «Составление и представление</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годовой отчетности о результатах</w:t>
      </w:r>
    </w:p>
    <w:p w:rsidR="00167776" w:rsidRPr="00F71B8E" w:rsidRDefault="00167776" w:rsidP="00167776">
      <w:pPr>
        <w:pStyle w:val="ConsPlusNormal"/>
        <w:ind w:firstLine="708"/>
        <w:jc w:val="center"/>
        <w:rPr>
          <w:rFonts w:ascii="Times New Roman" w:hAnsi="Times New Roman" w:cs="Times New Roman"/>
          <w:sz w:val="28"/>
          <w:szCs w:val="28"/>
        </w:rPr>
      </w:pPr>
      <w:r w:rsidRPr="00F71B8E">
        <w:rPr>
          <w:rFonts w:ascii="Times New Roman" w:hAnsi="Times New Roman" w:cs="Times New Roman"/>
          <w:sz w:val="28"/>
          <w:szCs w:val="28"/>
        </w:rPr>
        <w:t>контрольной деятельности»</w:t>
      </w:r>
    </w:p>
    <w:p w:rsidR="00167776" w:rsidRPr="00F71B8E" w:rsidRDefault="00167776" w:rsidP="00167776">
      <w:pPr>
        <w:pStyle w:val="ConsPlusNormal"/>
        <w:ind w:firstLine="708"/>
        <w:rPr>
          <w:rFonts w:ascii="Times New Roman" w:hAnsi="Times New Roman" w:cs="Times New Roman"/>
          <w:sz w:val="28"/>
          <w:szCs w:val="28"/>
        </w:rPr>
      </w:pP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A93A1B">
        <w:rPr>
          <w:rFonts w:ascii="Times New Roman" w:hAnsi="Times New Roman" w:cs="Times New Roman"/>
          <w:sz w:val="28"/>
          <w:szCs w:val="28"/>
        </w:rPr>
        <w:t>2</w:t>
      </w:r>
      <w:r w:rsidRPr="00F71B8E">
        <w:rPr>
          <w:rFonts w:ascii="Times New Roman" w:hAnsi="Times New Roman" w:cs="Times New Roman"/>
          <w:sz w:val="28"/>
          <w:szCs w:val="28"/>
        </w:rPr>
        <w:t xml:space="preserve">.1.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w:t>
      </w:r>
      <w:r w:rsidR="006E10BC">
        <w:rPr>
          <w:rFonts w:ascii="Times New Roman" w:hAnsi="Times New Roman" w:cs="Times New Roman"/>
          <w:sz w:val="28"/>
          <w:szCs w:val="28"/>
        </w:rPr>
        <w:t>муниципального</w:t>
      </w:r>
      <w:r w:rsidRPr="00F71B8E">
        <w:rPr>
          <w:rFonts w:ascii="Times New Roman" w:hAnsi="Times New Roman" w:cs="Times New Roman"/>
          <w:sz w:val="28"/>
          <w:szCs w:val="28"/>
        </w:rPr>
        <w:t xml:space="preserve"> финансового </w:t>
      </w:r>
      <w:r w:rsidRPr="00F71B8E">
        <w:rPr>
          <w:rFonts w:ascii="Times New Roman" w:hAnsi="Times New Roman" w:cs="Times New Roman"/>
          <w:sz w:val="28"/>
          <w:szCs w:val="28"/>
        </w:rPr>
        <w:lastRenderedPageBreak/>
        <w:t>контроля и его должностных лиц, подготавливаемых по итогам контрольной деятельности за отчетный период.</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2</w:t>
      </w:r>
      <w:r w:rsidR="00167776" w:rsidRPr="00F71B8E">
        <w:rPr>
          <w:rFonts w:ascii="Times New Roman" w:hAnsi="Times New Roman" w:cs="Times New Roman"/>
          <w:sz w:val="28"/>
          <w:szCs w:val="28"/>
        </w:rPr>
        <w:t xml:space="preserve">. В целях раскрытия информации о полноте и своевременности выполнения </w:t>
      </w:r>
      <w:r w:rsidR="006E10BC">
        <w:rPr>
          <w:rFonts w:ascii="Times New Roman" w:hAnsi="Times New Roman" w:cs="Times New Roman"/>
          <w:sz w:val="28"/>
          <w:szCs w:val="28"/>
        </w:rPr>
        <w:t>Комитет</w:t>
      </w:r>
      <w:r w:rsidR="00B01196">
        <w:rPr>
          <w:rFonts w:ascii="Times New Roman" w:hAnsi="Times New Roman" w:cs="Times New Roman"/>
          <w:sz w:val="28"/>
          <w:szCs w:val="28"/>
        </w:rPr>
        <w:t>о</w:t>
      </w:r>
      <w:r w:rsidR="00167776" w:rsidRPr="00F71B8E">
        <w:rPr>
          <w:rFonts w:ascii="Times New Roman" w:hAnsi="Times New Roman" w:cs="Times New Roman"/>
          <w:sz w:val="28"/>
          <w:szCs w:val="28"/>
        </w:rPr>
        <w:t>м перспективного плана за отчетный календарный год, эффективности контрольной деятельности, а также анализа информации о результатах контрольной деятельности ежеквартально составляется отчет о результатах проведенных контрольных мероприятий (далее - отчет).</w:t>
      </w:r>
    </w:p>
    <w:p w:rsidR="000F713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3</w:t>
      </w:r>
      <w:r w:rsidR="00167776" w:rsidRPr="00F71B8E">
        <w:rPr>
          <w:rFonts w:ascii="Times New Roman" w:hAnsi="Times New Roman" w:cs="Times New Roman"/>
          <w:sz w:val="28"/>
          <w:szCs w:val="28"/>
        </w:rPr>
        <w:t xml:space="preserve">. Отчет размещается на официальном сайте </w:t>
      </w:r>
      <w:r w:rsidR="00B01196">
        <w:rPr>
          <w:rFonts w:ascii="Times New Roman" w:hAnsi="Times New Roman" w:cs="Times New Roman"/>
          <w:sz w:val="28"/>
          <w:szCs w:val="28"/>
        </w:rPr>
        <w:t xml:space="preserve">администрации Соболевского муниципального района </w:t>
      </w:r>
      <w:r w:rsidR="00167776" w:rsidRPr="00F71B8E">
        <w:rPr>
          <w:rFonts w:ascii="Times New Roman" w:hAnsi="Times New Roman" w:cs="Times New Roman"/>
          <w:sz w:val="28"/>
          <w:szCs w:val="28"/>
        </w:rPr>
        <w:t>в сети «Интернет</w:t>
      </w:r>
      <w:r w:rsidR="000F713E">
        <w:rPr>
          <w:rFonts w:ascii="Times New Roman" w:hAnsi="Times New Roman" w:cs="Times New Roman"/>
          <w:sz w:val="28"/>
          <w:szCs w:val="28"/>
        </w:rPr>
        <w:t>».</w:t>
      </w:r>
    </w:p>
    <w:p w:rsidR="00167776" w:rsidRPr="00F71B8E" w:rsidRDefault="00A74E0A" w:rsidP="00BC6A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93A1B">
        <w:rPr>
          <w:rFonts w:ascii="Times New Roman" w:hAnsi="Times New Roman" w:cs="Times New Roman"/>
          <w:sz w:val="28"/>
          <w:szCs w:val="28"/>
        </w:rPr>
        <w:t>2</w:t>
      </w:r>
      <w:r w:rsidR="00167776" w:rsidRPr="00F71B8E">
        <w:rPr>
          <w:rFonts w:ascii="Times New Roman" w:hAnsi="Times New Roman" w:cs="Times New Roman"/>
          <w:sz w:val="28"/>
          <w:szCs w:val="28"/>
        </w:rPr>
        <w:t>.</w:t>
      </w:r>
      <w:r w:rsidR="00BC6A50">
        <w:rPr>
          <w:rFonts w:ascii="Times New Roman" w:hAnsi="Times New Roman" w:cs="Times New Roman"/>
          <w:sz w:val="28"/>
          <w:szCs w:val="28"/>
        </w:rPr>
        <w:t>4</w:t>
      </w:r>
      <w:r w:rsidR="00167776" w:rsidRPr="00F71B8E">
        <w:rPr>
          <w:rFonts w:ascii="Times New Roman" w:hAnsi="Times New Roman" w:cs="Times New Roman"/>
          <w:sz w:val="28"/>
          <w:szCs w:val="28"/>
        </w:rPr>
        <w:t xml:space="preserve">. В отчетах </w:t>
      </w:r>
      <w:r w:rsidR="004537AD">
        <w:rPr>
          <w:rFonts w:ascii="Times New Roman" w:hAnsi="Times New Roman" w:cs="Times New Roman"/>
          <w:sz w:val="28"/>
          <w:szCs w:val="28"/>
        </w:rPr>
        <w:t>Комитета</w:t>
      </w:r>
      <w:r w:rsidR="00167776" w:rsidRPr="00F71B8E">
        <w:rPr>
          <w:rFonts w:ascii="Times New Roman" w:hAnsi="Times New Roman" w:cs="Times New Roman"/>
          <w:sz w:val="28"/>
          <w:szCs w:val="28"/>
        </w:rPr>
        <w:t xml:space="preserve"> отражаются данные о результатах проведенных контрольных мероприятий, в том числе:</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 количество проведенных контрольных мероприятий с указанием темы контрольного мероприятия;</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2) объем проверенных средств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3) объем выявленных нарушений в количественном и суммовом выражении, с указанием классификации нарушения и источника средств;</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 xml:space="preserve">4) объем средств, восстановленных в доход </w:t>
      </w:r>
      <w:r w:rsidR="006E10BC">
        <w:rPr>
          <w:rFonts w:ascii="Times New Roman" w:hAnsi="Times New Roman" w:cs="Times New Roman"/>
          <w:sz w:val="28"/>
          <w:szCs w:val="28"/>
        </w:rPr>
        <w:t>районного</w:t>
      </w:r>
      <w:r w:rsidRPr="00F71B8E">
        <w:rPr>
          <w:rFonts w:ascii="Times New Roman" w:hAnsi="Times New Roman" w:cs="Times New Roman"/>
          <w:sz w:val="28"/>
          <w:szCs w:val="28"/>
        </w:rPr>
        <w:t xml:space="preserve"> бюджета по результатам контрольных мероприятий;</w:t>
      </w:r>
    </w:p>
    <w:p w:rsidR="00167776" w:rsidRPr="00F71B8E"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5) количество дел об ад</w:t>
      </w:r>
      <w:r w:rsidR="00B01196">
        <w:rPr>
          <w:rFonts w:ascii="Times New Roman" w:hAnsi="Times New Roman" w:cs="Times New Roman"/>
          <w:sz w:val="28"/>
          <w:szCs w:val="28"/>
        </w:rPr>
        <w:t>министративных п</w:t>
      </w:r>
      <w:r w:rsidRPr="00F71B8E">
        <w:rPr>
          <w:rFonts w:ascii="Times New Roman" w:hAnsi="Times New Roman" w:cs="Times New Roman"/>
          <w:sz w:val="28"/>
          <w:szCs w:val="28"/>
        </w:rPr>
        <w:t>равонарушениях, возбужденных по результатам контрольных мероприятий;</w:t>
      </w:r>
    </w:p>
    <w:p w:rsidR="00167776"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6) объем наложенных ад</w:t>
      </w:r>
      <w:r w:rsidR="00B01196">
        <w:rPr>
          <w:rFonts w:ascii="Times New Roman" w:hAnsi="Times New Roman" w:cs="Times New Roman"/>
          <w:sz w:val="28"/>
          <w:szCs w:val="28"/>
        </w:rPr>
        <w:t>министративных</w:t>
      </w:r>
      <w:r w:rsidRPr="00F71B8E">
        <w:rPr>
          <w:rFonts w:ascii="Times New Roman" w:hAnsi="Times New Roman" w:cs="Times New Roman"/>
          <w:sz w:val="28"/>
          <w:szCs w:val="28"/>
        </w:rPr>
        <w:t xml:space="preserve"> штрафов в количественном и денежном выражении.</w:t>
      </w:r>
    </w:p>
    <w:p w:rsidR="00167776" w:rsidRPr="00F71B8E" w:rsidRDefault="00167776" w:rsidP="00BC6A50">
      <w:pPr>
        <w:pStyle w:val="ConsPlusNormal"/>
        <w:ind w:firstLine="708"/>
        <w:rPr>
          <w:rFonts w:ascii="Times New Roman" w:hAnsi="Times New Roman" w:cs="Times New Roman"/>
          <w:sz w:val="28"/>
          <w:szCs w:val="28"/>
        </w:rPr>
      </w:pPr>
    </w:p>
    <w:p w:rsidR="00167776" w:rsidRPr="00F71B8E" w:rsidRDefault="00167776" w:rsidP="00BC6A50">
      <w:pPr>
        <w:pStyle w:val="ConsPlusNormal"/>
        <w:ind w:firstLine="708"/>
        <w:jc w:val="center"/>
        <w:outlineLvl w:val="1"/>
        <w:rPr>
          <w:rFonts w:ascii="Times New Roman" w:hAnsi="Times New Roman" w:cs="Times New Roman"/>
          <w:sz w:val="28"/>
          <w:szCs w:val="28"/>
        </w:rPr>
      </w:pPr>
      <w:r w:rsidRPr="00F71B8E">
        <w:rPr>
          <w:rFonts w:ascii="Times New Roman" w:hAnsi="Times New Roman" w:cs="Times New Roman"/>
          <w:sz w:val="28"/>
          <w:szCs w:val="28"/>
        </w:rPr>
        <w:t>Заключительные положения</w:t>
      </w:r>
    </w:p>
    <w:p w:rsidR="00167776" w:rsidRPr="00F71B8E" w:rsidRDefault="00167776" w:rsidP="00BC6A50">
      <w:pPr>
        <w:pStyle w:val="ConsPlusNormal"/>
        <w:ind w:firstLine="708"/>
        <w:rPr>
          <w:rFonts w:ascii="Times New Roman" w:hAnsi="Times New Roman" w:cs="Times New Roman"/>
          <w:sz w:val="28"/>
          <w:szCs w:val="28"/>
        </w:rPr>
      </w:pPr>
    </w:p>
    <w:p w:rsidR="00167776" w:rsidRPr="00CC4E1F" w:rsidRDefault="00167776" w:rsidP="00BC6A50">
      <w:pPr>
        <w:pStyle w:val="ConsPlusNormal"/>
        <w:ind w:firstLine="708"/>
        <w:jc w:val="both"/>
        <w:rPr>
          <w:rFonts w:ascii="Times New Roman" w:hAnsi="Times New Roman" w:cs="Times New Roman"/>
          <w:sz w:val="28"/>
          <w:szCs w:val="28"/>
        </w:rPr>
      </w:pPr>
      <w:r w:rsidRPr="00F71B8E">
        <w:rPr>
          <w:rFonts w:ascii="Times New Roman" w:hAnsi="Times New Roman" w:cs="Times New Roman"/>
          <w:sz w:val="28"/>
          <w:szCs w:val="28"/>
        </w:rPr>
        <w:t>1</w:t>
      </w:r>
      <w:r w:rsidR="005A0AD1">
        <w:rPr>
          <w:rFonts w:ascii="Times New Roman" w:hAnsi="Times New Roman" w:cs="Times New Roman"/>
          <w:sz w:val="28"/>
          <w:szCs w:val="28"/>
        </w:rPr>
        <w:t>3</w:t>
      </w:r>
      <w:r w:rsidRPr="00F71B8E">
        <w:rPr>
          <w:rFonts w:ascii="Times New Roman" w:hAnsi="Times New Roman" w:cs="Times New Roman"/>
          <w:sz w:val="28"/>
          <w:szCs w:val="28"/>
        </w:rPr>
        <w:t xml:space="preserve">. В случае возникновения ситуаций, не предусмотренных настоящими Стандартами, должностные лица </w:t>
      </w:r>
      <w:r w:rsidR="004537AD">
        <w:rPr>
          <w:rFonts w:ascii="Times New Roman" w:hAnsi="Times New Roman" w:cs="Times New Roman"/>
          <w:sz w:val="28"/>
          <w:szCs w:val="28"/>
        </w:rPr>
        <w:t>Комитета</w:t>
      </w:r>
      <w:r w:rsidRPr="00F71B8E">
        <w:rPr>
          <w:rFonts w:ascii="Times New Roman" w:hAnsi="Times New Roman" w:cs="Times New Roman"/>
          <w:sz w:val="28"/>
          <w:szCs w:val="28"/>
        </w:rPr>
        <w:t xml:space="preserve"> обязаны руководствоваться законодательством Российской Федерации</w:t>
      </w:r>
      <w:r w:rsidR="00B01196">
        <w:rPr>
          <w:rFonts w:ascii="Times New Roman" w:hAnsi="Times New Roman" w:cs="Times New Roman"/>
          <w:sz w:val="28"/>
          <w:szCs w:val="28"/>
        </w:rPr>
        <w:t>,</w:t>
      </w:r>
      <w:r w:rsidRPr="00F71B8E">
        <w:rPr>
          <w:rFonts w:ascii="Times New Roman" w:hAnsi="Times New Roman" w:cs="Times New Roman"/>
          <w:sz w:val="28"/>
          <w:szCs w:val="28"/>
        </w:rPr>
        <w:t xml:space="preserve"> законодательством Камчатского края</w:t>
      </w:r>
      <w:r w:rsidR="00B01196">
        <w:rPr>
          <w:rFonts w:ascii="Times New Roman" w:hAnsi="Times New Roman" w:cs="Times New Roman"/>
          <w:sz w:val="28"/>
          <w:szCs w:val="28"/>
        </w:rPr>
        <w:t xml:space="preserve"> и Соболевского муниципального района</w:t>
      </w:r>
      <w:r w:rsidRPr="00F71B8E">
        <w:rPr>
          <w:rFonts w:ascii="Times New Roman" w:hAnsi="Times New Roman" w:cs="Times New Roman"/>
          <w:sz w:val="28"/>
          <w:szCs w:val="28"/>
        </w:rPr>
        <w:t>.</w:t>
      </w:r>
    </w:p>
    <w:p w:rsidR="00167776" w:rsidRPr="00167776" w:rsidRDefault="00167776" w:rsidP="00167776">
      <w:pPr>
        <w:pStyle w:val="ConsPlusNormal"/>
        <w:ind w:firstLine="540"/>
        <w:jc w:val="both"/>
        <w:rPr>
          <w:rFonts w:ascii="Times New Roman" w:hAnsi="Times New Roman" w:cs="Times New Roman"/>
          <w:sz w:val="28"/>
          <w:szCs w:val="28"/>
        </w:rPr>
      </w:pPr>
    </w:p>
    <w:p w:rsidR="0044620B" w:rsidRPr="00167776" w:rsidRDefault="0044620B" w:rsidP="00167776">
      <w:pPr>
        <w:rPr>
          <w:sz w:val="28"/>
          <w:szCs w:val="28"/>
        </w:rPr>
      </w:pPr>
    </w:p>
    <w:sectPr w:rsidR="0044620B" w:rsidRPr="00167776" w:rsidSect="001677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3B5F"/>
    <w:multiLevelType w:val="hybridMultilevel"/>
    <w:tmpl w:val="17A8CA1A"/>
    <w:lvl w:ilvl="0" w:tplc="BDD412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76"/>
    <w:rsid w:val="000011E7"/>
    <w:rsid w:val="00081E3A"/>
    <w:rsid w:val="00093B1E"/>
    <w:rsid w:val="000C1968"/>
    <w:rsid w:val="000C3D4B"/>
    <w:rsid w:val="000F713E"/>
    <w:rsid w:val="00121997"/>
    <w:rsid w:val="00167776"/>
    <w:rsid w:val="001F2EAD"/>
    <w:rsid w:val="00205B23"/>
    <w:rsid w:val="00223CBF"/>
    <w:rsid w:val="00226044"/>
    <w:rsid w:val="00271BF8"/>
    <w:rsid w:val="00283A6A"/>
    <w:rsid w:val="002B3AD9"/>
    <w:rsid w:val="003470A9"/>
    <w:rsid w:val="00383C2B"/>
    <w:rsid w:val="003C7BBE"/>
    <w:rsid w:val="003F11D2"/>
    <w:rsid w:val="0044620B"/>
    <w:rsid w:val="004537AD"/>
    <w:rsid w:val="0059476E"/>
    <w:rsid w:val="005A0AD1"/>
    <w:rsid w:val="005B23AE"/>
    <w:rsid w:val="00666AEA"/>
    <w:rsid w:val="00673834"/>
    <w:rsid w:val="0067571E"/>
    <w:rsid w:val="00680C46"/>
    <w:rsid w:val="006E10BC"/>
    <w:rsid w:val="006E7ADA"/>
    <w:rsid w:val="006F1062"/>
    <w:rsid w:val="0071056E"/>
    <w:rsid w:val="00735402"/>
    <w:rsid w:val="00807C01"/>
    <w:rsid w:val="0081727E"/>
    <w:rsid w:val="00822D43"/>
    <w:rsid w:val="008C3B72"/>
    <w:rsid w:val="00912832"/>
    <w:rsid w:val="009835A9"/>
    <w:rsid w:val="009918C4"/>
    <w:rsid w:val="009C142A"/>
    <w:rsid w:val="00A11BB4"/>
    <w:rsid w:val="00A54E2D"/>
    <w:rsid w:val="00A74E0A"/>
    <w:rsid w:val="00A933D6"/>
    <w:rsid w:val="00A93A1B"/>
    <w:rsid w:val="00AF6942"/>
    <w:rsid w:val="00B01196"/>
    <w:rsid w:val="00B11645"/>
    <w:rsid w:val="00B26FD1"/>
    <w:rsid w:val="00BC6A50"/>
    <w:rsid w:val="00BD11D3"/>
    <w:rsid w:val="00C60581"/>
    <w:rsid w:val="00CB0063"/>
    <w:rsid w:val="00CD7296"/>
    <w:rsid w:val="00D363FF"/>
    <w:rsid w:val="00DE7B8F"/>
    <w:rsid w:val="00E05FE0"/>
    <w:rsid w:val="00E23535"/>
    <w:rsid w:val="00E473C7"/>
    <w:rsid w:val="00EC628E"/>
    <w:rsid w:val="00F14A4C"/>
    <w:rsid w:val="00F71B8E"/>
    <w:rsid w:val="00F84535"/>
    <w:rsid w:val="00FA74EA"/>
    <w:rsid w:val="00FB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899BB-0F81-4851-B5C3-537014A0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77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1219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7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6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67776"/>
    <w:rPr>
      <w:rFonts w:ascii="Tahoma" w:hAnsi="Tahoma" w:cs="Tahoma"/>
      <w:sz w:val="16"/>
      <w:szCs w:val="16"/>
    </w:rPr>
  </w:style>
  <w:style w:type="character" w:customStyle="1" w:styleId="a4">
    <w:name w:val="Текст выноски Знак"/>
    <w:basedOn w:val="a0"/>
    <w:link w:val="a3"/>
    <w:uiPriority w:val="99"/>
    <w:semiHidden/>
    <w:rsid w:val="00167776"/>
    <w:rPr>
      <w:rFonts w:ascii="Tahoma" w:eastAsia="Times New Roman" w:hAnsi="Tahoma" w:cs="Tahoma"/>
      <w:sz w:val="16"/>
      <w:szCs w:val="16"/>
      <w:lang w:eastAsia="ru-RU"/>
    </w:rPr>
  </w:style>
  <w:style w:type="character" w:customStyle="1" w:styleId="20">
    <w:name w:val="Заголовок 2 Знак"/>
    <w:basedOn w:val="a0"/>
    <w:link w:val="2"/>
    <w:uiPriority w:val="99"/>
    <w:rsid w:val="00121997"/>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AF51D8A2C2AE5A2F1399D57DF8A2AB5E254B91A0A19C64531AB218AAC3DF4E7E9DC6EBF24109531qEW" TargetMode="External"/><Relationship Id="rId3" Type="http://schemas.openxmlformats.org/officeDocument/2006/relationships/styles" Target="styles.xml"/><Relationship Id="rId7" Type="http://schemas.openxmlformats.org/officeDocument/2006/relationships/hyperlink" Target="consultantplus://offline/ref=5E2AF51D8A2C2AE5A2F1399D57DF8A2AB5E254B91A0A19C64531AB218AAC3DF4E7E9DC6EBF24109531q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616FFBEEAC44DDC1AC62198E3A8D897F873B62E5C858A4F6E426BD7EbDQ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8715-E1AA-4BC5-9F1E-269A2B56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Шелковников Дмитрий Юрьевич</dc:creator>
  <cp:lastModifiedBy>RukFin</cp:lastModifiedBy>
  <cp:revision>2</cp:revision>
  <cp:lastPrinted>2018-08-16T05:00:00Z</cp:lastPrinted>
  <dcterms:created xsi:type="dcterms:W3CDTF">2022-07-18T02:29:00Z</dcterms:created>
  <dcterms:modified xsi:type="dcterms:W3CDTF">2022-07-18T02:29:00Z</dcterms:modified>
</cp:coreProperties>
</file>