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69" w:rsidRDefault="00644B69" w:rsidP="00644B69">
      <w:pPr>
        <w:tabs>
          <w:tab w:val="left" w:pos="8415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</w:rPr>
      </w:pPr>
      <w:r w:rsidRPr="00644B69"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</w:rPr>
        <w:t>Куда обращаться за защитой прав потребителей</w:t>
      </w:r>
    </w:p>
    <w:p w:rsidR="00644B69" w:rsidRPr="00644B69" w:rsidRDefault="00644B69" w:rsidP="00644B69">
      <w:pPr>
        <w:tabs>
          <w:tab w:val="left" w:pos="8415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4"/>
        </w:rPr>
      </w:pPr>
    </w:p>
    <w:p w:rsidR="00644B69" w:rsidRPr="00644B69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644B69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Камчатскому краю:</w:t>
      </w:r>
    </w:p>
    <w:p w:rsidR="00644B69" w:rsidRPr="00644B69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644B69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6830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17</w:t>
      </w:r>
      <w:r w:rsidRPr="00644B69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, г. Петропавловск-Камчатский, ул. Владивостокская, 9/1</w:t>
      </w:r>
    </w:p>
    <w:p w:rsidR="00644B69" w:rsidRPr="00644B69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644B69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Тел.: +7 (4152) 46-19-84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; факс: +7(4152)46-76-05.</w:t>
      </w:r>
    </w:p>
    <w:p w:rsidR="00644B69" w:rsidRPr="00644B69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644B69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Эл. почта: </w:t>
      </w:r>
      <w:hyperlink r:id="rId4" w:history="1">
        <w:r w:rsidR="00A50F84" w:rsidRPr="005064C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kamchatka@rpn41.ru</w:t>
        </w:r>
      </w:hyperlink>
      <w:r w:rsidR="00A50F84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</w:p>
    <w:p w:rsidR="00644B69" w:rsidRPr="00644B69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644B69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Официальный сайт: </w:t>
      </w:r>
      <w:hyperlink r:id="rId5" w:history="1">
        <w:r w:rsidRPr="005064C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http://41.rospotrebnadzor.ru</w:t>
        </w:r>
      </w:hyperlink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</w:p>
    <w:p w:rsidR="00644B69" w:rsidRPr="00566D51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Консультации граждан по вопросам защиты прав потребителей осуществляются по телефону горячей линии консультационного центра ФБУЗ «Центр гигиены и эпидемиологии в Камчатском крае» (4152) 43-37-20 в рабочие дни с 09-00 до 16-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12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, перерыв с 12-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0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0 до 13-00.</w:t>
      </w:r>
    </w:p>
    <w:p w:rsidR="00644B69" w:rsidRPr="00566D51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Телефон приемной Управления Роспотребнадзора по Камчатскому краю (4152) 46-19-84 работает каждый рабочий день с 0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8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-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3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0 до 1</w:t>
      </w:r>
      <w:r w:rsidR="00566D51"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7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-</w:t>
      </w:r>
      <w:r w:rsidR="00566D51"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15</w:t>
      </w: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, перерыв с 13-00 до 13-45.</w:t>
      </w:r>
    </w:p>
    <w:p w:rsidR="00644B69" w:rsidRPr="00566D51" w:rsidRDefault="00644B69" w:rsidP="00644B69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Единый консультационный центр Роспотребнадзора тел. 8 800 555 49 43 (звонок по России бесплатный)</w:t>
      </w:r>
      <w:r w:rsidR="001C5744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, горячая линия тел. 8 984 160 54 13.</w:t>
      </w:r>
      <w:bookmarkStart w:id="0" w:name="_GoBack"/>
      <w:bookmarkEnd w:id="0"/>
    </w:p>
    <w:p w:rsidR="00566D51" w:rsidRDefault="00566D51" w:rsidP="00566D51">
      <w:pPr>
        <w:tabs>
          <w:tab w:val="left" w:pos="8415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566D5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Телефон доверия</w:t>
      </w:r>
    </w:p>
    <w:p w:rsidR="00566D51" w:rsidRPr="00566D51" w:rsidRDefault="00566D51" w:rsidP="00566D51">
      <w:pPr>
        <w:tabs>
          <w:tab w:val="left" w:pos="8415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566D51" w:rsidRPr="00566D51" w:rsidRDefault="00566D51" w:rsidP="00566D51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Для получения сообщений о фактах коррупции и борьбы с ней в Управлении Роспотребнадзора по Камчатскому краю приказом от 30.12.2008 №267 «Об организации «телефонов доверия» организован «телефон доверия» по вопросам противодействия коррупции: 46-19-17.</w:t>
      </w:r>
    </w:p>
    <w:p w:rsidR="00566D51" w:rsidRPr="00566D51" w:rsidRDefault="00566D51" w:rsidP="00566D51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</w:p>
    <w:p w:rsidR="00566D51" w:rsidRPr="00644B69" w:rsidRDefault="00566D51" w:rsidP="00566D51">
      <w:pPr>
        <w:tabs>
          <w:tab w:val="left" w:pos="84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566D51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Время работы «телефона доверия»: понедельник – пятница с 10-00 до 16-00 часов.</w:t>
      </w:r>
    </w:p>
    <w:p w:rsidR="00644B69" w:rsidRDefault="00644B69" w:rsidP="00A431CB">
      <w:pPr>
        <w:tabs>
          <w:tab w:val="left" w:pos="8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</w:rPr>
      </w:pPr>
    </w:p>
    <w:p w:rsidR="00A20932" w:rsidRPr="00644B69" w:rsidRDefault="00A20932" w:rsidP="00A431CB">
      <w:pPr>
        <w:tabs>
          <w:tab w:val="left" w:pos="8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44B69">
        <w:rPr>
          <w:rFonts w:ascii="Times New Roman" w:eastAsia="Times New Roman" w:hAnsi="Times New Roman" w:cs="Times New Roman"/>
          <w:b/>
          <w:bCs/>
          <w:color w:val="22272F"/>
          <w:sz w:val="28"/>
        </w:rPr>
        <w:t>Актуальные вопросы по защите прав потребителей.</w:t>
      </w:r>
    </w:p>
    <w:p w:rsidR="00A431CB" w:rsidRDefault="00A20932" w:rsidP="00A431CB">
      <w:pPr>
        <w:tabs>
          <w:tab w:val="left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431CB" w:rsidRPr="00A431CB" w:rsidRDefault="00A431CB" w:rsidP="00A431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A20932" w:rsidRPr="00A431CB"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Большинство товаров можно вернуть в течении двух недель с момента покупки. </w:t>
      </w:r>
    </w:p>
    <w:p w:rsidR="00A20932" w:rsidRDefault="00A20932" w:rsidP="00A431CB">
      <w:pPr>
        <w:tabs>
          <w:tab w:val="left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здесь действуют правила?                                                                                                                                          </w:t>
      </w:r>
    </w:p>
    <w:p w:rsidR="00EB0715" w:rsidRDefault="00A20932" w:rsidP="0064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25 Закона «О защите прав потребителей» ряд товаров можно вернуть в течении 14 дней (не считая дня покупки), если они не подошли по форме, габаритам, фасону, расцветке, размеру или комплектации. Но здесь есть условие- товар не должен быть в употреблении, должен быть сохранен его товар</w:t>
      </w:r>
      <w:r w:rsidR="00EB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вид, все пломбы, ярлыки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4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</w:t>
      </w:r>
      <w:r w:rsidR="00A4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приобретаете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в магазине и продавец предлагает срезать все бирки и идти в нем, не поддавайтесь на уговоры. Вдруг оно вам разонравится, не подойдет под  туфли, сумку, тогда  вы имеете право его вернуть и потребовать возврата уплаченной за товар денежной суммы. Требование о возврате уплаченной суммы подлежит удовлетворению в течении трех дней со дня возврата указанного товара. Отсутствие товарного чека не лишает вас возможности сослаться на свидетельские показания. Но и здесь есть ряд своих ограничений, не все товары можно вернуть в течении 14 дней, есть товары, которые не подлежат возврату, если они не надлежащего качества- это бытовая химия, медицинские приборы, изделия из драгоценных металлов, то есть золото или серебро, животные, растения, автомобили  и ряд других товаров. Поэтому здесь</w:t>
      </w:r>
      <w:r w:rsidR="00A4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быть осторожными, если вы покупаете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красивое золотое кольцо супруге или подруге, а оно ей не понравилось, то вам в магазине его не поменяют на другое, поэтому предпочтения лучше узнавать заранее. Также есть ограничения по технически сложным товарам. Наиболее популярны- компьютеры, мобильные телефоны. Если вы их приобретаете, желательно сразу начать ими пользоваться, потому </w:t>
      </w:r>
      <w:r w:rsidR="00644B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течении 15 дней с момента покупки вы обнаружили какой- то дефект, вы можете потребовать возврат стоимости либо его замену</w:t>
      </w:r>
      <w:r w:rsidR="00A4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По истечении 15 дней требование возврата уплаченной суммы за такой товар подлежит удовлетворению в одном из следующих случаев: обнаружение существенного недостатка товара</w:t>
      </w:r>
      <w:r w:rsidRPr="00D03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установленных Зако</w:t>
      </w:r>
      <w:r w:rsidR="00EB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A4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07.02.1992 года № 230</w:t>
      </w:r>
      <w:r w:rsidR="00EB0715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r w:rsidR="00A4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потребителей» сроков устранения недостатков товара</w:t>
      </w:r>
      <w:r w:rsidRPr="00CD66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невозможность использования товара в течении каждого года гарантийного срока в совокупности более чем тридцать дней вследствие неоднократного устранения его различных недостатков</w:t>
      </w:r>
      <w:r w:rsidR="00BC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B69" w:rsidRDefault="00644B69" w:rsidP="0064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CB" w:rsidRPr="00644B69" w:rsidRDefault="00BC3A55" w:rsidP="0064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п</w:t>
      </w:r>
      <w:r w:rsidR="00A431CB" w:rsidRPr="0064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отребители, будьте внимательны</w:t>
      </w:r>
      <w:r w:rsidRPr="0064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4B69" w:rsidRDefault="00644B69" w:rsidP="0064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32" w:rsidRDefault="00A431CB" w:rsidP="0064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E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Федеральной службы по надзору в сфере защиты прав потребителей и благополучия </w:t>
      </w:r>
      <w:r w:rsidR="00644B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по</w:t>
      </w:r>
      <w:r w:rsidR="00E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Камчатскому краю можно получить всю необходимую информацию по вопросам защиты прав потребителей</w:t>
      </w:r>
      <w:r w:rsidR="006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44B69" w:rsidRPr="00644B69">
        <w:rPr>
          <w:rFonts w:ascii="Times New Roman" w:hAnsi="Times New Roman" w:cs="Times New Roman"/>
          <w:sz w:val="24"/>
          <w:szCs w:val="24"/>
        </w:rPr>
        <w:t>http://41.rospotrebnadzor.ru/</w:t>
      </w:r>
      <w:r w:rsidR="00EF5939" w:rsidRPr="00644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932" w:rsidRDefault="00A20932" w:rsidP="00A20932">
      <w:pPr>
        <w:tabs>
          <w:tab w:val="left" w:pos="84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32" w:rsidRDefault="00A20932" w:rsidP="00A20932">
      <w:pPr>
        <w:tabs>
          <w:tab w:val="left" w:pos="84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32" w:rsidRPr="00D74927" w:rsidRDefault="00A20932" w:rsidP="00A20932">
      <w:pPr>
        <w:tabs>
          <w:tab w:val="left" w:pos="84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BD0" w:rsidRDefault="00157BD0"/>
    <w:sectPr w:rsidR="00157BD0" w:rsidSect="00BA121A">
      <w:pgSz w:w="11907" w:h="16839" w:code="9"/>
      <w:pgMar w:top="851" w:right="42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32"/>
    <w:rsid w:val="000B5E87"/>
    <w:rsid w:val="00157BD0"/>
    <w:rsid w:val="001C5744"/>
    <w:rsid w:val="00301B37"/>
    <w:rsid w:val="00566D51"/>
    <w:rsid w:val="00644B69"/>
    <w:rsid w:val="00770CCE"/>
    <w:rsid w:val="007F4598"/>
    <w:rsid w:val="009444E6"/>
    <w:rsid w:val="00A20932"/>
    <w:rsid w:val="00A431CB"/>
    <w:rsid w:val="00A50F84"/>
    <w:rsid w:val="00BC3A55"/>
    <w:rsid w:val="00EB0715"/>
    <w:rsid w:val="00E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C87"/>
  <w15:docId w15:val="{7723708A-53EA-426A-9C7A-694D0473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71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44B6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1.rospotrebnadzor.ru" TargetMode="External"/><Relationship Id="rId4" Type="http://schemas.openxmlformats.org/officeDocument/2006/relationships/hyperlink" Target="mailto:kamchatka@rpn4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GSEconom2</cp:lastModifiedBy>
  <cp:revision>7</cp:revision>
  <cp:lastPrinted>2016-06-29T21:34:00Z</cp:lastPrinted>
  <dcterms:created xsi:type="dcterms:W3CDTF">2016-06-29T21:37:00Z</dcterms:created>
  <dcterms:modified xsi:type="dcterms:W3CDTF">2023-04-25T00:02:00Z</dcterms:modified>
</cp:coreProperties>
</file>