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8" w:rsidRPr="00400BF2" w:rsidRDefault="00A124A8" w:rsidP="00A124A8">
      <w:pPr>
        <w:spacing w:after="120" w:line="480" w:lineRule="auto"/>
        <w:ind w:left="3544" w:hanging="3544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noProof/>
          <w:szCs w:val="28"/>
          <w:lang w:eastAsia="ru-RU"/>
        </w:rPr>
        <w:drawing>
          <wp:inline distT="0" distB="0" distL="0" distR="0" wp14:anchorId="28556EEA" wp14:editId="708CCF29">
            <wp:extent cx="687705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8" w:rsidRPr="00400BF2" w:rsidRDefault="00A124A8" w:rsidP="00A124A8">
      <w:pPr>
        <w:spacing w:after="0" w:line="240" w:lineRule="auto"/>
        <w:ind w:left="3544" w:hanging="354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РАСПОРЯЖЕНИЕ </w:t>
      </w:r>
    </w:p>
    <w:p w:rsidR="00A124A8" w:rsidRPr="00400BF2" w:rsidRDefault="00A124A8" w:rsidP="00A124A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СОБОЛЕВСКОГО   МУНИЦИПАЛЬНОГО РАЙОНА</w:t>
      </w:r>
    </w:p>
    <w:p w:rsidR="00A124A8" w:rsidRPr="00400BF2" w:rsidRDefault="00A124A8" w:rsidP="00A124A8">
      <w:pPr>
        <w:rPr>
          <w:rFonts w:eastAsiaTheme="minorEastAsia"/>
          <w:lang w:eastAsia="ru-RU"/>
        </w:rPr>
      </w:pPr>
    </w:p>
    <w:p w:rsidR="00A124A8" w:rsidRPr="00400BF2" w:rsidRDefault="00CB61B0" w:rsidP="00A124A8">
      <w:pPr>
        <w:tabs>
          <w:tab w:val="center" w:pos="4818"/>
          <w:tab w:val="right" w:pos="9637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15 июня</w:t>
      </w:r>
      <w:r w:rsidR="00A1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124A8"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</w:t>
      </w:r>
      <w:r w:rsidR="00094F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A124A8"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с. Соболево</w:t>
      </w:r>
      <w:r w:rsidR="00A124A8" w:rsidRPr="00400B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A1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33</w:t>
      </w:r>
      <w:r w:rsidR="00094F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5446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27"/>
      </w:tblGrid>
      <w:tr w:rsidR="00CB61B0" w:rsidTr="00CB61B0">
        <w:tc>
          <w:tcPr>
            <w:tcW w:w="4219" w:type="dxa"/>
          </w:tcPr>
          <w:p w:rsidR="00CB61B0" w:rsidRPr="00CB61B0" w:rsidRDefault="00CB61B0" w:rsidP="00CB61B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CB61B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в распоряжение администрации Соболевского муниципального района от 03.08.2020 № 408</w:t>
            </w:r>
            <w:r w:rsidRPr="00CB61B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</w:p>
          <w:p w:rsidR="00CB61B0" w:rsidRDefault="00CB61B0" w:rsidP="00CB61B0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927" w:type="dxa"/>
          </w:tcPr>
          <w:p w:rsidR="00CB61B0" w:rsidRDefault="00CB61B0" w:rsidP="00CB61B0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6D7933" w:rsidRPr="00853490" w:rsidRDefault="006D7933" w:rsidP="006D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 w:rsidRPr="00853490">
        <w:rPr>
          <w:rFonts w:ascii="Times New Roman" w:hAnsi="Times New Roman" w:cs="Times New Roman"/>
          <w:sz w:val="28"/>
          <w:szCs w:val="28"/>
        </w:rPr>
        <w:t>обеспечения безопасности образовательного процесса, недопущения возникновения чрезвычайных ситуаций и определения технического состояния зданий образовательных учреждений, расположенных на территории муниципального района, Соболевского муниципального района, а также в связи с кадровыми изменениями</w:t>
      </w:r>
      <w:r w:rsidR="002330A8">
        <w:rPr>
          <w:rFonts w:ascii="Times New Roman" w:hAnsi="Times New Roman" w:cs="Times New Roman"/>
          <w:sz w:val="28"/>
          <w:szCs w:val="28"/>
        </w:rPr>
        <w:t>,</w:t>
      </w:r>
      <w:r w:rsidRPr="008534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0A8" w:rsidRDefault="002330A8" w:rsidP="002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1B0" w:rsidRPr="00CB61B0" w:rsidRDefault="00CB61B0" w:rsidP="00CB61B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B0">
        <w:rPr>
          <w:rFonts w:ascii="Times New Roman" w:hAnsi="Times New Roman" w:cs="Times New Roman"/>
          <w:sz w:val="28"/>
          <w:szCs w:val="28"/>
        </w:rPr>
        <w:t>Внести изменения  в абзац второй пункта 3.4. части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Pr="00CB61B0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CB61B0" w:rsidRPr="00277609" w:rsidRDefault="00CB61B0" w:rsidP="00CB61B0">
      <w:pPr>
        <w:pStyle w:val="1"/>
        <w:shd w:val="clear" w:color="auto" w:fill="auto"/>
        <w:spacing w:after="12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7609">
        <w:rPr>
          <w:color w:val="000000"/>
          <w:sz w:val="28"/>
          <w:szCs w:val="28"/>
        </w:rPr>
        <w:t xml:space="preserve">Заседания рабочей группы проводятся не реже одного раза в </w:t>
      </w:r>
      <w:r>
        <w:rPr>
          <w:color w:val="000000"/>
          <w:sz w:val="28"/>
          <w:szCs w:val="28"/>
        </w:rPr>
        <w:t>квартал</w:t>
      </w:r>
      <w:proofErr w:type="gramStart"/>
      <w:r w:rsidRPr="002776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094FFB" w:rsidRDefault="00CB61B0" w:rsidP="00CB61B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B0">
        <w:rPr>
          <w:rFonts w:ascii="Times New Roman" w:hAnsi="Times New Roman" w:cs="Times New Roman"/>
          <w:sz w:val="28"/>
          <w:szCs w:val="28"/>
        </w:rPr>
        <w:t>Приложение 2 изложить в новой редакции с</w:t>
      </w:r>
      <w:r w:rsidR="00853490" w:rsidRPr="00CB61B0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094FFB" w:rsidRPr="00CB61B0">
        <w:rPr>
          <w:rFonts w:ascii="Times New Roman" w:hAnsi="Times New Roman" w:cs="Times New Roman"/>
          <w:sz w:val="28"/>
          <w:szCs w:val="28"/>
        </w:rPr>
        <w:t xml:space="preserve"> </w:t>
      </w:r>
      <w:r w:rsidR="00853490" w:rsidRPr="00CB61B0">
        <w:rPr>
          <w:rFonts w:ascii="Times New Roman" w:hAnsi="Times New Roman" w:cs="Times New Roman"/>
          <w:sz w:val="28"/>
          <w:szCs w:val="28"/>
        </w:rPr>
        <w:t xml:space="preserve">к данному распоряжению. </w:t>
      </w:r>
    </w:p>
    <w:p w:rsidR="000E2596" w:rsidRPr="00CB61B0" w:rsidRDefault="000E2596" w:rsidP="000E2596">
      <w:pPr>
        <w:pStyle w:val="a5"/>
        <w:autoSpaceDE w:val="0"/>
        <w:autoSpaceDN w:val="0"/>
        <w:adjustRightInd w:val="0"/>
        <w:spacing w:after="12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Pr="00CB61B0" w:rsidRDefault="002330A8" w:rsidP="00CB61B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p w:rsidR="00A124A8" w:rsidRPr="00400BF2" w:rsidRDefault="00A124A8" w:rsidP="000871A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Pr="00400BF2" w:rsidRDefault="00A124A8" w:rsidP="00A124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61B0" w:rsidRDefault="00CB61B0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A124A8" w:rsidRPr="00400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24A8" w:rsidRPr="00400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Соболевского </w:t>
      </w:r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33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6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В.И. Куркин</w:t>
      </w:r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Pr="00400BF2" w:rsidRDefault="00A124A8" w:rsidP="00A124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4A8" w:rsidRDefault="00A124A8" w:rsidP="00A124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3F4" w:rsidRDefault="008843F4"/>
    <w:p w:rsidR="005446D9" w:rsidRDefault="005446D9"/>
    <w:p w:rsidR="005446D9" w:rsidRDefault="005446D9"/>
    <w:p w:rsidR="00094FFB" w:rsidRDefault="00094FFB"/>
    <w:p w:rsidR="00277609" w:rsidRDefault="00277609"/>
    <w:p w:rsidR="000E2596" w:rsidRDefault="000E2596"/>
    <w:p w:rsidR="00094FFB" w:rsidRDefault="00094FFB" w:rsidP="00094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</w:t>
      </w:r>
      <w:r w:rsidR="004962FE">
        <w:rPr>
          <w:rFonts w:ascii="Times New Roman" w:hAnsi="Times New Roman" w:cs="Times New Roman"/>
          <w:sz w:val="20"/>
          <w:szCs w:val="20"/>
        </w:rPr>
        <w:t>П</w:t>
      </w:r>
      <w:r w:rsidR="005446D9" w:rsidRPr="005446D9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46D9" w:rsidRPr="00544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6D9" w:rsidRPr="005446D9" w:rsidRDefault="00094FFB" w:rsidP="00094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962FE">
        <w:rPr>
          <w:rFonts w:ascii="Times New Roman" w:hAnsi="Times New Roman" w:cs="Times New Roman"/>
          <w:sz w:val="20"/>
          <w:szCs w:val="20"/>
        </w:rPr>
        <w:t xml:space="preserve">  </w:t>
      </w:r>
      <w:r w:rsidR="005446D9" w:rsidRPr="005446D9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62FE" w:rsidRDefault="00E44D2C" w:rsidP="000E2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94FF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962FE">
        <w:rPr>
          <w:rFonts w:ascii="Times New Roman" w:hAnsi="Times New Roman" w:cs="Times New Roman"/>
          <w:sz w:val="20"/>
          <w:szCs w:val="20"/>
        </w:rPr>
        <w:t xml:space="preserve">    </w:t>
      </w:r>
      <w:r w:rsidR="005446D9" w:rsidRPr="005446D9"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277609" w:rsidRPr="000E2596" w:rsidRDefault="004962FE" w:rsidP="000E2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 15.06.2021 № 338-р</w:t>
      </w:r>
      <w:r w:rsidR="002776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277609" w:rsidRDefault="00277609" w:rsidP="0054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D9" w:rsidRDefault="005446D9" w:rsidP="0054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D9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E44D2C" w:rsidRDefault="005446D9" w:rsidP="0027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D9">
        <w:rPr>
          <w:rFonts w:ascii="Times New Roman" w:hAnsi="Times New Roman" w:cs="Times New Roman"/>
          <w:b/>
          <w:sz w:val="28"/>
          <w:szCs w:val="28"/>
        </w:rPr>
        <w:t>по определению технического состояния и безопасности эксплуатации зданий образовательных организаций в Соболевском муниципальном  районе (далее рабочая группа)</w:t>
      </w:r>
    </w:p>
    <w:p w:rsidR="008F4E96" w:rsidRDefault="008F4E96" w:rsidP="0027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F4E96" w:rsidTr="004962FE">
        <w:tc>
          <w:tcPr>
            <w:tcW w:w="4926" w:type="dxa"/>
          </w:tcPr>
          <w:p w:rsidR="008F4E96" w:rsidRPr="004962FE" w:rsidRDefault="008F4E96" w:rsidP="008F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927" w:type="dxa"/>
          </w:tcPr>
          <w:p w:rsidR="008F4E96" w:rsidRPr="004962FE" w:rsidRDefault="008F4E96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Рабочей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8F4E96" w:rsidTr="004962FE">
        <w:tc>
          <w:tcPr>
            <w:tcW w:w="4926" w:type="dxa"/>
          </w:tcPr>
          <w:p w:rsidR="008F4E96" w:rsidRPr="004962FE" w:rsidRDefault="008F4E96" w:rsidP="008F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4927" w:type="dxa"/>
          </w:tcPr>
          <w:p w:rsidR="008F4E96" w:rsidRPr="004962FE" w:rsidRDefault="008F4E96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образования и молодежной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политики, заместитель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Рабочей группы   </w:t>
            </w:r>
          </w:p>
        </w:tc>
      </w:tr>
      <w:tr w:rsidR="008F4E96" w:rsidTr="004962FE">
        <w:tc>
          <w:tcPr>
            <w:tcW w:w="4926" w:type="dxa"/>
          </w:tcPr>
          <w:p w:rsidR="008F4E96" w:rsidRPr="004962FE" w:rsidRDefault="008F4E96" w:rsidP="008F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Оганесян Виталий Эдуардович</w:t>
            </w:r>
          </w:p>
        </w:tc>
        <w:tc>
          <w:tcPr>
            <w:tcW w:w="4927" w:type="dxa"/>
          </w:tcPr>
          <w:p w:rsidR="008F4E96" w:rsidRPr="004962FE" w:rsidRDefault="008F4E96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образовательным вопросам,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молодежной политике и спорту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в составе управления образования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политики, секретарь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Рабочей  группы         </w:t>
            </w:r>
          </w:p>
        </w:tc>
      </w:tr>
      <w:tr w:rsidR="008F4E96" w:rsidTr="004962FE">
        <w:tc>
          <w:tcPr>
            <w:tcW w:w="4926" w:type="dxa"/>
          </w:tcPr>
          <w:p w:rsidR="008F4E96" w:rsidRPr="004962FE" w:rsidRDefault="008F4E96" w:rsidP="008F4E96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Борисова Татьяна Михайловна</w:t>
            </w:r>
          </w:p>
        </w:tc>
        <w:tc>
          <w:tcPr>
            <w:tcW w:w="4927" w:type="dxa"/>
          </w:tcPr>
          <w:p w:rsidR="008F4E96" w:rsidRPr="004962FE" w:rsidRDefault="008F4E96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предпринимательства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ТЭК,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ЖКХ и управлению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</w:p>
        </w:tc>
      </w:tr>
      <w:tr w:rsidR="008F4E96" w:rsidTr="004962FE">
        <w:tc>
          <w:tcPr>
            <w:tcW w:w="4926" w:type="dxa"/>
          </w:tcPr>
          <w:p w:rsidR="008F4E96" w:rsidRPr="004962FE" w:rsidRDefault="008F4E96" w:rsidP="008F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Верещак Иван Геннадиеви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27" w:type="dxa"/>
          </w:tcPr>
          <w:p w:rsidR="008F4E96" w:rsidRPr="004962FE" w:rsidRDefault="008F4E96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надзорной</w:t>
            </w:r>
            <w:r w:rsidR="004962FE"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FE" w:rsidRPr="004962FE">
              <w:rPr>
                <w:rFonts w:ascii="Times New Roman" w:hAnsi="Times New Roman" w:cs="Times New Roman"/>
                <w:sz w:val="28"/>
                <w:szCs w:val="28"/>
              </w:rPr>
              <w:t>деятельности по Соболевскому</w:t>
            </w:r>
            <w:r w:rsidR="004962FE"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FE" w:rsidRPr="004962FE">
              <w:rPr>
                <w:rFonts w:ascii="Times New Roman" w:hAnsi="Times New Roman" w:cs="Times New Roman"/>
                <w:sz w:val="28"/>
                <w:szCs w:val="28"/>
              </w:rPr>
              <w:t>муниципальному району</w:t>
            </w:r>
            <w:r w:rsidR="004962FE"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FE" w:rsidRPr="004962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4E96" w:rsidTr="004962FE">
        <w:tc>
          <w:tcPr>
            <w:tcW w:w="4926" w:type="dxa"/>
          </w:tcPr>
          <w:p w:rsidR="008F4E96" w:rsidRPr="004962FE" w:rsidRDefault="004962FE" w:rsidP="008F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Кутаев</w:t>
            </w:r>
            <w:proofErr w:type="spellEnd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Аркадьевич</w:t>
            </w:r>
          </w:p>
        </w:tc>
        <w:tc>
          <w:tcPr>
            <w:tcW w:w="4927" w:type="dxa"/>
          </w:tcPr>
          <w:p w:rsidR="008F4E96" w:rsidRPr="004962FE" w:rsidRDefault="004962FE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ОП №12 </w:t>
            </w:r>
            <w:proofErr w:type="spellStart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Большерецкого МО МВД РФ,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майор полиции (по согласованию)</w:t>
            </w:r>
          </w:p>
        </w:tc>
      </w:tr>
      <w:tr w:rsidR="008F4E96" w:rsidTr="004962FE">
        <w:tc>
          <w:tcPr>
            <w:tcW w:w="4926" w:type="dxa"/>
          </w:tcPr>
          <w:p w:rsidR="008F4E96" w:rsidRPr="004962FE" w:rsidRDefault="004962FE" w:rsidP="008F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Сысоев Олег Николаевич</w:t>
            </w:r>
          </w:p>
        </w:tc>
        <w:tc>
          <w:tcPr>
            <w:tcW w:w="4927" w:type="dxa"/>
          </w:tcPr>
          <w:p w:rsidR="008F4E96" w:rsidRPr="004962FE" w:rsidRDefault="004962FE" w:rsidP="008F4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Начальник отдела  имущественных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в составе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комитета по  экономике, ТЭК,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FE"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</w:p>
        </w:tc>
      </w:tr>
    </w:tbl>
    <w:p w:rsidR="00E44D2C" w:rsidRPr="00A35007" w:rsidRDefault="00E44D2C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F0C92" w:rsidRPr="00A35007" w:rsidRDefault="00EF0C92" w:rsidP="00A350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350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F0C92" w:rsidRPr="00A35007" w:rsidSect="00A3500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741"/>
    <w:multiLevelType w:val="multilevel"/>
    <w:tmpl w:val="F0EE5F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8E5973"/>
    <w:multiLevelType w:val="multilevel"/>
    <w:tmpl w:val="98E88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667073"/>
    <w:multiLevelType w:val="hybridMultilevel"/>
    <w:tmpl w:val="9E22F902"/>
    <w:lvl w:ilvl="0" w:tplc="4C2C862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565136"/>
    <w:multiLevelType w:val="multilevel"/>
    <w:tmpl w:val="7A661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A256D0"/>
    <w:multiLevelType w:val="multilevel"/>
    <w:tmpl w:val="536604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DA7348"/>
    <w:multiLevelType w:val="hybridMultilevel"/>
    <w:tmpl w:val="5E50AE0C"/>
    <w:lvl w:ilvl="0" w:tplc="C6AE8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F4"/>
    <w:rsid w:val="000871AD"/>
    <w:rsid w:val="00094FFB"/>
    <w:rsid w:val="000E2596"/>
    <w:rsid w:val="002330A8"/>
    <w:rsid w:val="002715ED"/>
    <w:rsid w:val="00277609"/>
    <w:rsid w:val="004962FE"/>
    <w:rsid w:val="005446D9"/>
    <w:rsid w:val="006C3851"/>
    <w:rsid w:val="006D7933"/>
    <w:rsid w:val="00853490"/>
    <w:rsid w:val="008843F4"/>
    <w:rsid w:val="008F4E96"/>
    <w:rsid w:val="00A124A8"/>
    <w:rsid w:val="00A35007"/>
    <w:rsid w:val="00C43281"/>
    <w:rsid w:val="00CB61B0"/>
    <w:rsid w:val="00D05434"/>
    <w:rsid w:val="00E44D2C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85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277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776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2776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77609"/>
    <w:pPr>
      <w:widowControl w:val="0"/>
      <w:shd w:val="clear" w:color="auto" w:fill="FFFFFF"/>
      <w:spacing w:after="23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A35007"/>
    <w:pPr>
      <w:spacing w:after="0" w:line="240" w:lineRule="auto"/>
    </w:pPr>
  </w:style>
  <w:style w:type="table" w:styleId="a8">
    <w:name w:val="Table Grid"/>
    <w:basedOn w:val="a1"/>
    <w:uiPriority w:val="59"/>
    <w:rsid w:val="00C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85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277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776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2776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77609"/>
    <w:pPr>
      <w:widowControl w:val="0"/>
      <w:shd w:val="clear" w:color="auto" w:fill="FFFFFF"/>
      <w:spacing w:after="23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A35007"/>
    <w:pPr>
      <w:spacing w:after="0" w:line="240" w:lineRule="auto"/>
    </w:pPr>
  </w:style>
  <w:style w:type="table" w:styleId="a8">
    <w:name w:val="Table Grid"/>
    <w:basedOn w:val="a1"/>
    <w:uiPriority w:val="59"/>
    <w:rsid w:val="00C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20</cp:revision>
  <cp:lastPrinted>2021-06-21T00:44:00Z</cp:lastPrinted>
  <dcterms:created xsi:type="dcterms:W3CDTF">2019-04-10T03:54:00Z</dcterms:created>
  <dcterms:modified xsi:type="dcterms:W3CDTF">2021-06-21T00:50:00Z</dcterms:modified>
</cp:coreProperties>
</file>