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6F547C" w:rsidTr="00820148">
        <w:tc>
          <w:tcPr>
            <w:tcW w:w="9464" w:type="dxa"/>
          </w:tcPr>
          <w:p w:rsidR="006F547C" w:rsidRDefault="006F547C" w:rsidP="008201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28F60" wp14:editId="6FF323A6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47C" w:rsidRDefault="006F547C" w:rsidP="008201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6F547C" w:rsidRDefault="006F547C" w:rsidP="00820148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6F547C" w:rsidRDefault="006F547C" w:rsidP="00820148">
            <w:pPr>
              <w:ind w:left="-1134"/>
              <w:jc w:val="center"/>
              <w:rPr>
                <w:sz w:val="32"/>
                <w:szCs w:val="32"/>
              </w:rPr>
            </w:pPr>
          </w:p>
          <w:p w:rsidR="006F547C" w:rsidRDefault="006F547C" w:rsidP="00820148">
            <w:pPr>
              <w:ind w:lef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03.06.2020</w:t>
            </w:r>
            <w:r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>
              <w:rPr>
                <w:b/>
                <w:sz w:val="28"/>
                <w:szCs w:val="28"/>
              </w:rPr>
              <w:t>№281</w:t>
            </w:r>
          </w:p>
          <w:p w:rsidR="006F547C" w:rsidRDefault="006F547C" w:rsidP="00820148">
            <w:pPr>
              <w:ind w:left="-1134"/>
              <w:rPr>
                <w:b/>
                <w:sz w:val="28"/>
                <w:szCs w:val="28"/>
              </w:rPr>
            </w:pPr>
          </w:p>
          <w:p w:rsidR="006F547C" w:rsidRDefault="006F547C" w:rsidP="00820148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6F547C" w:rsidRDefault="006F547C" w:rsidP="00820148">
            <w:pPr>
              <w:ind w:right="5935"/>
              <w:jc w:val="both"/>
              <w:outlineLvl w:val="0"/>
              <w:rPr>
                <w:sz w:val="28"/>
              </w:rPr>
            </w:pPr>
          </w:p>
        </w:tc>
      </w:tr>
    </w:tbl>
    <w:p w:rsidR="00FE1C43" w:rsidRPr="00394CB0" w:rsidRDefault="00FE1C43" w:rsidP="00E803CB">
      <w:pPr>
        <w:pStyle w:val="FR3"/>
        <w:spacing w:before="0" w:after="0" w:line="240" w:lineRule="auto"/>
        <w:ind w:left="0" w:right="-31"/>
        <w:rPr>
          <w:rFonts w:cs="Arial"/>
          <w:szCs w:val="22"/>
        </w:rPr>
      </w:pPr>
    </w:p>
    <w:p w:rsidR="00FE1C43" w:rsidRPr="00394CB0" w:rsidRDefault="00FE1C43" w:rsidP="00214595">
      <w:pPr>
        <w:pStyle w:val="a3"/>
        <w:tabs>
          <w:tab w:val="left" w:pos="4962"/>
        </w:tabs>
        <w:spacing w:after="0"/>
        <w:ind w:right="4252"/>
        <w:rPr>
          <w:rFonts w:ascii="Arial" w:hAnsi="Arial" w:cs="Arial"/>
          <w:sz w:val="22"/>
          <w:szCs w:val="22"/>
        </w:rPr>
      </w:pPr>
      <w:r w:rsidRPr="00E803CB">
        <w:rPr>
          <w:rFonts w:ascii="Arial" w:hAnsi="Arial" w:cs="Arial"/>
          <w:b/>
          <w:sz w:val="22"/>
          <w:szCs w:val="22"/>
        </w:rPr>
        <w:t>О порядке хранения и эксплуатации сре</w:t>
      </w:r>
      <w:proofErr w:type="gramStart"/>
      <w:r w:rsidRPr="00E803CB">
        <w:rPr>
          <w:rFonts w:ascii="Arial" w:hAnsi="Arial" w:cs="Arial"/>
          <w:b/>
          <w:sz w:val="22"/>
          <w:szCs w:val="22"/>
        </w:rPr>
        <w:t>дств кр</w:t>
      </w:r>
      <w:proofErr w:type="gramEnd"/>
      <w:r w:rsidRPr="00E803CB">
        <w:rPr>
          <w:rFonts w:ascii="Arial" w:hAnsi="Arial" w:cs="Arial"/>
          <w:b/>
          <w:sz w:val="22"/>
          <w:szCs w:val="22"/>
        </w:rPr>
        <w:t>и</w:t>
      </w:r>
      <w:r w:rsidR="00E803CB">
        <w:rPr>
          <w:rFonts w:ascii="Arial" w:hAnsi="Arial" w:cs="Arial"/>
          <w:b/>
          <w:sz w:val="22"/>
          <w:szCs w:val="22"/>
        </w:rPr>
        <w:t>птографической защиты информации</w:t>
      </w:r>
      <w:r w:rsidRPr="00E803CB">
        <w:rPr>
          <w:rFonts w:ascii="Arial" w:hAnsi="Arial" w:cs="Arial"/>
          <w:b/>
          <w:sz w:val="22"/>
          <w:szCs w:val="22"/>
        </w:rPr>
        <w:t xml:space="preserve"> в </w:t>
      </w:r>
      <w:r w:rsidR="00214595" w:rsidRPr="00214595">
        <w:rPr>
          <w:rFonts w:ascii="Arial" w:hAnsi="Arial" w:cs="Arial"/>
          <w:b/>
          <w:sz w:val="22"/>
          <w:szCs w:val="22"/>
        </w:rPr>
        <w:t>администрации Соболевского муниципального района</w:t>
      </w:r>
    </w:p>
    <w:p w:rsidR="0034645B" w:rsidRDefault="00FE1C43" w:rsidP="00E803CB">
      <w:pPr>
        <w:pStyle w:val="a3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394CB0">
        <w:rPr>
          <w:rFonts w:ascii="Arial" w:hAnsi="Arial" w:cs="Arial"/>
          <w:sz w:val="22"/>
          <w:szCs w:val="22"/>
        </w:rPr>
        <w:t>В целях исполнения</w:t>
      </w:r>
      <w:r w:rsidR="00444AD6">
        <w:rPr>
          <w:rFonts w:ascii="Arial" w:hAnsi="Arial" w:cs="Arial"/>
          <w:sz w:val="22"/>
          <w:szCs w:val="22"/>
        </w:rPr>
        <w:t xml:space="preserve"> </w:t>
      </w:r>
      <w:r w:rsidR="0034645B">
        <w:rPr>
          <w:rFonts w:ascii="Arial" w:hAnsi="Arial" w:cs="Arial"/>
          <w:sz w:val="22"/>
          <w:szCs w:val="22"/>
        </w:rPr>
        <w:t>нормативных документов</w:t>
      </w:r>
      <w:r w:rsidR="00E803CB">
        <w:rPr>
          <w:rFonts w:ascii="Arial" w:hAnsi="Arial" w:cs="Arial"/>
          <w:sz w:val="22"/>
          <w:szCs w:val="22"/>
        </w:rPr>
        <w:t>:</w:t>
      </w:r>
    </w:p>
    <w:p w:rsidR="0034645B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и содержани</w:t>
      </w:r>
      <w:r w:rsidR="0034645B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rPr>
          <w:rFonts w:ascii="Arial" w:hAnsi="Arial" w:cs="Arial"/>
          <w:sz w:val="22"/>
          <w:szCs w:val="22"/>
        </w:rPr>
        <w:t>дств кр</w:t>
      </w:r>
      <w:proofErr w:type="gramEnd"/>
      <w:r>
        <w:rPr>
          <w:rFonts w:ascii="Arial" w:hAnsi="Arial" w:cs="Arial"/>
          <w:sz w:val="22"/>
          <w:szCs w:val="22"/>
        </w:rPr>
        <w:t>иптографической защиты 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ФСБ России от 10.07.2014 № 378)</w:t>
      </w:r>
      <w:r w:rsidR="0034645B">
        <w:rPr>
          <w:rFonts w:ascii="Arial" w:hAnsi="Arial" w:cs="Arial"/>
          <w:sz w:val="22"/>
          <w:szCs w:val="22"/>
        </w:rPr>
        <w:t>;</w:t>
      </w:r>
      <w:r w:rsidR="00FE1C43" w:rsidRPr="00394CB0">
        <w:rPr>
          <w:rFonts w:ascii="Arial" w:hAnsi="Arial" w:cs="Arial"/>
          <w:sz w:val="22"/>
          <w:szCs w:val="22"/>
        </w:rPr>
        <w:t xml:space="preserve"> </w:t>
      </w:r>
    </w:p>
    <w:p w:rsidR="0034645B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Положени</w:t>
      </w:r>
      <w:r w:rsidR="0034645B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о разработке, производстве, реализации и эксплуатации шифровальных (криптографических) средств защиты информации (утв. приказом ФСБ России от 09.02.2005 № 66)</w:t>
      </w:r>
      <w:r w:rsidR="0034645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E1C43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</w:t>
      </w:r>
      <w:r w:rsidR="0034645B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rPr>
          <w:rFonts w:ascii="Arial" w:hAnsi="Arial" w:cs="Arial"/>
          <w:sz w:val="22"/>
          <w:szCs w:val="22"/>
        </w:rPr>
        <w:t>дств кр</w:t>
      </w:r>
      <w:proofErr w:type="gramEnd"/>
      <w:r>
        <w:rPr>
          <w:rFonts w:ascii="Arial" w:hAnsi="Arial" w:cs="Arial"/>
          <w:sz w:val="22"/>
          <w:szCs w:val="22"/>
        </w:rPr>
        <w:t>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</w:t>
      </w:r>
      <w:r w:rsidR="006F547C" w:rsidRPr="006F547C">
        <w:rPr>
          <w:rFonts w:ascii="Arial" w:hAnsi="Arial" w:cs="Arial"/>
          <w:sz w:val="22"/>
          <w:szCs w:val="22"/>
        </w:rPr>
        <w:t>:</w:t>
      </w:r>
    </w:p>
    <w:p w:rsidR="00FE1C43" w:rsidRDefault="00FE1C43" w:rsidP="00214595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94CB0">
        <w:rPr>
          <w:rFonts w:ascii="Arial" w:hAnsi="Arial" w:cs="Arial"/>
          <w:sz w:val="22"/>
          <w:szCs w:val="22"/>
        </w:rPr>
        <w:t xml:space="preserve">Ответственным за </w:t>
      </w:r>
      <w:r w:rsidR="00552F95">
        <w:rPr>
          <w:rFonts w:ascii="Arial" w:hAnsi="Arial" w:cs="Arial"/>
          <w:sz w:val="22"/>
          <w:szCs w:val="22"/>
        </w:rPr>
        <w:t xml:space="preserve">хранение и эксплуатацию </w:t>
      </w:r>
      <w:r w:rsidR="00E803CB">
        <w:rPr>
          <w:rFonts w:ascii="Arial" w:hAnsi="Arial" w:cs="Arial"/>
          <w:sz w:val="22"/>
          <w:szCs w:val="22"/>
        </w:rPr>
        <w:t>средств криптографической защиты информации (далее - СКЗИ)</w:t>
      </w:r>
      <w:r w:rsidR="00552F95">
        <w:rPr>
          <w:rFonts w:ascii="Arial" w:hAnsi="Arial" w:cs="Arial"/>
          <w:sz w:val="22"/>
          <w:szCs w:val="22"/>
        </w:rPr>
        <w:t xml:space="preserve"> (органом криптографической защиты </w:t>
      </w:r>
      <w:r w:rsidR="00E803CB">
        <w:rPr>
          <w:rFonts w:ascii="Arial" w:hAnsi="Arial" w:cs="Arial"/>
          <w:sz w:val="22"/>
          <w:szCs w:val="22"/>
        </w:rPr>
        <w:t>в</w:t>
      </w:r>
      <w:r w:rsidRPr="00394CB0">
        <w:rPr>
          <w:rFonts w:ascii="Arial" w:hAnsi="Arial" w:cs="Arial"/>
          <w:sz w:val="22"/>
          <w:szCs w:val="22"/>
        </w:rPr>
        <w:t xml:space="preserve"> </w:t>
      </w:r>
      <w:r w:rsidR="00214595" w:rsidRPr="002C24C0">
        <w:rPr>
          <w:rFonts w:ascii="Arial" w:hAnsi="Arial" w:cs="Arial"/>
          <w:sz w:val="22"/>
          <w:szCs w:val="22"/>
        </w:rPr>
        <w:t>администрации Соболевского муниципального района</w:t>
      </w:r>
      <w:r w:rsidRPr="00394CB0">
        <w:rPr>
          <w:rFonts w:ascii="Arial" w:hAnsi="Arial" w:cs="Arial"/>
          <w:sz w:val="22"/>
          <w:szCs w:val="22"/>
        </w:rPr>
        <w:t xml:space="preserve"> назначить </w:t>
      </w:r>
      <w:r w:rsidR="006F547C">
        <w:rPr>
          <w:rFonts w:ascii="Arial" w:hAnsi="Arial" w:cs="Arial"/>
          <w:sz w:val="22"/>
          <w:szCs w:val="22"/>
        </w:rPr>
        <w:t>Ведущего</w:t>
      </w:r>
      <w:r w:rsidR="00214595" w:rsidRPr="00214595">
        <w:rPr>
          <w:rFonts w:ascii="Arial" w:hAnsi="Arial" w:cs="Arial"/>
          <w:sz w:val="22"/>
          <w:szCs w:val="22"/>
        </w:rPr>
        <w:t xml:space="preserve"> аналитик</w:t>
      </w:r>
      <w:r w:rsidR="006F547C">
        <w:rPr>
          <w:rFonts w:ascii="Arial" w:hAnsi="Arial" w:cs="Arial"/>
          <w:sz w:val="22"/>
          <w:szCs w:val="22"/>
        </w:rPr>
        <w:t>а</w:t>
      </w:r>
      <w:r w:rsidR="00214595" w:rsidRPr="00214595">
        <w:rPr>
          <w:rFonts w:ascii="Arial" w:hAnsi="Arial" w:cs="Arial"/>
          <w:sz w:val="22"/>
          <w:szCs w:val="22"/>
        </w:rPr>
        <w:t xml:space="preserve"> по информационному обеспечению и технической защите информации</w:t>
      </w:r>
      <w:r w:rsidR="00214595" w:rsidRPr="00214595">
        <w:t xml:space="preserve"> </w:t>
      </w:r>
      <w:r w:rsidR="00214595" w:rsidRPr="00214595">
        <w:rPr>
          <w:rFonts w:ascii="Arial" w:hAnsi="Arial" w:cs="Arial"/>
          <w:sz w:val="22"/>
          <w:szCs w:val="22"/>
        </w:rPr>
        <w:t>Крюков</w:t>
      </w:r>
      <w:r w:rsidR="00214595">
        <w:rPr>
          <w:rFonts w:ascii="Arial" w:hAnsi="Arial" w:cs="Arial"/>
          <w:sz w:val="22"/>
          <w:szCs w:val="22"/>
        </w:rPr>
        <w:t>а</w:t>
      </w:r>
      <w:r w:rsidR="00214595" w:rsidRPr="00214595">
        <w:rPr>
          <w:rFonts w:ascii="Arial" w:hAnsi="Arial" w:cs="Arial"/>
          <w:sz w:val="22"/>
          <w:szCs w:val="22"/>
        </w:rPr>
        <w:t xml:space="preserve"> Евгени</w:t>
      </w:r>
      <w:r w:rsidR="00214595">
        <w:rPr>
          <w:rFonts w:ascii="Arial" w:hAnsi="Arial" w:cs="Arial"/>
          <w:sz w:val="22"/>
          <w:szCs w:val="22"/>
        </w:rPr>
        <w:t>я</w:t>
      </w:r>
      <w:proofErr w:type="gramEnd"/>
      <w:r w:rsidR="00214595" w:rsidRPr="00214595">
        <w:rPr>
          <w:rFonts w:ascii="Arial" w:hAnsi="Arial" w:cs="Arial"/>
          <w:sz w:val="22"/>
          <w:szCs w:val="22"/>
        </w:rPr>
        <w:t xml:space="preserve"> Геннадьевич</w:t>
      </w:r>
      <w:r w:rsidR="00214595">
        <w:rPr>
          <w:rFonts w:ascii="Arial" w:hAnsi="Arial" w:cs="Arial"/>
          <w:sz w:val="22"/>
          <w:szCs w:val="22"/>
        </w:rPr>
        <w:t>а</w:t>
      </w:r>
    </w:p>
    <w:p w:rsidR="00552F95" w:rsidRPr="00394CB0" w:rsidRDefault="00552F9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работе с СКЗИ допускать только пользователей (далее – Пользователи), прошедших предварительное обучение работе с СКЗИ согласно утвержденному перечню лиц (Приложение № 1).</w:t>
      </w:r>
    </w:p>
    <w:p w:rsidR="00FE1C43" w:rsidRPr="00394CB0" w:rsidRDefault="004D0F6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Пользователям и </w:t>
      </w:r>
      <w:r w:rsidR="00683577">
        <w:rPr>
          <w:rFonts w:ascii="Arial" w:hAnsi="Arial" w:cs="Arial"/>
          <w:sz w:val="22"/>
          <w:szCs w:val="22"/>
        </w:rPr>
        <w:t>органу криптографической защиты</w:t>
      </w:r>
      <w:r w:rsidR="00552F95">
        <w:rPr>
          <w:rFonts w:ascii="Arial" w:hAnsi="Arial" w:cs="Arial"/>
          <w:sz w:val="22"/>
          <w:szCs w:val="22"/>
        </w:rPr>
        <w:t xml:space="preserve"> в своей работе, связанной с обеспечение</w:t>
      </w:r>
      <w:r w:rsidR="00E525F9">
        <w:rPr>
          <w:rFonts w:ascii="Arial" w:hAnsi="Arial" w:cs="Arial"/>
          <w:sz w:val="22"/>
          <w:szCs w:val="22"/>
        </w:rPr>
        <w:t>м</w:t>
      </w:r>
      <w:r w:rsidR="00552F95">
        <w:rPr>
          <w:rFonts w:ascii="Arial" w:hAnsi="Arial" w:cs="Arial"/>
          <w:sz w:val="22"/>
          <w:szCs w:val="22"/>
        </w:rPr>
        <w:t xml:space="preserve"> безопасности СКЗИ, ключевых документов, ключевых носителей и эксплуатационной документации к СКЗИ руководств</w:t>
      </w:r>
      <w:r>
        <w:rPr>
          <w:rFonts w:ascii="Arial" w:hAnsi="Arial" w:cs="Arial"/>
          <w:sz w:val="22"/>
          <w:szCs w:val="22"/>
        </w:rPr>
        <w:t>ова</w:t>
      </w:r>
      <w:r w:rsidR="00552F9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ь</w:t>
      </w:r>
      <w:r w:rsidR="00552F95">
        <w:rPr>
          <w:rFonts w:ascii="Arial" w:hAnsi="Arial" w:cs="Arial"/>
          <w:sz w:val="22"/>
          <w:szCs w:val="22"/>
        </w:rPr>
        <w:t>ся</w:t>
      </w:r>
      <w:r>
        <w:rPr>
          <w:rFonts w:ascii="Arial" w:hAnsi="Arial" w:cs="Arial"/>
          <w:sz w:val="22"/>
          <w:szCs w:val="22"/>
        </w:rPr>
        <w:t xml:space="preserve"> утвержденной инструкцией по обеспечению безопасности эксплуатации СКЗИ</w:t>
      </w:r>
      <w:r w:rsidR="003D3654">
        <w:rPr>
          <w:rFonts w:ascii="Arial" w:hAnsi="Arial" w:cs="Arial"/>
          <w:sz w:val="22"/>
          <w:szCs w:val="22"/>
        </w:rPr>
        <w:t xml:space="preserve"> (Приложение № 2)</w:t>
      </w:r>
      <w:r>
        <w:rPr>
          <w:rFonts w:ascii="Arial" w:hAnsi="Arial" w:cs="Arial"/>
          <w:sz w:val="22"/>
          <w:szCs w:val="22"/>
        </w:rPr>
        <w:t>.</w:t>
      </w:r>
    </w:p>
    <w:p w:rsidR="00FE1C43" w:rsidRDefault="003D365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Поэкземплярный</w:t>
      </w:r>
      <w:proofErr w:type="spellEnd"/>
      <w:r>
        <w:rPr>
          <w:rFonts w:ascii="Arial" w:hAnsi="Arial" w:cs="Arial"/>
          <w:sz w:val="22"/>
          <w:szCs w:val="22"/>
        </w:rPr>
        <w:t xml:space="preserve"> учет СКЗИ, эксплуатационной и технической документации к ним, ключевых документов вести в Журнале по форме, утвержденной в Приложении № </w:t>
      </w:r>
      <w:r w:rsidR="00F66F3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к настоящему </w:t>
      </w:r>
      <w:r w:rsidR="008F5051">
        <w:rPr>
          <w:rFonts w:ascii="Arial" w:hAnsi="Arial" w:cs="Arial"/>
          <w:sz w:val="22"/>
          <w:szCs w:val="22"/>
        </w:rPr>
        <w:t>распоряжению</w:t>
      </w:r>
      <w:r w:rsidR="00FE1C43" w:rsidRPr="00394CB0">
        <w:rPr>
          <w:rFonts w:ascii="Arial" w:hAnsi="Arial" w:cs="Arial"/>
          <w:sz w:val="22"/>
          <w:szCs w:val="22"/>
        </w:rPr>
        <w:t>.</w:t>
      </w:r>
    </w:p>
    <w:p w:rsidR="00F66F35" w:rsidRDefault="00F66F3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Назначить комиссию по уничтожению криптографических ключей и ключевых носителей в составе: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83577" w:rsidRPr="00143881" w:rsidTr="00683577">
        <w:tc>
          <w:tcPr>
            <w:tcW w:w="9640" w:type="dxa"/>
            <w:shd w:val="clear" w:color="auto" w:fill="auto"/>
          </w:tcPr>
          <w:p w:rsidR="00683577" w:rsidRPr="00683577" w:rsidRDefault="00683577" w:rsidP="00683577">
            <w:pPr>
              <w:ind w:firstLine="743"/>
              <w:rPr>
                <w:rFonts w:ascii="Arial" w:eastAsia="Calibri" w:hAnsi="Arial" w:cs="Arial"/>
                <w:sz w:val="22"/>
              </w:rPr>
            </w:pPr>
            <w:r w:rsidRPr="00683577">
              <w:rPr>
                <w:rFonts w:ascii="Arial" w:eastAsia="Calibri" w:hAnsi="Arial" w:cs="Arial"/>
                <w:sz w:val="22"/>
              </w:rPr>
              <w:t>– председатель комиссии:</w:t>
            </w:r>
          </w:p>
        </w:tc>
      </w:tr>
      <w:tr w:rsidR="00683577" w:rsidRPr="00143881" w:rsidTr="00020B40">
        <w:tc>
          <w:tcPr>
            <w:tcW w:w="9640" w:type="dxa"/>
            <w:shd w:val="clear" w:color="auto" w:fill="FFFFFF" w:themeFill="background1"/>
          </w:tcPr>
          <w:p w:rsidR="00683577" w:rsidRPr="00143881" w:rsidRDefault="00214595" w:rsidP="00BF3DCF">
            <w:pPr>
              <w:ind w:firstLine="743"/>
              <w:rPr>
                <w:rFonts w:ascii="Arial" w:eastAsia="Calibri" w:hAnsi="Arial" w:cs="Arial"/>
                <w:sz w:val="22"/>
              </w:rPr>
            </w:pPr>
            <w:r w:rsidRPr="00214595">
              <w:rPr>
                <w:rFonts w:ascii="Arial" w:eastAsia="Calibri" w:hAnsi="Arial" w:cs="Arial"/>
                <w:sz w:val="22"/>
              </w:rPr>
              <w:t xml:space="preserve">Крюков Евгений </w:t>
            </w:r>
            <w:proofErr w:type="gramStart"/>
            <w:r w:rsidRPr="00214595">
              <w:rPr>
                <w:rFonts w:ascii="Arial" w:eastAsia="Calibri" w:hAnsi="Arial" w:cs="Arial"/>
                <w:sz w:val="22"/>
              </w:rPr>
              <w:t>Геннадьевич</w:t>
            </w:r>
            <w:proofErr w:type="gramEnd"/>
            <w:r w:rsidR="00020B40">
              <w:rPr>
                <w:rFonts w:ascii="Arial" w:eastAsia="Calibri" w:hAnsi="Arial" w:cs="Arial"/>
                <w:sz w:val="22"/>
              </w:rPr>
              <w:t xml:space="preserve"> </w:t>
            </w:r>
            <w:r w:rsidRPr="00214595">
              <w:rPr>
                <w:rFonts w:ascii="Arial" w:eastAsia="Calibri" w:hAnsi="Arial" w:cs="Arial"/>
                <w:sz w:val="22"/>
              </w:rPr>
              <w:t>Ведущий аналитик по информационному обеспечению и технической защите информации</w:t>
            </w:r>
          </w:p>
        </w:tc>
      </w:tr>
      <w:tr w:rsidR="00683577" w:rsidRPr="00143881" w:rsidTr="00020B40">
        <w:tc>
          <w:tcPr>
            <w:tcW w:w="9640" w:type="dxa"/>
            <w:shd w:val="clear" w:color="auto" w:fill="FFFFFF" w:themeFill="background1"/>
          </w:tcPr>
          <w:p w:rsidR="00683577" w:rsidRPr="00143881" w:rsidRDefault="00683577" w:rsidP="00BF3DCF">
            <w:pPr>
              <w:ind w:firstLine="743"/>
              <w:rPr>
                <w:rFonts w:ascii="Arial" w:eastAsia="Calibri" w:hAnsi="Arial" w:cs="Arial"/>
                <w:sz w:val="22"/>
              </w:rPr>
            </w:pPr>
            <w:r w:rsidRPr="00143881">
              <w:rPr>
                <w:rFonts w:ascii="Arial" w:eastAsia="Calibri" w:hAnsi="Arial" w:cs="Arial"/>
                <w:sz w:val="22"/>
              </w:rPr>
              <w:t>– члены комиссии:</w:t>
            </w:r>
          </w:p>
        </w:tc>
      </w:tr>
      <w:tr w:rsidR="00683577" w:rsidRPr="00143881" w:rsidTr="00020B40">
        <w:tc>
          <w:tcPr>
            <w:tcW w:w="9640" w:type="dxa"/>
            <w:shd w:val="clear" w:color="auto" w:fill="FFFFFF" w:themeFill="background1"/>
          </w:tcPr>
          <w:p w:rsidR="00683577" w:rsidRPr="007E3488" w:rsidRDefault="00214595" w:rsidP="007E3488">
            <w:pPr>
              <w:pStyle w:val="a3"/>
              <w:tabs>
                <w:tab w:val="left" w:pos="993"/>
              </w:tabs>
              <w:suppressAutoHyphens/>
              <w:spacing w:after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3488">
              <w:rPr>
                <w:rFonts w:ascii="Arial" w:hAnsi="Arial" w:cs="Arial"/>
                <w:sz w:val="22"/>
                <w:szCs w:val="22"/>
              </w:rPr>
              <w:t>Дранивская</w:t>
            </w:r>
            <w:proofErr w:type="spellEnd"/>
            <w:r w:rsidRPr="007E3488">
              <w:rPr>
                <w:rFonts w:ascii="Arial" w:hAnsi="Arial" w:cs="Arial"/>
                <w:sz w:val="22"/>
                <w:szCs w:val="22"/>
              </w:rPr>
              <w:t xml:space="preserve"> Анна </w:t>
            </w:r>
            <w:proofErr w:type="spellStart"/>
            <w:r w:rsidRPr="007E3488">
              <w:rPr>
                <w:rFonts w:ascii="Arial" w:hAnsi="Arial" w:cs="Arial"/>
                <w:sz w:val="22"/>
                <w:szCs w:val="22"/>
              </w:rPr>
              <w:t>Евстахиевна</w:t>
            </w:r>
            <w:proofErr w:type="spellEnd"/>
            <w:r w:rsidR="00020B40" w:rsidRPr="007E34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E3488">
              <w:rPr>
                <w:rFonts w:ascii="Arial" w:hAnsi="Arial" w:cs="Arial"/>
                <w:sz w:val="22"/>
                <w:szCs w:val="22"/>
              </w:rPr>
              <w:t>Руководитель управления</w:t>
            </w:r>
            <w:r w:rsidR="00020B40" w:rsidRPr="007E3488">
              <w:rPr>
                <w:rFonts w:ascii="Arial" w:hAnsi="Arial" w:cs="Arial"/>
                <w:sz w:val="22"/>
                <w:szCs w:val="22"/>
              </w:rPr>
              <w:t xml:space="preserve"> делами;</w:t>
            </w:r>
          </w:p>
          <w:p w:rsidR="00683577" w:rsidRPr="007E3488" w:rsidRDefault="00214595" w:rsidP="007E3488">
            <w:pPr>
              <w:pStyle w:val="a3"/>
              <w:tabs>
                <w:tab w:val="left" w:pos="993"/>
              </w:tabs>
              <w:suppressAutoHyphens/>
              <w:spacing w:after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488">
              <w:rPr>
                <w:rFonts w:ascii="Arial" w:hAnsi="Arial" w:cs="Arial"/>
                <w:sz w:val="22"/>
                <w:szCs w:val="22"/>
              </w:rPr>
              <w:lastRenderedPageBreak/>
              <w:t>Сафонова Анастасия Владимировна</w:t>
            </w:r>
            <w:r w:rsidR="00020B40" w:rsidRPr="007E34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E3488">
              <w:rPr>
                <w:rFonts w:ascii="Arial" w:hAnsi="Arial" w:cs="Arial"/>
                <w:sz w:val="22"/>
                <w:szCs w:val="22"/>
              </w:rPr>
              <w:t>Советник отделения по информационной политик</w:t>
            </w:r>
            <w:r w:rsidR="007E3488" w:rsidRPr="007E3488">
              <w:rPr>
                <w:rFonts w:ascii="Arial" w:hAnsi="Arial" w:cs="Arial"/>
                <w:sz w:val="22"/>
                <w:szCs w:val="22"/>
              </w:rPr>
              <w:t>е, защите информации и связям с</w:t>
            </w:r>
            <w:r w:rsidRPr="007E3488">
              <w:rPr>
                <w:rFonts w:ascii="Arial" w:hAnsi="Arial" w:cs="Arial"/>
                <w:sz w:val="22"/>
                <w:szCs w:val="22"/>
              </w:rPr>
              <w:t xml:space="preserve"> общественностью</w:t>
            </w:r>
            <w:r w:rsidR="00020B40" w:rsidRPr="007E3488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F66F35" w:rsidRPr="00F66F35" w:rsidRDefault="00F66F35" w:rsidP="00E803CB">
      <w:pPr>
        <w:pStyle w:val="a3"/>
        <w:tabs>
          <w:tab w:val="left" w:pos="993"/>
        </w:tabs>
        <w:suppressAutoHyphens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Комиссии по уничтожению криптографических ключей и ключевых носителей руководствоваться разделом 5 инструкции по обеспечению безопасности эксплуатации СКЗИ (Приложение № 2), формой акта уничтожения (Приложение № 3) и действующим законодательством в сфере обеспечения безопасности информации с использованием криптографических средств защиты информации.</w:t>
      </w:r>
    </w:p>
    <w:p w:rsidR="00FE1C43" w:rsidRPr="00394CB0" w:rsidRDefault="00FE1C43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394CB0">
        <w:rPr>
          <w:rFonts w:ascii="Arial" w:hAnsi="Arial" w:cs="Arial"/>
          <w:sz w:val="22"/>
          <w:szCs w:val="22"/>
        </w:rPr>
        <w:tab/>
      </w:r>
      <w:proofErr w:type="gramStart"/>
      <w:r w:rsidRPr="00394CB0">
        <w:rPr>
          <w:rFonts w:ascii="Arial" w:hAnsi="Arial" w:cs="Arial"/>
          <w:sz w:val="22"/>
          <w:szCs w:val="22"/>
        </w:rPr>
        <w:t>Контроль за</w:t>
      </w:r>
      <w:proofErr w:type="gramEnd"/>
      <w:r w:rsidRPr="00394CB0">
        <w:rPr>
          <w:rFonts w:ascii="Arial" w:hAnsi="Arial" w:cs="Arial"/>
          <w:sz w:val="22"/>
          <w:szCs w:val="22"/>
        </w:rPr>
        <w:t xml:space="preserve"> исполнением настоящего </w:t>
      </w:r>
      <w:r w:rsidR="008F5051">
        <w:rPr>
          <w:rFonts w:ascii="Arial" w:hAnsi="Arial" w:cs="Arial"/>
          <w:sz w:val="22"/>
          <w:szCs w:val="22"/>
        </w:rPr>
        <w:t>распоряжения</w:t>
      </w:r>
      <w:r w:rsidRPr="00394CB0">
        <w:rPr>
          <w:rFonts w:ascii="Arial" w:hAnsi="Arial" w:cs="Arial"/>
          <w:sz w:val="22"/>
          <w:szCs w:val="22"/>
        </w:rPr>
        <w:t xml:space="preserve"> оставляю за собой.</w:t>
      </w:r>
    </w:p>
    <w:p w:rsidR="00FE1C43" w:rsidRDefault="00FE1C43" w:rsidP="00E803CB">
      <w:pPr>
        <w:rPr>
          <w:rFonts w:ascii="Arial" w:hAnsi="Arial" w:cs="Arial"/>
          <w:sz w:val="22"/>
          <w:szCs w:val="22"/>
        </w:rPr>
      </w:pPr>
    </w:p>
    <w:p w:rsidR="00FE1C43" w:rsidRDefault="00FE1C43" w:rsidP="00E803CB">
      <w:pPr>
        <w:rPr>
          <w:rFonts w:ascii="Arial" w:hAnsi="Arial" w:cs="Arial"/>
          <w:sz w:val="22"/>
          <w:szCs w:val="22"/>
        </w:rPr>
      </w:pPr>
    </w:p>
    <w:p w:rsidR="00FE1C43" w:rsidRPr="00394CB0" w:rsidRDefault="00FE1C43" w:rsidP="00E803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661"/>
      </w:tblGrid>
      <w:tr w:rsidR="00E803CB" w:rsidRPr="000A68E1" w:rsidTr="00BF3DCF">
        <w:trPr>
          <w:trHeight w:val="283"/>
        </w:trPr>
        <w:tc>
          <w:tcPr>
            <w:tcW w:w="4111" w:type="dxa"/>
            <w:shd w:val="clear" w:color="auto" w:fill="auto"/>
          </w:tcPr>
          <w:p w:rsidR="00E803CB" w:rsidRPr="000A68E1" w:rsidRDefault="00214595" w:rsidP="00BF3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Соболевского района</w:t>
            </w:r>
          </w:p>
        </w:tc>
        <w:tc>
          <w:tcPr>
            <w:tcW w:w="3009" w:type="dxa"/>
            <w:shd w:val="clear" w:color="auto" w:fill="auto"/>
          </w:tcPr>
          <w:p w:rsidR="00E803CB" w:rsidRPr="000A68E1" w:rsidRDefault="00E803CB" w:rsidP="00BF3DCF">
            <w:pPr>
              <w:rPr>
                <w:rFonts w:ascii="Arial" w:hAnsi="Arial" w:cs="Arial"/>
                <w:sz w:val="22"/>
                <w:szCs w:val="22"/>
              </w:rPr>
            </w:pPr>
            <w:r w:rsidRPr="000A68E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2661" w:type="dxa"/>
            <w:shd w:val="clear" w:color="auto" w:fill="auto"/>
          </w:tcPr>
          <w:p w:rsidR="00E803CB" w:rsidRPr="000A68E1" w:rsidRDefault="00214595" w:rsidP="00214595">
            <w:pPr>
              <w:rPr>
                <w:rFonts w:ascii="Arial" w:hAnsi="Arial" w:cs="Arial"/>
                <w:sz w:val="22"/>
                <w:szCs w:val="22"/>
              </w:rPr>
            </w:pPr>
            <w:r w:rsidRPr="00214595">
              <w:rPr>
                <w:rFonts w:ascii="Arial" w:hAnsi="Arial" w:cs="Arial"/>
                <w:sz w:val="22"/>
                <w:szCs w:val="22"/>
              </w:rPr>
              <w:t>Куркин 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14595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020B40" w:rsidRPr="00020B40">
              <w:rPr>
                <w:rFonts w:ascii="Arial" w:hAnsi="Arial" w:cs="Arial"/>
                <w:sz w:val="22"/>
                <w:szCs w:val="22"/>
              </w:rPr>
              <w:t>.</w:t>
            </w:r>
            <w:r w:rsidR="00E803CB" w:rsidRPr="000A6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E1C43" w:rsidRDefault="00FE1C43" w:rsidP="00E803CB">
      <w:bookmarkStart w:id="0" w:name="_GoBack"/>
      <w:bookmarkEnd w:id="0"/>
      <w:r>
        <w:br w:type="page"/>
      </w:r>
    </w:p>
    <w:sectPr w:rsidR="00FE1C43" w:rsidSect="00F74D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D9" w:rsidRDefault="00875CD9" w:rsidP="002F4341">
      <w:r>
        <w:separator/>
      </w:r>
    </w:p>
  </w:endnote>
  <w:endnote w:type="continuationSeparator" w:id="0">
    <w:p w:rsidR="00875CD9" w:rsidRDefault="00875CD9" w:rsidP="002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D9" w:rsidRDefault="00875CD9" w:rsidP="002F4341">
      <w:r>
        <w:separator/>
      </w:r>
    </w:p>
  </w:footnote>
  <w:footnote w:type="continuationSeparator" w:id="0">
    <w:p w:rsidR="00875CD9" w:rsidRDefault="00875CD9" w:rsidP="002F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EDF"/>
    <w:multiLevelType w:val="hybridMultilevel"/>
    <w:tmpl w:val="22162E72"/>
    <w:lvl w:ilvl="0" w:tplc="142C21B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839C9"/>
    <w:multiLevelType w:val="hybridMultilevel"/>
    <w:tmpl w:val="2C32C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E2D99"/>
    <w:multiLevelType w:val="hybridMultilevel"/>
    <w:tmpl w:val="31667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61BAF"/>
    <w:multiLevelType w:val="hybridMultilevel"/>
    <w:tmpl w:val="815AE11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F2390"/>
    <w:multiLevelType w:val="hybridMultilevel"/>
    <w:tmpl w:val="2AAC8446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E18A1"/>
    <w:multiLevelType w:val="hybridMultilevel"/>
    <w:tmpl w:val="765869FC"/>
    <w:lvl w:ilvl="0" w:tplc="8AB8283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663637"/>
    <w:multiLevelType w:val="hybridMultilevel"/>
    <w:tmpl w:val="B8CE4A94"/>
    <w:lvl w:ilvl="0" w:tplc="EE50F37E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94F66"/>
    <w:multiLevelType w:val="hybridMultilevel"/>
    <w:tmpl w:val="89AAC098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31F12"/>
    <w:multiLevelType w:val="multilevel"/>
    <w:tmpl w:val="33583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4B2155"/>
    <w:multiLevelType w:val="hybridMultilevel"/>
    <w:tmpl w:val="CE4E0C72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30250A"/>
    <w:multiLevelType w:val="multilevel"/>
    <w:tmpl w:val="CC3CA8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9A44A1"/>
    <w:multiLevelType w:val="hybridMultilevel"/>
    <w:tmpl w:val="1A7A12FE"/>
    <w:lvl w:ilvl="0" w:tplc="183C22E8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0000D"/>
    <w:multiLevelType w:val="hybridMultilevel"/>
    <w:tmpl w:val="636EE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B22F40"/>
    <w:multiLevelType w:val="hybridMultilevel"/>
    <w:tmpl w:val="DD92D6F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4"/>
    <w:rsid w:val="00004D9D"/>
    <w:rsid w:val="00020B40"/>
    <w:rsid w:val="0002591B"/>
    <w:rsid w:val="00084386"/>
    <w:rsid w:val="000A6364"/>
    <w:rsid w:val="000F0CCD"/>
    <w:rsid w:val="000F4974"/>
    <w:rsid w:val="0010644D"/>
    <w:rsid w:val="001619B2"/>
    <w:rsid w:val="00183919"/>
    <w:rsid w:val="001D1E79"/>
    <w:rsid w:val="001E7955"/>
    <w:rsid w:val="00212E6B"/>
    <w:rsid w:val="00214595"/>
    <w:rsid w:val="00296ADA"/>
    <w:rsid w:val="002A176E"/>
    <w:rsid w:val="002F4341"/>
    <w:rsid w:val="003152B9"/>
    <w:rsid w:val="0031773C"/>
    <w:rsid w:val="0034645B"/>
    <w:rsid w:val="00385D0F"/>
    <w:rsid w:val="003B4AAE"/>
    <w:rsid w:val="003B5392"/>
    <w:rsid w:val="003D3654"/>
    <w:rsid w:val="003E1F94"/>
    <w:rsid w:val="00405C69"/>
    <w:rsid w:val="004138CC"/>
    <w:rsid w:val="00441FD5"/>
    <w:rsid w:val="00444AD6"/>
    <w:rsid w:val="00450B49"/>
    <w:rsid w:val="004776AF"/>
    <w:rsid w:val="004D0F64"/>
    <w:rsid w:val="004D2BC9"/>
    <w:rsid w:val="00523753"/>
    <w:rsid w:val="005344D4"/>
    <w:rsid w:val="005513E8"/>
    <w:rsid w:val="00552F95"/>
    <w:rsid w:val="00586797"/>
    <w:rsid w:val="00594BD0"/>
    <w:rsid w:val="005C56FE"/>
    <w:rsid w:val="005D504F"/>
    <w:rsid w:val="005F6A7F"/>
    <w:rsid w:val="00683577"/>
    <w:rsid w:val="006909AE"/>
    <w:rsid w:val="006D4C60"/>
    <w:rsid w:val="006E2B5D"/>
    <w:rsid w:val="006F547C"/>
    <w:rsid w:val="007559DC"/>
    <w:rsid w:val="007957C0"/>
    <w:rsid w:val="007E22AE"/>
    <w:rsid w:val="007E3488"/>
    <w:rsid w:val="007E68D9"/>
    <w:rsid w:val="00875A6E"/>
    <w:rsid w:val="00875CD9"/>
    <w:rsid w:val="00876CA8"/>
    <w:rsid w:val="008A0847"/>
    <w:rsid w:val="008B2015"/>
    <w:rsid w:val="008B6EC4"/>
    <w:rsid w:val="008E3210"/>
    <w:rsid w:val="008F5051"/>
    <w:rsid w:val="0091287B"/>
    <w:rsid w:val="00942CC6"/>
    <w:rsid w:val="0098590B"/>
    <w:rsid w:val="00A566E8"/>
    <w:rsid w:val="00A76444"/>
    <w:rsid w:val="00AD3D73"/>
    <w:rsid w:val="00AE69C9"/>
    <w:rsid w:val="00B41FE4"/>
    <w:rsid w:val="00B51C48"/>
    <w:rsid w:val="00B73E3E"/>
    <w:rsid w:val="00B77EFA"/>
    <w:rsid w:val="00B87BE8"/>
    <w:rsid w:val="00BA1179"/>
    <w:rsid w:val="00BE5A30"/>
    <w:rsid w:val="00C47470"/>
    <w:rsid w:val="00C514E7"/>
    <w:rsid w:val="00C77569"/>
    <w:rsid w:val="00D87465"/>
    <w:rsid w:val="00DA08CC"/>
    <w:rsid w:val="00DA0DFC"/>
    <w:rsid w:val="00DE1A7B"/>
    <w:rsid w:val="00E525F9"/>
    <w:rsid w:val="00E678E9"/>
    <w:rsid w:val="00E736D7"/>
    <w:rsid w:val="00E803CB"/>
    <w:rsid w:val="00E82DC0"/>
    <w:rsid w:val="00F010A1"/>
    <w:rsid w:val="00F02436"/>
    <w:rsid w:val="00F11D5F"/>
    <w:rsid w:val="00F13638"/>
    <w:rsid w:val="00F42B48"/>
    <w:rsid w:val="00F66F35"/>
    <w:rsid w:val="00F74D5B"/>
    <w:rsid w:val="00F853E5"/>
    <w:rsid w:val="00FE0B9D"/>
    <w:rsid w:val="00FE1C43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547C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4595"/>
    <w:rPr>
      <w:b/>
      <w:bCs/>
    </w:rPr>
  </w:style>
  <w:style w:type="character" w:customStyle="1" w:styleId="30">
    <w:name w:val="Заголовок 3 Знак"/>
    <w:basedOn w:val="a0"/>
    <w:link w:val="3"/>
    <w:rsid w:val="006F5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547C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4595"/>
    <w:rPr>
      <w:b/>
      <w:bCs/>
    </w:rPr>
  </w:style>
  <w:style w:type="character" w:customStyle="1" w:styleId="30">
    <w:name w:val="Заголовок 3 Знак"/>
    <w:basedOn w:val="a0"/>
    <w:link w:val="3"/>
    <w:rsid w:val="006F5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7D45-869A-4F5C-A27E-57965212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SPORT</cp:lastModifiedBy>
  <cp:revision>2</cp:revision>
  <cp:lastPrinted>2020-06-03T03:00:00Z</cp:lastPrinted>
  <dcterms:created xsi:type="dcterms:W3CDTF">2020-06-29T05:06:00Z</dcterms:created>
  <dcterms:modified xsi:type="dcterms:W3CDTF">2020-06-29T05:06:00Z</dcterms:modified>
</cp:coreProperties>
</file>