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3247D" w:rsidTr="00820148">
        <w:tc>
          <w:tcPr>
            <w:tcW w:w="9464" w:type="dxa"/>
          </w:tcPr>
          <w:p w:rsidR="00F3247D" w:rsidRDefault="00F3247D" w:rsidP="008201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3A99D5" wp14:editId="6C2C423D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47D" w:rsidRDefault="00F3247D" w:rsidP="008201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F3247D" w:rsidRDefault="00F3247D" w:rsidP="00820148">
            <w:pPr>
              <w:ind w:left="-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АДМИНИСТРАЦИИ СОБОЛЕВСКОГО МУНИЦИПАЛЬНОГО РАЙОНА КАМЧАТСКОГО КРАЯ</w:t>
            </w:r>
          </w:p>
          <w:p w:rsidR="00F3247D" w:rsidRDefault="00F3247D" w:rsidP="00820148">
            <w:pPr>
              <w:ind w:left="-1134"/>
              <w:jc w:val="center"/>
              <w:rPr>
                <w:sz w:val="32"/>
                <w:szCs w:val="32"/>
              </w:rPr>
            </w:pPr>
          </w:p>
          <w:p w:rsidR="00F3247D" w:rsidRPr="00F3247D" w:rsidRDefault="00F3247D" w:rsidP="00820148">
            <w:pPr>
              <w:ind w:left="-113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02.06.2020</w:t>
            </w:r>
            <w:r>
              <w:rPr>
                <w:sz w:val="28"/>
                <w:szCs w:val="28"/>
              </w:rPr>
              <w:t xml:space="preserve">                               с. Соболево                                     </w:t>
            </w:r>
            <w:r>
              <w:rPr>
                <w:b/>
                <w:sz w:val="28"/>
                <w:szCs w:val="28"/>
              </w:rPr>
              <w:t>№27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F3247D" w:rsidRDefault="00F3247D" w:rsidP="00820148">
            <w:pPr>
              <w:ind w:left="-1134"/>
              <w:rPr>
                <w:b/>
                <w:sz w:val="28"/>
                <w:szCs w:val="28"/>
              </w:rPr>
            </w:pPr>
          </w:p>
          <w:p w:rsidR="00F3247D" w:rsidRDefault="00F3247D" w:rsidP="00820148">
            <w:pPr>
              <w:pStyle w:val="3"/>
              <w:spacing w:before="9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F3247D" w:rsidRDefault="00F3247D" w:rsidP="00820148">
            <w:pPr>
              <w:ind w:right="5935"/>
              <w:jc w:val="both"/>
              <w:outlineLvl w:val="0"/>
              <w:rPr>
                <w:sz w:val="28"/>
              </w:rPr>
            </w:pPr>
          </w:p>
        </w:tc>
      </w:tr>
    </w:tbl>
    <w:p w:rsidR="00710B44" w:rsidRPr="00394CB0" w:rsidRDefault="00710B44" w:rsidP="00EA3802">
      <w:pPr>
        <w:pStyle w:val="a3"/>
        <w:spacing w:after="0"/>
        <w:jc w:val="center"/>
        <w:rPr>
          <w:rFonts w:ascii="Arial" w:hAnsi="Arial" w:cs="Arial"/>
          <w:sz w:val="22"/>
          <w:szCs w:val="22"/>
        </w:rPr>
      </w:pPr>
    </w:p>
    <w:p w:rsidR="00710B44" w:rsidRPr="00EA3802" w:rsidRDefault="00710B44" w:rsidP="00EA3802">
      <w:pPr>
        <w:pStyle w:val="a3"/>
        <w:spacing w:after="0"/>
        <w:ind w:right="3400"/>
        <w:rPr>
          <w:rFonts w:ascii="Arial" w:hAnsi="Arial" w:cs="Arial"/>
          <w:b/>
          <w:sz w:val="22"/>
          <w:szCs w:val="22"/>
        </w:rPr>
      </w:pPr>
      <w:r w:rsidRPr="00EA3802">
        <w:rPr>
          <w:rFonts w:ascii="Arial" w:hAnsi="Arial" w:cs="Arial"/>
          <w:b/>
          <w:sz w:val="22"/>
          <w:szCs w:val="22"/>
        </w:rPr>
        <w:t>О</w:t>
      </w:r>
      <w:r w:rsidR="005840A5" w:rsidRPr="00EA3802">
        <w:rPr>
          <w:rFonts w:ascii="Arial" w:hAnsi="Arial" w:cs="Arial"/>
          <w:b/>
          <w:sz w:val="22"/>
          <w:szCs w:val="22"/>
        </w:rPr>
        <w:t>б организации контролируемой зоны</w:t>
      </w:r>
    </w:p>
    <w:p w:rsidR="00710B44" w:rsidRPr="00394CB0" w:rsidRDefault="00710B44" w:rsidP="00EA3802">
      <w:pPr>
        <w:pStyle w:val="a3"/>
        <w:spacing w:after="0"/>
        <w:ind w:firstLine="708"/>
        <w:jc w:val="center"/>
        <w:rPr>
          <w:rFonts w:ascii="Arial" w:hAnsi="Arial" w:cs="Arial"/>
          <w:sz w:val="22"/>
          <w:szCs w:val="22"/>
        </w:rPr>
      </w:pPr>
    </w:p>
    <w:p w:rsidR="00710B44" w:rsidRPr="00F3247D" w:rsidRDefault="00710B44" w:rsidP="00EA3802">
      <w:pPr>
        <w:pStyle w:val="a3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394CB0">
        <w:rPr>
          <w:rFonts w:ascii="Arial" w:hAnsi="Arial" w:cs="Arial"/>
          <w:sz w:val="22"/>
          <w:szCs w:val="22"/>
        </w:rPr>
        <w:t xml:space="preserve">В </w:t>
      </w:r>
      <w:r w:rsidRPr="00EA3802">
        <w:rPr>
          <w:rFonts w:ascii="Arial" w:hAnsi="Arial" w:cs="Arial"/>
          <w:sz w:val="22"/>
          <w:szCs w:val="22"/>
        </w:rPr>
        <w:t>целях исполнения Приказа ФСТЭК России от 11 февраля 2013 г. N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5840A5" w:rsidRPr="00EA3802">
        <w:rPr>
          <w:rFonts w:ascii="Arial" w:hAnsi="Arial" w:cs="Arial"/>
          <w:sz w:val="22"/>
          <w:szCs w:val="22"/>
        </w:rPr>
        <w:t xml:space="preserve"> (мер ЗТС.2</w:t>
      </w:r>
      <w:r w:rsidR="0089682C" w:rsidRPr="00EA3802">
        <w:rPr>
          <w:rFonts w:ascii="Arial" w:hAnsi="Arial" w:cs="Arial"/>
          <w:sz w:val="22"/>
          <w:szCs w:val="22"/>
        </w:rPr>
        <w:t xml:space="preserve"> и</w:t>
      </w:r>
      <w:r w:rsidR="005840A5" w:rsidRPr="00EA3802">
        <w:rPr>
          <w:rFonts w:ascii="Arial" w:hAnsi="Arial" w:cs="Arial"/>
          <w:sz w:val="22"/>
          <w:szCs w:val="22"/>
        </w:rPr>
        <w:t xml:space="preserve"> ЗТС.3)</w:t>
      </w:r>
      <w:r w:rsidR="00F3247D" w:rsidRPr="00F3247D">
        <w:rPr>
          <w:rFonts w:ascii="Arial" w:hAnsi="Arial" w:cs="Arial"/>
          <w:sz w:val="22"/>
          <w:szCs w:val="22"/>
        </w:rPr>
        <w:t>:</w:t>
      </w:r>
    </w:p>
    <w:p w:rsidR="00710B44" w:rsidRPr="00394CB0" w:rsidRDefault="005840A5" w:rsidP="00EA380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Определить контролируемую зону по периметрам помещений (кабинетов), в которых производится </w:t>
      </w:r>
      <w:r w:rsidRPr="00EA3802">
        <w:rPr>
          <w:rFonts w:ascii="Arial" w:hAnsi="Arial" w:cs="Arial"/>
          <w:sz w:val="22"/>
          <w:szCs w:val="22"/>
        </w:rPr>
        <w:t>обработка защищаемой информации</w:t>
      </w:r>
      <w:r w:rsidR="00710B44" w:rsidRPr="00394CB0">
        <w:rPr>
          <w:rFonts w:ascii="Arial" w:hAnsi="Arial" w:cs="Arial"/>
          <w:sz w:val="22"/>
          <w:szCs w:val="22"/>
        </w:rPr>
        <w:t>.</w:t>
      </w:r>
    </w:p>
    <w:p w:rsidR="00710B44" w:rsidRPr="00EA3802" w:rsidRDefault="00444A58" w:rsidP="00EA380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Схемы помещений и расположение основных технических средств и систем относительно их границ зафиксировать в технических </w:t>
      </w:r>
      <w:r w:rsidRPr="00EA3802">
        <w:rPr>
          <w:rFonts w:ascii="Arial" w:hAnsi="Arial" w:cs="Arial"/>
          <w:sz w:val="22"/>
          <w:szCs w:val="22"/>
        </w:rPr>
        <w:t>паспортах на информационные системы</w:t>
      </w:r>
      <w:r w:rsidR="00710B44" w:rsidRPr="00EA3802">
        <w:rPr>
          <w:rFonts w:ascii="Arial" w:hAnsi="Arial" w:cs="Arial"/>
          <w:sz w:val="22"/>
          <w:szCs w:val="22"/>
        </w:rPr>
        <w:t>.</w:t>
      </w:r>
    </w:p>
    <w:p w:rsidR="00710B44" w:rsidRPr="00394CB0" w:rsidRDefault="00710B44" w:rsidP="00EA380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394CB0">
        <w:rPr>
          <w:rFonts w:ascii="Arial" w:hAnsi="Arial" w:cs="Arial"/>
          <w:sz w:val="22"/>
          <w:szCs w:val="22"/>
        </w:rPr>
        <w:t>Утвердить прилагаем</w:t>
      </w:r>
      <w:r w:rsidR="00444A58">
        <w:rPr>
          <w:rFonts w:ascii="Arial" w:hAnsi="Arial" w:cs="Arial"/>
          <w:sz w:val="22"/>
          <w:szCs w:val="22"/>
        </w:rPr>
        <w:t>ое положение «О контролируемой зоне»</w:t>
      </w:r>
      <w:r w:rsidRPr="00394CB0">
        <w:rPr>
          <w:rFonts w:ascii="Arial" w:hAnsi="Arial" w:cs="Arial"/>
          <w:sz w:val="22"/>
          <w:szCs w:val="22"/>
        </w:rPr>
        <w:t>.</w:t>
      </w:r>
    </w:p>
    <w:p w:rsidR="00710B44" w:rsidRPr="00394CB0" w:rsidRDefault="00710B44" w:rsidP="00EA380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94CB0">
        <w:rPr>
          <w:rFonts w:ascii="Arial" w:hAnsi="Arial" w:cs="Arial"/>
          <w:sz w:val="22"/>
          <w:szCs w:val="22"/>
        </w:rPr>
        <w:t>Контроль за</w:t>
      </w:r>
      <w:proofErr w:type="gramEnd"/>
      <w:r w:rsidRPr="00394CB0">
        <w:rPr>
          <w:rFonts w:ascii="Arial" w:hAnsi="Arial" w:cs="Arial"/>
          <w:sz w:val="22"/>
          <w:szCs w:val="22"/>
        </w:rPr>
        <w:t xml:space="preserve"> исполнением настоящего </w:t>
      </w:r>
      <w:r w:rsidR="004E4515">
        <w:rPr>
          <w:rFonts w:ascii="Arial" w:hAnsi="Arial" w:cs="Arial"/>
          <w:sz w:val="22"/>
          <w:szCs w:val="22"/>
        </w:rPr>
        <w:t>распоряжения</w:t>
      </w:r>
      <w:r w:rsidRPr="00394CB0">
        <w:rPr>
          <w:rFonts w:ascii="Arial" w:hAnsi="Arial" w:cs="Arial"/>
          <w:sz w:val="22"/>
          <w:szCs w:val="22"/>
        </w:rPr>
        <w:t xml:space="preserve"> оставляю за собой.</w:t>
      </w:r>
    </w:p>
    <w:p w:rsidR="00710B44" w:rsidRDefault="00710B44" w:rsidP="00EA3802">
      <w:pPr>
        <w:rPr>
          <w:rFonts w:ascii="Arial" w:hAnsi="Arial" w:cs="Arial"/>
          <w:sz w:val="22"/>
          <w:szCs w:val="22"/>
        </w:rPr>
      </w:pPr>
    </w:p>
    <w:p w:rsidR="00710B44" w:rsidRDefault="00710B44" w:rsidP="00EA3802">
      <w:pPr>
        <w:rPr>
          <w:rFonts w:ascii="Arial" w:hAnsi="Arial" w:cs="Arial"/>
          <w:sz w:val="22"/>
          <w:szCs w:val="22"/>
        </w:rPr>
      </w:pPr>
    </w:p>
    <w:p w:rsidR="00710B44" w:rsidRPr="00394CB0" w:rsidRDefault="00710B44" w:rsidP="00EA38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661"/>
      </w:tblGrid>
      <w:tr w:rsidR="00EA3802" w:rsidRPr="000A68E1" w:rsidTr="00543C8A">
        <w:trPr>
          <w:trHeight w:val="283"/>
        </w:trPr>
        <w:tc>
          <w:tcPr>
            <w:tcW w:w="4111" w:type="dxa"/>
            <w:shd w:val="clear" w:color="auto" w:fill="auto"/>
          </w:tcPr>
          <w:p w:rsidR="00EA3802" w:rsidRPr="000A68E1" w:rsidRDefault="0086207C" w:rsidP="00EA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Соболевского района</w:t>
            </w:r>
          </w:p>
        </w:tc>
        <w:tc>
          <w:tcPr>
            <w:tcW w:w="3009" w:type="dxa"/>
            <w:shd w:val="clear" w:color="auto" w:fill="auto"/>
          </w:tcPr>
          <w:p w:rsidR="00EA3802" w:rsidRPr="000A68E1" w:rsidRDefault="00EA3802" w:rsidP="00EA3802">
            <w:pPr>
              <w:rPr>
                <w:rFonts w:ascii="Arial" w:hAnsi="Arial" w:cs="Arial"/>
                <w:sz w:val="22"/>
                <w:szCs w:val="22"/>
              </w:rPr>
            </w:pPr>
            <w:r w:rsidRPr="000A68E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2661" w:type="dxa"/>
            <w:shd w:val="clear" w:color="auto" w:fill="auto"/>
          </w:tcPr>
          <w:p w:rsidR="00EA3802" w:rsidRPr="000A68E1" w:rsidRDefault="0086207C" w:rsidP="00EA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Куркин В.И.</w:t>
            </w:r>
            <w:r w:rsidR="00EA3802" w:rsidRPr="000A68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01B2C" w:rsidRDefault="00F01B2C" w:rsidP="00EA3802"/>
    <w:p w:rsidR="00883773" w:rsidRDefault="00883773" w:rsidP="00715E7F">
      <w:bookmarkStart w:id="0" w:name="_GoBack"/>
      <w:bookmarkEnd w:id="0"/>
    </w:p>
    <w:sectPr w:rsidR="00883773" w:rsidSect="00F9396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7C" w:rsidRDefault="008A327C" w:rsidP="00F93968">
      <w:r>
        <w:separator/>
      </w:r>
    </w:p>
  </w:endnote>
  <w:endnote w:type="continuationSeparator" w:id="0">
    <w:p w:rsidR="008A327C" w:rsidRDefault="008A327C" w:rsidP="00F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59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93968" w:rsidRPr="00F93968" w:rsidRDefault="00F93968" w:rsidP="00F93968">
        <w:pPr>
          <w:pStyle w:val="a9"/>
          <w:jc w:val="center"/>
          <w:rPr>
            <w:rFonts w:ascii="Arial" w:hAnsi="Arial" w:cs="Arial"/>
            <w:sz w:val="22"/>
            <w:szCs w:val="22"/>
          </w:rPr>
        </w:pPr>
        <w:r w:rsidRPr="00F93968">
          <w:rPr>
            <w:rFonts w:ascii="Arial" w:hAnsi="Arial" w:cs="Arial"/>
            <w:sz w:val="22"/>
            <w:szCs w:val="22"/>
          </w:rPr>
          <w:fldChar w:fldCharType="begin"/>
        </w:r>
        <w:r w:rsidRPr="00F93968">
          <w:rPr>
            <w:rFonts w:ascii="Arial" w:hAnsi="Arial" w:cs="Arial"/>
            <w:sz w:val="22"/>
            <w:szCs w:val="22"/>
          </w:rPr>
          <w:instrText>PAGE   \* MERGEFORMAT</w:instrText>
        </w:r>
        <w:r w:rsidRPr="00F93968">
          <w:rPr>
            <w:rFonts w:ascii="Arial" w:hAnsi="Arial" w:cs="Arial"/>
            <w:sz w:val="22"/>
            <w:szCs w:val="22"/>
          </w:rPr>
          <w:fldChar w:fldCharType="separate"/>
        </w:r>
        <w:r w:rsidR="00715E7F">
          <w:rPr>
            <w:rFonts w:ascii="Arial" w:hAnsi="Arial" w:cs="Arial"/>
            <w:noProof/>
            <w:sz w:val="22"/>
            <w:szCs w:val="22"/>
          </w:rPr>
          <w:t>2</w:t>
        </w:r>
        <w:r w:rsidRPr="00F93968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7C" w:rsidRDefault="008A327C" w:rsidP="00F93968">
      <w:r>
        <w:separator/>
      </w:r>
    </w:p>
  </w:footnote>
  <w:footnote w:type="continuationSeparator" w:id="0">
    <w:p w:rsidR="008A327C" w:rsidRDefault="008A327C" w:rsidP="00F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8A1"/>
    <w:multiLevelType w:val="hybridMultilevel"/>
    <w:tmpl w:val="754087DC"/>
    <w:lvl w:ilvl="0" w:tplc="23F48F8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B531F12"/>
    <w:multiLevelType w:val="multilevel"/>
    <w:tmpl w:val="D6F2A5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30250A"/>
    <w:multiLevelType w:val="multilevel"/>
    <w:tmpl w:val="ABBCDF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DE4EC2"/>
    <w:multiLevelType w:val="hybridMultilevel"/>
    <w:tmpl w:val="78142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343C58"/>
    <w:multiLevelType w:val="hybridMultilevel"/>
    <w:tmpl w:val="A01AAEF6"/>
    <w:lvl w:ilvl="0" w:tplc="60725732">
      <w:start w:val="1"/>
      <w:numFmt w:val="bullet"/>
      <w:suff w:val="space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44"/>
    <w:rsid w:val="00006111"/>
    <w:rsid w:val="000276B1"/>
    <w:rsid w:val="00035F7C"/>
    <w:rsid w:val="00077DFA"/>
    <w:rsid w:val="00136375"/>
    <w:rsid w:val="00197461"/>
    <w:rsid w:val="001B4446"/>
    <w:rsid w:val="00255BDD"/>
    <w:rsid w:val="00301EFD"/>
    <w:rsid w:val="00392D74"/>
    <w:rsid w:val="00444A58"/>
    <w:rsid w:val="0045566E"/>
    <w:rsid w:val="00486C55"/>
    <w:rsid w:val="004E4515"/>
    <w:rsid w:val="0053331A"/>
    <w:rsid w:val="005625B1"/>
    <w:rsid w:val="005840A5"/>
    <w:rsid w:val="0058451D"/>
    <w:rsid w:val="0059613B"/>
    <w:rsid w:val="005A4C6C"/>
    <w:rsid w:val="005A4DC8"/>
    <w:rsid w:val="005E451C"/>
    <w:rsid w:val="006052CD"/>
    <w:rsid w:val="006660AB"/>
    <w:rsid w:val="00690FA9"/>
    <w:rsid w:val="006D6D62"/>
    <w:rsid w:val="00710B44"/>
    <w:rsid w:val="00715E7F"/>
    <w:rsid w:val="00765522"/>
    <w:rsid w:val="00777752"/>
    <w:rsid w:val="007D3A4D"/>
    <w:rsid w:val="00814CA0"/>
    <w:rsid w:val="0086207C"/>
    <w:rsid w:val="0086258B"/>
    <w:rsid w:val="00883773"/>
    <w:rsid w:val="00892FB4"/>
    <w:rsid w:val="0089682C"/>
    <w:rsid w:val="0089755E"/>
    <w:rsid w:val="008A327C"/>
    <w:rsid w:val="008E28A9"/>
    <w:rsid w:val="00912BF4"/>
    <w:rsid w:val="00931CE0"/>
    <w:rsid w:val="0095129A"/>
    <w:rsid w:val="00A026D9"/>
    <w:rsid w:val="00A273FF"/>
    <w:rsid w:val="00A7462B"/>
    <w:rsid w:val="00AB2465"/>
    <w:rsid w:val="00AE7A5F"/>
    <w:rsid w:val="00BB319D"/>
    <w:rsid w:val="00BE28BB"/>
    <w:rsid w:val="00C33F63"/>
    <w:rsid w:val="00CB4144"/>
    <w:rsid w:val="00D91789"/>
    <w:rsid w:val="00E62A6B"/>
    <w:rsid w:val="00EA3802"/>
    <w:rsid w:val="00ED3F6F"/>
    <w:rsid w:val="00F01B2C"/>
    <w:rsid w:val="00F3247D"/>
    <w:rsid w:val="00F93968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247D"/>
    <w:pPr>
      <w:keepNext/>
      <w:spacing w:line="360" w:lineRule="auto"/>
      <w:ind w:right="-2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B44"/>
    <w:pPr>
      <w:spacing w:after="120"/>
    </w:pPr>
  </w:style>
  <w:style w:type="character" w:customStyle="1" w:styleId="a4">
    <w:name w:val="Основной текст Знак"/>
    <w:basedOn w:val="a0"/>
    <w:link w:val="a3"/>
    <w:rsid w:val="0071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10B44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71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B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2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4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247D"/>
    <w:pPr>
      <w:keepNext/>
      <w:spacing w:line="360" w:lineRule="auto"/>
      <w:ind w:right="-2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B44"/>
    <w:pPr>
      <w:spacing w:after="120"/>
    </w:pPr>
  </w:style>
  <w:style w:type="character" w:customStyle="1" w:styleId="a4">
    <w:name w:val="Основной текст Знак"/>
    <w:basedOn w:val="a0"/>
    <w:link w:val="a3"/>
    <w:rsid w:val="0071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10B44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71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B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2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4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 Андрей Александрович</dc:creator>
  <cp:lastModifiedBy>SPORT</cp:lastModifiedBy>
  <cp:revision>2</cp:revision>
  <dcterms:created xsi:type="dcterms:W3CDTF">2020-06-29T04:24:00Z</dcterms:created>
  <dcterms:modified xsi:type="dcterms:W3CDTF">2020-06-29T04:24:00Z</dcterms:modified>
</cp:coreProperties>
</file>