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AA" w:rsidRDefault="00FB59B9" w:rsidP="00FB59B9">
      <w:pPr>
        <w:pStyle w:val="1"/>
        <w:jc w:val="left"/>
        <w:rPr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</w:t>
      </w:r>
      <w:r w:rsidR="006D35AA">
        <w:rPr>
          <w:noProof/>
          <w:sz w:val="10"/>
          <w:szCs w:val="10"/>
        </w:rPr>
        <w:drawing>
          <wp:inline distT="0" distB="0" distL="0" distR="0">
            <wp:extent cx="688975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AA" w:rsidRDefault="00662981" w:rsidP="006D35A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 w:rsidR="006D35AA">
        <w:rPr>
          <w:sz w:val="32"/>
          <w:szCs w:val="32"/>
        </w:rPr>
        <w:t>Р</w:t>
      </w:r>
      <w:proofErr w:type="gramEnd"/>
      <w:r w:rsidR="006D35AA">
        <w:rPr>
          <w:sz w:val="32"/>
          <w:szCs w:val="32"/>
        </w:rPr>
        <w:t xml:space="preserve"> А С П О Р Я Ж Е Н И Е</w:t>
      </w:r>
      <w:r>
        <w:rPr>
          <w:sz w:val="32"/>
          <w:szCs w:val="32"/>
        </w:rPr>
        <w:t xml:space="preserve">                       ПРОЕКТ</w:t>
      </w:r>
    </w:p>
    <w:p w:rsidR="006D35AA" w:rsidRDefault="006D35AA" w:rsidP="006D35A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6D35AA" w:rsidRDefault="006D35AA" w:rsidP="006D35AA">
      <w:pPr>
        <w:rPr>
          <w:b/>
          <w:bCs/>
          <w:szCs w:val="28"/>
        </w:rPr>
      </w:pPr>
    </w:p>
    <w:p w:rsidR="006D35AA" w:rsidRDefault="006D35AA" w:rsidP="006D3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 октября</w:t>
      </w:r>
      <w:r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>2021</w:t>
      </w:r>
      <w:r w:rsidRPr="00E07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с. Соболево                      </w:t>
      </w:r>
      <w:r>
        <w:rPr>
          <w:sz w:val="28"/>
          <w:szCs w:val="28"/>
        </w:rPr>
        <w:tab/>
        <w:t xml:space="preserve">         </w:t>
      </w:r>
      <w:r w:rsidRPr="00E074C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-р</w:t>
      </w:r>
      <w:proofErr w:type="gramEnd"/>
    </w:p>
    <w:p w:rsidR="006D35AA" w:rsidRDefault="006D35AA" w:rsidP="006D35AA">
      <w:pPr>
        <w:jc w:val="both"/>
        <w:rPr>
          <w:b/>
          <w:sz w:val="28"/>
          <w:szCs w:val="28"/>
        </w:rPr>
      </w:pPr>
    </w:p>
    <w:p w:rsidR="006D35AA" w:rsidRPr="00FB59B9" w:rsidRDefault="006D35AA" w:rsidP="00FB59B9">
      <w:pPr>
        <w:tabs>
          <w:tab w:val="left" w:pos="9497"/>
        </w:tabs>
        <w:ind w:right="-1"/>
        <w:jc w:val="center"/>
        <w:rPr>
          <w:b/>
          <w:sz w:val="28"/>
          <w:szCs w:val="28"/>
        </w:rPr>
      </w:pPr>
      <w:r w:rsidRPr="00FB59B9">
        <w:rPr>
          <w:b/>
          <w:sz w:val="28"/>
          <w:szCs w:val="28"/>
        </w:rPr>
        <w:t>О</w:t>
      </w:r>
      <w:r w:rsidR="00CA6033" w:rsidRPr="00FB59B9">
        <w:rPr>
          <w:b/>
          <w:sz w:val="28"/>
          <w:szCs w:val="28"/>
        </w:rPr>
        <w:t xml:space="preserve">б изменении типа </w:t>
      </w:r>
      <w:r w:rsidRPr="00FB59B9">
        <w:rPr>
          <w:b/>
          <w:sz w:val="28"/>
          <w:szCs w:val="28"/>
        </w:rPr>
        <w:t>муниципального</w:t>
      </w:r>
      <w:r w:rsidR="00FB59B9" w:rsidRPr="00FB59B9">
        <w:rPr>
          <w:b/>
          <w:sz w:val="28"/>
          <w:szCs w:val="28"/>
        </w:rPr>
        <w:t xml:space="preserve"> </w:t>
      </w:r>
      <w:r w:rsidRPr="00FB59B9">
        <w:rPr>
          <w:b/>
          <w:sz w:val="28"/>
          <w:szCs w:val="28"/>
        </w:rPr>
        <w:t>бюджетного</w:t>
      </w:r>
      <w:r w:rsidR="00CA6033" w:rsidRPr="00FB59B9">
        <w:rPr>
          <w:b/>
          <w:sz w:val="28"/>
          <w:szCs w:val="28"/>
        </w:rPr>
        <w:t xml:space="preserve"> </w:t>
      </w:r>
      <w:r w:rsidRPr="00FB59B9">
        <w:rPr>
          <w:b/>
          <w:sz w:val="28"/>
          <w:szCs w:val="28"/>
        </w:rPr>
        <w:t>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="00F0213A" w:rsidRPr="00FB59B9">
        <w:rPr>
          <w:b/>
          <w:sz w:val="28"/>
          <w:szCs w:val="28"/>
        </w:rPr>
        <w:t xml:space="preserve"> с целью создания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</w:p>
    <w:p w:rsidR="006D35AA" w:rsidRDefault="006D35AA" w:rsidP="006D35AA">
      <w:pPr>
        <w:ind w:right="4394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35AA" w:rsidRPr="00D7475D" w:rsidRDefault="006D35AA" w:rsidP="006D35AA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            </w:t>
      </w:r>
    </w:p>
    <w:p w:rsidR="006D35AA" w:rsidRDefault="00F647F5" w:rsidP="006D35AA">
      <w:pPr>
        <w:jc w:val="both"/>
        <w:rPr>
          <w:sz w:val="28"/>
          <w:szCs w:val="28"/>
        </w:rPr>
      </w:pPr>
      <w:r>
        <w:rPr>
          <w:rFonts w:ascii="Arial" w:hAnsi="Arial" w:cs="Arial"/>
          <w:color w:val="1E1D1E"/>
          <w:sz w:val="23"/>
          <w:szCs w:val="23"/>
        </w:rPr>
        <w:t xml:space="preserve">          </w:t>
      </w:r>
      <w:proofErr w:type="gramStart"/>
      <w:r w:rsidRPr="00F647F5">
        <w:rPr>
          <w:sz w:val="28"/>
          <w:szCs w:val="28"/>
        </w:rPr>
        <w:t xml:space="preserve">В соответствии с п. 2 ст. 120 </w:t>
      </w:r>
      <w:r w:rsidR="006D35AA" w:rsidRPr="00D7475D">
        <w:rPr>
          <w:sz w:val="28"/>
          <w:szCs w:val="28"/>
        </w:rPr>
        <w:t>Гражданск</w:t>
      </w:r>
      <w:r w:rsidR="00662981">
        <w:rPr>
          <w:sz w:val="28"/>
          <w:szCs w:val="28"/>
        </w:rPr>
        <w:t>ого</w:t>
      </w:r>
      <w:r w:rsidR="006D35AA" w:rsidRPr="00D7475D">
        <w:rPr>
          <w:sz w:val="28"/>
          <w:szCs w:val="28"/>
        </w:rPr>
        <w:t xml:space="preserve"> кодекс</w:t>
      </w:r>
      <w:r w:rsidR="00662981">
        <w:rPr>
          <w:sz w:val="28"/>
          <w:szCs w:val="28"/>
        </w:rPr>
        <w:t>а</w:t>
      </w:r>
      <w:r w:rsidR="006D35AA" w:rsidRPr="00D7475D">
        <w:rPr>
          <w:sz w:val="28"/>
          <w:szCs w:val="28"/>
        </w:rPr>
        <w:t xml:space="preserve"> Российской Федерации, Федеральным законам  от 6 октября 2003 года N 131- ФЗ "Об общих принципах организации местного самоуправления в Российской Федерации", Федеральным законом  от 12 января  1996 года N 7-ФЗ "О некоммерческих  организациях", постановлением администрации Соболевского муниципального района от  06.06.2017 №15</w:t>
      </w:r>
      <w:r w:rsidR="00F0213A" w:rsidRPr="00D7475D">
        <w:rPr>
          <w:sz w:val="28"/>
          <w:szCs w:val="28"/>
        </w:rPr>
        <w:t>7</w:t>
      </w:r>
      <w:r w:rsidR="006D35AA" w:rsidRPr="00D7475D">
        <w:rPr>
          <w:sz w:val="28"/>
          <w:szCs w:val="28"/>
        </w:rPr>
        <w:t xml:space="preserve"> «</w:t>
      </w:r>
      <w:r w:rsidR="00F0213A" w:rsidRPr="00D7475D">
        <w:rPr>
          <w:sz w:val="28"/>
          <w:szCs w:val="28"/>
        </w:rPr>
        <w:t>Об утверждении Порядка изменения типа существующего бюджетного или казенного учреждения</w:t>
      </w:r>
      <w:proofErr w:type="gramEnd"/>
      <w:r w:rsidR="00F0213A" w:rsidRPr="00D7475D">
        <w:rPr>
          <w:sz w:val="28"/>
          <w:szCs w:val="28"/>
        </w:rPr>
        <w:t xml:space="preserve"> Соболевского муниципального района Камчатского края в целях создания казенного или бюджетного учреждения Соболевского муниципального района Камчатского края</w:t>
      </w:r>
      <w:r w:rsidR="006D35AA" w:rsidRPr="00D7475D">
        <w:rPr>
          <w:sz w:val="28"/>
          <w:szCs w:val="28"/>
        </w:rPr>
        <w:t>»:</w:t>
      </w:r>
    </w:p>
    <w:p w:rsidR="00F647F5" w:rsidRDefault="00F647F5" w:rsidP="00F647F5">
      <w:pPr>
        <w:shd w:val="clear" w:color="auto" w:fill="FFFFFF"/>
        <w:spacing w:after="180"/>
        <w:jc w:val="both"/>
        <w:rPr>
          <w:rFonts w:ascii="Arial" w:hAnsi="Arial" w:cs="Arial"/>
          <w:color w:val="1E1D1E"/>
          <w:sz w:val="23"/>
          <w:szCs w:val="23"/>
        </w:rPr>
      </w:pPr>
    </w:p>
    <w:p w:rsidR="00F647F5" w:rsidRPr="00F647F5" w:rsidRDefault="00F647F5" w:rsidP="00F6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F647F5">
        <w:rPr>
          <w:sz w:val="28"/>
          <w:szCs w:val="28"/>
        </w:rPr>
        <w:t xml:space="preserve">Изменить тип муниципального бюджетного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в целях создания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края, (далее - Учреждение) без изменения штатной численности.         </w:t>
      </w:r>
      <w:r w:rsidRPr="00F647F5">
        <w:rPr>
          <w:rFonts w:ascii="Arial" w:hAnsi="Arial" w:cs="Arial"/>
          <w:color w:val="1E1D1E"/>
          <w:sz w:val="23"/>
          <w:szCs w:val="23"/>
        </w:rPr>
        <w:t xml:space="preserve">       </w:t>
      </w:r>
    </w:p>
    <w:p w:rsidR="00F647F5" w:rsidRPr="00F647F5" w:rsidRDefault="00F647F5" w:rsidP="00F6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647F5">
        <w:rPr>
          <w:sz w:val="28"/>
          <w:szCs w:val="28"/>
        </w:rPr>
        <w:t xml:space="preserve">Главным распорядителем средств бюджета Соболевского муниципального района, </w:t>
      </w:r>
      <w:r>
        <w:rPr>
          <w:sz w:val="28"/>
          <w:szCs w:val="28"/>
        </w:rPr>
        <w:t xml:space="preserve"> </w:t>
      </w:r>
      <w:r w:rsidRPr="00F647F5">
        <w:rPr>
          <w:sz w:val="28"/>
          <w:szCs w:val="28"/>
        </w:rPr>
        <w:t>осуществляющим функции и полномочия учредителя</w:t>
      </w:r>
      <w:r>
        <w:rPr>
          <w:sz w:val="28"/>
          <w:szCs w:val="28"/>
        </w:rPr>
        <w:t xml:space="preserve"> Учреждения</w:t>
      </w:r>
      <w:r w:rsidR="00FB59B9">
        <w:rPr>
          <w:sz w:val="28"/>
          <w:szCs w:val="28"/>
        </w:rPr>
        <w:t xml:space="preserve">, </w:t>
      </w:r>
      <w:r w:rsidRPr="00F647F5">
        <w:rPr>
          <w:sz w:val="28"/>
          <w:szCs w:val="28"/>
        </w:rPr>
        <w:t>является администрация Соболевского муниципального района.</w:t>
      </w:r>
    </w:p>
    <w:p w:rsidR="00F647F5" w:rsidRPr="00F647F5" w:rsidRDefault="00F647F5" w:rsidP="00F647F5">
      <w:pPr>
        <w:shd w:val="clear" w:color="auto" w:fill="FFFFFF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647F5">
        <w:rPr>
          <w:sz w:val="28"/>
          <w:szCs w:val="28"/>
        </w:rPr>
        <w:t>Определить,  что основными целями деятельности Учреждения при изменении типа являются: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9B9">
        <w:rPr>
          <w:color w:val="1E1D1E"/>
          <w:sz w:val="23"/>
          <w:szCs w:val="23"/>
        </w:rPr>
        <w:t xml:space="preserve">           </w:t>
      </w:r>
      <w:r w:rsidRPr="009F38B7">
        <w:rPr>
          <w:color w:val="1E1D1E"/>
          <w:sz w:val="28"/>
          <w:szCs w:val="28"/>
        </w:rPr>
        <w:t>1</w:t>
      </w:r>
      <w:r w:rsidRPr="009F38B7">
        <w:rPr>
          <w:sz w:val="28"/>
          <w:szCs w:val="28"/>
        </w:rPr>
        <w:t>)</w:t>
      </w:r>
      <w:r w:rsidRPr="00FB59B9">
        <w:rPr>
          <w:sz w:val="28"/>
          <w:szCs w:val="28"/>
        </w:rPr>
        <w:t xml:space="preserve"> обеспечение</w:t>
      </w:r>
      <w:r w:rsidRPr="002A183A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сти органов местного самоуправления Соболевского муниципального района и муниципальных учреждений</w:t>
      </w:r>
      <w:r w:rsidRPr="002011B5">
        <w:rPr>
          <w:sz w:val="28"/>
          <w:szCs w:val="28"/>
        </w:rPr>
        <w:t>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2) </w:t>
      </w:r>
      <w:r w:rsidRPr="002A183A">
        <w:rPr>
          <w:sz w:val="28"/>
          <w:szCs w:val="28"/>
        </w:rPr>
        <w:t>обеспечение деятельно</w:t>
      </w:r>
      <w:r>
        <w:rPr>
          <w:sz w:val="28"/>
          <w:szCs w:val="28"/>
        </w:rPr>
        <w:t>сти органов местного самоуправления Соболевского муниципального района при осуществлении полномочий в бюджете Соболевского сельского поселения;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3) осуществление полномочий исполнительных органов местного самоуправления Соболевского муниципального района  (казенных учреждений) и их структурных подразделении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 иной обязательной отчетности, формируемой на основании данных</w:t>
      </w:r>
      <w:proofErr w:type="gramEnd"/>
      <w:r>
        <w:rPr>
          <w:sz w:val="28"/>
          <w:szCs w:val="28"/>
        </w:rPr>
        <w:t xml:space="preserve"> бюджетного учета, по обеспечению представления такой отчетности в соответствующие государственные (муниципальные) органы;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ведение бюджетного учета и формирование бюджетной отчетности муниципальных учреждений, передавших по договору (соглашению) </w:t>
      </w:r>
      <w:r w:rsidR="009F38B7">
        <w:rPr>
          <w:sz w:val="28"/>
          <w:szCs w:val="28"/>
        </w:rPr>
        <w:t>Учреждению указанные полномочия;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E92">
        <w:rPr>
          <w:sz w:val="28"/>
          <w:szCs w:val="28"/>
        </w:rPr>
        <w:t xml:space="preserve">     5) транспортное обслуживание</w:t>
      </w:r>
      <w:r>
        <w:rPr>
          <w:sz w:val="28"/>
          <w:szCs w:val="28"/>
        </w:rPr>
        <w:t xml:space="preserve"> органов местного самоуправления Соболевского муниципального района и муниципальных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финансируемых из районного бюджета</w:t>
      </w:r>
      <w:r w:rsidR="009F38B7">
        <w:rPr>
          <w:sz w:val="28"/>
          <w:szCs w:val="28"/>
        </w:rPr>
        <w:t>.</w:t>
      </w:r>
    </w:p>
    <w:p w:rsidR="00F647F5" w:rsidRPr="00767E92" w:rsidRDefault="00FB59B9" w:rsidP="00F647F5">
      <w:pPr>
        <w:shd w:val="clear" w:color="auto" w:fill="FFFFFF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981">
        <w:rPr>
          <w:sz w:val="28"/>
          <w:szCs w:val="28"/>
        </w:rPr>
        <w:t>4</w:t>
      </w:r>
      <w:r w:rsidR="00F647F5" w:rsidRPr="00662981">
        <w:rPr>
          <w:sz w:val="28"/>
          <w:szCs w:val="28"/>
        </w:rPr>
        <w:t>. Утвердить План мероприятий по изменению типа муниципального бюджетного учреждения «</w:t>
      </w:r>
      <w:r w:rsidR="00767E92" w:rsidRPr="00662981">
        <w:rPr>
          <w:sz w:val="28"/>
          <w:szCs w:val="28"/>
        </w:rPr>
        <w:t>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="00F647F5" w:rsidRPr="00662981">
        <w:rPr>
          <w:sz w:val="28"/>
          <w:szCs w:val="28"/>
        </w:rPr>
        <w:t>» в целях создания муниципального казенного учреждения «</w:t>
      </w:r>
      <w:r w:rsidR="00767E92" w:rsidRPr="00662981">
        <w:rPr>
          <w:sz w:val="28"/>
          <w:szCs w:val="28"/>
        </w:rPr>
        <w:t>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="00F647F5" w:rsidRPr="00662981">
        <w:rPr>
          <w:sz w:val="28"/>
          <w:szCs w:val="28"/>
        </w:rPr>
        <w:t xml:space="preserve">» (далее - План мероприятий) </w:t>
      </w:r>
      <w:r w:rsidR="009F38B7">
        <w:rPr>
          <w:sz w:val="28"/>
          <w:szCs w:val="28"/>
        </w:rPr>
        <w:t>согласно приложению.</w:t>
      </w:r>
    </w:p>
    <w:p w:rsidR="006D35AA" w:rsidRPr="00D7475D" w:rsidRDefault="00FB59B9" w:rsidP="00FB59B9">
      <w:pPr>
        <w:shd w:val="clear" w:color="auto" w:fill="FFFFFF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81">
        <w:rPr>
          <w:sz w:val="28"/>
          <w:szCs w:val="28"/>
        </w:rPr>
        <w:t>5</w:t>
      </w:r>
      <w:r w:rsidR="00F647F5" w:rsidRPr="00767E92">
        <w:rPr>
          <w:sz w:val="28"/>
          <w:szCs w:val="28"/>
        </w:rPr>
        <w:t>. Администрации Соб</w:t>
      </w:r>
      <w:r w:rsidR="00767E92" w:rsidRPr="00767E92">
        <w:rPr>
          <w:sz w:val="28"/>
          <w:szCs w:val="28"/>
        </w:rPr>
        <w:t>олевского муниципального района</w:t>
      </w:r>
      <w:r w:rsidR="00F647F5" w:rsidRPr="00767E92">
        <w:rPr>
          <w:sz w:val="28"/>
          <w:szCs w:val="28"/>
        </w:rPr>
        <w:t xml:space="preserve">, </w:t>
      </w:r>
      <w:proofErr w:type="spellStart"/>
      <w:r w:rsidR="00F647F5" w:rsidRPr="00767E92">
        <w:rPr>
          <w:sz w:val="28"/>
          <w:szCs w:val="28"/>
        </w:rPr>
        <w:t>ВрИО</w:t>
      </w:r>
      <w:proofErr w:type="spellEnd"/>
      <w:r w:rsidR="00F647F5" w:rsidRPr="00767E92">
        <w:rPr>
          <w:sz w:val="28"/>
          <w:szCs w:val="28"/>
        </w:rPr>
        <w:t xml:space="preserve"> директор</w:t>
      </w:r>
      <w:r w:rsidR="00662981">
        <w:rPr>
          <w:sz w:val="28"/>
          <w:szCs w:val="28"/>
        </w:rPr>
        <w:t>у</w:t>
      </w:r>
      <w:r w:rsidR="00F647F5" w:rsidRPr="00767E92">
        <w:rPr>
          <w:sz w:val="28"/>
          <w:szCs w:val="28"/>
        </w:rPr>
        <w:t xml:space="preserve"> муниципального бюджетного учреждения «</w:t>
      </w:r>
      <w:r w:rsidR="00F647F5" w:rsidRPr="00F647F5">
        <w:rPr>
          <w:sz w:val="28"/>
          <w:szCs w:val="28"/>
        </w:rPr>
        <w:t>«Центр обеспечения деятельности органов местного самоуправления и муниципальных учреждений»</w:t>
      </w:r>
      <w:r w:rsidR="00F647F5" w:rsidRPr="00767E92">
        <w:rPr>
          <w:sz w:val="28"/>
          <w:szCs w:val="28"/>
        </w:rPr>
        <w:t xml:space="preserve"> обеспечить своевременное выполнение Плана мероприятий.</w:t>
      </w:r>
    </w:p>
    <w:p w:rsidR="006D35AA" w:rsidRPr="00D7475D" w:rsidRDefault="006C5AD8" w:rsidP="006D35A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      </w:t>
      </w:r>
      <w:r w:rsidR="00662981">
        <w:rPr>
          <w:sz w:val="28"/>
          <w:szCs w:val="28"/>
        </w:rPr>
        <w:t>6</w:t>
      </w:r>
      <w:r w:rsidR="006D35AA" w:rsidRPr="00D7475D">
        <w:rPr>
          <w:sz w:val="28"/>
          <w:szCs w:val="28"/>
        </w:rPr>
        <w:t>.</w:t>
      </w:r>
      <w:r w:rsidR="00662981">
        <w:rPr>
          <w:sz w:val="28"/>
          <w:szCs w:val="28"/>
        </w:rPr>
        <w:t xml:space="preserve"> Комитету по бюджету и финансам администрации Соболевского муниципального района п</w:t>
      </w:r>
      <w:r w:rsidRPr="00D7475D">
        <w:rPr>
          <w:sz w:val="28"/>
          <w:szCs w:val="28"/>
        </w:rPr>
        <w:t>одготовить соответствующие материалы для внесения изменений в Решение Соболевского муниципального района от 25.11.2020 г. № 545 «О районном бюджете Соболевского муниципального района на 2021 год и на плановый период 2022 и 2023 годов</w:t>
      </w:r>
    </w:p>
    <w:p w:rsidR="006D35AA" w:rsidRPr="00D7475D" w:rsidRDefault="006C5AD8" w:rsidP="006C5AD8">
      <w:pPr>
        <w:ind w:firstLine="426"/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</w:t>
      </w:r>
      <w:r w:rsidR="00662981">
        <w:rPr>
          <w:sz w:val="28"/>
          <w:szCs w:val="28"/>
        </w:rPr>
        <w:t>7</w:t>
      </w:r>
      <w:r w:rsidR="006D35AA" w:rsidRPr="00D7475D">
        <w:rPr>
          <w:sz w:val="28"/>
          <w:szCs w:val="28"/>
        </w:rPr>
        <w:t xml:space="preserve">. </w:t>
      </w:r>
      <w:r w:rsidRPr="00D7475D">
        <w:rPr>
          <w:sz w:val="28"/>
          <w:szCs w:val="28"/>
        </w:rPr>
        <w:t>Управлению делами администрации Соболевского муниципального района направить настоящее распоряжение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D35AA" w:rsidRPr="00D7475D" w:rsidRDefault="006D35AA" w:rsidP="006D35AA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      </w:t>
      </w:r>
      <w:r w:rsidR="00662981">
        <w:rPr>
          <w:sz w:val="28"/>
          <w:szCs w:val="28"/>
        </w:rPr>
        <w:t>8</w:t>
      </w:r>
      <w:r w:rsidRPr="00D7475D">
        <w:rPr>
          <w:sz w:val="28"/>
          <w:szCs w:val="28"/>
        </w:rPr>
        <w:t xml:space="preserve">. </w:t>
      </w:r>
      <w:proofErr w:type="gramStart"/>
      <w:r w:rsidRPr="00D7475D">
        <w:rPr>
          <w:sz w:val="28"/>
          <w:szCs w:val="28"/>
        </w:rPr>
        <w:t>Контроль за</w:t>
      </w:r>
      <w:proofErr w:type="gramEnd"/>
      <w:r w:rsidRPr="00D7475D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6D35AA" w:rsidRPr="00D7475D" w:rsidRDefault="006D35AA" w:rsidP="006D35AA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br/>
      </w:r>
    </w:p>
    <w:p w:rsidR="000C026C" w:rsidRPr="00662981" w:rsidRDefault="006D35AA" w:rsidP="000C026C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Глава Соболевского муниципального района                  </w:t>
      </w:r>
      <w:r w:rsidR="00662981">
        <w:rPr>
          <w:sz w:val="28"/>
          <w:szCs w:val="28"/>
        </w:rPr>
        <w:t xml:space="preserve">                   В.И. Куркин </w:t>
      </w:r>
    </w:p>
    <w:p w:rsidR="006D35AA" w:rsidRDefault="006D35AA" w:rsidP="006D35A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F2F" w:rsidRPr="00374DF8" w:rsidTr="0068190A">
        <w:tc>
          <w:tcPr>
            <w:tcW w:w="4785" w:type="dxa"/>
          </w:tcPr>
          <w:p w:rsidR="00260F2F" w:rsidRPr="009A49B8" w:rsidRDefault="00260F2F" w:rsidP="00681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F2F" w:rsidRDefault="00260F2F" w:rsidP="009F38B7">
            <w:pPr>
              <w:pStyle w:val="ab"/>
            </w:pPr>
            <w:r>
              <w:t xml:space="preserve">Приложение </w:t>
            </w:r>
          </w:p>
          <w:p w:rsidR="00260F2F" w:rsidRDefault="009F38B7" w:rsidP="009F38B7">
            <w:pPr>
              <w:pStyle w:val="ab"/>
            </w:pPr>
            <w:r>
              <w:t>к</w:t>
            </w:r>
            <w:r w:rsidR="00260F2F">
              <w:t xml:space="preserve"> распоряжению администрации Соболевского муниципального района </w:t>
            </w:r>
          </w:p>
          <w:p w:rsidR="00260F2F" w:rsidRPr="00374DF8" w:rsidRDefault="00260F2F" w:rsidP="009F38B7">
            <w:pPr>
              <w:pStyle w:val="ab"/>
            </w:pPr>
            <w:r w:rsidRPr="00374DF8">
              <w:t xml:space="preserve">от </w:t>
            </w:r>
            <w:r>
              <w:t>..2021</w:t>
            </w:r>
            <w:r w:rsidRPr="00374DF8">
              <w:t xml:space="preserve"> № </w:t>
            </w:r>
          </w:p>
        </w:tc>
      </w:tr>
    </w:tbl>
    <w:p w:rsidR="00260F2F" w:rsidRPr="00374DF8" w:rsidRDefault="00260F2F" w:rsidP="00260F2F">
      <w:pPr>
        <w:jc w:val="center"/>
        <w:rPr>
          <w:b/>
          <w:sz w:val="28"/>
          <w:szCs w:val="28"/>
        </w:rPr>
      </w:pPr>
      <w:bookmarkStart w:id="0" w:name="P32"/>
      <w:bookmarkEnd w:id="0"/>
      <w:r w:rsidRPr="00374DF8">
        <w:rPr>
          <w:b/>
          <w:sz w:val="28"/>
          <w:szCs w:val="28"/>
        </w:rPr>
        <w:t>Перечень</w:t>
      </w:r>
    </w:p>
    <w:p w:rsidR="00260F2F" w:rsidRPr="00374DF8" w:rsidRDefault="00260F2F" w:rsidP="00260F2F">
      <w:pPr>
        <w:spacing w:after="240"/>
        <w:jc w:val="center"/>
        <w:rPr>
          <w:b/>
          <w:sz w:val="28"/>
          <w:szCs w:val="28"/>
        </w:rPr>
      </w:pPr>
      <w:r w:rsidRPr="00374DF8">
        <w:rPr>
          <w:b/>
          <w:sz w:val="28"/>
          <w:szCs w:val="28"/>
        </w:rPr>
        <w:t xml:space="preserve">мероприятий по изменению типа </w:t>
      </w:r>
      <w:r w:rsidRPr="00374DF8">
        <w:rPr>
          <w:b/>
          <w:color w:val="000000"/>
          <w:spacing w:val="-1"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FB59B9">
        <w:rPr>
          <w:b/>
          <w:sz w:val="28"/>
          <w:szCs w:val="28"/>
        </w:rPr>
        <w:t>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с целью создания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Pr="00374DF8"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541"/>
        <w:gridCol w:w="3062"/>
        <w:gridCol w:w="2570"/>
      </w:tblGrid>
      <w:tr w:rsidR="000C026C" w:rsidRPr="009F38B7" w:rsidTr="009F38B7">
        <w:tc>
          <w:tcPr>
            <w:tcW w:w="534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 xml:space="preserve">№ </w:t>
            </w:r>
          </w:p>
          <w:p w:rsidR="00260F2F" w:rsidRPr="009F38B7" w:rsidRDefault="00260F2F" w:rsidP="0068190A">
            <w:pPr>
              <w:jc w:val="both"/>
              <w:rPr>
                <w:lang w:val="ru-RU"/>
              </w:rPr>
            </w:pPr>
            <w:proofErr w:type="gramStart"/>
            <w:r w:rsidRPr="009F38B7">
              <w:rPr>
                <w:lang w:val="ru-RU"/>
              </w:rPr>
              <w:t>п</w:t>
            </w:r>
            <w:proofErr w:type="gramEnd"/>
            <w:r w:rsidRPr="009F38B7">
              <w:rPr>
                <w:lang w:val="ru-RU"/>
              </w:rPr>
              <w:t>/п</w:t>
            </w:r>
          </w:p>
        </w:tc>
        <w:tc>
          <w:tcPr>
            <w:tcW w:w="3543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>Наименование мероприятия</w:t>
            </w:r>
          </w:p>
        </w:tc>
        <w:tc>
          <w:tcPr>
            <w:tcW w:w="3064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>Сроки исполнения</w:t>
            </w:r>
          </w:p>
        </w:tc>
        <w:tc>
          <w:tcPr>
            <w:tcW w:w="2572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>Ответственный</w:t>
            </w:r>
          </w:p>
        </w:tc>
      </w:tr>
      <w:tr w:rsidR="000C026C" w:rsidRPr="009F38B7" w:rsidTr="009F38B7">
        <w:tc>
          <w:tcPr>
            <w:tcW w:w="53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1.</w:t>
            </w:r>
          </w:p>
        </w:tc>
        <w:tc>
          <w:tcPr>
            <w:tcW w:w="3543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Разработка и утверждение новой редакции Устава Учреждения</w:t>
            </w:r>
          </w:p>
        </w:tc>
        <w:tc>
          <w:tcPr>
            <w:tcW w:w="306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до </w:t>
            </w:r>
            <w:r w:rsidR="00662981" w:rsidRPr="009F38B7">
              <w:rPr>
                <w:lang w:val="ru-RU"/>
              </w:rPr>
              <w:t>12</w:t>
            </w:r>
            <w:r w:rsidRPr="009F38B7">
              <w:rPr>
                <w:lang w:val="ru-RU"/>
              </w:rPr>
              <w:t>.10.2021</w:t>
            </w:r>
          </w:p>
        </w:tc>
        <w:tc>
          <w:tcPr>
            <w:tcW w:w="2572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</w:t>
            </w:r>
            <w:r w:rsidR="00E14951" w:rsidRPr="009F38B7">
              <w:rPr>
                <w:lang w:val="ru-RU"/>
              </w:rPr>
              <w:t>а</w:t>
            </w:r>
            <w:r w:rsidRPr="009F38B7">
              <w:rPr>
                <w:lang w:val="ru-RU"/>
              </w:rPr>
              <w:t xml:space="preserve"> МКУ «Центр»</w:t>
            </w:r>
          </w:p>
        </w:tc>
      </w:tr>
      <w:tr w:rsidR="000C026C" w:rsidRPr="009F38B7" w:rsidTr="009F38B7">
        <w:tc>
          <w:tcPr>
            <w:tcW w:w="53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2.</w:t>
            </w:r>
          </w:p>
        </w:tc>
        <w:tc>
          <w:tcPr>
            <w:tcW w:w="3543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Регистрация учредительных документов в </w:t>
            </w:r>
            <w:r w:rsidR="00EE6DA4" w:rsidRPr="009F38B7">
              <w:rPr>
                <w:lang w:val="ru-RU"/>
              </w:rPr>
              <w:t xml:space="preserve">Управление </w:t>
            </w:r>
            <w:r w:rsidRPr="009F38B7">
              <w:rPr>
                <w:lang w:val="ru-RU"/>
              </w:rPr>
              <w:t xml:space="preserve"> Федеральной налоговой службы </w:t>
            </w:r>
            <w:r w:rsidR="00EE6DA4" w:rsidRPr="009F38B7">
              <w:rPr>
                <w:lang w:val="ru-RU"/>
              </w:rPr>
              <w:t>России</w:t>
            </w:r>
            <w:r w:rsidRPr="009F38B7">
              <w:rPr>
                <w:lang w:val="ru-RU"/>
              </w:rPr>
              <w:t xml:space="preserve"> по Камчатскому краю</w:t>
            </w:r>
          </w:p>
        </w:tc>
        <w:tc>
          <w:tcPr>
            <w:tcW w:w="306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572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</w:t>
            </w:r>
            <w:r w:rsidR="00E14951" w:rsidRPr="009F38B7">
              <w:rPr>
                <w:lang w:val="ru-RU"/>
              </w:rPr>
              <w:t>а</w:t>
            </w:r>
            <w:r w:rsidRPr="009F38B7">
              <w:rPr>
                <w:lang w:val="ru-RU"/>
              </w:rPr>
              <w:t xml:space="preserve"> МБУ «Центр»</w:t>
            </w:r>
          </w:p>
        </w:tc>
      </w:tr>
      <w:tr w:rsidR="00EE6DA4" w:rsidRPr="009F38B7" w:rsidTr="009F38B7">
        <w:tc>
          <w:tcPr>
            <w:tcW w:w="534" w:type="dxa"/>
          </w:tcPr>
          <w:p w:rsidR="00EE6DA4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3.</w:t>
            </w:r>
          </w:p>
        </w:tc>
        <w:tc>
          <w:tcPr>
            <w:tcW w:w="3543" w:type="dxa"/>
          </w:tcPr>
          <w:p w:rsidR="00EE6DA4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В</w:t>
            </w:r>
            <w:r w:rsidR="00EE6DA4" w:rsidRPr="009F38B7">
              <w:rPr>
                <w:lang w:val="ru-RU"/>
              </w:rPr>
              <w:t>несение изменений в реестр участников бюджетного процесса</w:t>
            </w:r>
          </w:p>
        </w:tc>
        <w:tc>
          <w:tcPr>
            <w:tcW w:w="3064" w:type="dxa"/>
          </w:tcPr>
          <w:p w:rsidR="00EE6DA4" w:rsidRPr="009F38B7" w:rsidRDefault="00C8016A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72" w:type="dxa"/>
          </w:tcPr>
          <w:p w:rsidR="00EE6DA4" w:rsidRPr="009F38B7" w:rsidRDefault="00DD0A45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Комитет по  бюджету и финансам администрации Соболевского МР</w:t>
            </w:r>
          </w:p>
        </w:tc>
      </w:tr>
      <w:tr w:rsidR="000C026C" w:rsidRPr="009F38B7" w:rsidTr="009F38B7">
        <w:tc>
          <w:tcPr>
            <w:tcW w:w="534" w:type="dxa"/>
          </w:tcPr>
          <w:p w:rsidR="00260F2F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4.</w:t>
            </w:r>
          </w:p>
        </w:tc>
        <w:tc>
          <w:tcPr>
            <w:tcW w:w="3543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Оформление </w:t>
            </w:r>
            <w:r w:rsidR="00662981" w:rsidRPr="009F38B7">
              <w:rPr>
                <w:lang w:val="ru-RU"/>
              </w:rPr>
              <w:t xml:space="preserve">замены </w:t>
            </w:r>
            <w:r w:rsidRPr="009F38B7">
              <w:rPr>
                <w:lang w:val="ru-RU"/>
              </w:rPr>
              <w:t>печатей</w:t>
            </w:r>
            <w:r w:rsidR="00662981" w:rsidRPr="009F38B7">
              <w:rPr>
                <w:lang w:val="ru-RU"/>
              </w:rPr>
              <w:t xml:space="preserve">, </w:t>
            </w:r>
            <w:r w:rsidRPr="009F38B7">
              <w:rPr>
                <w:lang w:val="ru-RU"/>
              </w:rPr>
              <w:t>штампов</w:t>
            </w:r>
            <w:r w:rsidR="00662981" w:rsidRPr="009F38B7">
              <w:rPr>
                <w:lang w:val="ru-RU"/>
              </w:rPr>
              <w:t xml:space="preserve"> и бланков </w:t>
            </w:r>
            <w:r w:rsidRPr="009F38B7">
              <w:rPr>
                <w:lang w:val="ru-RU"/>
              </w:rPr>
              <w:t xml:space="preserve"> казенного Учреждения</w:t>
            </w:r>
          </w:p>
        </w:tc>
        <w:tc>
          <w:tcPr>
            <w:tcW w:w="306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72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 М</w:t>
            </w:r>
            <w:r w:rsidR="00AA26DE" w:rsidRPr="009F38B7">
              <w:rPr>
                <w:lang w:val="ru-RU"/>
              </w:rPr>
              <w:t>К</w:t>
            </w:r>
            <w:r w:rsidRPr="009F38B7">
              <w:rPr>
                <w:lang w:val="ru-RU"/>
              </w:rPr>
              <w:t>У «Центр»</w:t>
            </w:r>
          </w:p>
        </w:tc>
        <w:bookmarkStart w:id="1" w:name="_GoBack"/>
        <w:bookmarkEnd w:id="1"/>
      </w:tr>
      <w:tr w:rsidR="00662981" w:rsidRPr="009F38B7" w:rsidTr="009F38B7">
        <w:tc>
          <w:tcPr>
            <w:tcW w:w="534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5.</w:t>
            </w:r>
          </w:p>
        </w:tc>
        <w:tc>
          <w:tcPr>
            <w:tcW w:w="3543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Уведомление руководителя и работников об изменение типа учреждения, подготовка дополнительных соглашений к трудовым договорам с руковод</w:t>
            </w:r>
            <w:r w:rsidR="00E37104" w:rsidRPr="009F38B7">
              <w:rPr>
                <w:lang w:val="ru-RU"/>
              </w:rPr>
              <w:t>ителем и работниками учреждения</w:t>
            </w:r>
          </w:p>
        </w:tc>
        <w:tc>
          <w:tcPr>
            <w:tcW w:w="3064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72" w:type="dxa"/>
          </w:tcPr>
          <w:p w:rsidR="00662981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Администрация Соболевского МР, </w:t>
            </w: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 МКУ «Центр»</w:t>
            </w:r>
          </w:p>
        </w:tc>
      </w:tr>
      <w:tr w:rsidR="00662981" w:rsidRPr="009F38B7" w:rsidTr="009F38B7">
        <w:tc>
          <w:tcPr>
            <w:tcW w:w="534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6.</w:t>
            </w:r>
          </w:p>
        </w:tc>
        <w:tc>
          <w:tcPr>
            <w:tcW w:w="3543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Проведение инвентаризации всех активов и обязательств учреждения</w:t>
            </w:r>
          </w:p>
        </w:tc>
        <w:tc>
          <w:tcPr>
            <w:tcW w:w="3064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До 01.12.2021</w:t>
            </w:r>
          </w:p>
        </w:tc>
        <w:tc>
          <w:tcPr>
            <w:tcW w:w="2572" w:type="dxa"/>
          </w:tcPr>
          <w:p w:rsidR="00662981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Главный бухгалтер МБУ «Центр»</w:t>
            </w:r>
          </w:p>
        </w:tc>
      </w:tr>
      <w:tr w:rsidR="00662981" w:rsidRPr="009F38B7" w:rsidTr="009F38B7">
        <w:tc>
          <w:tcPr>
            <w:tcW w:w="534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7.</w:t>
            </w:r>
          </w:p>
        </w:tc>
        <w:tc>
          <w:tcPr>
            <w:tcW w:w="3543" w:type="dxa"/>
          </w:tcPr>
          <w:p w:rsidR="00662981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Ф</w:t>
            </w:r>
            <w:r w:rsidR="00EE6DA4" w:rsidRPr="009F38B7">
              <w:rPr>
                <w:lang w:val="ru-RU"/>
              </w:rPr>
              <w:t xml:space="preserve">ормирование заключительной отчетности </w:t>
            </w:r>
            <w:r w:rsidR="009F38B7">
              <w:rPr>
                <w:lang w:val="ru-RU"/>
              </w:rPr>
              <w:t xml:space="preserve">бюджетного </w:t>
            </w:r>
            <w:r w:rsidR="00EE6DA4" w:rsidRPr="009F38B7">
              <w:rPr>
                <w:lang w:val="ru-RU"/>
              </w:rPr>
              <w:t>У</w:t>
            </w:r>
            <w:r w:rsidR="009F38B7">
              <w:rPr>
                <w:lang w:val="ru-RU"/>
              </w:rPr>
              <w:t>чреждения</w:t>
            </w:r>
          </w:p>
        </w:tc>
        <w:tc>
          <w:tcPr>
            <w:tcW w:w="3064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До 01.12.2021</w:t>
            </w:r>
          </w:p>
        </w:tc>
        <w:tc>
          <w:tcPr>
            <w:tcW w:w="2572" w:type="dxa"/>
          </w:tcPr>
          <w:p w:rsidR="00662981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Главный бухгалтер МБУ «Центр»</w:t>
            </w:r>
          </w:p>
        </w:tc>
      </w:tr>
      <w:tr w:rsidR="00EE6DA4" w:rsidRPr="009F38B7" w:rsidTr="009F38B7">
        <w:tc>
          <w:tcPr>
            <w:tcW w:w="534" w:type="dxa"/>
          </w:tcPr>
          <w:p w:rsidR="00EE6DA4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8.</w:t>
            </w:r>
          </w:p>
        </w:tc>
        <w:tc>
          <w:tcPr>
            <w:tcW w:w="3543" w:type="dxa"/>
          </w:tcPr>
          <w:p w:rsidR="00EE6DA4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О</w:t>
            </w:r>
            <w:r w:rsidR="00EE6DA4" w:rsidRPr="009F38B7">
              <w:rPr>
                <w:lang w:val="ru-RU"/>
              </w:rPr>
              <w:t>рганизация ведения бухгалтерского учета (перевод остатков с плана счетов БУ на </w:t>
            </w:r>
            <w:r w:rsidRPr="009F38B7">
              <w:rPr>
                <w:lang w:val="ru-RU"/>
              </w:rPr>
              <w:t>план счетов КУ)</w:t>
            </w:r>
          </w:p>
        </w:tc>
        <w:tc>
          <w:tcPr>
            <w:tcW w:w="3064" w:type="dxa"/>
          </w:tcPr>
          <w:p w:rsidR="00EE6DA4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До 01.12.2021</w:t>
            </w:r>
          </w:p>
        </w:tc>
        <w:tc>
          <w:tcPr>
            <w:tcW w:w="2572" w:type="dxa"/>
          </w:tcPr>
          <w:p w:rsidR="00EE6DA4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Главный бухгалтер МБУ «Центр»</w:t>
            </w:r>
          </w:p>
        </w:tc>
      </w:tr>
      <w:tr w:rsidR="00AA26DE" w:rsidRPr="009F38B7" w:rsidTr="009F38B7">
        <w:tc>
          <w:tcPr>
            <w:tcW w:w="534" w:type="dxa"/>
          </w:tcPr>
          <w:p w:rsidR="00AA26DE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9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543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Закрытие лицевых счетов для муниципального бюджетного учреждения</w:t>
            </w:r>
          </w:p>
        </w:tc>
        <w:tc>
          <w:tcPr>
            <w:tcW w:w="3064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72" w:type="dxa"/>
          </w:tcPr>
          <w:p w:rsidR="00AA26DE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Директор </w:t>
            </w:r>
            <w:r w:rsidR="00AA26DE" w:rsidRPr="009F38B7">
              <w:rPr>
                <w:lang w:val="ru-RU"/>
              </w:rPr>
              <w:t>МБУ «Центр»</w:t>
            </w:r>
          </w:p>
        </w:tc>
      </w:tr>
      <w:tr w:rsidR="000C026C" w:rsidRPr="009F38B7" w:rsidTr="009F38B7">
        <w:tc>
          <w:tcPr>
            <w:tcW w:w="534" w:type="dxa"/>
          </w:tcPr>
          <w:p w:rsidR="00AA26DE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lastRenderedPageBreak/>
              <w:t>10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543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Открытие лицевых счетов для казенного учреждения </w:t>
            </w:r>
          </w:p>
        </w:tc>
        <w:tc>
          <w:tcPr>
            <w:tcW w:w="3064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72" w:type="dxa"/>
          </w:tcPr>
          <w:p w:rsidR="00AA26DE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Директор </w:t>
            </w:r>
            <w:r w:rsidR="00AA26DE" w:rsidRPr="009F38B7">
              <w:rPr>
                <w:lang w:val="ru-RU"/>
              </w:rPr>
              <w:t>МКУ «Центр»</w:t>
            </w:r>
          </w:p>
        </w:tc>
      </w:tr>
      <w:tr w:rsidR="000C026C" w:rsidRPr="009F38B7" w:rsidTr="009F38B7">
        <w:tc>
          <w:tcPr>
            <w:tcW w:w="534" w:type="dxa"/>
          </w:tcPr>
          <w:p w:rsidR="00AA26DE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11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543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Приведение правоустанавливающих документов Учреждения в соответствие с типом учреждения</w:t>
            </w:r>
          </w:p>
        </w:tc>
        <w:tc>
          <w:tcPr>
            <w:tcW w:w="3064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572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МКУ «Центр»</w:t>
            </w:r>
          </w:p>
        </w:tc>
      </w:tr>
      <w:tr w:rsidR="000C026C" w:rsidRPr="009F38B7" w:rsidTr="009F38B7">
        <w:tc>
          <w:tcPr>
            <w:tcW w:w="534" w:type="dxa"/>
          </w:tcPr>
          <w:p w:rsidR="00AA26DE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12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543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Письменное уведомление контрагентов (кредиторов, дебиторов, иных партнеров об изменении типа учреждения)</w:t>
            </w:r>
          </w:p>
        </w:tc>
        <w:tc>
          <w:tcPr>
            <w:tcW w:w="3064" w:type="dxa"/>
          </w:tcPr>
          <w:p w:rsidR="00AA26DE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72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</w:t>
            </w:r>
            <w:r w:rsidR="00E14951" w:rsidRPr="009F38B7">
              <w:rPr>
                <w:lang w:val="ru-RU"/>
              </w:rPr>
              <w:t>а</w:t>
            </w:r>
            <w:r w:rsidRPr="009F38B7">
              <w:rPr>
                <w:lang w:val="ru-RU"/>
              </w:rPr>
              <w:t xml:space="preserve"> МКУ «Центр»</w:t>
            </w:r>
          </w:p>
        </w:tc>
      </w:tr>
    </w:tbl>
    <w:p w:rsidR="00260F2F" w:rsidRPr="009F38B7" w:rsidRDefault="00260F2F" w:rsidP="009F38B7">
      <w:pPr>
        <w:pStyle w:val="ab"/>
      </w:pPr>
    </w:p>
    <w:p w:rsidR="00260F2F" w:rsidRPr="009F38B7" w:rsidRDefault="00260F2F" w:rsidP="009F38B7">
      <w:pPr>
        <w:pStyle w:val="ab"/>
      </w:pPr>
    </w:p>
    <w:sectPr w:rsidR="00260F2F" w:rsidRPr="009F38B7" w:rsidSect="00FB59B9">
      <w:headerReference w:type="default" r:id="rId10"/>
      <w:pgSz w:w="11909" w:h="16834"/>
      <w:pgMar w:top="567" w:right="994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19" w:rsidRDefault="00490E19">
      <w:r>
        <w:separator/>
      </w:r>
    </w:p>
  </w:endnote>
  <w:endnote w:type="continuationSeparator" w:id="0">
    <w:p w:rsidR="00490E19" w:rsidRDefault="0049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19" w:rsidRDefault="00490E19">
      <w:r>
        <w:separator/>
      </w:r>
    </w:p>
  </w:footnote>
  <w:footnote w:type="continuationSeparator" w:id="0">
    <w:p w:rsidR="00490E19" w:rsidRDefault="0049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2" w:rsidRDefault="00490E19" w:rsidP="007B41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1BB4"/>
    <w:multiLevelType w:val="hybridMultilevel"/>
    <w:tmpl w:val="AD36A114"/>
    <w:lvl w:ilvl="0" w:tplc="F8CC5C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AA"/>
    <w:rsid w:val="000A75DE"/>
    <w:rsid w:val="000C026C"/>
    <w:rsid w:val="000F5356"/>
    <w:rsid w:val="00260F2F"/>
    <w:rsid w:val="002C5E66"/>
    <w:rsid w:val="00490E19"/>
    <w:rsid w:val="00613A78"/>
    <w:rsid w:val="00662981"/>
    <w:rsid w:val="006C5AD8"/>
    <w:rsid w:val="006D35AA"/>
    <w:rsid w:val="00767E92"/>
    <w:rsid w:val="009F38B7"/>
    <w:rsid w:val="00A01860"/>
    <w:rsid w:val="00A55347"/>
    <w:rsid w:val="00AA26DE"/>
    <w:rsid w:val="00BE5D4C"/>
    <w:rsid w:val="00C8016A"/>
    <w:rsid w:val="00CA6033"/>
    <w:rsid w:val="00D7475D"/>
    <w:rsid w:val="00DD0A45"/>
    <w:rsid w:val="00DE1EB7"/>
    <w:rsid w:val="00E14951"/>
    <w:rsid w:val="00E37104"/>
    <w:rsid w:val="00EE6DA4"/>
    <w:rsid w:val="00F0213A"/>
    <w:rsid w:val="00F358CF"/>
    <w:rsid w:val="00F647F5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5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3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35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3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6D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D35AA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6D35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47F5"/>
    <w:pPr>
      <w:ind w:left="720"/>
      <w:contextualSpacing/>
    </w:pPr>
  </w:style>
  <w:style w:type="table" w:styleId="a9">
    <w:name w:val="Table Grid"/>
    <w:basedOn w:val="a1"/>
    <w:uiPriority w:val="59"/>
    <w:rsid w:val="00260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E6D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F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5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3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35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3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6D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D35AA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6D35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47F5"/>
    <w:pPr>
      <w:ind w:left="720"/>
      <w:contextualSpacing/>
    </w:pPr>
  </w:style>
  <w:style w:type="table" w:styleId="a9">
    <w:name w:val="Table Grid"/>
    <w:basedOn w:val="a1"/>
    <w:uiPriority w:val="59"/>
    <w:rsid w:val="00260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E6D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F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7A1C-EC28-4D28-A39E-25B108A3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8</cp:revision>
  <cp:lastPrinted>2021-10-04T03:04:00Z</cp:lastPrinted>
  <dcterms:created xsi:type="dcterms:W3CDTF">2021-09-30T22:48:00Z</dcterms:created>
  <dcterms:modified xsi:type="dcterms:W3CDTF">2021-10-04T04:06:00Z</dcterms:modified>
</cp:coreProperties>
</file>