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FE1" w:rsidRDefault="007E06C6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</w:t>
      </w:r>
      <w:r>
        <w:rPr>
          <w:noProof/>
          <w:sz w:val="28"/>
        </w:rPr>
        <w:drawing>
          <wp:inline distT="0" distB="0" distL="0" distR="0">
            <wp:extent cx="571500" cy="75247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</w:t>
      </w:r>
    </w:p>
    <w:p w:rsidR="00876FE1" w:rsidRDefault="007E06C6">
      <w:pPr>
        <w:pStyle w:val="aa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  <w:r>
        <w:rPr>
          <w:rFonts w:ascii="Times New Roman" w:hAnsi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-1018539</wp:posOffset>
                </wp:positionH>
                <wp:positionV relativeFrom="paragraph">
                  <wp:posOffset>124460</wp:posOffset>
                </wp:positionV>
                <wp:extent cx="904239" cy="52705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239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76FE1" w:rsidRDefault="00876FE1">
                            <w:pPr>
                              <w:jc w:val="right"/>
                            </w:pP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icture 3" o:spid="_x0000_s1026" type="#_x0000_t202" style="position:absolute;left:0;text-align:left;margin-left:-80.2pt;margin-top:9.8pt;width:71.2pt;height:4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" strokecolor="white">
                <v:textbox>
                  <w:txbxContent>
                    <w:p w14:paraId="1B000000" w14:textId="77777777" w:rsidR="00876FE1" w:rsidRDefault="00876FE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876FE1" w:rsidRDefault="007E06C6">
      <w:pPr>
        <w:pStyle w:val="aa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СОБОЛЕВСКОГО МУНИЦИПАЛЬНОГО РАЙОНА КАМЧАТСКОГО КРАЯ</w:t>
      </w:r>
    </w:p>
    <w:p w:rsidR="00876FE1" w:rsidRDefault="00876FE1">
      <w:pPr>
        <w:jc w:val="both"/>
        <w:rPr>
          <w:b/>
          <w:sz w:val="28"/>
        </w:rPr>
      </w:pPr>
    </w:p>
    <w:p w:rsidR="00876FE1" w:rsidRDefault="007E06C6">
      <w:pPr>
        <w:jc w:val="both"/>
        <w:rPr>
          <w:b/>
          <w:sz w:val="28"/>
          <w:u w:val="single"/>
        </w:rPr>
      </w:pPr>
      <w:r>
        <w:rPr>
          <w:b/>
          <w:sz w:val="28"/>
        </w:rPr>
        <w:t xml:space="preserve">            </w:t>
      </w:r>
      <w:r>
        <w:rPr>
          <w:b/>
          <w:sz w:val="28"/>
          <w:u w:val="single"/>
        </w:rPr>
        <w:t xml:space="preserve">          </w:t>
      </w:r>
      <w:r>
        <w:rPr>
          <w:b/>
          <w:sz w:val="28"/>
        </w:rPr>
        <w:t>202</w:t>
      </w:r>
      <w:r w:rsidR="007368EE" w:rsidRPr="007368EE">
        <w:rPr>
          <w:b/>
          <w:sz w:val="28"/>
        </w:rPr>
        <w:t>3</w:t>
      </w:r>
      <w:r>
        <w:rPr>
          <w:sz w:val="28"/>
        </w:rPr>
        <w:t xml:space="preserve">                       с. Соболево                                       </w:t>
      </w:r>
      <w:r>
        <w:rPr>
          <w:b/>
          <w:sz w:val="28"/>
          <w:u w:val="single"/>
        </w:rPr>
        <w:t xml:space="preserve">№       </w:t>
      </w:r>
    </w:p>
    <w:p w:rsidR="00876FE1" w:rsidRDefault="00876FE1">
      <w:pPr>
        <w:jc w:val="both"/>
        <w:rPr>
          <w:b/>
          <w:sz w:val="28"/>
          <w:u w:val="single"/>
        </w:rPr>
      </w:pPr>
    </w:p>
    <w:p w:rsidR="00876FE1" w:rsidRDefault="00876FE1">
      <w:pPr>
        <w:jc w:val="both"/>
        <w:rPr>
          <w:b/>
          <w:sz w:val="28"/>
        </w:rPr>
      </w:pPr>
    </w:p>
    <w:p w:rsidR="00876FE1" w:rsidRDefault="00876FE1">
      <w:pPr>
        <w:tabs>
          <w:tab w:val="left" w:pos="3960"/>
        </w:tabs>
        <w:ind w:left="221" w:right="5574"/>
        <w:rPr>
          <w:b/>
          <w:spacing w:val="4"/>
          <w:sz w:val="20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5"/>
      </w:tblGrid>
      <w:tr w:rsidR="00876FE1">
        <w:trPr>
          <w:trHeight w:val="1030"/>
        </w:trPr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</w:tcPr>
          <w:p w:rsidR="00876FE1" w:rsidRDefault="007E06C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утверждении </w:t>
            </w:r>
            <w:r w:rsidR="007368EE" w:rsidRPr="007368EE">
              <w:rPr>
                <w:b/>
                <w:color w:val="auto"/>
                <w:sz w:val="28"/>
              </w:rPr>
              <w:t>п</w:t>
            </w:r>
            <w:r w:rsidR="007368EE">
              <w:rPr>
                <w:b/>
                <w:sz w:val="28"/>
              </w:rPr>
              <w:t>орядка определения границ,</w:t>
            </w:r>
            <w:r>
              <w:rPr>
                <w:b/>
                <w:sz w:val="28"/>
              </w:rPr>
              <w:t xml:space="preserve">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Соболевского муниципального района.</w:t>
            </w:r>
          </w:p>
          <w:p w:rsidR="00876FE1" w:rsidRDefault="00876FE1">
            <w:pPr>
              <w:jc w:val="center"/>
              <w:rPr>
                <w:b/>
                <w:sz w:val="28"/>
              </w:rPr>
            </w:pPr>
          </w:p>
          <w:p w:rsidR="00876FE1" w:rsidRDefault="00876FE1">
            <w:pPr>
              <w:jc w:val="center"/>
              <w:rPr>
                <w:b/>
                <w:sz w:val="28"/>
              </w:rPr>
            </w:pPr>
          </w:p>
        </w:tc>
      </w:tr>
    </w:tbl>
    <w:p w:rsidR="00876FE1" w:rsidRDefault="00876FE1">
      <w:pPr>
        <w:jc w:val="both"/>
        <w:rPr>
          <w:sz w:val="28"/>
        </w:rPr>
      </w:pPr>
    </w:p>
    <w:p w:rsidR="00876FE1" w:rsidRDefault="00876FE1">
      <w:pPr>
        <w:jc w:val="both"/>
        <w:rPr>
          <w:color w:val="000000" w:themeColor="text1"/>
          <w:sz w:val="28"/>
        </w:rPr>
      </w:pPr>
    </w:p>
    <w:p w:rsidR="00876FE1" w:rsidRDefault="007E06C6">
      <w:pPr>
        <w:pStyle w:val="text"/>
        <w:tabs>
          <w:tab w:val="left" w:pos="851"/>
        </w:tabs>
        <w:ind w:firstLine="709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Руководствуясь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(с изменениями), 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Уставом Соболевского муниципального района Камчатского края.</w:t>
      </w:r>
    </w:p>
    <w:p w:rsidR="00876FE1" w:rsidRDefault="00876FE1">
      <w:pPr>
        <w:pStyle w:val="text"/>
        <w:ind w:firstLine="0"/>
        <w:rPr>
          <w:rFonts w:ascii="Times New Roman" w:hAnsi="Times New Roman"/>
          <w:color w:val="000000" w:themeColor="text1"/>
          <w:sz w:val="28"/>
        </w:rPr>
      </w:pPr>
    </w:p>
    <w:p w:rsidR="00876FE1" w:rsidRDefault="00876FE1">
      <w:pPr>
        <w:pStyle w:val="text"/>
        <w:ind w:firstLine="0"/>
        <w:rPr>
          <w:sz w:val="28"/>
        </w:rPr>
      </w:pPr>
    </w:p>
    <w:p w:rsidR="00876FE1" w:rsidRDefault="007E06C6">
      <w:pPr>
        <w:rPr>
          <w:sz w:val="28"/>
        </w:rPr>
      </w:pPr>
      <w:r>
        <w:rPr>
          <w:sz w:val="28"/>
        </w:rPr>
        <w:t>АДМИНИСТРАЦИЯ ПОСТАНОВЛЯЕТ:</w:t>
      </w:r>
    </w:p>
    <w:p w:rsidR="00876FE1" w:rsidRDefault="00876FE1">
      <w:pPr>
        <w:jc w:val="center"/>
        <w:rPr>
          <w:sz w:val="28"/>
        </w:rPr>
      </w:pPr>
    </w:p>
    <w:p w:rsidR="00876FE1" w:rsidRDefault="007E06C6">
      <w:pPr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Утвердить </w:t>
      </w:r>
      <w:r w:rsidR="007368EE" w:rsidRPr="007368EE">
        <w:rPr>
          <w:sz w:val="28"/>
        </w:rPr>
        <w:t>порядок</w:t>
      </w:r>
      <w:r w:rsidR="007368EE">
        <w:rPr>
          <w:sz w:val="28"/>
        </w:rPr>
        <w:t xml:space="preserve"> определения границ,</w:t>
      </w:r>
      <w:r w:rsidR="007368EE" w:rsidRPr="007368EE">
        <w:rPr>
          <w:sz w:val="28"/>
        </w:rPr>
        <w:t xml:space="preserve"> </w:t>
      </w:r>
      <w:r w:rsidR="007368EE">
        <w:rPr>
          <w:sz w:val="28"/>
        </w:rPr>
        <w:t>прилегающих</w:t>
      </w:r>
      <w:r>
        <w:rPr>
          <w:sz w:val="28"/>
        </w:rPr>
        <w:t xml:space="preserve"> к некоторым организациям и </w:t>
      </w:r>
      <w:r w:rsidRPr="007368EE">
        <w:rPr>
          <w:sz w:val="28"/>
        </w:rPr>
        <w:t>объектам</w:t>
      </w:r>
      <w:r>
        <w:rPr>
          <w:sz w:val="28"/>
        </w:rPr>
        <w:t xml:space="preserve">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Соболевского муниципального района (далее – Порядок), согласно приложению к настоящему постановлению.</w:t>
      </w:r>
    </w:p>
    <w:p w:rsidR="00876FE1" w:rsidRDefault="007E06C6">
      <w:pPr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</w:rPr>
      </w:pPr>
      <w:r>
        <w:rPr>
          <w:color w:val="000000" w:themeColor="text1"/>
          <w:sz w:val="28"/>
        </w:rPr>
        <w:t>Утвердить перечень объектов, на прилегающих территориях которых не допускается розничная продажа алкогольной продукции.</w:t>
      </w:r>
    </w:p>
    <w:p w:rsidR="00876FE1" w:rsidRDefault="007E06C6" w:rsidP="005E62E4">
      <w:pPr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</w:rPr>
      </w:pPr>
      <w:r>
        <w:rPr>
          <w:sz w:val="28"/>
        </w:rPr>
        <w:t>Признать утратившим силу постановление администрации Соболевского муниципального района от 16.03.2020 № 6</w:t>
      </w:r>
      <w:r w:rsidR="00370EF4">
        <w:rPr>
          <w:sz w:val="28"/>
        </w:rPr>
        <w:t xml:space="preserve">6 </w:t>
      </w:r>
      <w:r w:rsidR="007368EE">
        <w:rPr>
          <w:sz w:val="28"/>
        </w:rPr>
        <w:t xml:space="preserve">и </w:t>
      </w:r>
      <w:r w:rsidR="007368EE" w:rsidRPr="007368EE">
        <w:rPr>
          <w:sz w:val="28"/>
        </w:rPr>
        <w:t>№ 435 от 21.09.2022</w:t>
      </w:r>
      <w:r>
        <w:rPr>
          <w:sz w:val="28"/>
        </w:rPr>
        <w:t xml:space="preserve"> «Об утверждении порядка определения прилегающих территорий, на которых не допускается розничная продажа алкогольной продукции, а также </w:t>
      </w:r>
      <w:r w:rsidR="00370EF4">
        <w:rPr>
          <w:sz w:val="28"/>
        </w:rPr>
        <w:t xml:space="preserve">порядка </w:t>
      </w:r>
      <w:r w:rsidR="00370EF4">
        <w:rPr>
          <w:sz w:val="28"/>
        </w:rPr>
        <w:lastRenderedPageBreak/>
        <w:t>определения границ,</w:t>
      </w:r>
      <w:r>
        <w:rPr>
          <w:sz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продукции».</w:t>
      </w:r>
    </w:p>
    <w:p w:rsidR="00876FE1" w:rsidRDefault="007E06C6" w:rsidP="005E62E4">
      <w:pPr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color w:val="000000" w:themeColor="text1"/>
          <w:sz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876FE1" w:rsidRDefault="007E06C6" w:rsidP="005E62E4">
      <w:pPr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</w:rPr>
      </w:pPr>
      <w:r>
        <w:rPr>
          <w:color w:val="000000" w:themeColor="text1"/>
          <w:sz w:val="28"/>
        </w:rPr>
        <w:t>Настоящее постановление вступает в силу после его официального опубликования (обнародования).</w:t>
      </w:r>
    </w:p>
    <w:p w:rsidR="00876FE1" w:rsidRDefault="00876FE1" w:rsidP="005E62E4">
      <w:pPr>
        <w:ind w:firstLine="709"/>
        <w:jc w:val="both"/>
        <w:rPr>
          <w:sz w:val="28"/>
        </w:rPr>
      </w:pPr>
    </w:p>
    <w:p w:rsidR="00876FE1" w:rsidRDefault="00876FE1" w:rsidP="005E62E4">
      <w:pPr>
        <w:ind w:firstLine="709"/>
        <w:jc w:val="both"/>
        <w:rPr>
          <w:sz w:val="28"/>
        </w:rPr>
      </w:pPr>
    </w:p>
    <w:p w:rsidR="00876FE1" w:rsidRDefault="00876FE1" w:rsidP="005E62E4">
      <w:pPr>
        <w:ind w:firstLine="709"/>
        <w:jc w:val="both"/>
        <w:rPr>
          <w:sz w:val="28"/>
        </w:rPr>
      </w:pPr>
    </w:p>
    <w:p w:rsidR="00876FE1" w:rsidRPr="004935EF" w:rsidRDefault="007E06C6">
      <w:pPr>
        <w:rPr>
          <w:color w:val="auto"/>
        </w:rPr>
      </w:pPr>
      <w:r w:rsidRPr="004935EF">
        <w:rPr>
          <w:color w:val="auto"/>
          <w:sz w:val="28"/>
        </w:rPr>
        <w:t xml:space="preserve">Глава Соболевского муниципального района                                       </w:t>
      </w:r>
      <w:r w:rsidR="004935EF" w:rsidRPr="004935EF">
        <w:rPr>
          <w:color w:val="auto"/>
          <w:sz w:val="28"/>
        </w:rPr>
        <w:t>А.В Воровский</w:t>
      </w:r>
    </w:p>
    <w:p w:rsidR="00876FE1" w:rsidRDefault="00876FE1"/>
    <w:p w:rsidR="00876FE1" w:rsidRDefault="00876FE1"/>
    <w:p w:rsidR="00876FE1" w:rsidRDefault="00876FE1"/>
    <w:p w:rsidR="00876FE1" w:rsidRDefault="00876FE1"/>
    <w:p w:rsidR="00876FE1" w:rsidRDefault="00876FE1"/>
    <w:p w:rsidR="00876FE1" w:rsidRDefault="00876FE1"/>
    <w:p w:rsidR="00876FE1" w:rsidRDefault="00876FE1"/>
    <w:p w:rsidR="00876FE1" w:rsidRDefault="00876FE1"/>
    <w:p w:rsidR="00876FE1" w:rsidRDefault="00876FE1">
      <w:pPr>
        <w:jc w:val="right"/>
        <w:rPr>
          <w:color w:val="000000" w:themeColor="text1"/>
        </w:rPr>
      </w:pPr>
    </w:p>
    <w:p w:rsidR="00876FE1" w:rsidRDefault="00876FE1">
      <w:pPr>
        <w:jc w:val="right"/>
        <w:rPr>
          <w:color w:val="000000" w:themeColor="text1"/>
        </w:rPr>
      </w:pPr>
    </w:p>
    <w:p w:rsidR="00876FE1" w:rsidRDefault="00876FE1">
      <w:pPr>
        <w:jc w:val="right"/>
        <w:rPr>
          <w:color w:val="000000" w:themeColor="text1"/>
        </w:rPr>
      </w:pPr>
    </w:p>
    <w:p w:rsidR="00876FE1" w:rsidRDefault="00876FE1">
      <w:pPr>
        <w:jc w:val="right"/>
        <w:rPr>
          <w:color w:val="000000" w:themeColor="text1"/>
        </w:rPr>
      </w:pPr>
    </w:p>
    <w:p w:rsidR="00876FE1" w:rsidRDefault="00876FE1">
      <w:pPr>
        <w:jc w:val="right"/>
        <w:rPr>
          <w:color w:val="000000" w:themeColor="text1"/>
        </w:rPr>
      </w:pPr>
    </w:p>
    <w:p w:rsidR="00876FE1" w:rsidRDefault="00876FE1">
      <w:pPr>
        <w:jc w:val="right"/>
        <w:rPr>
          <w:color w:val="000000" w:themeColor="text1"/>
        </w:rPr>
      </w:pPr>
    </w:p>
    <w:p w:rsidR="00876FE1" w:rsidRDefault="00876FE1">
      <w:pPr>
        <w:jc w:val="right"/>
        <w:rPr>
          <w:color w:val="000000" w:themeColor="text1"/>
        </w:rPr>
      </w:pPr>
    </w:p>
    <w:p w:rsidR="00876FE1" w:rsidRDefault="00876FE1">
      <w:pPr>
        <w:jc w:val="right"/>
        <w:rPr>
          <w:color w:val="000000" w:themeColor="text1"/>
        </w:rPr>
      </w:pPr>
    </w:p>
    <w:p w:rsidR="00876FE1" w:rsidRDefault="00876FE1">
      <w:pPr>
        <w:jc w:val="right"/>
        <w:rPr>
          <w:color w:val="000000" w:themeColor="text1"/>
        </w:rPr>
      </w:pPr>
    </w:p>
    <w:p w:rsidR="00876FE1" w:rsidRDefault="00876FE1">
      <w:pPr>
        <w:jc w:val="right"/>
        <w:rPr>
          <w:color w:val="000000" w:themeColor="text1"/>
        </w:rPr>
      </w:pPr>
    </w:p>
    <w:p w:rsidR="00876FE1" w:rsidRDefault="00876FE1">
      <w:pPr>
        <w:jc w:val="right"/>
        <w:rPr>
          <w:color w:val="000000" w:themeColor="text1"/>
        </w:rPr>
      </w:pPr>
    </w:p>
    <w:p w:rsidR="00876FE1" w:rsidRDefault="00876FE1">
      <w:pPr>
        <w:jc w:val="right"/>
        <w:rPr>
          <w:color w:val="000000" w:themeColor="text1"/>
        </w:rPr>
      </w:pPr>
    </w:p>
    <w:p w:rsidR="00876FE1" w:rsidRDefault="00876FE1">
      <w:pPr>
        <w:jc w:val="right"/>
        <w:rPr>
          <w:color w:val="000000" w:themeColor="text1"/>
        </w:rPr>
      </w:pPr>
    </w:p>
    <w:p w:rsidR="00876FE1" w:rsidRDefault="00876FE1">
      <w:pPr>
        <w:jc w:val="right"/>
        <w:rPr>
          <w:color w:val="000000" w:themeColor="text1"/>
        </w:rPr>
      </w:pPr>
    </w:p>
    <w:p w:rsidR="00876FE1" w:rsidRDefault="00876FE1">
      <w:pPr>
        <w:jc w:val="right"/>
        <w:rPr>
          <w:color w:val="000000" w:themeColor="text1"/>
        </w:rPr>
      </w:pPr>
    </w:p>
    <w:p w:rsidR="00876FE1" w:rsidRDefault="00876FE1">
      <w:pPr>
        <w:jc w:val="right"/>
        <w:rPr>
          <w:color w:val="000000" w:themeColor="text1"/>
        </w:rPr>
      </w:pPr>
    </w:p>
    <w:p w:rsidR="00876FE1" w:rsidRDefault="00876FE1">
      <w:pPr>
        <w:jc w:val="right"/>
        <w:rPr>
          <w:color w:val="000000" w:themeColor="text1"/>
        </w:rPr>
      </w:pPr>
    </w:p>
    <w:p w:rsidR="00876FE1" w:rsidRDefault="00876FE1">
      <w:pPr>
        <w:jc w:val="right"/>
        <w:rPr>
          <w:color w:val="000000" w:themeColor="text1"/>
        </w:rPr>
      </w:pPr>
    </w:p>
    <w:p w:rsidR="00FF597F" w:rsidRDefault="00FF597F">
      <w:pPr>
        <w:jc w:val="right"/>
        <w:rPr>
          <w:color w:val="000000" w:themeColor="text1"/>
        </w:rPr>
      </w:pPr>
    </w:p>
    <w:p w:rsidR="00FF597F" w:rsidRDefault="00FF597F">
      <w:pPr>
        <w:jc w:val="right"/>
        <w:rPr>
          <w:color w:val="000000" w:themeColor="text1"/>
        </w:rPr>
      </w:pPr>
    </w:p>
    <w:p w:rsidR="00FF597F" w:rsidRDefault="00FF597F">
      <w:pPr>
        <w:jc w:val="right"/>
        <w:rPr>
          <w:color w:val="000000" w:themeColor="text1"/>
        </w:rPr>
      </w:pPr>
    </w:p>
    <w:p w:rsidR="00FF597F" w:rsidRDefault="00FF597F">
      <w:pPr>
        <w:jc w:val="right"/>
        <w:rPr>
          <w:color w:val="000000" w:themeColor="text1"/>
        </w:rPr>
      </w:pPr>
    </w:p>
    <w:p w:rsidR="00FF597F" w:rsidRDefault="00FF597F">
      <w:pPr>
        <w:jc w:val="right"/>
        <w:rPr>
          <w:color w:val="000000" w:themeColor="text1"/>
        </w:rPr>
      </w:pPr>
    </w:p>
    <w:p w:rsidR="00876FE1" w:rsidRDefault="00876FE1">
      <w:pPr>
        <w:jc w:val="right"/>
        <w:rPr>
          <w:color w:val="000000" w:themeColor="text1"/>
        </w:rPr>
      </w:pPr>
    </w:p>
    <w:p w:rsidR="00876FE1" w:rsidRDefault="00876FE1">
      <w:pPr>
        <w:jc w:val="right"/>
        <w:rPr>
          <w:color w:val="000000" w:themeColor="text1"/>
        </w:rPr>
      </w:pPr>
    </w:p>
    <w:p w:rsidR="00876FE1" w:rsidRDefault="00876FE1">
      <w:pPr>
        <w:jc w:val="right"/>
        <w:rPr>
          <w:color w:val="000000" w:themeColor="text1"/>
        </w:rPr>
      </w:pPr>
    </w:p>
    <w:p w:rsidR="00A81D75" w:rsidRDefault="00A81D75">
      <w:pPr>
        <w:jc w:val="right"/>
        <w:rPr>
          <w:color w:val="000000" w:themeColor="text1"/>
        </w:rPr>
      </w:pPr>
      <w:bookmarkStart w:id="0" w:name="_GoBack"/>
      <w:bookmarkEnd w:id="0"/>
    </w:p>
    <w:p w:rsidR="00FF597F" w:rsidRDefault="00FF597F">
      <w:pPr>
        <w:jc w:val="right"/>
        <w:rPr>
          <w:color w:val="000000" w:themeColor="text1"/>
        </w:rPr>
      </w:pPr>
    </w:p>
    <w:p w:rsidR="00FF597F" w:rsidRDefault="00FF597F">
      <w:pPr>
        <w:jc w:val="right"/>
        <w:rPr>
          <w:color w:val="000000" w:themeColor="text1"/>
        </w:rPr>
      </w:pPr>
    </w:p>
    <w:p w:rsidR="00876FE1" w:rsidRDefault="007E06C6">
      <w:pPr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</w:t>
      </w:r>
    </w:p>
    <w:p w:rsidR="00876FE1" w:rsidRDefault="007E06C6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к постановлению администрации</w:t>
      </w:r>
    </w:p>
    <w:p w:rsidR="00876FE1" w:rsidRDefault="007E06C6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Соболевского муниципального района</w:t>
      </w:r>
    </w:p>
    <w:p w:rsidR="00876FE1" w:rsidRDefault="007E06C6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Камчатского края</w:t>
      </w:r>
    </w:p>
    <w:p w:rsidR="00876FE1" w:rsidRDefault="007E06C6">
      <w:pPr>
        <w:jc w:val="right"/>
        <w:rPr>
          <w:color w:val="000000" w:themeColor="text1"/>
        </w:rPr>
      </w:pPr>
      <w:r>
        <w:rPr>
          <w:color w:val="000000" w:themeColor="text1"/>
        </w:rPr>
        <w:t>от _____№____</w:t>
      </w:r>
    </w:p>
    <w:p w:rsidR="00876FE1" w:rsidRDefault="00876FE1">
      <w:pPr>
        <w:jc w:val="center"/>
        <w:rPr>
          <w:b/>
          <w:color w:val="000000" w:themeColor="text1"/>
          <w:sz w:val="28"/>
        </w:rPr>
      </w:pPr>
    </w:p>
    <w:p w:rsidR="00876FE1" w:rsidRDefault="00876FE1">
      <w:pPr>
        <w:jc w:val="center"/>
        <w:rPr>
          <w:b/>
          <w:color w:val="000000" w:themeColor="text1"/>
          <w:sz w:val="28"/>
        </w:rPr>
      </w:pPr>
    </w:p>
    <w:p w:rsidR="00876FE1" w:rsidRDefault="007E06C6">
      <w:pPr>
        <w:jc w:val="center"/>
        <w:rPr>
          <w:b/>
          <w:sz w:val="28"/>
        </w:rPr>
      </w:pPr>
      <w:r>
        <w:rPr>
          <w:b/>
          <w:sz w:val="28"/>
        </w:rPr>
        <w:t>Порядок определения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Соболевского муниципального района</w:t>
      </w:r>
    </w:p>
    <w:p w:rsidR="00876FE1" w:rsidRDefault="00876FE1">
      <w:pPr>
        <w:jc w:val="center"/>
        <w:rPr>
          <w:b/>
          <w:sz w:val="28"/>
        </w:rPr>
      </w:pPr>
    </w:p>
    <w:p w:rsidR="00876FE1" w:rsidRDefault="007E06C6">
      <w:pPr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876FE1" w:rsidRDefault="00876FE1">
      <w:pPr>
        <w:ind w:firstLine="567"/>
        <w:jc w:val="both"/>
        <w:rPr>
          <w:sz w:val="28"/>
        </w:rPr>
      </w:pPr>
    </w:p>
    <w:p w:rsidR="00876FE1" w:rsidRDefault="007E06C6">
      <w:pPr>
        <w:ind w:firstLine="709"/>
        <w:jc w:val="both"/>
        <w:rPr>
          <w:sz w:val="28"/>
        </w:rPr>
      </w:pPr>
      <w:r>
        <w:rPr>
          <w:sz w:val="28"/>
        </w:rPr>
        <w:t>1.1. Розничная продажа алкогольной продукции и розничная продажа алкогольной продукции при оказании услуг общественного питания не допускается на территориях, прилегающих:</w:t>
      </w:r>
    </w:p>
    <w:p w:rsidR="00876FE1" w:rsidRDefault="007E06C6">
      <w:pPr>
        <w:ind w:firstLine="709"/>
        <w:jc w:val="both"/>
        <w:rPr>
          <w:sz w:val="28"/>
        </w:rPr>
      </w:pPr>
      <w:r>
        <w:rPr>
          <w:sz w:val="28"/>
        </w:rPr>
        <w:t>– 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876FE1" w:rsidRDefault="007E06C6">
      <w:pPr>
        <w:ind w:firstLine="709"/>
        <w:jc w:val="both"/>
        <w:rPr>
          <w:sz w:val="28"/>
        </w:rPr>
      </w:pPr>
      <w:r>
        <w:rPr>
          <w:sz w:val="28"/>
        </w:rPr>
        <w:t>– 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</w:p>
    <w:p w:rsidR="00876FE1" w:rsidRDefault="007E06C6">
      <w:pPr>
        <w:ind w:firstLine="709"/>
        <w:jc w:val="both"/>
        <w:rPr>
          <w:sz w:val="28"/>
        </w:rPr>
      </w:pPr>
      <w:r>
        <w:rPr>
          <w:sz w:val="28"/>
        </w:rPr>
        <w:t>– 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876FE1" w:rsidRDefault="007E06C6">
      <w:pPr>
        <w:ind w:firstLine="709"/>
        <w:jc w:val="both"/>
        <w:rPr>
          <w:sz w:val="28"/>
        </w:rPr>
      </w:pPr>
      <w:r>
        <w:rPr>
          <w:sz w:val="28"/>
        </w:rPr>
        <w:t xml:space="preserve">– к спортивным сооружениям, которые являются </w:t>
      </w:r>
      <w:r w:rsidR="007368EE">
        <w:rPr>
          <w:sz w:val="28"/>
        </w:rPr>
        <w:t>объектами недвижимости и права,</w:t>
      </w:r>
      <w:r>
        <w:rPr>
          <w:sz w:val="28"/>
        </w:rPr>
        <w:t xml:space="preserve"> на которые зарегистрированы в установленном порядке;</w:t>
      </w:r>
    </w:p>
    <w:p w:rsidR="00876FE1" w:rsidRDefault="007E06C6">
      <w:pPr>
        <w:ind w:firstLine="709"/>
        <w:jc w:val="both"/>
        <w:rPr>
          <w:sz w:val="28"/>
        </w:rPr>
      </w:pPr>
      <w:r>
        <w:rPr>
          <w:sz w:val="28"/>
        </w:rPr>
        <w:t>– к местам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Федерации;</w:t>
      </w:r>
    </w:p>
    <w:p w:rsidR="00876FE1" w:rsidRDefault="007E06C6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– к вокзалам, аэропортам;</w:t>
      </w:r>
    </w:p>
    <w:p w:rsidR="00876FE1" w:rsidRDefault="007E06C6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– к боевым позициям войск, полигонам, узлам связи, к расположениям воински</w:t>
      </w:r>
      <w:r w:rsidR="007368EE" w:rsidRPr="007368EE">
        <w:rPr>
          <w:color w:val="000000" w:themeColor="text1"/>
          <w:sz w:val="28"/>
        </w:rPr>
        <w:t>х</w:t>
      </w:r>
      <w:r>
        <w:rPr>
          <w:color w:val="000000" w:themeColor="text1"/>
          <w:sz w:val="28"/>
        </w:rPr>
        <w:t xml:space="preserve"> частей, к специальным технологически</w:t>
      </w:r>
      <w:r w:rsidR="007368EE" w:rsidRPr="007368EE">
        <w:rPr>
          <w:color w:val="000000" w:themeColor="text1"/>
          <w:sz w:val="28"/>
        </w:rPr>
        <w:t>м</w:t>
      </w:r>
      <w:r>
        <w:rPr>
          <w:color w:val="000000" w:themeColor="text1"/>
          <w:sz w:val="28"/>
        </w:rPr>
        <w:t xml:space="preserve"> комплексам, к зданиям и сооружениям, предназначенным для управления войсками, размещения и хранения военной техники, военного имущества и оборудования, испытания вооружения, а также к зданиям и сооружениям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Федерации.</w:t>
      </w:r>
    </w:p>
    <w:p w:rsidR="00876FE1" w:rsidRDefault="007E06C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1.2. 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25 квадратных метров.</w:t>
      </w:r>
    </w:p>
    <w:p w:rsidR="00876FE1" w:rsidRDefault="007E06C6">
      <w:pPr>
        <w:ind w:firstLine="709"/>
        <w:jc w:val="both"/>
        <w:rPr>
          <w:sz w:val="28"/>
        </w:rPr>
      </w:pPr>
      <w:r>
        <w:rPr>
          <w:sz w:val="28"/>
        </w:rPr>
        <w:t>Границы прилегающих территорий к жилым домам, на которых не допускается розничная продажа алкогольной продукции при оказании услуг общественного питания устанавливаются в размере 50 метров.</w:t>
      </w:r>
    </w:p>
    <w:p w:rsidR="00876FE1" w:rsidRDefault="00876FE1">
      <w:pPr>
        <w:ind w:firstLine="567"/>
        <w:jc w:val="both"/>
        <w:rPr>
          <w:sz w:val="28"/>
        </w:rPr>
      </w:pPr>
    </w:p>
    <w:p w:rsidR="00876FE1" w:rsidRDefault="007E06C6">
      <w:pPr>
        <w:jc w:val="center"/>
        <w:rPr>
          <w:sz w:val="28"/>
        </w:rPr>
      </w:pPr>
      <w:r>
        <w:rPr>
          <w:sz w:val="28"/>
        </w:rPr>
        <w:t>2. Основные понятия и термины</w:t>
      </w:r>
    </w:p>
    <w:p w:rsidR="00876FE1" w:rsidRDefault="00876FE1">
      <w:pPr>
        <w:jc w:val="center"/>
        <w:rPr>
          <w:b/>
          <w:sz w:val="28"/>
        </w:rPr>
      </w:pPr>
    </w:p>
    <w:p w:rsidR="00876FE1" w:rsidRDefault="007E06C6" w:rsidP="005E62E4">
      <w:pPr>
        <w:ind w:firstLine="709"/>
        <w:jc w:val="both"/>
        <w:rPr>
          <w:sz w:val="28"/>
        </w:rPr>
      </w:pPr>
      <w:r>
        <w:rPr>
          <w:sz w:val="28"/>
        </w:rPr>
        <w:t>2.1. В настоящем Порядке используются следующие понятия:</w:t>
      </w:r>
    </w:p>
    <w:p w:rsidR="00876FE1" w:rsidRDefault="007E06C6" w:rsidP="005E62E4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b/>
          <w:sz w:val="28"/>
        </w:rPr>
        <w:t>образовательная организация</w:t>
      </w:r>
      <w:r>
        <w:rPr>
          <w:sz w:val="28"/>
        </w:rPr>
        <w:t xml:space="preserve"> –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организация создана;</w:t>
      </w:r>
    </w:p>
    <w:p w:rsidR="00876FE1" w:rsidRDefault="007E06C6" w:rsidP="005E62E4">
      <w:pPr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b/>
          <w:sz w:val="28"/>
        </w:rPr>
        <w:t>спортивное сооружение –</w:t>
      </w:r>
      <w:r>
        <w:rPr>
          <w:sz w:val="28"/>
        </w:rPr>
        <w:t xml:space="preserve"> инженерно-строительный объект, предназначенный для проведения физкультурных мероприятий и (или) спортивных мероприятий.</w:t>
      </w:r>
    </w:p>
    <w:p w:rsidR="00876FE1" w:rsidRDefault="007E06C6" w:rsidP="005E62E4">
      <w:pPr>
        <w:numPr>
          <w:ilvl w:val="0"/>
          <w:numId w:val="4"/>
        </w:numPr>
        <w:ind w:left="0" w:firstLine="709"/>
        <w:jc w:val="both"/>
        <w:rPr>
          <w:sz w:val="28"/>
        </w:rPr>
      </w:pPr>
      <w:r>
        <w:rPr>
          <w:b/>
          <w:sz w:val="28"/>
        </w:rPr>
        <w:t>обособленная территория –</w:t>
      </w:r>
      <w:r>
        <w:rPr>
          <w:sz w:val="28"/>
        </w:rPr>
        <w:t xml:space="preserve">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1 настоящего порядка;</w:t>
      </w:r>
    </w:p>
    <w:p w:rsidR="00876FE1" w:rsidRPr="00FF597F" w:rsidRDefault="007E06C6" w:rsidP="00FF597F">
      <w:pPr>
        <w:ind w:firstLine="709"/>
        <w:jc w:val="both"/>
        <w:rPr>
          <w:sz w:val="28"/>
        </w:rPr>
      </w:pPr>
      <w:r>
        <w:rPr>
          <w:sz w:val="28"/>
        </w:rPr>
        <w:t>3. Способ расчета расстояния от организаций и объектов, в которых запрещена розничная продажа алкогольной продукции, до границ прилегающих территорий.</w:t>
      </w:r>
    </w:p>
    <w:p w:rsidR="00876FE1" w:rsidRDefault="007E06C6" w:rsidP="005E62E4">
      <w:pPr>
        <w:ind w:firstLine="709"/>
        <w:jc w:val="both"/>
        <w:rPr>
          <w:sz w:val="28"/>
        </w:rPr>
      </w:pPr>
      <w:r>
        <w:rPr>
          <w:sz w:val="28"/>
        </w:rPr>
        <w:t>3.1. При определении прилегающих территорий расстояния прилегающих территорий измеряются по тротуарам, пешеходным дорожкам, пешеходным переходам.</w:t>
      </w:r>
    </w:p>
    <w:p w:rsidR="00370EF4" w:rsidRPr="00370EF4" w:rsidRDefault="007E06C6" w:rsidP="005E62E4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3.2. </w:t>
      </w:r>
      <w:r w:rsidRPr="00370EF4">
        <w:rPr>
          <w:sz w:val="28"/>
          <w:szCs w:val="28"/>
        </w:rPr>
        <w:t xml:space="preserve">При отсутствии обособленной территории – от входа для посетителей здания (строения, сооружения), в котором расположены организации и (или) объекты, на прилегающей территории которых </w:t>
      </w:r>
      <w:r w:rsidR="00370EF4" w:rsidRPr="00370EF4">
        <w:rPr>
          <w:sz w:val="28"/>
          <w:szCs w:val="28"/>
        </w:rPr>
        <w:t>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876FE1" w:rsidRPr="00370EF4" w:rsidRDefault="007E06C6" w:rsidP="005E62E4">
      <w:pPr>
        <w:ind w:firstLine="709"/>
        <w:jc w:val="both"/>
        <w:rPr>
          <w:sz w:val="28"/>
          <w:szCs w:val="28"/>
        </w:rPr>
      </w:pPr>
      <w:r w:rsidRPr="00370EF4">
        <w:rPr>
          <w:sz w:val="28"/>
          <w:szCs w:val="28"/>
        </w:rPr>
        <w:t xml:space="preserve"> до входа для посетителей, осуществляющий розничную продаж алкогольной продукции</w:t>
      </w:r>
      <w:r w:rsidR="00370EF4" w:rsidRPr="00370EF4">
        <w:rPr>
          <w:sz w:val="28"/>
          <w:szCs w:val="28"/>
        </w:rPr>
        <w:t xml:space="preserve"> и розничную продажу алкогольной продукции при оказании услуг общественного питания</w:t>
      </w:r>
      <w:bookmarkStart w:id="1" w:name="_Hlk137112210"/>
      <w:r w:rsidR="00370EF4">
        <w:rPr>
          <w:sz w:val="28"/>
          <w:szCs w:val="28"/>
        </w:rPr>
        <w:t xml:space="preserve"> и</w:t>
      </w:r>
      <w:r w:rsidR="00370EF4" w:rsidRPr="00370EF4">
        <w:rPr>
          <w:sz w:val="28"/>
          <w:szCs w:val="28"/>
        </w:rPr>
        <w:t xml:space="preserve"> розничную продажу алкогольной продукции при оказании услуг общественного питания</w:t>
      </w:r>
      <w:bookmarkEnd w:id="1"/>
      <w:r w:rsidR="00370EF4" w:rsidRPr="00370EF4">
        <w:rPr>
          <w:sz w:val="28"/>
          <w:szCs w:val="28"/>
        </w:rPr>
        <w:t>.</w:t>
      </w:r>
    </w:p>
    <w:p w:rsidR="00876FE1" w:rsidRDefault="007E06C6" w:rsidP="005E62E4">
      <w:pPr>
        <w:ind w:firstLine="709"/>
        <w:jc w:val="both"/>
        <w:rPr>
          <w:sz w:val="28"/>
        </w:rPr>
      </w:pPr>
      <w:r>
        <w:rPr>
          <w:sz w:val="28"/>
        </w:rPr>
        <w:t>3.3. При наличии обособленной территории – от входа для посетителей на обособленную территорию до входа для посетителей</w:t>
      </w:r>
      <w:r w:rsidR="00370EF4">
        <w:rPr>
          <w:sz w:val="28"/>
        </w:rPr>
        <w:t>.</w:t>
      </w:r>
    </w:p>
    <w:p w:rsidR="00876FE1" w:rsidRDefault="007E06C6" w:rsidP="005E62E4">
      <w:pPr>
        <w:ind w:firstLine="709"/>
        <w:jc w:val="both"/>
        <w:rPr>
          <w:sz w:val="28"/>
        </w:rPr>
      </w:pPr>
      <w:r>
        <w:rPr>
          <w:sz w:val="28"/>
        </w:rPr>
        <w:t>3.4. При наличии нескольких входов для посетителей в организацию, расчет выполняется от каждого входа.</w:t>
      </w:r>
    </w:p>
    <w:p w:rsidR="00876FE1" w:rsidRDefault="007E06C6" w:rsidP="005E62E4">
      <w:pPr>
        <w:ind w:firstLine="709"/>
        <w:jc w:val="both"/>
        <w:rPr>
          <w:sz w:val="28"/>
        </w:rPr>
      </w:pPr>
      <w:r>
        <w:rPr>
          <w:sz w:val="28"/>
        </w:rPr>
        <w:t>3.5. Измерение расстояний осуществляется по кратчайшему маршруту движения пешехода.</w:t>
      </w:r>
    </w:p>
    <w:p w:rsidR="00FF597F" w:rsidRDefault="00FF597F" w:rsidP="00FF597F"/>
    <w:p w:rsidR="00370EF4" w:rsidRDefault="00370EF4">
      <w:pPr>
        <w:jc w:val="right"/>
      </w:pPr>
    </w:p>
    <w:p w:rsidR="00370EF4" w:rsidRDefault="00370EF4">
      <w:pPr>
        <w:jc w:val="right"/>
      </w:pPr>
    </w:p>
    <w:p w:rsidR="00876FE1" w:rsidRDefault="00876FE1">
      <w:pPr>
        <w:jc w:val="right"/>
      </w:pPr>
    </w:p>
    <w:p w:rsidR="00876FE1" w:rsidRDefault="007E06C6">
      <w:pPr>
        <w:jc w:val="right"/>
      </w:pPr>
      <w:r>
        <w:t>Приложение</w:t>
      </w:r>
    </w:p>
    <w:p w:rsidR="00876FE1" w:rsidRDefault="007E06C6">
      <w:pPr>
        <w:jc w:val="right"/>
      </w:pPr>
      <w:r>
        <w:t xml:space="preserve">                                                                                      к постановлению администрации</w:t>
      </w:r>
    </w:p>
    <w:p w:rsidR="00876FE1" w:rsidRDefault="007E06C6">
      <w:pPr>
        <w:jc w:val="right"/>
      </w:pPr>
      <w:r>
        <w:t xml:space="preserve">                                                                                         Соболевского муниципального района</w:t>
      </w:r>
    </w:p>
    <w:p w:rsidR="00876FE1" w:rsidRDefault="007E06C6">
      <w:pPr>
        <w:jc w:val="right"/>
      </w:pPr>
      <w:r>
        <w:t xml:space="preserve">                                                                                         Камчатского края </w:t>
      </w:r>
    </w:p>
    <w:p w:rsidR="00876FE1" w:rsidRDefault="007E06C6">
      <w:pPr>
        <w:jc w:val="right"/>
      </w:pPr>
      <w:r>
        <w:t xml:space="preserve">                                                                                         от ______ №___</w:t>
      </w:r>
    </w:p>
    <w:p w:rsidR="00876FE1" w:rsidRDefault="00876FE1">
      <w:pPr>
        <w:jc w:val="both"/>
        <w:rPr>
          <w:sz w:val="28"/>
        </w:rPr>
      </w:pPr>
    </w:p>
    <w:p w:rsidR="00876FE1" w:rsidRDefault="00876FE1">
      <w:pPr>
        <w:jc w:val="both"/>
        <w:rPr>
          <w:sz w:val="28"/>
        </w:rPr>
      </w:pPr>
    </w:p>
    <w:p w:rsidR="00876FE1" w:rsidRDefault="007E06C6">
      <w:pPr>
        <w:jc w:val="center"/>
        <w:rPr>
          <w:b/>
          <w:sz w:val="28"/>
        </w:rPr>
      </w:pPr>
      <w:r>
        <w:rPr>
          <w:b/>
          <w:sz w:val="28"/>
        </w:rPr>
        <w:t>Перечень организаций и объектов, на прилегающих территориях к которым не допускается розничная продажа алкогольной продукции на территории Соболевского муниципального района</w:t>
      </w:r>
    </w:p>
    <w:p w:rsidR="00876FE1" w:rsidRDefault="00876FE1">
      <w:pPr>
        <w:jc w:val="center"/>
        <w:rPr>
          <w:b/>
          <w:sz w:val="28"/>
        </w:rPr>
      </w:pPr>
    </w:p>
    <w:p w:rsidR="005064CD" w:rsidRPr="005E62E4" w:rsidRDefault="005064CD" w:rsidP="005E62E4">
      <w:pPr>
        <w:ind w:firstLine="709"/>
        <w:jc w:val="both"/>
        <w:rPr>
          <w:sz w:val="28"/>
        </w:rPr>
      </w:pPr>
      <w:r w:rsidRPr="005E62E4">
        <w:rPr>
          <w:sz w:val="28"/>
        </w:rPr>
        <w:t>1. Крутогоровское сельское поселение:</w:t>
      </w:r>
    </w:p>
    <w:p w:rsidR="005064CD" w:rsidRPr="005E62E4" w:rsidRDefault="005064CD" w:rsidP="005E62E4">
      <w:pPr>
        <w:ind w:firstLine="709"/>
        <w:jc w:val="both"/>
        <w:rPr>
          <w:sz w:val="28"/>
        </w:rPr>
      </w:pPr>
      <w:r w:rsidRPr="005E62E4">
        <w:rPr>
          <w:sz w:val="28"/>
        </w:rPr>
        <w:t>- образовательные организации – 50 м;</w:t>
      </w:r>
    </w:p>
    <w:p w:rsidR="005064CD" w:rsidRDefault="005064CD" w:rsidP="005E62E4">
      <w:pPr>
        <w:ind w:firstLine="709"/>
        <w:jc w:val="both"/>
        <w:rPr>
          <w:sz w:val="28"/>
        </w:rPr>
      </w:pPr>
      <w:r w:rsidRPr="005E62E4">
        <w:rPr>
          <w:sz w:val="28"/>
        </w:rPr>
        <w:t>- медицинские организации – 50 м;</w:t>
      </w:r>
    </w:p>
    <w:p w:rsidR="005E62E4" w:rsidRPr="005E62E4" w:rsidRDefault="005E62E4" w:rsidP="005E62E4">
      <w:pPr>
        <w:ind w:firstLine="709"/>
        <w:jc w:val="both"/>
        <w:rPr>
          <w:sz w:val="28"/>
        </w:rPr>
      </w:pPr>
      <w:r>
        <w:rPr>
          <w:sz w:val="28"/>
        </w:rPr>
        <w:t>- аэропорты – 50 м;</w:t>
      </w:r>
    </w:p>
    <w:p w:rsidR="005064CD" w:rsidRDefault="005064CD" w:rsidP="005E62E4">
      <w:pPr>
        <w:ind w:firstLine="709"/>
        <w:jc w:val="both"/>
        <w:rPr>
          <w:sz w:val="28"/>
        </w:rPr>
      </w:pPr>
      <w:r w:rsidRPr="005E62E4">
        <w:rPr>
          <w:sz w:val="28"/>
        </w:rPr>
        <w:t>- военные – отсутствуют.</w:t>
      </w:r>
    </w:p>
    <w:p w:rsidR="005E62E4" w:rsidRPr="005E62E4" w:rsidRDefault="005E62E4" w:rsidP="005E62E4">
      <w:pPr>
        <w:ind w:firstLine="709"/>
        <w:jc w:val="both"/>
        <w:rPr>
          <w:sz w:val="28"/>
        </w:rPr>
      </w:pPr>
    </w:p>
    <w:p w:rsidR="005E62E4" w:rsidRDefault="005E62E4" w:rsidP="005E62E4">
      <w:pPr>
        <w:ind w:firstLine="709"/>
        <w:jc w:val="both"/>
        <w:rPr>
          <w:sz w:val="28"/>
        </w:rPr>
      </w:pPr>
    </w:p>
    <w:p w:rsidR="005064CD" w:rsidRPr="005E62E4" w:rsidRDefault="005064CD" w:rsidP="005E62E4">
      <w:pPr>
        <w:ind w:firstLine="709"/>
        <w:jc w:val="both"/>
        <w:rPr>
          <w:sz w:val="28"/>
        </w:rPr>
      </w:pPr>
      <w:r w:rsidRPr="005E62E4">
        <w:rPr>
          <w:sz w:val="28"/>
        </w:rPr>
        <w:t>2. Устьевское сельское поселение:</w:t>
      </w:r>
    </w:p>
    <w:p w:rsidR="005064CD" w:rsidRPr="005E62E4" w:rsidRDefault="005064CD" w:rsidP="005E62E4">
      <w:pPr>
        <w:ind w:firstLine="709"/>
        <w:jc w:val="both"/>
        <w:rPr>
          <w:sz w:val="28"/>
        </w:rPr>
      </w:pPr>
      <w:r w:rsidRPr="005E62E4">
        <w:rPr>
          <w:sz w:val="28"/>
        </w:rPr>
        <w:t>- образовательные организации – 25 м;</w:t>
      </w:r>
    </w:p>
    <w:p w:rsidR="005064CD" w:rsidRPr="005E62E4" w:rsidRDefault="005064CD" w:rsidP="005E62E4">
      <w:pPr>
        <w:ind w:firstLine="709"/>
        <w:jc w:val="both"/>
        <w:rPr>
          <w:sz w:val="28"/>
        </w:rPr>
      </w:pPr>
      <w:r w:rsidRPr="005E62E4">
        <w:rPr>
          <w:sz w:val="28"/>
        </w:rPr>
        <w:t>- медицинские организации – 25 м;</w:t>
      </w:r>
    </w:p>
    <w:p w:rsidR="005064CD" w:rsidRPr="005E62E4" w:rsidRDefault="005064CD" w:rsidP="005E62E4">
      <w:pPr>
        <w:ind w:firstLine="709"/>
        <w:jc w:val="both"/>
        <w:rPr>
          <w:sz w:val="28"/>
        </w:rPr>
      </w:pPr>
      <w:r w:rsidRPr="005E62E4">
        <w:rPr>
          <w:sz w:val="28"/>
        </w:rPr>
        <w:t>- военные организации – отсутствуют.</w:t>
      </w:r>
    </w:p>
    <w:p w:rsidR="005E62E4" w:rsidRDefault="005E62E4" w:rsidP="005E62E4">
      <w:pPr>
        <w:ind w:firstLine="709"/>
        <w:jc w:val="both"/>
        <w:rPr>
          <w:sz w:val="28"/>
        </w:rPr>
      </w:pPr>
    </w:p>
    <w:p w:rsidR="005064CD" w:rsidRPr="005E62E4" w:rsidRDefault="005064CD" w:rsidP="005E62E4">
      <w:pPr>
        <w:ind w:firstLine="709"/>
        <w:jc w:val="both"/>
        <w:rPr>
          <w:sz w:val="28"/>
        </w:rPr>
      </w:pPr>
      <w:r w:rsidRPr="005E62E4">
        <w:rPr>
          <w:sz w:val="28"/>
        </w:rPr>
        <w:t>3. Соболевское сельское поселение:</w:t>
      </w:r>
    </w:p>
    <w:p w:rsidR="005064CD" w:rsidRPr="005E62E4" w:rsidRDefault="005064CD" w:rsidP="005E62E4">
      <w:pPr>
        <w:ind w:firstLine="709"/>
        <w:jc w:val="both"/>
        <w:rPr>
          <w:sz w:val="28"/>
        </w:rPr>
      </w:pPr>
      <w:r w:rsidRPr="005E62E4">
        <w:rPr>
          <w:sz w:val="28"/>
        </w:rPr>
        <w:t>- образовательные организации – 100</w:t>
      </w:r>
      <w:r w:rsidR="005E62E4" w:rsidRPr="005E62E4">
        <w:rPr>
          <w:sz w:val="28"/>
        </w:rPr>
        <w:t xml:space="preserve"> м</w:t>
      </w:r>
      <w:r w:rsidRPr="005E62E4">
        <w:rPr>
          <w:sz w:val="28"/>
        </w:rPr>
        <w:t>;</w:t>
      </w:r>
    </w:p>
    <w:p w:rsidR="005064CD" w:rsidRPr="005E62E4" w:rsidRDefault="005064CD" w:rsidP="005E62E4">
      <w:pPr>
        <w:ind w:firstLine="709"/>
        <w:jc w:val="both"/>
        <w:rPr>
          <w:sz w:val="28"/>
        </w:rPr>
      </w:pPr>
      <w:r w:rsidRPr="005E62E4">
        <w:rPr>
          <w:sz w:val="28"/>
        </w:rPr>
        <w:t>- м</w:t>
      </w:r>
      <w:r w:rsidR="005E62E4" w:rsidRPr="005E62E4">
        <w:rPr>
          <w:sz w:val="28"/>
        </w:rPr>
        <w:t>едицинские организации – 100 м;</w:t>
      </w:r>
    </w:p>
    <w:p w:rsidR="005E62E4" w:rsidRPr="005E62E4" w:rsidRDefault="005E62E4" w:rsidP="005E62E4">
      <w:pPr>
        <w:ind w:firstLine="709"/>
        <w:jc w:val="both"/>
        <w:rPr>
          <w:sz w:val="28"/>
        </w:rPr>
      </w:pPr>
      <w:r w:rsidRPr="005E62E4">
        <w:rPr>
          <w:sz w:val="28"/>
        </w:rPr>
        <w:t>- аэропорты – 100 м;</w:t>
      </w:r>
    </w:p>
    <w:p w:rsidR="005E62E4" w:rsidRPr="005E62E4" w:rsidRDefault="005E62E4" w:rsidP="005E62E4">
      <w:pPr>
        <w:ind w:firstLine="709"/>
        <w:jc w:val="both"/>
        <w:rPr>
          <w:sz w:val="28"/>
        </w:rPr>
      </w:pPr>
      <w:r w:rsidRPr="005E62E4">
        <w:rPr>
          <w:sz w:val="28"/>
        </w:rPr>
        <w:t xml:space="preserve">- военные организации – 100 м. </w:t>
      </w:r>
    </w:p>
    <w:p w:rsidR="00876FE1" w:rsidRDefault="00876FE1" w:rsidP="005E62E4">
      <w:pPr>
        <w:rPr>
          <w:b/>
          <w:sz w:val="28"/>
        </w:rPr>
      </w:pPr>
    </w:p>
    <w:p w:rsidR="00876FE1" w:rsidRDefault="007E06C6">
      <w:pPr>
        <w:ind w:firstLine="709"/>
        <w:jc w:val="both"/>
        <w:rPr>
          <w:sz w:val="28"/>
        </w:rPr>
      </w:pPr>
      <w:r>
        <w:rPr>
          <w:sz w:val="28"/>
        </w:rPr>
        <w:t>В Ичинском сельском поселении отсутствуют организации и объекты,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питания.</w:t>
      </w:r>
    </w:p>
    <w:p w:rsidR="00876FE1" w:rsidRDefault="00876FE1">
      <w:pPr>
        <w:rPr>
          <w:sz w:val="28"/>
        </w:rPr>
      </w:pPr>
    </w:p>
    <w:p w:rsidR="00876FE1" w:rsidRDefault="00876FE1">
      <w:pPr>
        <w:rPr>
          <w:sz w:val="28"/>
        </w:rPr>
      </w:pPr>
    </w:p>
    <w:p w:rsidR="00876FE1" w:rsidRDefault="00876FE1">
      <w:pPr>
        <w:rPr>
          <w:sz w:val="28"/>
        </w:rPr>
      </w:pPr>
    </w:p>
    <w:p w:rsidR="00876FE1" w:rsidRDefault="00876FE1">
      <w:pPr>
        <w:rPr>
          <w:sz w:val="28"/>
        </w:rPr>
      </w:pPr>
    </w:p>
    <w:p w:rsidR="00876FE1" w:rsidRDefault="00876FE1">
      <w:pPr>
        <w:rPr>
          <w:sz w:val="28"/>
        </w:rPr>
      </w:pPr>
    </w:p>
    <w:p w:rsidR="00876FE1" w:rsidRDefault="00876FE1">
      <w:pPr>
        <w:rPr>
          <w:sz w:val="28"/>
        </w:rPr>
      </w:pPr>
    </w:p>
    <w:p w:rsidR="00876FE1" w:rsidRDefault="00876FE1">
      <w:pPr>
        <w:rPr>
          <w:sz w:val="28"/>
        </w:rPr>
      </w:pPr>
    </w:p>
    <w:p w:rsidR="00876FE1" w:rsidRDefault="00876FE1">
      <w:pPr>
        <w:rPr>
          <w:sz w:val="28"/>
        </w:rPr>
      </w:pPr>
    </w:p>
    <w:p w:rsidR="00876FE1" w:rsidRDefault="00876FE1">
      <w:pPr>
        <w:rPr>
          <w:sz w:val="28"/>
        </w:rPr>
      </w:pPr>
    </w:p>
    <w:p w:rsidR="00876FE1" w:rsidRDefault="00876FE1">
      <w:pPr>
        <w:rPr>
          <w:sz w:val="28"/>
        </w:rPr>
      </w:pPr>
    </w:p>
    <w:p w:rsidR="00876FE1" w:rsidRDefault="00876FE1">
      <w:pPr>
        <w:jc w:val="right"/>
      </w:pPr>
    </w:p>
    <w:sectPr w:rsidR="00876FE1" w:rsidSect="00FF597F">
      <w:pgSz w:w="11900" w:h="16800"/>
      <w:pgMar w:top="426" w:right="800" w:bottom="144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B494F"/>
    <w:multiLevelType w:val="multilevel"/>
    <w:tmpl w:val="6116DCC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77B1B85"/>
    <w:multiLevelType w:val="multilevel"/>
    <w:tmpl w:val="CAA83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453E1B99"/>
    <w:multiLevelType w:val="multilevel"/>
    <w:tmpl w:val="088428E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6244A1A"/>
    <w:multiLevelType w:val="multilevel"/>
    <w:tmpl w:val="2B78120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FBC477D"/>
    <w:multiLevelType w:val="multilevel"/>
    <w:tmpl w:val="8D8A704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E1"/>
    <w:rsid w:val="00370EF4"/>
    <w:rsid w:val="004935EF"/>
    <w:rsid w:val="005064CD"/>
    <w:rsid w:val="005E62E4"/>
    <w:rsid w:val="007368EE"/>
    <w:rsid w:val="007776DD"/>
    <w:rsid w:val="007E06C6"/>
    <w:rsid w:val="00876FE1"/>
    <w:rsid w:val="00A81D75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A0E1"/>
  <w15:docId w15:val="{FB56CFB6-7979-4259-806E-A5FE0BA6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Arial" w:hAnsi="Arial"/>
      <w:b/>
      <w:color w:val="26282F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text">
    <w:name w:val="text"/>
    <w:basedOn w:val="a"/>
    <w:link w:val="text0"/>
    <w:pPr>
      <w:ind w:firstLine="567"/>
      <w:jc w:val="both"/>
    </w:pPr>
    <w:rPr>
      <w:rFonts w:ascii="Arial" w:hAnsi="Arial"/>
    </w:rPr>
  </w:style>
  <w:style w:type="character" w:customStyle="1" w:styleId="text0">
    <w:name w:val="text"/>
    <w:basedOn w:val="1"/>
    <w:link w:val="text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4"/>
    </w:rPr>
  </w:style>
  <w:style w:type="paragraph" w:styleId="aa">
    <w:name w:val="No Spacing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rPr>
      <w:rFonts w:ascii="Calibri" w:hAnsi="Calibri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annotation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Pr>
      <w:rFonts w:ascii="Times New Roman" w:hAnsi="Times New Roman"/>
      <w:sz w:val="20"/>
    </w:r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370EF4"/>
    <w:rPr>
      <w:b/>
      <w:bCs/>
    </w:rPr>
  </w:style>
  <w:style w:type="character" w:customStyle="1" w:styleId="af7">
    <w:name w:val="Тема примечания Знак"/>
    <w:basedOn w:val="af4"/>
    <w:link w:val="af6"/>
    <w:uiPriority w:val="99"/>
    <w:semiHidden/>
    <w:rsid w:val="00370EF4"/>
    <w:rPr>
      <w:rFonts w:ascii="Times New Roman" w:hAnsi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GSEconom5</dc:creator>
  <cp:lastModifiedBy>GSEconom5</cp:lastModifiedBy>
  <cp:revision>4</cp:revision>
  <dcterms:created xsi:type="dcterms:W3CDTF">2023-06-07T23:05:00Z</dcterms:created>
  <dcterms:modified xsi:type="dcterms:W3CDTF">2023-06-08T03:33:00Z</dcterms:modified>
</cp:coreProperties>
</file>