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077" w:rsidRPr="003E6077" w:rsidRDefault="003E6077" w:rsidP="003E6077">
      <w:pPr>
        <w:suppressAutoHyphens/>
        <w:jc w:val="right"/>
        <w:rPr>
          <w:b/>
          <w:noProof/>
          <w:sz w:val="28"/>
          <w:szCs w:val="28"/>
          <w:lang w:eastAsia="ar-SA"/>
        </w:rPr>
      </w:pPr>
    </w:p>
    <w:p w:rsidR="003E6077" w:rsidRPr="003E6077" w:rsidRDefault="003E6077" w:rsidP="003E6077">
      <w:pPr>
        <w:suppressAutoHyphens/>
        <w:jc w:val="center"/>
        <w:rPr>
          <w:rFonts w:ascii="Calibri" w:hAnsi="Calibri" w:cs="Calibri"/>
          <w:noProof/>
          <w:sz w:val="22"/>
          <w:szCs w:val="22"/>
          <w:lang w:eastAsia="ar-SA"/>
        </w:rPr>
      </w:pPr>
    </w:p>
    <w:p w:rsidR="003E6077" w:rsidRPr="003E6077" w:rsidRDefault="003E6077" w:rsidP="003E6077">
      <w:pPr>
        <w:suppressAutoHyphens/>
        <w:jc w:val="center"/>
        <w:rPr>
          <w:rFonts w:ascii="Calibri" w:hAnsi="Calibri" w:cs="Calibri"/>
          <w:sz w:val="22"/>
          <w:szCs w:val="22"/>
          <w:lang w:eastAsia="ar-SA"/>
        </w:rPr>
      </w:pPr>
      <w:r w:rsidRPr="003E6077">
        <w:rPr>
          <w:rFonts w:ascii="Calibri" w:hAnsi="Calibri" w:cs="Calibri"/>
          <w:noProof/>
          <w:sz w:val="22"/>
          <w:szCs w:val="22"/>
          <w:lang w:eastAsia="ar-SA"/>
        </w:rPr>
        <w:drawing>
          <wp:inline distT="0" distB="0" distL="0" distR="0" wp14:anchorId="49924E8F" wp14:editId="0CDCA09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3E6077" w:rsidRPr="003E6077" w:rsidRDefault="003E6077" w:rsidP="003E6077">
      <w:pPr>
        <w:suppressAutoHyphens/>
        <w:jc w:val="center"/>
        <w:rPr>
          <w:sz w:val="28"/>
          <w:szCs w:val="28"/>
          <w:lang w:eastAsia="ar-SA"/>
        </w:rPr>
      </w:pPr>
      <w:r w:rsidRPr="003E6077">
        <w:rPr>
          <w:b/>
          <w:bCs/>
          <w:sz w:val="28"/>
          <w:szCs w:val="28"/>
          <w:lang w:eastAsia="ar-SA"/>
        </w:rPr>
        <w:t>ПОСТАНОВЛЕНИЕ</w:t>
      </w:r>
    </w:p>
    <w:p w:rsidR="003E6077" w:rsidRPr="003E6077" w:rsidRDefault="003E6077" w:rsidP="003E6077">
      <w:pPr>
        <w:suppressAutoHyphens/>
        <w:jc w:val="center"/>
        <w:rPr>
          <w:sz w:val="28"/>
          <w:szCs w:val="28"/>
          <w:lang w:eastAsia="ar-SA"/>
        </w:rPr>
      </w:pPr>
      <w:r w:rsidRPr="003E6077">
        <w:rPr>
          <w:sz w:val="28"/>
          <w:szCs w:val="28"/>
          <w:lang w:eastAsia="ar-SA"/>
        </w:rPr>
        <w:t>АДМИНИСТРАЦИИ СОБОЛЕВСКОГО МУНИЦИПАЛЬНОГО РАЙОНА КАМЧАТСКОГО КРАЯ</w:t>
      </w:r>
    </w:p>
    <w:p w:rsidR="003E6077" w:rsidRPr="003E6077" w:rsidRDefault="003E6077" w:rsidP="003E6077">
      <w:pPr>
        <w:widowControl w:val="0"/>
        <w:autoSpaceDE w:val="0"/>
        <w:autoSpaceDN w:val="0"/>
        <w:adjustRightInd w:val="0"/>
        <w:ind w:firstLine="720"/>
        <w:jc w:val="both"/>
        <w:rPr>
          <w:sz w:val="28"/>
          <w:szCs w:val="28"/>
        </w:rPr>
      </w:pPr>
    </w:p>
    <w:p w:rsidR="003E6077" w:rsidRPr="003E6077" w:rsidRDefault="009F3554" w:rsidP="003E6077">
      <w:pPr>
        <w:widowControl w:val="0"/>
        <w:autoSpaceDE w:val="0"/>
        <w:autoSpaceDN w:val="0"/>
        <w:adjustRightInd w:val="0"/>
        <w:jc w:val="both"/>
        <w:rPr>
          <w:b/>
          <w:bCs/>
          <w:sz w:val="26"/>
          <w:szCs w:val="26"/>
        </w:rPr>
      </w:pPr>
      <w:r>
        <w:rPr>
          <w:b/>
          <w:bCs/>
          <w:sz w:val="28"/>
          <w:szCs w:val="28"/>
        </w:rPr>
        <w:t>07</w:t>
      </w:r>
      <w:r w:rsidR="003E6077" w:rsidRPr="009F3554">
        <w:rPr>
          <w:b/>
          <w:bCs/>
          <w:sz w:val="28"/>
          <w:szCs w:val="28"/>
        </w:rPr>
        <w:t xml:space="preserve"> ноября 2023</w:t>
      </w:r>
      <w:r w:rsidR="003E6077" w:rsidRPr="009F3554">
        <w:rPr>
          <w:sz w:val="28"/>
          <w:szCs w:val="28"/>
        </w:rPr>
        <w:tab/>
      </w:r>
      <w:r w:rsidR="003E6077" w:rsidRPr="009F3554">
        <w:rPr>
          <w:b/>
          <w:sz w:val="28"/>
          <w:szCs w:val="28"/>
        </w:rPr>
        <w:t xml:space="preserve">                    </w:t>
      </w:r>
      <w:proofErr w:type="spellStart"/>
      <w:r w:rsidR="003E6077" w:rsidRPr="009F3554">
        <w:rPr>
          <w:sz w:val="28"/>
          <w:szCs w:val="28"/>
        </w:rPr>
        <w:t>с.Соболево</w:t>
      </w:r>
      <w:proofErr w:type="spellEnd"/>
      <w:r w:rsidR="003E6077" w:rsidRPr="009F3554">
        <w:rPr>
          <w:b/>
        </w:rPr>
        <w:t xml:space="preserve">                                                             </w:t>
      </w:r>
      <w:r w:rsidR="003E6077" w:rsidRPr="009F3554">
        <w:rPr>
          <w:b/>
          <w:bCs/>
          <w:sz w:val="28"/>
          <w:szCs w:val="28"/>
        </w:rPr>
        <w:t>№</w:t>
      </w:r>
      <w:r w:rsidR="003E6077" w:rsidRPr="003E6077">
        <w:rPr>
          <w:b/>
        </w:rPr>
        <w:t xml:space="preserve">                          </w:t>
      </w:r>
    </w:p>
    <w:p w:rsidR="003E6077" w:rsidRPr="003E6077" w:rsidRDefault="003E6077" w:rsidP="003E6077">
      <w:pPr>
        <w:widowControl w:val="0"/>
        <w:autoSpaceDE w:val="0"/>
        <w:autoSpaceDN w:val="0"/>
        <w:adjustRightInd w:val="0"/>
        <w:ind w:firstLine="720"/>
        <w:jc w:val="both"/>
        <w:rPr>
          <w:b/>
          <w:sz w:val="28"/>
          <w:szCs w:val="28"/>
        </w:rPr>
      </w:pPr>
    </w:p>
    <w:p w:rsidR="003E6077" w:rsidRPr="00203953" w:rsidRDefault="003E6077" w:rsidP="003E6077">
      <w:pPr>
        <w:widowControl w:val="0"/>
        <w:autoSpaceDE w:val="0"/>
        <w:autoSpaceDN w:val="0"/>
        <w:adjustRightInd w:val="0"/>
        <w:spacing w:before="108" w:after="108"/>
        <w:jc w:val="center"/>
        <w:outlineLvl w:val="0"/>
        <w:rPr>
          <w:sz w:val="16"/>
          <w:szCs w:val="16"/>
        </w:rPr>
      </w:pPr>
      <w:r w:rsidRPr="00203953">
        <w:rPr>
          <w:b/>
          <w:bCs/>
          <w:color w:val="26282F"/>
          <w:sz w:val="28"/>
          <w:szCs w:val="28"/>
        </w:rPr>
        <w:t xml:space="preserve">Об утверждении административного регламента по предоставлению муниципальной услуги «Выдача разрешения на право организации розничного рынка на </w:t>
      </w:r>
      <w:proofErr w:type="gramStart"/>
      <w:r w:rsidRPr="00203953">
        <w:rPr>
          <w:b/>
          <w:bCs/>
          <w:color w:val="26282F"/>
          <w:sz w:val="28"/>
          <w:szCs w:val="28"/>
        </w:rPr>
        <w:t>территории  Соболевского</w:t>
      </w:r>
      <w:proofErr w:type="gramEnd"/>
      <w:r w:rsidRPr="00203953">
        <w:rPr>
          <w:b/>
          <w:bCs/>
          <w:color w:val="26282F"/>
          <w:sz w:val="28"/>
          <w:szCs w:val="28"/>
        </w:rPr>
        <w:t xml:space="preserve"> сельского поселения</w:t>
      </w:r>
      <w:r w:rsidR="009F3554">
        <w:rPr>
          <w:b/>
          <w:bCs/>
          <w:color w:val="26282F"/>
          <w:sz w:val="28"/>
          <w:szCs w:val="28"/>
        </w:rPr>
        <w:t xml:space="preserve"> Соболевского муниципального района Камчатского края</w:t>
      </w:r>
      <w:r w:rsidRPr="00203953">
        <w:rPr>
          <w:b/>
          <w:bCs/>
          <w:color w:val="26282F"/>
          <w:sz w:val="28"/>
          <w:szCs w:val="28"/>
        </w:rPr>
        <w:t>»</w:t>
      </w:r>
      <w:r w:rsidRPr="00203953">
        <w:rPr>
          <w:sz w:val="16"/>
          <w:szCs w:val="16"/>
        </w:rPr>
        <w:t xml:space="preserve">             </w:t>
      </w:r>
    </w:p>
    <w:p w:rsidR="003E6077" w:rsidRPr="00203953" w:rsidRDefault="003E6077" w:rsidP="003E6077">
      <w:pPr>
        <w:widowControl w:val="0"/>
        <w:autoSpaceDE w:val="0"/>
        <w:autoSpaceDN w:val="0"/>
        <w:adjustRightInd w:val="0"/>
        <w:spacing w:before="108" w:after="108"/>
        <w:jc w:val="center"/>
        <w:outlineLvl w:val="0"/>
        <w:rPr>
          <w:sz w:val="16"/>
          <w:szCs w:val="16"/>
        </w:rPr>
      </w:pPr>
    </w:p>
    <w:p w:rsidR="003E6077" w:rsidRPr="00203953" w:rsidRDefault="003E6077" w:rsidP="003E6077">
      <w:pPr>
        <w:widowControl w:val="0"/>
        <w:autoSpaceDE w:val="0"/>
        <w:autoSpaceDN w:val="0"/>
        <w:adjustRightInd w:val="0"/>
        <w:ind w:firstLine="720"/>
        <w:jc w:val="both"/>
        <w:rPr>
          <w:bCs/>
          <w:color w:val="000000"/>
          <w:sz w:val="28"/>
          <w:szCs w:val="28"/>
        </w:rPr>
      </w:pPr>
      <w:r w:rsidRPr="00203953">
        <w:rPr>
          <w:bCs/>
          <w:color w:val="000000"/>
          <w:sz w:val="28"/>
          <w:szCs w:val="28"/>
        </w:rPr>
        <w:t>Руководствуясь пунктом 3 статьи 1 и пунктом1 статьи 6 Федерального закона от 27.07.2010 №210-ФЗ «Об организации предоставления государственных и муниципальных услуг», 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в целях повышения качества оказания муниципальных услуг</w:t>
      </w:r>
    </w:p>
    <w:p w:rsidR="003E6077" w:rsidRPr="00203953" w:rsidRDefault="003E6077" w:rsidP="003E6077">
      <w:pPr>
        <w:widowControl w:val="0"/>
        <w:autoSpaceDE w:val="0"/>
        <w:autoSpaceDN w:val="0"/>
        <w:adjustRightInd w:val="0"/>
        <w:ind w:firstLine="720"/>
        <w:jc w:val="both"/>
        <w:rPr>
          <w:sz w:val="28"/>
          <w:szCs w:val="28"/>
        </w:rPr>
      </w:pPr>
    </w:p>
    <w:p w:rsidR="003E6077" w:rsidRPr="00203953" w:rsidRDefault="003E6077" w:rsidP="003E6077">
      <w:pPr>
        <w:widowControl w:val="0"/>
        <w:autoSpaceDE w:val="0"/>
        <w:autoSpaceDN w:val="0"/>
        <w:adjustRightInd w:val="0"/>
        <w:ind w:firstLine="720"/>
        <w:jc w:val="both"/>
        <w:rPr>
          <w:sz w:val="28"/>
          <w:szCs w:val="28"/>
        </w:rPr>
      </w:pPr>
      <w:r w:rsidRPr="00203953">
        <w:rPr>
          <w:sz w:val="28"/>
          <w:szCs w:val="28"/>
        </w:rPr>
        <w:t>АДМИНИСТРАЦИЯ ПОСТАНОВЛЯЕТ:</w:t>
      </w:r>
    </w:p>
    <w:p w:rsidR="003E6077" w:rsidRPr="00203953" w:rsidRDefault="003E6077" w:rsidP="003E6077">
      <w:pPr>
        <w:widowControl w:val="0"/>
        <w:autoSpaceDE w:val="0"/>
        <w:autoSpaceDN w:val="0"/>
        <w:adjustRightInd w:val="0"/>
        <w:ind w:firstLine="708"/>
        <w:jc w:val="both"/>
        <w:rPr>
          <w:sz w:val="28"/>
          <w:szCs w:val="28"/>
        </w:rPr>
      </w:pPr>
    </w:p>
    <w:p w:rsidR="003E6077" w:rsidRPr="009F3554" w:rsidRDefault="003E6077" w:rsidP="003E6077">
      <w:pPr>
        <w:widowControl w:val="0"/>
        <w:numPr>
          <w:ilvl w:val="0"/>
          <w:numId w:val="9"/>
        </w:numPr>
        <w:tabs>
          <w:tab w:val="left" w:pos="284"/>
        </w:tabs>
        <w:autoSpaceDE w:val="0"/>
        <w:autoSpaceDN w:val="0"/>
        <w:adjustRightInd w:val="0"/>
        <w:ind w:left="0" w:firstLine="709"/>
        <w:contextualSpacing/>
        <w:jc w:val="both"/>
        <w:rPr>
          <w:sz w:val="28"/>
          <w:szCs w:val="28"/>
        </w:rPr>
      </w:pPr>
      <w:r w:rsidRPr="00203953">
        <w:rPr>
          <w:sz w:val="28"/>
          <w:szCs w:val="28"/>
        </w:rPr>
        <w:t>Утвердить административный регламент по предоставлению муниципальной услуги ««Выдача разрешения на право организации розничного рынка на территории Соболевского сельского поселения</w:t>
      </w:r>
      <w:r w:rsidR="009F3554" w:rsidRPr="009F3554">
        <w:rPr>
          <w:b/>
          <w:bCs/>
          <w:color w:val="26282F"/>
          <w:sz w:val="28"/>
          <w:szCs w:val="28"/>
        </w:rPr>
        <w:t xml:space="preserve"> </w:t>
      </w:r>
      <w:r w:rsidR="009F3554" w:rsidRPr="009F3554">
        <w:rPr>
          <w:bCs/>
          <w:color w:val="26282F"/>
          <w:sz w:val="28"/>
          <w:szCs w:val="28"/>
        </w:rPr>
        <w:t>Соболевского муниципального района Камчатского края</w:t>
      </w:r>
      <w:r w:rsidRPr="009F3554">
        <w:rPr>
          <w:sz w:val="28"/>
          <w:szCs w:val="28"/>
        </w:rPr>
        <w:t xml:space="preserve">» согласно приложению. </w:t>
      </w:r>
    </w:p>
    <w:p w:rsidR="003E6077" w:rsidRPr="00203953" w:rsidRDefault="003E6077" w:rsidP="003E6077">
      <w:pPr>
        <w:widowControl w:val="0"/>
        <w:numPr>
          <w:ilvl w:val="0"/>
          <w:numId w:val="9"/>
        </w:numPr>
        <w:tabs>
          <w:tab w:val="left" w:pos="426"/>
        </w:tabs>
        <w:autoSpaceDE w:val="0"/>
        <w:autoSpaceDN w:val="0"/>
        <w:adjustRightInd w:val="0"/>
        <w:ind w:left="0" w:firstLine="567"/>
        <w:contextualSpacing/>
        <w:jc w:val="both"/>
        <w:rPr>
          <w:sz w:val="28"/>
          <w:szCs w:val="28"/>
        </w:rPr>
      </w:pPr>
      <w:r w:rsidRPr="00203953">
        <w:rPr>
          <w:bCs/>
          <w:sz w:val="28"/>
          <w:szCs w:val="28"/>
        </w:rPr>
        <w:t>Управлению делами администрации Соболевского муниципального района опубликовать настоящее постановление в районной газете «Соболевский вестник», а также разместить на официальном сайте Соболевского муниципального района, в информационно-телекоммуникационной сети «Интернет».</w:t>
      </w:r>
    </w:p>
    <w:p w:rsidR="003E6077" w:rsidRPr="00203953" w:rsidRDefault="003E6077" w:rsidP="003E6077">
      <w:pPr>
        <w:widowControl w:val="0"/>
        <w:numPr>
          <w:ilvl w:val="0"/>
          <w:numId w:val="9"/>
        </w:numPr>
        <w:tabs>
          <w:tab w:val="left" w:pos="426"/>
        </w:tabs>
        <w:autoSpaceDE w:val="0"/>
        <w:autoSpaceDN w:val="0"/>
        <w:adjustRightInd w:val="0"/>
        <w:ind w:left="0" w:firstLine="567"/>
        <w:contextualSpacing/>
        <w:jc w:val="both"/>
        <w:rPr>
          <w:sz w:val="28"/>
          <w:szCs w:val="28"/>
        </w:rPr>
      </w:pPr>
      <w:r w:rsidRPr="00203953">
        <w:rPr>
          <w:bCs/>
          <w:sz w:val="28"/>
          <w:szCs w:val="28"/>
        </w:rPr>
        <w:t>Настоящее постановление вступает в силу после его официального опубликования (обнародования).</w:t>
      </w:r>
    </w:p>
    <w:p w:rsidR="003E6077" w:rsidRPr="00203953" w:rsidRDefault="003E6077" w:rsidP="003E6077">
      <w:pPr>
        <w:widowControl w:val="0"/>
        <w:autoSpaceDE w:val="0"/>
        <w:autoSpaceDN w:val="0"/>
        <w:adjustRightInd w:val="0"/>
        <w:ind w:firstLine="720"/>
        <w:jc w:val="both"/>
        <w:rPr>
          <w:bCs/>
          <w:sz w:val="28"/>
          <w:szCs w:val="28"/>
        </w:rPr>
      </w:pPr>
      <w:r w:rsidRPr="00203953">
        <w:rPr>
          <w:bCs/>
          <w:sz w:val="28"/>
          <w:szCs w:val="28"/>
        </w:rPr>
        <w:t xml:space="preserve">                                                                                                                                                </w:t>
      </w:r>
    </w:p>
    <w:p w:rsidR="003E6077" w:rsidRPr="00203953" w:rsidRDefault="003E6077" w:rsidP="003E6077">
      <w:pPr>
        <w:widowControl w:val="0"/>
        <w:autoSpaceDE w:val="0"/>
        <w:autoSpaceDN w:val="0"/>
        <w:adjustRightInd w:val="0"/>
        <w:jc w:val="both"/>
        <w:rPr>
          <w:bCs/>
          <w:sz w:val="28"/>
          <w:szCs w:val="28"/>
        </w:rPr>
      </w:pPr>
    </w:p>
    <w:p w:rsidR="003E6077" w:rsidRPr="003E6077" w:rsidRDefault="003E6077" w:rsidP="003E6077">
      <w:pPr>
        <w:widowControl w:val="0"/>
        <w:autoSpaceDE w:val="0"/>
        <w:autoSpaceDN w:val="0"/>
        <w:adjustRightInd w:val="0"/>
        <w:rPr>
          <w:rFonts w:ascii="Times New Roman CYR" w:hAnsi="Times New Roman CYR" w:cs="Times New Roman CYR"/>
          <w:b/>
          <w:bCs/>
          <w:color w:val="353842"/>
        </w:rPr>
      </w:pPr>
      <w:r w:rsidRPr="00203953">
        <w:rPr>
          <w:bCs/>
          <w:sz w:val="28"/>
          <w:szCs w:val="28"/>
        </w:rPr>
        <w:t>Глава Соболевского муниципального района                             А.В. Воровский</w:t>
      </w:r>
      <w:r w:rsidRPr="003E6077">
        <w:rPr>
          <w:rFonts w:ascii="Times New Roman CYR" w:hAnsi="Times New Roman CYR" w:cs="Times New Roman CYR"/>
          <w:b/>
          <w:bCs/>
          <w:color w:val="353842"/>
        </w:rPr>
        <w:t xml:space="preserve">           </w:t>
      </w:r>
    </w:p>
    <w:p w:rsidR="003E6077" w:rsidRDefault="003E6077" w:rsidP="00AA19E8">
      <w:pPr>
        <w:jc w:val="center"/>
        <w:rPr>
          <w:smallCaps/>
          <w:sz w:val="28"/>
          <w:szCs w:val="28"/>
        </w:rPr>
      </w:pPr>
    </w:p>
    <w:p w:rsidR="003E6077" w:rsidRPr="003E6077" w:rsidRDefault="003E6077" w:rsidP="003E6077">
      <w:pPr>
        <w:ind w:firstLine="4678"/>
        <w:jc w:val="right"/>
        <w:rPr>
          <w:sz w:val="24"/>
          <w:szCs w:val="24"/>
        </w:rPr>
      </w:pPr>
      <w:r w:rsidRPr="003E6077">
        <w:rPr>
          <w:sz w:val="24"/>
          <w:szCs w:val="24"/>
        </w:rPr>
        <w:t>Приложение</w:t>
      </w:r>
    </w:p>
    <w:p w:rsidR="003E6077" w:rsidRPr="003E6077" w:rsidRDefault="003E6077" w:rsidP="003E6077">
      <w:pPr>
        <w:ind w:firstLine="4678"/>
        <w:jc w:val="right"/>
        <w:rPr>
          <w:sz w:val="24"/>
          <w:szCs w:val="24"/>
        </w:rPr>
      </w:pPr>
      <w:r w:rsidRPr="003E6077">
        <w:rPr>
          <w:sz w:val="24"/>
          <w:szCs w:val="24"/>
        </w:rPr>
        <w:t>к постановлению Администрации</w:t>
      </w:r>
    </w:p>
    <w:p w:rsidR="003E6077" w:rsidRPr="003E6077" w:rsidRDefault="003E6077" w:rsidP="003E6077">
      <w:pPr>
        <w:ind w:firstLine="4678"/>
        <w:jc w:val="right"/>
        <w:rPr>
          <w:sz w:val="24"/>
          <w:szCs w:val="24"/>
        </w:rPr>
      </w:pPr>
      <w:r w:rsidRPr="003E6077">
        <w:rPr>
          <w:sz w:val="24"/>
          <w:szCs w:val="24"/>
        </w:rPr>
        <w:t>Соболевского муниципального района</w:t>
      </w:r>
    </w:p>
    <w:p w:rsidR="003E6077" w:rsidRPr="003E6077" w:rsidRDefault="003E6077" w:rsidP="003E6077">
      <w:pPr>
        <w:ind w:firstLine="4678"/>
        <w:jc w:val="right"/>
        <w:rPr>
          <w:sz w:val="24"/>
          <w:szCs w:val="24"/>
        </w:rPr>
      </w:pPr>
    </w:p>
    <w:p w:rsidR="003E6077" w:rsidRPr="003E6077" w:rsidRDefault="003E6077" w:rsidP="003E6077">
      <w:pPr>
        <w:ind w:firstLine="4678"/>
        <w:jc w:val="right"/>
        <w:rPr>
          <w:sz w:val="24"/>
          <w:szCs w:val="24"/>
        </w:rPr>
      </w:pPr>
      <w:r w:rsidRPr="003E6077">
        <w:rPr>
          <w:sz w:val="24"/>
          <w:szCs w:val="24"/>
          <w:highlight w:val="yellow"/>
        </w:rPr>
        <w:t>от 0</w:t>
      </w:r>
      <w:r w:rsidR="009F3554">
        <w:rPr>
          <w:sz w:val="24"/>
          <w:szCs w:val="24"/>
          <w:highlight w:val="yellow"/>
        </w:rPr>
        <w:t>7</w:t>
      </w:r>
      <w:r w:rsidRPr="003E6077">
        <w:rPr>
          <w:sz w:val="24"/>
          <w:szCs w:val="24"/>
          <w:highlight w:val="yellow"/>
        </w:rPr>
        <w:t>.11.2023 № 000</w:t>
      </w:r>
    </w:p>
    <w:p w:rsidR="0025703A" w:rsidRPr="006A11A1" w:rsidRDefault="0025703A" w:rsidP="0025703A">
      <w:pPr>
        <w:widowControl w:val="0"/>
        <w:ind w:right="-5"/>
        <w:jc w:val="right"/>
        <w:rPr>
          <w:sz w:val="28"/>
          <w:szCs w:val="28"/>
        </w:rPr>
      </w:pPr>
    </w:p>
    <w:p w:rsidR="003E6077" w:rsidRPr="00203953" w:rsidRDefault="003E6077" w:rsidP="003E6077">
      <w:pPr>
        <w:autoSpaceDE w:val="0"/>
        <w:autoSpaceDN w:val="0"/>
        <w:adjustRightInd w:val="0"/>
        <w:ind w:firstLine="709"/>
        <w:jc w:val="center"/>
        <w:rPr>
          <w:rFonts w:eastAsia="Calibri"/>
          <w:color w:val="000000"/>
          <w:sz w:val="28"/>
          <w:szCs w:val="28"/>
          <w:lang w:eastAsia="en-US"/>
        </w:rPr>
      </w:pPr>
      <w:bookmarkStart w:id="0" w:name="sub_142"/>
      <w:r w:rsidRPr="00203953">
        <w:rPr>
          <w:rFonts w:eastAsia="Calibri"/>
          <w:b/>
          <w:bCs/>
          <w:color w:val="000000"/>
          <w:sz w:val="28"/>
          <w:szCs w:val="28"/>
          <w:lang w:eastAsia="en-US"/>
        </w:rPr>
        <w:t>Административный регламент</w:t>
      </w:r>
    </w:p>
    <w:p w:rsidR="003E6077" w:rsidRPr="00203953" w:rsidRDefault="003E6077" w:rsidP="003E6077">
      <w:pPr>
        <w:autoSpaceDE w:val="0"/>
        <w:autoSpaceDN w:val="0"/>
        <w:adjustRightInd w:val="0"/>
        <w:ind w:firstLine="709"/>
        <w:jc w:val="center"/>
        <w:rPr>
          <w:rFonts w:eastAsia="Calibri"/>
          <w:b/>
          <w:bCs/>
          <w:iCs/>
          <w:color w:val="000000"/>
          <w:sz w:val="28"/>
          <w:szCs w:val="28"/>
          <w:lang w:eastAsia="en-US" w:bidi="ru-RU"/>
        </w:rPr>
      </w:pPr>
      <w:r w:rsidRPr="00203953">
        <w:rPr>
          <w:rFonts w:eastAsia="Calibri"/>
          <w:b/>
          <w:bCs/>
          <w:color w:val="000000"/>
          <w:sz w:val="28"/>
          <w:szCs w:val="28"/>
          <w:lang w:eastAsia="en-US"/>
        </w:rPr>
        <w:t xml:space="preserve">предоставления муниципальной услуги по </w:t>
      </w:r>
      <w:r w:rsidRPr="00203953">
        <w:rPr>
          <w:rFonts w:eastAsia="Calibri"/>
          <w:b/>
          <w:bCs/>
          <w:iCs/>
          <w:color w:val="000000"/>
          <w:sz w:val="28"/>
          <w:szCs w:val="28"/>
          <w:lang w:eastAsia="en-US" w:bidi="ru-RU"/>
        </w:rPr>
        <w:t xml:space="preserve">выдаче разрешения на право организации розничного рынка на территории </w:t>
      </w:r>
      <w:proofErr w:type="gramStart"/>
      <w:r w:rsidRPr="00203953">
        <w:rPr>
          <w:rFonts w:eastAsia="Calibri"/>
          <w:b/>
          <w:bCs/>
          <w:iCs/>
          <w:color w:val="000000"/>
          <w:sz w:val="28"/>
          <w:szCs w:val="28"/>
          <w:lang w:eastAsia="en-US" w:bidi="ru-RU"/>
        </w:rPr>
        <w:t>Соболевского  сельского</w:t>
      </w:r>
      <w:proofErr w:type="gramEnd"/>
      <w:r w:rsidRPr="00203953">
        <w:rPr>
          <w:rFonts w:eastAsia="Calibri"/>
          <w:b/>
          <w:bCs/>
          <w:iCs/>
          <w:color w:val="000000"/>
          <w:sz w:val="28"/>
          <w:szCs w:val="28"/>
          <w:lang w:eastAsia="en-US" w:bidi="ru-RU"/>
        </w:rPr>
        <w:t xml:space="preserve"> поселения</w:t>
      </w:r>
      <w:r w:rsidR="009F3554" w:rsidRPr="009F3554">
        <w:rPr>
          <w:b/>
          <w:bCs/>
          <w:color w:val="26282F"/>
          <w:sz w:val="28"/>
          <w:szCs w:val="28"/>
        </w:rPr>
        <w:t xml:space="preserve"> </w:t>
      </w:r>
      <w:r w:rsidR="009F3554">
        <w:rPr>
          <w:b/>
          <w:bCs/>
          <w:color w:val="26282F"/>
          <w:sz w:val="28"/>
          <w:szCs w:val="28"/>
        </w:rPr>
        <w:t>Соболевского муниципального района Камчатского края</w:t>
      </w:r>
    </w:p>
    <w:p w:rsidR="003E6077" w:rsidRPr="00203953" w:rsidRDefault="003E6077" w:rsidP="003E6077">
      <w:pPr>
        <w:autoSpaceDE w:val="0"/>
        <w:autoSpaceDN w:val="0"/>
        <w:adjustRightInd w:val="0"/>
        <w:jc w:val="both"/>
        <w:rPr>
          <w:rFonts w:eastAsia="Calibri"/>
          <w:b/>
          <w:bCs/>
          <w:color w:val="000000"/>
          <w:sz w:val="28"/>
          <w:szCs w:val="28"/>
          <w:lang w:eastAsia="en-US"/>
        </w:rPr>
      </w:pPr>
    </w:p>
    <w:p w:rsidR="003E6077" w:rsidRPr="00203953" w:rsidRDefault="003E6077" w:rsidP="003E6077">
      <w:pPr>
        <w:autoSpaceDE w:val="0"/>
        <w:autoSpaceDN w:val="0"/>
        <w:adjustRightInd w:val="0"/>
        <w:ind w:firstLine="709"/>
        <w:jc w:val="center"/>
        <w:rPr>
          <w:rFonts w:eastAsia="Calibri"/>
          <w:color w:val="000000"/>
          <w:sz w:val="28"/>
          <w:szCs w:val="28"/>
          <w:lang w:eastAsia="en-US"/>
        </w:rPr>
      </w:pPr>
      <w:r w:rsidRPr="00203953">
        <w:rPr>
          <w:rFonts w:eastAsia="Calibri"/>
          <w:b/>
          <w:bCs/>
          <w:color w:val="000000"/>
          <w:sz w:val="28"/>
          <w:szCs w:val="28"/>
          <w:lang w:eastAsia="en-US"/>
        </w:rPr>
        <w:t>I. Общие положения</w:t>
      </w:r>
    </w:p>
    <w:p w:rsidR="003E6077" w:rsidRPr="00203953" w:rsidRDefault="003E6077" w:rsidP="003E6077">
      <w:pPr>
        <w:autoSpaceDE w:val="0"/>
        <w:autoSpaceDN w:val="0"/>
        <w:adjustRightInd w:val="0"/>
        <w:ind w:firstLine="709"/>
        <w:jc w:val="both"/>
        <w:rPr>
          <w:rFonts w:eastAsia="Calibri"/>
          <w:b/>
          <w:bCs/>
          <w:color w:val="000000"/>
          <w:sz w:val="28"/>
          <w:szCs w:val="28"/>
          <w:lang w:eastAsia="en-US"/>
        </w:rPr>
      </w:pPr>
    </w:p>
    <w:p w:rsidR="003E6077" w:rsidRPr="00203953" w:rsidRDefault="003E6077" w:rsidP="003E6077">
      <w:pPr>
        <w:autoSpaceDE w:val="0"/>
        <w:autoSpaceDN w:val="0"/>
        <w:adjustRightInd w:val="0"/>
        <w:ind w:firstLine="709"/>
        <w:jc w:val="center"/>
        <w:rPr>
          <w:rFonts w:eastAsia="Calibri"/>
          <w:b/>
          <w:bCs/>
          <w:color w:val="000000"/>
          <w:sz w:val="28"/>
          <w:szCs w:val="28"/>
          <w:lang w:eastAsia="en-US"/>
        </w:rPr>
      </w:pPr>
      <w:r w:rsidRPr="00203953">
        <w:rPr>
          <w:rFonts w:eastAsia="Calibri"/>
          <w:b/>
          <w:bCs/>
          <w:color w:val="000000"/>
          <w:sz w:val="28"/>
          <w:szCs w:val="28"/>
          <w:lang w:eastAsia="en-US"/>
        </w:rPr>
        <w:t>1.1 Предмет регулирования административного регламента предоставления муниципальной услуги</w:t>
      </w:r>
    </w:p>
    <w:p w:rsidR="00182F9A" w:rsidRPr="00203953" w:rsidRDefault="00182F9A" w:rsidP="003E6077">
      <w:pPr>
        <w:pStyle w:val="11"/>
        <w:ind w:firstLine="0"/>
        <w:jc w:val="both"/>
      </w:pPr>
    </w:p>
    <w:p w:rsidR="00ED7A1F" w:rsidRPr="00203953" w:rsidRDefault="00182F9A" w:rsidP="00ED7A1F">
      <w:pPr>
        <w:pStyle w:val="ConsPlusNormal"/>
        <w:tabs>
          <w:tab w:val="left" w:pos="900"/>
        </w:tabs>
        <w:ind w:firstLine="709"/>
        <w:jc w:val="both"/>
        <w:rPr>
          <w:rFonts w:ascii="Times New Roman" w:hAnsi="Times New Roman" w:cs="Times New Roman"/>
          <w:sz w:val="28"/>
          <w:szCs w:val="28"/>
        </w:rPr>
      </w:pPr>
      <w:bookmarkStart w:id="1" w:name="sub_101"/>
      <w:r w:rsidRPr="00203953">
        <w:rPr>
          <w:rFonts w:ascii="Times New Roman" w:hAnsi="Times New Roman" w:cs="Times New Roman"/>
          <w:sz w:val="28"/>
          <w:szCs w:val="28"/>
        </w:rPr>
        <w:t>1.1</w:t>
      </w:r>
      <w:r w:rsidR="003E6077" w:rsidRPr="00203953">
        <w:rPr>
          <w:rFonts w:ascii="Times New Roman" w:hAnsi="Times New Roman" w:cs="Times New Roman"/>
          <w:sz w:val="28"/>
          <w:szCs w:val="28"/>
        </w:rPr>
        <w:t>.1</w:t>
      </w:r>
      <w:r w:rsidRPr="00203953">
        <w:rPr>
          <w:rFonts w:ascii="Times New Roman" w:hAnsi="Times New Roman" w:cs="Times New Roman"/>
          <w:sz w:val="28"/>
          <w:szCs w:val="28"/>
        </w:rPr>
        <w:t xml:space="preserve">. Административный регламент предоставления </w:t>
      </w:r>
      <w:r w:rsidR="00D57618" w:rsidRPr="00203953">
        <w:rPr>
          <w:rFonts w:ascii="Times New Roman" w:hAnsi="Times New Roman" w:cs="Times New Roman"/>
          <w:sz w:val="28"/>
          <w:szCs w:val="28"/>
        </w:rPr>
        <w:t xml:space="preserve">администрацией </w:t>
      </w:r>
      <w:r w:rsidR="0011443B" w:rsidRPr="00203953">
        <w:rPr>
          <w:rFonts w:ascii="Times New Roman" w:hAnsi="Times New Roman" w:cs="Times New Roman"/>
          <w:sz w:val="28"/>
          <w:szCs w:val="28"/>
        </w:rPr>
        <w:t xml:space="preserve">Соболевского </w:t>
      </w:r>
      <w:r w:rsidR="00476137" w:rsidRPr="00203953">
        <w:rPr>
          <w:rFonts w:ascii="Times New Roman" w:hAnsi="Times New Roman" w:cs="Times New Roman"/>
          <w:sz w:val="28"/>
          <w:szCs w:val="28"/>
        </w:rPr>
        <w:t>муниципального района</w:t>
      </w:r>
      <w:r w:rsidR="00D57618" w:rsidRPr="00203953">
        <w:rPr>
          <w:rFonts w:ascii="Times New Roman" w:hAnsi="Times New Roman" w:cs="Times New Roman"/>
          <w:sz w:val="28"/>
          <w:szCs w:val="28"/>
        </w:rPr>
        <w:t xml:space="preserve"> (далее – Администрация) </w:t>
      </w:r>
      <w:r w:rsidRPr="00203953">
        <w:rPr>
          <w:rFonts w:ascii="Times New Roman" w:hAnsi="Times New Roman" w:cs="Times New Roman"/>
          <w:sz w:val="28"/>
          <w:szCs w:val="28"/>
        </w:rPr>
        <w:t>муниципальной услуги «</w:t>
      </w:r>
      <w:r w:rsidR="00F82A54" w:rsidRPr="00203953">
        <w:rPr>
          <w:rFonts w:ascii="Times New Roman" w:hAnsi="Times New Roman" w:cs="Times New Roman"/>
          <w:sz w:val="28"/>
          <w:szCs w:val="28"/>
        </w:rPr>
        <w:t xml:space="preserve">Выдача разрешения на право организации розничного рынка на территории </w:t>
      </w:r>
      <w:r w:rsidR="00476137" w:rsidRPr="00203953">
        <w:rPr>
          <w:rFonts w:ascii="Times New Roman" w:hAnsi="Times New Roman" w:cs="Times New Roman"/>
          <w:sz w:val="28"/>
          <w:szCs w:val="28"/>
        </w:rPr>
        <w:t>Соболевского сельского поселения</w:t>
      </w:r>
      <w:r w:rsidR="009F3554" w:rsidRPr="009F3554">
        <w:rPr>
          <w:b/>
          <w:bCs/>
          <w:color w:val="26282F"/>
          <w:sz w:val="28"/>
          <w:szCs w:val="28"/>
        </w:rPr>
        <w:t xml:space="preserve"> </w:t>
      </w:r>
      <w:bookmarkStart w:id="2" w:name="_GoBack"/>
      <w:r w:rsidR="009F3554" w:rsidRPr="009F3554">
        <w:rPr>
          <w:rFonts w:ascii="Times New Roman" w:hAnsi="Times New Roman" w:cs="Times New Roman"/>
          <w:sz w:val="28"/>
          <w:szCs w:val="28"/>
        </w:rPr>
        <w:t>Соболевского муниципального района Камчатского края</w:t>
      </w:r>
      <w:bookmarkEnd w:id="2"/>
      <w:r w:rsidRPr="00203953">
        <w:rPr>
          <w:rFonts w:ascii="Times New Roman" w:hAnsi="Times New Roman" w:cs="Times New Roman"/>
          <w:sz w:val="28"/>
          <w:szCs w:val="28"/>
        </w:rPr>
        <w:t xml:space="preserve">» (далее – </w:t>
      </w:r>
      <w:r w:rsidR="00D57618" w:rsidRPr="00203953">
        <w:rPr>
          <w:rFonts w:ascii="Times New Roman" w:hAnsi="Times New Roman" w:cs="Times New Roman"/>
          <w:sz w:val="28"/>
          <w:szCs w:val="28"/>
        </w:rPr>
        <w:t>Регламент</w:t>
      </w:r>
      <w:r w:rsidRPr="00203953">
        <w:rPr>
          <w:rFonts w:ascii="Times New Roman" w:hAnsi="Times New Roman" w:cs="Times New Roman"/>
          <w:sz w:val="28"/>
          <w:szCs w:val="28"/>
        </w:rPr>
        <w:t xml:space="preserve">) </w:t>
      </w:r>
      <w:r w:rsidR="002F1C6F" w:rsidRPr="00203953">
        <w:rPr>
          <w:rFonts w:ascii="Times New Roman" w:hAnsi="Times New Roman" w:cs="Times New Roman"/>
          <w:sz w:val="28"/>
          <w:szCs w:val="28"/>
        </w:rPr>
        <w:t xml:space="preserve">разработан в целях регулирования предоставления и доступности муниципальной услуги, </w:t>
      </w:r>
      <w:bookmarkEnd w:id="1"/>
      <w:r w:rsidR="00ED7A1F" w:rsidRPr="00203953">
        <w:rPr>
          <w:rFonts w:ascii="Times New Roman" w:hAnsi="Times New Roman" w:cs="Times New Roman"/>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администрации Соболевского муниципального района (далее – администрация),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D7A1F" w:rsidRPr="00203953" w:rsidRDefault="00ED7A1F" w:rsidP="00ED7A1F">
      <w:pPr>
        <w:pStyle w:val="ConsPlusNormal"/>
        <w:tabs>
          <w:tab w:val="left" w:pos="900"/>
        </w:tabs>
        <w:ind w:firstLine="709"/>
        <w:jc w:val="both"/>
        <w:rPr>
          <w:rFonts w:ascii="Times New Roman" w:hAnsi="Times New Roman" w:cs="Times New Roman"/>
          <w:sz w:val="28"/>
          <w:szCs w:val="28"/>
        </w:rPr>
      </w:pPr>
      <w:r w:rsidRPr="00203953">
        <w:rPr>
          <w:rFonts w:ascii="Times New Roman" w:hAnsi="Times New Roman" w:cs="Times New Roman"/>
          <w:sz w:val="28"/>
          <w:szCs w:val="28"/>
        </w:rPr>
        <w:t>1.1.2.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p>
    <w:p w:rsidR="00ED7A1F" w:rsidRPr="00203953" w:rsidRDefault="00ED7A1F" w:rsidP="00ED7A1F">
      <w:pPr>
        <w:pStyle w:val="ConsPlusNormal"/>
        <w:widowControl/>
        <w:tabs>
          <w:tab w:val="left" w:pos="900"/>
        </w:tabs>
        <w:ind w:firstLine="709"/>
        <w:jc w:val="both"/>
        <w:rPr>
          <w:rFonts w:ascii="Times New Roman" w:hAnsi="Times New Roman" w:cs="Times New Roman"/>
          <w:sz w:val="28"/>
          <w:szCs w:val="28"/>
        </w:rPr>
      </w:pPr>
      <w:r w:rsidRPr="00203953">
        <w:rPr>
          <w:rFonts w:ascii="Times New Roman" w:hAnsi="Times New Roman" w:cs="Times New Roman"/>
          <w:sz w:val="28"/>
          <w:szCs w:val="28"/>
        </w:rPr>
        <w:t>1.1.3. Административный регламент распространяет своё действие на правоотношения, возникшие между заявителями муниципальной услуги и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w:t>
      </w:r>
      <w:proofErr w:type="gramStart"/>
      <w:r w:rsidRPr="00203953">
        <w:rPr>
          <w:rFonts w:ascii="Times New Roman" w:hAnsi="Times New Roman" w:cs="Times New Roman"/>
          <w:sz w:val="28"/>
          <w:szCs w:val="28"/>
        </w:rPr>
        <w:t>) в случае если</w:t>
      </w:r>
      <w:proofErr w:type="gramEnd"/>
      <w:r w:rsidRPr="00203953">
        <w:rPr>
          <w:rFonts w:ascii="Times New Roman" w:hAnsi="Times New Roman" w:cs="Times New Roman"/>
          <w:sz w:val="28"/>
          <w:szCs w:val="28"/>
        </w:rPr>
        <w:t>, такая муниципальная услуга передана по соглашению о взаимодействии администрации и МФЦ.</w:t>
      </w:r>
    </w:p>
    <w:p w:rsidR="001B41EF" w:rsidRPr="00203953" w:rsidRDefault="001B41EF" w:rsidP="00ED7A1F">
      <w:pPr>
        <w:pStyle w:val="ConsPlusNormal"/>
        <w:widowControl/>
        <w:tabs>
          <w:tab w:val="left" w:pos="900"/>
        </w:tabs>
        <w:ind w:firstLine="709"/>
        <w:jc w:val="both"/>
        <w:rPr>
          <w:rFonts w:ascii="Times New Roman" w:hAnsi="Times New Roman" w:cs="Times New Roman"/>
          <w:sz w:val="28"/>
          <w:szCs w:val="28"/>
        </w:rPr>
      </w:pPr>
    </w:p>
    <w:p w:rsidR="00ED7A1F" w:rsidRPr="00203953" w:rsidRDefault="00ED7A1F" w:rsidP="00ED7A1F">
      <w:pPr>
        <w:autoSpaceDE w:val="0"/>
        <w:autoSpaceDN w:val="0"/>
        <w:adjustRightInd w:val="0"/>
        <w:ind w:firstLine="709"/>
        <w:jc w:val="center"/>
        <w:rPr>
          <w:rFonts w:eastAsia="Calibri"/>
          <w:b/>
          <w:bCs/>
          <w:color w:val="000000"/>
          <w:sz w:val="28"/>
          <w:szCs w:val="28"/>
          <w:lang w:eastAsia="en-US"/>
        </w:rPr>
      </w:pPr>
      <w:r w:rsidRPr="00203953">
        <w:rPr>
          <w:rFonts w:eastAsia="Calibri"/>
          <w:b/>
          <w:bCs/>
          <w:color w:val="000000"/>
          <w:sz w:val="28"/>
          <w:szCs w:val="28"/>
          <w:lang w:eastAsia="en-US"/>
        </w:rPr>
        <w:t xml:space="preserve">1.2. Лица, имеющие право на получение муниципальной услуги </w:t>
      </w:r>
    </w:p>
    <w:p w:rsidR="00ED7A1F" w:rsidRPr="00203953" w:rsidRDefault="00ED7A1F" w:rsidP="00ED7A1F">
      <w:pPr>
        <w:autoSpaceDE w:val="0"/>
        <w:autoSpaceDN w:val="0"/>
        <w:adjustRightInd w:val="0"/>
        <w:ind w:firstLine="709"/>
        <w:jc w:val="center"/>
        <w:rPr>
          <w:rFonts w:eastAsia="Calibri"/>
          <w:color w:val="000000"/>
          <w:sz w:val="28"/>
          <w:szCs w:val="28"/>
          <w:lang w:eastAsia="en-US"/>
        </w:rPr>
      </w:pPr>
    </w:p>
    <w:p w:rsidR="00ED7A1F" w:rsidRPr="00203953" w:rsidRDefault="00ED7A1F" w:rsidP="00ED7A1F">
      <w:pPr>
        <w:widowControl w:val="0"/>
        <w:autoSpaceDE w:val="0"/>
        <w:autoSpaceDN w:val="0"/>
        <w:ind w:firstLine="709"/>
        <w:jc w:val="both"/>
        <w:rPr>
          <w:rFonts w:eastAsia="Courier New" w:cs="Courier New"/>
          <w:color w:val="000000"/>
          <w:sz w:val="28"/>
          <w:szCs w:val="28"/>
        </w:rPr>
      </w:pPr>
      <w:r w:rsidRPr="00203953">
        <w:rPr>
          <w:sz w:val="28"/>
          <w:szCs w:val="28"/>
        </w:rPr>
        <w:lastRenderedPageBreak/>
        <w:t>1</w:t>
      </w:r>
      <w:r w:rsidRPr="00203953">
        <w:rPr>
          <w:rFonts w:eastAsia="Calibri"/>
          <w:color w:val="000000"/>
          <w:sz w:val="28"/>
          <w:szCs w:val="28"/>
          <w:lang w:eastAsia="en-US"/>
        </w:rPr>
        <w:t xml:space="preserve">.2.1. </w:t>
      </w:r>
      <w:r w:rsidRPr="00203953">
        <w:rPr>
          <w:rFonts w:eastAsia="Courier New" w:cs="Courier New"/>
          <w:color w:val="000000"/>
          <w:sz w:val="28"/>
          <w:szCs w:val="28"/>
        </w:rPr>
        <w:t>Заявителями на получение муниципальной услуги являются индивидуальные предприниматели или юридические лица, зарегистрированные в установленном законодательством Российской Федерации порядке (далее – заявители).</w:t>
      </w:r>
    </w:p>
    <w:p w:rsidR="00ED7A1F" w:rsidRPr="00203953" w:rsidRDefault="00ED7A1F" w:rsidP="00ED7A1F">
      <w:pPr>
        <w:autoSpaceDE w:val="0"/>
        <w:autoSpaceDN w:val="0"/>
        <w:adjustRightInd w:val="0"/>
        <w:ind w:firstLine="709"/>
        <w:jc w:val="both"/>
        <w:rPr>
          <w:rFonts w:eastAsia="Calibri"/>
          <w:color w:val="000000"/>
          <w:sz w:val="28"/>
          <w:szCs w:val="28"/>
          <w:lang w:eastAsia="en-US"/>
        </w:rPr>
      </w:pPr>
      <w:r w:rsidRPr="00203953">
        <w:rPr>
          <w:rFonts w:eastAsia="Calibri"/>
          <w:color w:val="000000"/>
          <w:sz w:val="28"/>
          <w:szCs w:val="28"/>
          <w:lang w:eastAsia="en-US"/>
        </w:rPr>
        <w:t>12.2. При обращении за получением муниципальной услуги от имени заявителей</w:t>
      </w:r>
      <w:r w:rsidR="001B41EF" w:rsidRPr="00203953">
        <w:rPr>
          <w:rFonts w:eastAsia="Calibri"/>
          <w:color w:val="000000"/>
          <w:sz w:val="28"/>
          <w:szCs w:val="28"/>
          <w:lang w:eastAsia="en-US"/>
        </w:rPr>
        <w:t xml:space="preserve"> в соответствии с</w:t>
      </w:r>
      <w:r w:rsidRPr="00203953">
        <w:rPr>
          <w:rFonts w:eastAsia="Calibri"/>
          <w:color w:val="000000"/>
          <w:sz w:val="28"/>
          <w:szCs w:val="28"/>
          <w:lang w:eastAsia="en-US"/>
        </w:rPr>
        <w:t xml:space="preserve"> </w:t>
      </w:r>
      <w:r w:rsidR="001B41EF" w:rsidRPr="00203953">
        <w:rPr>
          <w:rFonts w:eastAsia="Calibri"/>
          <w:color w:val="000000"/>
          <w:sz w:val="28"/>
          <w:szCs w:val="28"/>
          <w:lang w:eastAsia="en-US"/>
        </w:rPr>
        <w:t>учредительными документами заявителя или доверенностью, является представителем заявителя (далее – Представитель заявителя).</w:t>
      </w:r>
    </w:p>
    <w:p w:rsidR="00ED7A1F" w:rsidRPr="00203953" w:rsidRDefault="00ED7A1F" w:rsidP="00ED7A1F">
      <w:pPr>
        <w:autoSpaceDE w:val="0"/>
        <w:autoSpaceDN w:val="0"/>
        <w:adjustRightInd w:val="0"/>
        <w:jc w:val="both"/>
        <w:rPr>
          <w:rFonts w:eastAsia="Calibri"/>
          <w:color w:val="000000"/>
          <w:sz w:val="28"/>
          <w:szCs w:val="28"/>
          <w:lang w:eastAsia="en-US"/>
        </w:rPr>
      </w:pPr>
    </w:p>
    <w:p w:rsidR="00ED7A1F" w:rsidRPr="00203953" w:rsidRDefault="00ED7A1F" w:rsidP="00ED7A1F">
      <w:pPr>
        <w:autoSpaceDE w:val="0"/>
        <w:autoSpaceDN w:val="0"/>
        <w:adjustRightInd w:val="0"/>
        <w:ind w:firstLine="709"/>
        <w:jc w:val="center"/>
        <w:rPr>
          <w:rFonts w:eastAsia="Calibri"/>
          <w:b/>
          <w:bCs/>
          <w:color w:val="000000"/>
          <w:sz w:val="28"/>
          <w:szCs w:val="28"/>
          <w:lang w:eastAsia="en-US"/>
        </w:rPr>
      </w:pPr>
      <w:r w:rsidRPr="00203953">
        <w:rPr>
          <w:rFonts w:eastAsia="Calibri"/>
          <w:b/>
          <w:bCs/>
          <w:color w:val="000000"/>
          <w:sz w:val="28"/>
          <w:szCs w:val="28"/>
          <w:lang w:eastAsia="en-US"/>
        </w:rPr>
        <w:t>1.3. Требования к порядку информирования о порядке предоставления муниципальной услуги</w:t>
      </w:r>
    </w:p>
    <w:p w:rsidR="00ED7A1F" w:rsidRPr="00203953" w:rsidRDefault="00ED7A1F" w:rsidP="00ED7A1F">
      <w:pPr>
        <w:autoSpaceDE w:val="0"/>
        <w:autoSpaceDN w:val="0"/>
        <w:adjustRightInd w:val="0"/>
        <w:ind w:firstLine="709"/>
        <w:jc w:val="both"/>
        <w:rPr>
          <w:rFonts w:eastAsia="Calibri"/>
          <w:color w:val="000000"/>
          <w:sz w:val="28"/>
          <w:szCs w:val="28"/>
          <w:lang w:eastAsia="en-US"/>
        </w:rPr>
      </w:pP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color w:val="000000"/>
          <w:sz w:val="28"/>
          <w:szCs w:val="28"/>
          <w:lang w:eastAsia="en-US"/>
        </w:rPr>
        <w:t xml:space="preserve">1.3.1. Информирование граждан о порядке предоставления </w:t>
      </w:r>
      <w:r w:rsidRPr="00203953">
        <w:rPr>
          <w:rFonts w:eastAsia="Calibri"/>
          <w:sz w:val="28"/>
          <w:szCs w:val="28"/>
          <w:lang w:eastAsia="en-US"/>
        </w:rPr>
        <w:t>муниципальной услуги осуществляется специалистами администрации</w:t>
      </w:r>
      <w:r w:rsidRPr="00203953">
        <w:rPr>
          <w:rFonts w:eastAsia="Calibri"/>
          <w:iCs/>
          <w:sz w:val="28"/>
          <w:szCs w:val="28"/>
          <w:lang w:eastAsia="en-US"/>
        </w:rPr>
        <w:t xml:space="preserve"> </w:t>
      </w:r>
      <w:r w:rsidRPr="00203953">
        <w:rPr>
          <w:rFonts w:eastAsia="Calibri"/>
          <w:sz w:val="28"/>
          <w:szCs w:val="28"/>
          <w:lang w:eastAsia="en-US"/>
        </w:rPr>
        <w:t xml:space="preserve">и </w:t>
      </w:r>
      <w:r w:rsidRPr="00203953">
        <w:rPr>
          <w:rFonts w:eastAsia="Calibri"/>
          <w:color w:val="000000"/>
          <w:sz w:val="28"/>
          <w:szCs w:val="28"/>
          <w:lang w:eastAsia="en-US"/>
        </w:rPr>
        <w:t>МФЦ</w:t>
      </w:r>
      <w:r w:rsidRPr="00203953">
        <w:rPr>
          <w:rFonts w:eastAsia="Calibri"/>
          <w:sz w:val="28"/>
          <w:szCs w:val="28"/>
          <w:lang w:eastAsia="en-US"/>
        </w:rPr>
        <w:t xml:space="preserve">.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1.3.3. Информация о порядке предоставления муниципальной услуги содержит следующие сведения: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 наименование и почтовые адреса </w:t>
      </w:r>
      <w:r w:rsidRPr="00203953">
        <w:rPr>
          <w:rFonts w:eastAsia="Calibri"/>
          <w:iCs/>
          <w:sz w:val="28"/>
          <w:szCs w:val="28"/>
          <w:lang w:eastAsia="en-US"/>
        </w:rPr>
        <w:t>администрации</w:t>
      </w:r>
      <w:r w:rsidRPr="00203953">
        <w:rPr>
          <w:rFonts w:eastAsia="Calibri"/>
          <w:sz w:val="28"/>
          <w:szCs w:val="28"/>
          <w:lang w:eastAsia="en-US"/>
        </w:rPr>
        <w:t xml:space="preserve">, ответственной за предоставление муниципальной услуги, и МФЦ;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 справочные номера телефонов </w:t>
      </w:r>
      <w:r w:rsidRPr="00203953">
        <w:rPr>
          <w:rFonts w:eastAsia="Calibri"/>
          <w:iCs/>
          <w:sz w:val="28"/>
          <w:szCs w:val="28"/>
          <w:lang w:eastAsia="en-US"/>
        </w:rPr>
        <w:t>администрации</w:t>
      </w:r>
      <w:r w:rsidRPr="00203953">
        <w:rPr>
          <w:rFonts w:eastAsia="Calibri"/>
          <w:sz w:val="28"/>
          <w:szCs w:val="28"/>
          <w:lang w:eastAsia="en-US"/>
        </w:rPr>
        <w:t xml:space="preserve">, ответственной за предоставление муниципальной услуги, и МФЦ;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3) адрес официального сайта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МФЦ в информационно–телекоммуникационной сети «Интернет» (далее – сеть Интернет);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 график работы администрации, ответственной за предоставление муниципальной услуги, и МФЦ;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5) требования к письменному запросу заявителей о предоставлении информации о порядке предоставления муниципальной услуги;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6) перечень документов, необходимых для получения муниципальной услуги;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7) выдержки из правовых актов, содержащих нормы, регулирующие деятельность по предоставлению муниципальной услуги;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8) текст административного регламента с приложениями;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9) краткое описание порядка предоставления муниципальной услуги;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10) образцы оформления документов, необходимых для получения муниципальной услуги, и требования к ним.</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1.3.4. Информация о порядке предоставления муниципальной услуги размещается на информационных стендах в помещении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МФЦ, предназначенных для приема заявителей, на официальном сайте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официальном сайте МФЦ в сети Интернет, в государственной информационной системе «Единый портал </w:t>
      </w:r>
      <w:r w:rsidRPr="00203953">
        <w:rPr>
          <w:rFonts w:eastAsia="Calibri"/>
          <w:sz w:val="28"/>
          <w:szCs w:val="28"/>
          <w:lang w:eastAsia="en-US"/>
        </w:rPr>
        <w:lastRenderedPageBreak/>
        <w:t xml:space="preserve">государственных и муниципальных услуг (функций)» – </w:t>
      </w:r>
      <w:hyperlink r:id="rId7" w:history="1">
        <w:r w:rsidRPr="00203953">
          <w:rPr>
            <w:rFonts w:eastAsia="Calibri"/>
            <w:sz w:val="28"/>
            <w:szCs w:val="28"/>
            <w:lang w:val="en-US" w:eastAsia="en-US"/>
          </w:rPr>
          <w:t>www</w:t>
        </w:r>
        <w:r w:rsidRPr="00203953">
          <w:rPr>
            <w:rFonts w:eastAsia="Calibri"/>
            <w:sz w:val="28"/>
            <w:szCs w:val="28"/>
            <w:lang w:eastAsia="en-US"/>
          </w:rPr>
          <w:t>.</w:t>
        </w:r>
        <w:r w:rsidRPr="00203953">
          <w:rPr>
            <w:rFonts w:eastAsia="Calibri"/>
            <w:sz w:val="28"/>
            <w:szCs w:val="28"/>
            <w:lang w:val="en-US" w:eastAsia="en-US"/>
          </w:rPr>
          <w:t>gosuslugi</w:t>
        </w:r>
        <w:r w:rsidRPr="00203953">
          <w:rPr>
            <w:rFonts w:eastAsia="Calibri"/>
            <w:sz w:val="28"/>
            <w:szCs w:val="28"/>
            <w:lang w:eastAsia="en-US"/>
          </w:rPr>
          <w:t>.</w:t>
        </w:r>
        <w:r w:rsidRPr="00203953">
          <w:rPr>
            <w:rFonts w:eastAsia="Calibri"/>
            <w:sz w:val="28"/>
            <w:szCs w:val="28"/>
            <w:lang w:val="en-US" w:eastAsia="en-US"/>
          </w:rPr>
          <w:t>ru</w:t>
        </w:r>
      </w:hyperlink>
      <w:r w:rsidRPr="00203953">
        <w:rPr>
          <w:rFonts w:eastAsia="Calibri"/>
          <w:sz w:val="28"/>
          <w:szCs w:val="28"/>
          <w:lang w:eastAsia="en-US"/>
        </w:rPr>
        <w:t xml:space="preserve"> (далее – ЕПГУ), и «Портал государственных и муниципальных услуг (функций) Камчатского края» – </w:t>
      </w:r>
      <w:hyperlink r:id="rId8" w:history="1">
        <w:r w:rsidRPr="00203953">
          <w:rPr>
            <w:rFonts w:eastAsia="Courier New" w:cs="Courier New"/>
            <w:bCs/>
            <w:sz w:val="28"/>
            <w:szCs w:val="28"/>
            <w:u w:val="single"/>
            <w:lang w:val="en-US" w:bidi="ru-RU"/>
          </w:rPr>
          <w:t>www</w:t>
        </w:r>
        <w:r w:rsidRPr="00203953">
          <w:rPr>
            <w:rFonts w:eastAsia="Courier New" w:cs="Courier New"/>
            <w:bCs/>
            <w:sz w:val="28"/>
            <w:szCs w:val="28"/>
            <w:u w:val="single"/>
            <w:lang w:bidi="ru-RU"/>
          </w:rPr>
          <w:t>.</w:t>
        </w:r>
        <w:r w:rsidRPr="00203953">
          <w:rPr>
            <w:rFonts w:eastAsia="Courier New" w:cs="Courier New"/>
            <w:bCs/>
            <w:sz w:val="28"/>
            <w:szCs w:val="28"/>
            <w:u w:val="single"/>
            <w:lang w:val="en-US" w:bidi="ru-RU"/>
          </w:rPr>
          <w:t>gosuslugi</w:t>
        </w:r>
        <w:r w:rsidRPr="00203953">
          <w:rPr>
            <w:rFonts w:eastAsia="Courier New" w:cs="Courier New"/>
            <w:bCs/>
            <w:sz w:val="28"/>
            <w:szCs w:val="28"/>
            <w:u w:val="single"/>
            <w:lang w:bidi="ru-RU"/>
          </w:rPr>
          <w:t>41.</w:t>
        </w:r>
        <w:r w:rsidRPr="00203953">
          <w:rPr>
            <w:rFonts w:eastAsia="Courier New" w:cs="Courier New"/>
            <w:bCs/>
            <w:sz w:val="28"/>
            <w:szCs w:val="28"/>
            <w:u w:val="single"/>
            <w:lang w:val="en-US" w:bidi="ru-RU"/>
          </w:rPr>
          <w:t>ru</w:t>
        </w:r>
      </w:hyperlink>
      <w:r w:rsidRPr="00203953">
        <w:rPr>
          <w:rFonts w:eastAsia="Calibri"/>
          <w:sz w:val="28"/>
          <w:szCs w:val="28"/>
          <w:lang w:eastAsia="en-US"/>
        </w:rPr>
        <w:t xml:space="preserve"> (далее – РПГУ), а также предоставляется по телефону и электронной почте по обращению заявителя.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ED7A1F" w:rsidRPr="00203953" w:rsidRDefault="00ED7A1F" w:rsidP="00ED7A1F">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1.3.6. При общении с гражданами специалисты администрации</w:t>
      </w:r>
      <w:r w:rsidRPr="00203953">
        <w:rPr>
          <w:rFonts w:eastAsia="Calibri"/>
          <w:iCs/>
          <w:sz w:val="28"/>
          <w:szCs w:val="28"/>
          <w:lang w:eastAsia="en-US"/>
        </w:rPr>
        <w:t xml:space="preserve"> </w:t>
      </w:r>
      <w:r w:rsidRPr="00203953">
        <w:rPr>
          <w:rFonts w:eastAsia="Calibri"/>
          <w:sz w:val="28"/>
          <w:szCs w:val="28"/>
          <w:lang w:eastAsia="en-US"/>
        </w:rPr>
        <w:t xml:space="preserve">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557AAA" w:rsidRPr="00203953" w:rsidRDefault="00557AAA" w:rsidP="00ED7A1F">
      <w:pPr>
        <w:autoSpaceDE w:val="0"/>
        <w:autoSpaceDN w:val="0"/>
        <w:adjustRightInd w:val="0"/>
        <w:ind w:firstLine="709"/>
        <w:jc w:val="center"/>
        <w:rPr>
          <w:rFonts w:eastAsia="Calibri"/>
          <w:b/>
          <w:bCs/>
          <w:sz w:val="28"/>
          <w:szCs w:val="28"/>
          <w:lang w:eastAsia="en-US"/>
        </w:rPr>
      </w:pPr>
    </w:p>
    <w:p w:rsidR="00ED7A1F" w:rsidRPr="00203953" w:rsidRDefault="00ED7A1F" w:rsidP="00ED7A1F">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II. Стандарт предоставления муниципальной услуги</w:t>
      </w:r>
    </w:p>
    <w:p w:rsidR="001B41EF" w:rsidRPr="00203953" w:rsidRDefault="001B41EF" w:rsidP="00ED7A1F">
      <w:pPr>
        <w:autoSpaceDE w:val="0"/>
        <w:autoSpaceDN w:val="0"/>
        <w:adjustRightInd w:val="0"/>
        <w:ind w:firstLine="709"/>
        <w:jc w:val="center"/>
        <w:rPr>
          <w:rFonts w:eastAsia="Calibri"/>
          <w:b/>
          <w:bCs/>
          <w:sz w:val="28"/>
          <w:szCs w:val="28"/>
          <w:lang w:eastAsia="en-US"/>
        </w:rPr>
      </w:pPr>
    </w:p>
    <w:p w:rsidR="001B41EF" w:rsidRPr="00203953" w:rsidRDefault="001B41EF" w:rsidP="001B41EF">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2.1. Наименование муниципальной услуги</w:t>
      </w:r>
    </w:p>
    <w:p w:rsidR="00182F9A" w:rsidRPr="00203953" w:rsidRDefault="00182F9A" w:rsidP="003632CC">
      <w:pPr>
        <w:pStyle w:val="11"/>
        <w:jc w:val="both"/>
      </w:pPr>
    </w:p>
    <w:p w:rsidR="00182F9A" w:rsidRPr="00203953" w:rsidRDefault="00182F9A" w:rsidP="003632CC">
      <w:pPr>
        <w:pStyle w:val="11"/>
        <w:jc w:val="both"/>
      </w:pPr>
      <w:bookmarkStart w:id="3" w:name="sub_102"/>
      <w:r w:rsidRPr="00203953">
        <w:t>2.1.</w:t>
      </w:r>
      <w:r w:rsidR="001B41EF" w:rsidRPr="00203953">
        <w:t>1.</w:t>
      </w:r>
      <w:r w:rsidRPr="00203953">
        <w:t xml:space="preserve"> Наименование муниципальной услуги: «</w:t>
      </w:r>
      <w:r w:rsidR="00F82A54" w:rsidRPr="00203953">
        <w:t xml:space="preserve">Выдача разрешения на право организации розничного рынка на территории </w:t>
      </w:r>
      <w:r w:rsidR="00ED7A1F" w:rsidRPr="00203953">
        <w:t>Соболевского сельского поселения</w:t>
      </w:r>
      <w:r w:rsidRPr="00203953">
        <w:t>»</w:t>
      </w:r>
      <w:r w:rsidR="00DD1F05" w:rsidRPr="00203953">
        <w:t>.</w:t>
      </w:r>
    </w:p>
    <w:p w:rsidR="001B41EF" w:rsidRPr="00203953" w:rsidRDefault="001B41EF" w:rsidP="001B41EF">
      <w:pPr>
        <w:autoSpaceDE w:val="0"/>
        <w:autoSpaceDN w:val="0"/>
        <w:adjustRightInd w:val="0"/>
        <w:ind w:firstLine="709"/>
        <w:jc w:val="center"/>
        <w:rPr>
          <w:rFonts w:eastAsia="Calibri"/>
          <w:b/>
          <w:bCs/>
          <w:sz w:val="28"/>
          <w:szCs w:val="28"/>
          <w:lang w:eastAsia="en-US"/>
        </w:rPr>
      </w:pPr>
      <w:r w:rsidRPr="00203953">
        <w:tab/>
      </w:r>
      <w:r w:rsidRPr="00203953">
        <w:rPr>
          <w:rFonts w:eastAsia="Calibri"/>
          <w:b/>
          <w:bCs/>
          <w:sz w:val="28"/>
          <w:szCs w:val="28"/>
          <w:lang w:eastAsia="en-US"/>
        </w:rPr>
        <w:t>2.2. Наименование органа, предоставляющего муниципальную услугу</w:t>
      </w:r>
    </w:p>
    <w:p w:rsidR="00557AAA" w:rsidRPr="00203953" w:rsidRDefault="00557AAA" w:rsidP="001B41EF">
      <w:pPr>
        <w:autoSpaceDE w:val="0"/>
        <w:autoSpaceDN w:val="0"/>
        <w:adjustRightInd w:val="0"/>
        <w:ind w:firstLine="709"/>
        <w:jc w:val="center"/>
        <w:rPr>
          <w:rFonts w:eastAsia="Calibri"/>
          <w:b/>
          <w:bCs/>
          <w:sz w:val="28"/>
          <w:szCs w:val="28"/>
          <w:lang w:eastAsia="en-US"/>
        </w:rPr>
      </w:pPr>
    </w:p>
    <w:p w:rsidR="00557AAA" w:rsidRPr="00203953" w:rsidRDefault="00557AAA" w:rsidP="00557AAA">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2.2.1. Предоставление муниципальной услуги осуществляется </w:t>
      </w:r>
      <w:r w:rsidRPr="00203953">
        <w:rPr>
          <w:rFonts w:eastAsia="Calibri"/>
          <w:iCs/>
          <w:sz w:val="28"/>
          <w:szCs w:val="28"/>
          <w:lang w:eastAsia="en-US"/>
        </w:rPr>
        <w:t>Администрацией</w:t>
      </w:r>
      <w:r w:rsidRPr="00203953">
        <w:rPr>
          <w:rFonts w:eastAsia="Calibri"/>
          <w:sz w:val="28"/>
          <w:szCs w:val="28"/>
          <w:lang w:eastAsia="en-US"/>
        </w:rPr>
        <w:t xml:space="preserve">. </w:t>
      </w:r>
    </w:p>
    <w:p w:rsidR="00557AAA" w:rsidRPr="00203953" w:rsidRDefault="00557AAA" w:rsidP="00557AAA">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2.2.2. </w:t>
      </w:r>
      <w:r w:rsidRPr="00203953">
        <w:rPr>
          <w:rFonts w:eastAsia="Calibri"/>
          <w:iCs/>
          <w:sz w:val="28"/>
          <w:szCs w:val="28"/>
          <w:lang w:eastAsia="en-US"/>
        </w:rPr>
        <w:t xml:space="preserve">Администрация </w:t>
      </w:r>
      <w:r w:rsidRPr="00203953">
        <w:rPr>
          <w:rFonts w:eastAsia="Calibri"/>
          <w:sz w:val="28"/>
          <w:szCs w:val="28"/>
          <w:lang w:eastAsia="en-US"/>
        </w:rPr>
        <w:t xml:space="preserve">организует предоставление муниципальной услуги по принципу «одного окна» на базе МФЦ. </w:t>
      </w:r>
    </w:p>
    <w:p w:rsidR="00557AAA" w:rsidRPr="00203953" w:rsidRDefault="00557AAA" w:rsidP="00557AAA">
      <w:pPr>
        <w:widowControl w:val="0"/>
        <w:autoSpaceDE w:val="0"/>
        <w:autoSpaceDN w:val="0"/>
        <w:adjustRightInd w:val="0"/>
        <w:ind w:firstLine="709"/>
        <w:jc w:val="both"/>
        <w:rPr>
          <w:sz w:val="28"/>
          <w:szCs w:val="28"/>
          <w:lang w:eastAsia="en-US"/>
        </w:rPr>
      </w:pPr>
      <w:r w:rsidRPr="00203953">
        <w:rPr>
          <w:sz w:val="28"/>
          <w:szCs w:val="28"/>
        </w:rPr>
        <w:t xml:space="preserve">2.2.3. </w:t>
      </w:r>
      <w:r w:rsidRPr="00203953">
        <w:rPr>
          <w:rFonts w:eastAsia="Calibri"/>
          <w:sz w:val="28"/>
          <w:szCs w:val="28"/>
          <w:lang w:eastAsia="en-US"/>
        </w:rPr>
        <w:t>Запрещается требовать от заявителя:</w:t>
      </w:r>
    </w:p>
    <w:p w:rsidR="00557AAA" w:rsidRPr="00203953" w:rsidRDefault="00557AAA" w:rsidP="00557AAA">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7AAA" w:rsidRPr="00203953" w:rsidRDefault="00557AAA" w:rsidP="00557AAA">
      <w:pPr>
        <w:autoSpaceDE w:val="0"/>
        <w:autoSpaceDN w:val="0"/>
        <w:adjustRightInd w:val="0"/>
        <w:ind w:firstLine="540"/>
        <w:jc w:val="both"/>
        <w:rPr>
          <w:sz w:val="28"/>
          <w:szCs w:val="28"/>
        </w:rPr>
      </w:pPr>
      <w:r w:rsidRPr="00203953">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2.7.1. настоящего административного регламента;</w:t>
      </w:r>
    </w:p>
    <w:p w:rsidR="00557AAA" w:rsidRPr="00203953" w:rsidRDefault="00557AAA" w:rsidP="00557AAA">
      <w:pPr>
        <w:autoSpaceDE w:val="0"/>
        <w:autoSpaceDN w:val="0"/>
        <w:adjustRightInd w:val="0"/>
        <w:ind w:firstLine="540"/>
        <w:jc w:val="both"/>
        <w:rPr>
          <w:rFonts w:eastAsia="Calibri"/>
          <w:i/>
          <w:color w:val="000000"/>
          <w:sz w:val="16"/>
          <w:szCs w:val="16"/>
        </w:rPr>
      </w:pPr>
      <w:r w:rsidRPr="00203953">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203953">
        <w:rPr>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 Соболевского муниципального района;</w:t>
      </w:r>
    </w:p>
    <w:p w:rsidR="00557AAA" w:rsidRPr="00203953" w:rsidRDefault="00557AAA" w:rsidP="00557AAA">
      <w:pPr>
        <w:autoSpaceDE w:val="0"/>
        <w:autoSpaceDN w:val="0"/>
        <w:adjustRightInd w:val="0"/>
        <w:ind w:firstLine="540"/>
        <w:jc w:val="both"/>
        <w:rPr>
          <w:sz w:val="28"/>
          <w:szCs w:val="28"/>
        </w:rPr>
      </w:pPr>
      <w:r w:rsidRPr="00203953">
        <w:rPr>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57AAA" w:rsidRPr="00203953" w:rsidRDefault="00557AAA" w:rsidP="00557AAA">
      <w:pPr>
        <w:autoSpaceDE w:val="0"/>
        <w:autoSpaceDN w:val="0"/>
        <w:adjustRightInd w:val="0"/>
        <w:ind w:firstLine="540"/>
        <w:jc w:val="both"/>
        <w:rPr>
          <w:sz w:val="28"/>
          <w:szCs w:val="28"/>
        </w:rPr>
      </w:pPr>
      <w:r w:rsidRPr="0020395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7AAA" w:rsidRPr="00203953" w:rsidRDefault="00557AAA" w:rsidP="00557AAA">
      <w:pPr>
        <w:autoSpaceDE w:val="0"/>
        <w:autoSpaceDN w:val="0"/>
        <w:adjustRightInd w:val="0"/>
        <w:ind w:firstLine="540"/>
        <w:jc w:val="both"/>
        <w:rPr>
          <w:sz w:val="28"/>
          <w:szCs w:val="28"/>
        </w:rPr>
      </w:pPr>
      <w:r w:rsidRPr="00203953">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557AAA" w:rsidRPr="00203953" w:rsidRDefault="00557AAA" w:rsidP="00557AAA">
      <w:pPr>
        <w:autoSpaceDE w:val="0"/>
        <w:autoSpaceDN w:val="0"/>
        <w:adjustRightInd w:val="0"/>
        <w:ind w:firstLine="540"/>
        <w:jc w:val="both"/>
        <w:rPr>
          <w:sz w:val="28"/>
          <w:szCs w:val="28"/>
        </w:rPr>
      </w:pPr>
      <w:r w:rsidRPr="00203953">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557AAA" w:rsidRPr="00203953" w:rsidRDefault="00557AAA" w:rsidP="00557AAA">
      <w:pPr>
        <w:autoSpaceDE w:val="0"/>
        <w:autoSpaceDN w:val="0"/>
        <w:adjustRightInd w:val="0"/>
        <w:ind w:firstLine="540"/>
        <w:jc w:val="both"/>
        <w:rPr>
          <w:sz w:val="28"/>
          <w:szCs w:val="28"/>
        </w:rPr>
      </w:pPr>
      <w:r w:rsidRPr="0020395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её специалиста,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 в предоставлении муниципальной услуги, либо руководителя организации, предоставляющих муниципальную услугу по принципу «одного окна», уведомляется заявитель, а также приносятся извинения за доставленные неудобства.</w:t>
      </w:r>
    </w:p>
    <w:p w:rsidR="001B41EF" w:rsidRPr="00203953" w:rsidRDefault="001B41EF" w:rsidP="001B41EF">
      <w:pPr>
        <w:pStyle w:val="11"/>
        <w:tabs>
          <w:tab w:val="left" w:pos="3675"/>
        </w:tabs>
        <w:jc w:val="both"/>
      </w:pPr>
    </w:p>
    <w:p w:rsidR="00321319" w:rsidRPr="00203953" w:rsidRDefault="002F1C6F" w:rsidP="00321319">
      <w:pPr>
        <w:pStyle w:val="11"/>
        <w:jc w:val="both"/>
        <w:rPr>
          <w:b/>
        </w:rPr>
      </w:pPr>
      <w:r w:rsidRPr="00203953">
        <w:rPr>
          <w:b/>
        </w:rPr>
        <w:t>2.3.</w:t>
      </w:r>
      <w:r w:rsidR="00321319" w:rsidRPr="00203953">
        <w:rPr>
          <w:b/>
        </w:rPr>
        <w:t xml:space="preserve"> Результатом предоставления муниципальной услуги </w:t>
      </w:r>
    </w:p>
    <w:p w:rsidR="00557AAA" w:rsidRPr="00203953" w:rsidRDefault="00557AAA" w:rsidP="00321319">
      <w:pPr>
        <w:pStyle w:val="11"/>
        <w:jc w:val="both"/>
        <w:rPr>
          <w:b/>
        </w:rPr>
      </w:pPr>
    </w:p>
    <w:p w:rsidR="00321319" w:rsidRPr="00203953" w:rsidRDefault="00321319" w:rsidP="00321319">
      <w:pPr>
        <w:pStyle w:val="11"/>
        <w:jc w:val="both"/>
      </w:pPr>
      <w:r w:rsidRPr="00203953">
        <w:t xml:space="preserve">2.3.1 выдача разрешения на право организации розничного рынка на территории </w:t>
      </w:r>
      <w:r w:rsidR="001B41EF" w:rsidRPr="00203953">
        <w:t>Соболевского сельского поселения</w:t>
      </w:r>
      <w:r w:rsidRPr="00203953">
        <w:t xml:space="preserve"> (далее - </w:t>
      </w:r>
      <w:r w:rsidR="0023482B" w:rsidRPr="00203953">
        <w:t>р</w:t>
      </w:r>
      <w:r w:rsidRPr="00203953">
        <w:t>азрешение), продление срока действия разрешения, переоформление разрешения.</w:t>
      </w:r>
    </w:p>
    <w:p w:rsidR="00321319" w:rsidRPr="00203953" w:rsidRDefault="00321319" w:rsidP="00321319">
      <w:pPr>
        <w:pStyle w:val="11"/>
        <w:jc w:val="both"/>
      </w:pPr>
      <w:r w:rsidRPr="00203953">
        <w:t>Переоформление разрешения допускается только в случае реорганизации юридического лица в форме преобразования, изменения его наименования или типа рынка;</w:t>
      </w:r>
    </w:p>
    <w:p w:rsidR="00321319" w:rsidRPr="00203953" w:rsidRDefault="00321319" w:rsidP="00321319">
      <w:pPr>
        <w:pStyle w:val="11"/>
        <w:jc w:val="both"/>
      </w:pPr>
      <w:r w:rsidRPr="00203953">
        <w:t>2.3.2 отказ в выдаче разрешения, отказ в продлении срока действия разрешения, отказ в переоформлении разрешения.</w:t>
      </w:r>
    </w:p>
    <w:p w:rsidR="00557AAA" w:rsidRPr="00203953" w:rsidRDefault="00557AAA" w:rsidP="00321319">
      <w:pPr>
        <w:pStyle w:val="11"/>
        <w:jc w:val="both"/>
      </w:pPr>
    </w:p>
    <w:p w:rsidR="00557AAA" w:rsidRPr="00203953" w:rsidRDefault="00557AAA" w:rsidP="00557AAA">
      <w:pPr>
        <w:autoSpaceDE w:val="0"/>
        <w:autoSpaceDN w:val="0"/>
        <w:adjustRightInd w:val="0"/>
        <w:ind w:firstLine="709"/>
        <w:jc w:val="center"/>
        <w:rPr>
          <w:rFonts w:eastAsia="Calibri"/>
          <w:b/>
          <w:bCs/>
          <w:sz w:val="28"/>
          <w:szCs w:val="28"/>
          <w:lang w:eastAsia="en-US"/>
        </w:rPr>
      </w:pPr>
      <w:r w:rsidRPr="00203953">
        <w:rPr>
          <w:rFonts w:eastAsia="Calibri"/>
          <w:b/>
          <w:sz w:val="28"/>
          <w:szCs w:val="28"/>
          <w:lang w:eastAsia="en-US"/>
        </w:rPr>
        <w:t xml:space="preserve">2.4. </w:t>
      </w:r>
      <w:r w:rsidRPr="00203953">
        <w:rPr>
          <w:rFonts w:eastAsia="Calibri"/>
          <w:b/>
          <w:bCs/>
          <w:sz w:val="28"/>
          <w:szCs w:val="28"/>
          <w:lang w:eastAsia="en-US"/>
        </w:rPr>
        <w:t>Срок регистрации запроса заявителя</w:t>
      </w:r>
    </w:p>
    <w:p w:rsidR="00F05C9C" w:rsidRPr="00203953" w:rsidRDefault="00F05C9C" w:rsidP="00F05C9C">
      <w:pPr>
        <w:autoSpaceDE w:val="0"/>
        <w:autoSpaceDN w:val="0"/>
        <w:adjustRightInd w:val="0"/>
        <w:ind w:firstLine="709"/>
        <w:jc w:val="center"/>
        <w:rPr>
          <w:rFonts w:eastAsia="Calibri"/>
          <w:b/>
          <w:sz w:val="28"/>
          <w:szCs w:val="28"/>
          <w:lang w:eastAsia="en-US"/>
        </w:rPr>
      </w:pPr>
    </w:p>
    <w:p w:rsidR="00F05C9C" w:rsidRPr="00203953" w:rsidRDefault="00F05C9C" w:rsidP="00F05C9C">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lastRenderedPageBreak/>
        <w:t xml:space="preserve">2.4.1. Запрос заявителя о предоставлении муниципальной услуги регистрируется в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в срок не позднее 1 (одного) рабочего дня, следующего за днем поступления в </w:t>
      </w:r>
      <w:r w:rsidRPr="00203953">
        <w:rPr>
          <w:rFonts w:eastAsia="Calibri"/>
          <w:iCs/>
          <w:sz w:val="28"/>
          <w:szCs w:val="28"/>
          <w:lang w:eastAsia="en-US"/>
        </w:rPr>
        <w:t>администрацию</w:t>
      </w:r>
      <w:r w:rsidRPr="00203953">
        <w:rPr>
          <w:rFonts w:eastAsia="Calibri"/>
          <w:sz w:val="28"/>
          <w:szCs w:val="28"/>
          <w:lang w:eastAsia="en-US"/>
        </w:rPr>
        <w:t xml:space="preserve">. </w:t>
      </w:r>
    </w:p>
    <w:p w:rsidR="00F05C9C" w:rsidRPr="00203953" w:rsidRDefault="00F05C9C" w:rsidP="00F05C9C">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2.4.2. Регистрация запроса заявителя о предоставлении муниципальной услуги, переданного на бумажном носителе из МФЦ в </w:t>
      </w:r>
      <w:r w:rsidRPr="00203953">
        <w:rPr>
          <w:rFonts w:eastAsia="Calibri"/>
          <w:iCs/>
          <w:sz w:val="28"/>
          <w:szCs w:val="28"/>
          <w:lang w:eastAsia="en-US"/>
        </w:rPr>
        <w:t>администрацию</w:t>
      </w:r>
      <w:r w:rsidRPr="00203953">
        <w:rPr>
          <w:rFonts w:eastAsia="Calibri"/>
          <w:sz w:val="28"/>
          <w:szCs w:val="28"/>
          <w:lang w:eastAsia="en-US"/>
        </w:rPr>
        <w:t xml:space="preserve">, осуществляется в срок не позднее 1 (одного) рабочего дня, следующего за днем поступления в </w:t>
      </w:r>
      <w:r w:rsidRPr="00203953">
        <w:rPr>
          <w:rFonts w:eastAsia="Calibri"/>
          <w:iCs/>
          <w:sz w:val="28"/>
          <w:szCs w:val="28"/>
          <w:lang w:eastAsia="en-US"/>
        </w:rPr>
        <w:t>администрацию</w:t>
      </w:r>
      <w:r w:rsidRPr="00203953">
        <w:rPr>
          <w:rFonts w:eastAsia="Calibri"/>
          <w:sz w:val="28"/>
          <w:szCs w:val="28"/>
          <w:lang w:eastAsia="en-US"/>
        </w:rPr>
        <w:t xml:space="preserve">. </w:t>
      </w:r>
    </w:p>
    <w:p w:rsidR="00F05C9C" w:rsidRPr="00203953" w:rsidRDefault="00F05C9C" w:rsidP="00557AAA">
      <w:pPr>
        <w:autoSpaceDE w:val="0"/>
        <w:autoSpaceDN w:val="0"/>
        <w:adjustRightInd w:val="0"/>
        <w:ind w:firstLine="709"/>
        <w:jc w:val="center"/>
        <w:rPr>
          <w:rFonts w:eastAsia="Calibri"/>
          <w:b/>
          <w:bCs/>
          <w:sz w:val="28"/>
          <w:szCs w:val="28"/>
          <w:lang w:eastAsia="en-US"/>
        </w:rPr>
      </w:pPr>
    </w:p>
    <w:p w:rsidR="00F05C9C" w:rsidRPr="00203953" w:rsidRDefault="00F05C9C" w:rsidP="00F05C9C">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2.5. Срок предоставления муниципальной услуги</w:t>
      </w:r>
    </w:p>
    <w:p w:rsidR="00557AAA" w:rsidRPr="00203953" w:rsidRDefault="00557AAA" w:rsidP="00321319">
      <w:pPr>
        <w:pStyle w:val="11"/>
        <w:jc w:val="both"/>
      </w:pPr>
    </w:p>
    <w:p w:rsidR="00321319" w:rsidRPr="00203953" w:rsidRDefault="00321319" w:rsidP="00321319">
      <w:pPr>
        <w:pStyle w:val="11"/>
        <w:jc w:val="both"/>
      </w:pPr>
      <w:r w:rsidRPr="00203953">
        <w:t>2.</w:t>
      </w:r>
      <w:r w:rsidR="00F05C9C" w:rsidRPr="00203953">
        <w:t>5</w:t>
      </w:r>
      <w:r w:rsidRPr="00203953">
        <w:t xml:space="preserve">.1 </w:t>
      </w:r>
      <w:r w:rsidR="00F05C9C" w:rsidRPr="00203953">
        <w:t xml:space="preserve">Срок </w:t>
      </w:r>
      <w:r w:rsidRPr="00203953">
        <w:t xml:space="preserve">при выдаче разрешения </w:t>
      </w:r>
      <w:r w:rsidR="00F05C9C" w:rsidRPr="00203953">
        <w:t>–</w:t>
      </w:r>
      <w:r w:rsidRPr="00203953">
        <w:t xml:space="preserve"> </w:t>
      </w:r>
      <w:r w:rsidR="00F05C9C" w:rsidRPr="00203953">
        <w:t>30</w:t>
      </w:r>
      <w:r w:rsidRPr="00203953">
        <w:t xml:space="preserve"> календарных дней со дня поступления заявления о выдаче разрешения на право организации розничного рынка (далее - заявление) в </w:t>
      </w:r>
      <w:r w:rsidR="00E3407F" w:rsidRPr="00203953">
        <w:t>Отдел</w:t>
      </w:r>
      <w:r w:rsidRPr="00203953">
        <w:t>, в МФЦ Камчатского края;</w:t>
      </w:r>
    </w:p>
    <w:p w:rsidR="002F1C6F" w:rsidRPr="00203953" w:rsidRDefault="00321319" w:rsidP="00321319">
      <w:pPr>
        <w:pStyle w:val="11"/>
        <w:jc w:val="both"/>
      </w:pPr>
      <w:r w:rsidRPr="00203953">
        <w:t>2.</w:t>
      </w:r>
      <w:r w:rsidR="00F05C9C" w:rsidRPr="00203953">
        <w:t>5</w:t>
      </w:r>
      <w:r w:rsidRPr="00203953">
        <w:t xml:space="preserve">.2 </w:t>
      </w:r>
      <w:r w:rsidR="00F05C9C" w:rsidRPr="00203953">
        <w:t>П</w:t>
      </w:r>
      <w:r w:rsidRPr="00203953">
        <w:t xml:space="preserve">ри продлении срока действия разрешения, переоформлении разрешения - </w:t>
      </w:r>
      <w:r w:rsidR="00F05C9C" w:rsidRPr="00203953">
        <w:t>15</w:t>
      </w:r>
      <w:r w:rsidRPr="00203953">
        <w:t xml:space="preserve"> календарных дней со дня поступления заявления в </w:t>
      </w:r>
      <w:r w:rsidR="00E3407F" w:rsidRPr="00203953">
        <w:t>Отдел</w:t>
      </w:r>
      <w:r w:rsidRPr="00203953">
        <w:t>, в МФЦ Камчатского края.</w:t>
      </w:r>
    </w:p>
    <w:p w:rsidR="00F05C9C" w:rsidRPr="00203953" w:rsidRDefault="00F05C9C" w:rsidP="00321319">
      <w:pPr>
        <w:pStyle w:val="11"/>
        <w:jc w:val="both"/>
      </w:pPr>
    </w:p>
    <w:p w:rsidR="00F05C9C" w:rsidRPr="00203953" w:rsidRDefault="00F05C9C" w:rsidP="003632CC">
      <w:pPr>
        <w:pStyle w:val="11"/>
        <w:jc w:val="both"/>
        <w:rPr>
          <w:rFonts w:eastAsia="Calibri"/>
          <w:b/>
          <w:bCs/>
          <w:lang w:eastAsia="en-US"/>
        </w:rPr>
      </w:pPr>
      <w:bookmarkStart w:id="4" w:name="sub_107"/>
      <w:bookmarkEnd w:id="3"/>
      <w:r w:rsidRPr="00203953">
        <w:rPr>
          <w:rFonts w:eastAsia="Calibri"/>
          <w:b/>
          <w:bCs/>
          <w:lang w:eastAsia="en-US"/>
        </w:rPr>
        <w:t>2.6. Правовые основания предоставления муниципальной услуги</w:t>
      </w:r>
    </w:p>
    <w:p w:rsidR="00F05C9C" w:rsidRPr="00203953" w:rsidRDefault="00F05C9C" w:rsidP="003632CC">
      <w:pPr>
        <w:pStyle w:val="11"/>
        <w:jc w:val="both"/>
      </w:pPr>
    </w:p>
    <w:p w:rsidR="00F641C3" w:rsidRPr="00203953" w:rsidRDefault="00F641C3" w:rsidP="00F641C3">
      <w:pPr>
        <w:ind w:firstLine="851"/>
        <w:jc w:val="both"/>
        <w:rPr>
          <w:bCs/>
          <w:sz w:val="28"/>
          <w:szCs w:val="28"/>
        </w:rPr>
      </w:pPr>
      <w:r w:rsidRPr="00203953">
        <w:rPr>
          <w:bCs/>
          <w:sz w:val="28"/>
          <w:szCs w:val="28"/>
        </w:rPr>
        <w:t>2.6.1. Основными нормативными правовыми актами, регулирующими предоставление Муниципальной услуги, являются Федеральный закон от 27.07.2010 № 210-ФЗ «Об организации предоставления государственных и муниципальных услуг».</w:t>
      </w:r>
    </w:p>
    <w:p w:rsidR="00F641C3" w:rsidRPr="00203953" w:rsidRDefault="00F641C3" w:rsidP="00F641C3">
      <w:pPr>
        <w:jc w:val="both"/>
        <w:rPr>
          <w:sz w:val="28"/>
          <w:szCs w:val="24"/>
        </w:rPr>
      </w:pPr>
      <w:r w:rsidRPr="00203953">
        <w:rPr>
          <w:bCs/>
          <w:sz w:val="28"/>
          <w:szCs w:val="28"/>
        </w:rPr>
        <w:t xml:space="preserve">             2.6.2. </w:t>
      </w:r>
      <w:r w:rsidRPr="00203953">
        <w:rPr>
          <w:sz w:val="28"/>
          <w:szCs w:val="24"/>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w:t>
      </w:r>
    </w:p>
    <w:p w:rsidR="00F641C3" w:rsidRPr="00203953" w:rsidRDefault="00F641C3" w:rsidP="00F641C3">
      <w:pPr>
        <w:autoSpaceDE w:val="0"/>
        <w:autoSpaceDN w:val="0"/>
        <w:adjustRightInd w:val="0"/>
        <w:rPr>
          <w:rFonts w:eastAsia="Calibri"/>
          <w:b/>
          <w:bCs/>
          <w:sz w:val="28"/>
          <w:szCs w:val="28"/>
          <w:lang w:eastAsia="en-US"/>
        </w:rPr>
      </w:pPr>
    </w:p>
    <w:p w:rsidR="00D570D7" w:rsidRPr="00203953" w:rsidRDefault="00E3407F" w:rsidP="00E3407F">
      <w:pPr>
        <w:ind w:firstLine="709"/>
        <w:jc w:val="both"/>
        <w:rPr>
          <w:b/>
          <w:sz w:val="28"/>
          <w:szCs w:val="28"/>
        </w:rPr>
      </w:pPr>
      <w:r w:rsidRPr="00203953">
        <w:rPr>
          <w:b/>
          <w:sz w:val="28"/>
          <w:szCs w:val="28"/>
        </w:rPr>
        <w:t>2.</w:t>
      </w:r>
      <w:r w:rsidR="00D570D7" w:rsidRPr="00203953">
        <w:rPr>
          <w:b/>
          <w:sz w:val="28"/>
          <w:szCs w:val="28"/>
        </w:rPr>
        <w:t>7</w:t>
      </w:r>
      <w:r w:rsidRPr="00203953">
        <w:rPr>
          <w:b/>
          <w:sz w:val="28"/>
          <w:szCs w:val="28"/>
        </w:rPr>
        <w:t>. Основанием для предоставления муниципальной услуги</w:t>
      </w:r>
    </w:p>
    <w:p w:rsidR="00D570D7" w:rsidRPr="00203953" w:rsidRDefault="00D570D7" w:rsidP="00E3407F">
      <w:pPr>
        <w:ind w:firstLine="709"/>
        <w:jc w:val="both"/>
        <w:rPr>
          <w:sz w:val="28"/>
          <w:szCs w:val="28"/>
        </w:rPr>
      </w:pPr>
    </w:p>
    <w:p w:rsidR="00E3407F" w:rsidRPr="00203953" w:rsidRDefault="00D570D7" w:rsidP="00E3407F">
      <w:pPr>
        <w:ind w:firstLine="709"/>
        <w:jc w:val="both"/>
        <w:rPr>
          <w:sz w:val="28"/>
          <w:szCs w:val="28"/>
        </w:rPr>
      </w:pPr>
      <w:r w:rsidRPr="00203953">
        <w:rPr>
          <w:sz w:val="28"/>
          <w:szCs w:val="28"/>
        </w:rPr>
        <w:t>2.7.1.</w:t>
      </w:r>
      <w:r w:rsidR="00E3407F" w:rsidRPr="00203953">
        <w:rPr>
          <w:sz w:val="28"/>
          <w:szCs w:val="28"/>
        </w:rPr>
        <w:t xml:space="preserve"> </w:t>
      </w:r>
      <w:r w:rsidRPr="00203953">
        <w:rPr>
          <w:sz w:val="28"/>
          <w:szCs w:val="28"/>
        </w:rPr>
        <w:t xml:space="preserve">Основанием для предоставления муниципальной услуги </w:t>
      </w:r>
      <w:r w:rsidR="00E3407F" w:rsidRPr="00203953">
        <w:rPr>
          <w:sz w:val="28"/>
          <w:szCs w:val="28"/>
        </w:rPr>
        <w:t>является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E3407F" w:rsidRPr="00203953" w:rsidRDefault="00E3407F" w:rsidP="00E3407F">
      <w:pPr>
        <w:ind w:firstLine="709"/>
        <w:jc w:val="both"/>
        <w:rPr>
          <w:sz w:val="28"/>
          <w:szCs w:val="28"/>
        </w:rPr>
      </w:pPr>
      <w:r w:rsidRPr="00203953">
        <w:rPr>
          <w:sz w:val="28"/>
          <w:szCs w:val="28"/>
        </w:rPr>
        <w:t>Заявление представляется по форме согласно приложению № 2 к настоящему Регламенту.</w:t>
      </w:r>
    </w:p>
    <w:p w:rsidR="00D570D7" w:rsidRPr="00203953" w:rsidRDefault="00D570D7" w:rsidP="00E3407F">
      <w:pPr>
        <w:ind w:firstLine="709"/>
        <w:jc w:val="both"/>
        <w:rPr>
          <w:sz w:val="28"/>
          <w:szCs w:val="28"/>
        </w:rPr>
      </w:pPr>
    </w:p>
    <w:p w:rsidR="00D570D7" w:rsidRPr="00203953" w:rsidRDefault="00D570D7" w:rsidP="00D570D7">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2.8.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570D7" w:rsidRPr="00203953" w:rsidRDefault="00D570D7" w:rsidP="00E3407F">
      <w:pPr>
        <w:ind w:firstLine="709"/>
        <w:jc w:val="both"/>
        <w:rPr>
          <w:sz w:val="28"/>
          <w:szCs w:val="28"/>
        </w:rPr>
      </w:pPr>
    </w:p>
    <w:p w:rsidR="00D570D7" w:rsidRPr="00203953" w:rsidRDefault="00D570D7" w:rsidP="00E3407F">
      <w:pPr>
        <w:ind w:firstLine="709"/>
        <w:jc w:val="both"/>
        <w:rPr>
          <w:sz w:val="28"/>
          <w:szCs w:val="28"/>
        </w:rPr>
      </w:pPr>
    </w:p>
    <w:p w:rsidR="00E3407F" w:rsidRPr="00203953" w:rsidRDefault="00E3407F" w:rsidP="00E3407F">
      <w:pPr>
        <w:ind w:firstLine="709"/>
        <w:jc w:val="both"/>
        <w:rPr>
          <w:sz w:val="28"/>
          <w:szCs w:val="28"/>
        </w:rPr>
      </w:pPr>
      <w:bookmarkStart w:id="5" w:name="sub_108"/>
      <w:bookmarkEnd w:id="4"/>
      <w:r w:rsidRPr="00203953">
        <w:rPr>
          <w:sz w:val="28"/>
          <w:szCs w:val="28"/>
        </w:rPr>
        <w:t>2.</w:t>
      </w:r>
      <w:r w:rsidR="00D570D7" w:rsidRPr="00203953">
        <w:rPr>
          <w:sz w:val="28"/>
          <w:szCs w:val="28"/>
        </w:rPr>
        <w:t>8.1</w:t>
      </w:r>
      <w:r w:rsidRPr="00203953">
        <w:rPr>
          <w:sz w:val="28"/>
          <w:szCs w:val="28"/>
        </w:rPr>
        <w:t xml:space="preserve">. </w:t>
      </w:r>
      <w:r w:rsidR="00D570D7" w:rsidRPr="00203953">
        <w:rPr>
          <w:sz w:val="28"/>
          <w:szCs w:val="28"/>
        </w:rPr>
        <w:t>При обращении за получением муниципальной услуги заявитель представляет:</w:t>
      </w:r>
    </w:p>
    <w:p w:rsidR="00E3407F" w:rsidRPr="00203953" w:rsidRDefault="00D570D7" w:rsidP="00E3407F">
      <w:pPr>
        <w:ind w:firstLine="709"/>
        <w:jc w:val="both"/>
        <w:rPr>
          <w:sz w:val="28"/>
          <w:szCs w:val="28"/>
        </w:rPr>
      </w:pPr>
      <w:r w:rsidRPr="00203953">
        <w:rPr>
          <w:sz w:val="28"/>
          <w:szCs w:val="28"/>
        </w:rPr>
        <w:t>1) З</w:t>
      </w:r>
      <w:r w:rsidR="00E3407F" w:rsidRPr="00203953">
        <w:rPr>
          <w:sz w:val="28"/>
          <w:szCs w:val="28"/>
        </w:rPr>
        <w:t>аявление о выдаче разрешения</w:t>
      </w:r>
      <w:r w:rsidRPr="00203953">
        <w:rPr>
          <w:sz w:val="28"/>
          <w:szCs w:val="28"/>
        </w:rPr>
        <w:t>; -</w:t>
      </w:r>
      <w:r w:rsidR="00E3407F" w:rsidRPr="00203953">
        <w:rPr>
          <w:sz w:val="28"/>
          <w:szCs w:val="28"/>
        </w:rPr>
        <w:t xml:space="preserve"> продлении срока действия разрешени</w:t>
      </w:r>
      <w:r w:rsidRPr="00203953">
        <w:rPr>
          <w:sz w:val="28"/>
          <w:szCs w:val="28"/>
        </w:rPr>
        <w:t>я; -</w:t>
      </w:r>
      <w:r w:rsidR="00E3407F" w:rsidRPr="00203953">
        <w:rPr>
          <w:sz w:val="28"/>
          <w:szCs w:val="28"/>
        </w:rPr>
        <w:t xml:space="preserve"> переоформлении разрешения;</w:t>
      </w:r>
    </w:p>
    <w:p w:rsidR="00E3407F" w:rsidRPr="00203953" w:rsidRDefault="00E3407F" w:rsidP="00E3407F">
      <w:pPr>
        <w:ind w:firstLine="709"/>
        <w:jc w:val="both"/>
        <w:rPr>
          <w:sz w:val="28"/>
          <w:szCs w:val="28"/>
        </w:rPr>
      </w:pPr>
      <w:r w:rsidRPr="00203953">
        <w:rPr>
          <w:sz w:val="28"/>
          <w:szCs w:val="28"/>
        </w:rPr>
        <w:t>2</w:t>
      </w:r>
      <w:r w:rsidR="00D570D7" w:rsidRPr="00203953">
        <w:rPr>
          <w:sz w:val="28"/>
          <w:szCs w:val="28"/>
        </w:rPr>
        <w:t>)</w:t>
      </w:r>
      <w:r w:rsidRPr="00203953">
        <w:rPr>
          <w:sz w:val="28"/>
          <w:szCs w:val="28"/>
        </w:rPr>
        <w:t xml:space="preserve"> </w:t>
      </w:r>
      <w:r w:rsidR="00D570D7" w:rsidRPr="00203953">
        <w:rPr>
          <w:sz w:val="28"/>
          <w:szCs w:val="28"/>
        </w:rPr>
        <w:t>К</w:t>
      </w:r>
      <w:r w:rsidRPr="00203953">
        <w:rPr>
          <w:sz w:val="28"/>
          <w:szCs w:val="28"/>
        </w:rPr>
        <w:t>опии учредительных документов (оригиналы учредительных документов в случае, если верность копии не удостоверена нотариально);</w:t>
      </w:r>
    </w:p>
    <w:p w:rsidR="00E3407F" w:rsidRPr="00203953" w:rsidRDefault="00E3407F" w:rsidP="00E3407F">
      <w:pPr>
        <w:ind w:firstLine="709"/>
        <w:jc w:val="both"/>
        <w:rPr>
          <w:sz w:val="28"/>
          <w:szCs w:val="28"/>
        </w:rPr>
      </w:pPr>
      <w:r w:rsidRPr="00203953">
        <w:rPr>
          <w:sz w:val="28"/>
          <w:szCs w:val="28"/>
        </w:rPr>
        <w:t>3</w:t>
      </w:r>
      <w:r w:rsidR="00D570D7" w:rsidRPr="00203953">
        <w:rPr>
          <w:sz w:val="28"/>
          <w:szCs w:val="28"/>
        </w:rPr>
        <w:t>)</w:t>
      </w:r>
      <w:r w:rsidRPr="00203953">
        <w:rPr>
          <w:sz w:val="28"/>
          <w:szCs w:val="28"/>
        </w:rPr>
        <w:t xml:space="preserve"> </w:t>
      </w:r>
      <w:r w:rsidR="00D570D7" w:rsidRPr="00203953">
        <w:rPr>
          <w:sz w:val="28"/>
          <w:szCs w:val="28"/>
        </w:rPr>
        <w:t>Д</w:t>
      </w:r>
      <w:r w:rsidRPr="00203953">
        <w:rPr>
          <w:sz w:val="28"/>
          <w:szCs w:val="28"/>
        </w:rPr>
        <w:t>окумент, подтверждающий полномочия представителя, обратившегося с заявлением от имени заявителя (оригинал, нотариально заверенная копия или копия доверенности, заверенная в соответствии со статьей 185 Гражданского кодекса Российской Федерации)</w:t>
      </w:r>
      <w:r w:rsidR="00D570D7" w:rsidRPr="00203953">
        <w:rPr>
          <w:sz w:val="28"/>
          <w:szCs w:val="28"/>
        </w:rPr>
        <w:t>;</w:t>
      </w:r>
    </w:p>
    <w:p w:rsidR="00D570D7" w:rsidRPr="00203953" w:rsidRDefault="00D570D7" w:rsidP="00E3407F">
      <w:pPr>
        <w:ind w:firstLine="709"/>
        <w:jc w:val="both"/>
        <w:rPr>
          <w:sz w:val="28"/>
          <w:szCs w:val="28"/>
        </w:rPr>
      </w:pPr>
      <w:r w:rsidRPr="00203953">
        <w:rPr>
          <w:sz w:val="28"/>
          <w:szCs w:val="28"/>
        </w:rPr>
        <w:t>4)</w:t>
      </w:r>
      <w:r w:rsidRPr="00203953">
        <w:t xml:space="preserve"> </w:t>
      </w:r>
      <w:r w:rsidRPr="00203953">
        <w:rPr>
          <w:sz w:val="28"/>
          <w:szCs w:val="28"/>
        </w:rPr>
        <w:t>Согласие на обработку персональных данных по форме согласно приложению 3 к настоящему административному регламенту (для индивидуального предпринимателя).</w:t>
      </w:r>
    </w:p>
    <w:p w:rsidR="00D570D7" w:rsidRPr="00203953" w:rsidRDefault="00D570D7" w:rsidP="00E3407F">
      <w:pPr>
        <w:ind w:firstLine="709"/>
        <w:jc w:val="both"/>
        <w:rPr>
          <w:sz w:val="28"/>
          <w:szCs w:val="28"/>
        </w:rPr>
      </w:pPr>
    </w:p>
    <w:p w:rsidR="00D570D7" w:rsidRPr="00203953" w:rsidRDefault="00D570D7" w:rsidP="00D570D7">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 xml:space="preserve">2.9. Исчерпывающий перечень документов, необходимых </w:t>
      </w:r>
    </w:p>
    <w:p w:rsidR="00D570D7" w:rsidRPr="00203953" w:rsidRDefault="00D570D7" w:rsidP="00D570D7">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D570D7" w:rsidRPr="00203953" w:rsidRDefault="00D570D7" w:rsidP="00D570D7">
      <w:pPr>
        <w:autoSpaceDE w:val="0"/>
        <w:autoSpaceDN w:val="0"/>
        <w:adjustRightInd w:val="0"/>
        <w:jc w:val="both"/>
        <w:rPr>
          <w:rFonts w:eastAsia="Calibri"/>
          <w:sz w:val="28"/>
          <w:szCs w:val="28"/>
          <w:lang w:eastAsia="en-US"/>
        </w:rPr>
      </w:pPr>
    </w:p>
    <w:p w:rsidR="00D570D7" w:rsidRPr="00203953" w:rsidRDefault="00D570D7" w:rsidP="00E3407F">
      <w:pPr>
        <w:ind w:firstLine="709"/>
        <w:jc w:val="both"/>
        <w:rPr>
          <w:sz w:val="28"/>
          <w:szCs w:val="28"/>
        </w:rPr>
      </w:pPr>
    </w:p>
    <w:p w:rsidR="00E3407F" w:rsidRPr="00203953" w:rsidRDefault="00E3407F" w:rsidP="00E3407F">
      <w:pPr>
        <w:ind w:firstLine="709"/>
        <w:jc w:val="both"/>
        <w:rPr>
          <w:sz w:val="28"/>
          <w:szCs w:val="28"/>
        </w:rPr>
      </w:pPr>
      <w:r w:rsidRPr="00203953">
        <w:rPr>
          <w:sz w:val="28"/>
          <w:szCs w:val="28"/>
        </w:rPr>
        <w:t>2.</w:t>
      </w:r>
      <w:r w:rsidR="00D570D7" w:rsidRPr="00203953">
        <w:rPr>
          <w:sz w:val="28"/>
          <w:szCs w:val="28"/>
        </w:rPr>
        <w:t>9.1</w:t>
      </w:r>
      <w:r w:rsidRPr="00203953">
        <w:rPr>
          <w:sz w:val="28"/>
          <w:szCs w:val="28"/>
        </w:rPr>
        <w:t>. Для предоставления муниципальной услуги заявитель вправе представить по собственной инициативе следующие документы:</w:t>
      </w:r>
    </w:p>
    <w:p w:rsidR="00E3407F" w:rsidRPr="00203953" w:rsidRDefault="00E3407F" w:rsidP="00E3407F">
      <w:pPr>
        <w:ind w:firstLine="709"/>
        <w:jc w:val="both"/>
        <w:rPr>
          <w:sz w:val="28"/>
          <w:szCs w:val="28"/>
        </w:rPr>
      </w:pPr>
      <w:r w:rsidRPr="00203953">
        <w:rPr>
          <w:sz w:val="28"/>
          <w:szCs w:val="28"/>
        </w:rPr>
        <w:t>1</w:t>
      </w:r>
      <w:r w:rsidR="00D570D7" w:rsidRPr="00203953">
        <w:rPr>
          <w:sz w:val="28"/>
          <w:szCs w:val="28"/>
        </w:rPr>
        <w:t>)</w:t>
      </w:r>
      <w:r w:rsidRPr="00203953">
        <w:rPr>
          <w:sz w:val="28"/>
          <w:szCs w:val="28"/>
        </w:rPr>
        <w:t xml:space="preserve">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E3407F" w:rsidRPr="00203953" w:rsidRDefault="00E3407F" w:rsidP="00E3407F">
      <w:pPr>
        <w:ind w:firstLine="709"/>
        <w:jc w:val="both"/>
        <w:rPr>
          <w:sz w:val="28"/>
          <w:szCs w:val="28"/>
        </w:rPr>
      </w:pPr>
      <w:r w:rsidRPr="00203953">
        <w:rPr>
          <w:sz w:val="28"/>
          <w:szCs w:val="28"/>
        </w:rPr>
        <w:t>2</w:t>
      </w:r>
      <w:r w:rsidR="00D570D7" w:rsidRPr="00203953">
        <w:rPr>
          <w:sz w:val="28"/>
          <w:szCs w:val="28"/>
        </w:rPr>
        <w:t>)</w:t>
      </w:r>
      <w:r w:rsidRPr="00203953">
        <w:rPr>
          <w:sz w:val="28"/>
          <w:szCs w:val="28"/>
        </w:rPr>
        <w:t xml:space="preserve"> нотариально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организовывать рынок.</w:t>
      </w:r>
    </w:p>
    <w:p w:rsidR="00E3407F" w:rsidRPr="00203953" w:rsidRDefault="00E3407F" w:rsidP="00E3407F">
      <w:pPr>
        <w:ind w:firstLine="709"/>
        <w:jc w:val="both"/>
        <w:rPr>
          <w:sz w:val="28"/>
          <w:szCs w:val="28"/>
        </w:rPr>
      </w:pPr>
      <w:r w:rsidRPr="00203953">
        <w:rPr>
          <w:sz w:val="28"/>
          <w:szCs w:val="28"/>
        </w:rPr>
        <w:t>В случае непредставления документов, предусмотренных подпунктом 1</w:t>
      </w:r>
      <w:r w:rsidR="00824E52" w:rsidRPr="00203953">
        <w:rPr>
          <w:sz w:val="28"/>
          <w:szCs w:val="28"/>
        </w:rPr>
        <w:t>)</w:t>
      </w:r>
      <w:r w:rsidRPr="00203953">
        <w:rPr>
          <w:sz w:val="28"/>
          <w:szCs w:val="28"/>
        </w:rPr>
        <w:t xml:space="preserve"> настоящего Регламента, </w:t>
      </w:r>
      <w:r w:rsidR="00255D27" w:rsidRPr="00203953">
        <w:rPr>
          <w:sz w:val="28"/>
          <w:szCs w:val="28"/>
        </w:rPr>
        <w:t>Отдел</w:t>
      </w:r>
      <w:r w:rsidRPr="00203953">
        <w:rPr>
          <w:sz w:val="28"/>
          <w:szCs w:val="28"/>
        </w:rPr>
        <w:t xml:space="preserve"> запрашивает информацию о них в рамках межведомственного информационного взаимодействия в </w:t>
      </w:r>
      <w:r w:rsidR="00255D27" w:rsidRPr="00203953">
        <w:rPr>
          <w:sz w:val="28"/>
          <w:szCs w:val="28"/>
        </w:rPr>
        <w:t>Межрайонной и</w:t>
      </w:r>
      <w:r w:rsidRPr="00203953">
        <w:rPr>
          <w:sz w:val="28"/>
          <w:szCs w:val="28"/>
        </w:rPr>
        <w:t>нспекци</w:t>
      </w:r>
      <w:r w:rsidR="00255D27" w:rsidRPr="00203953">
        <w:rPr>
          <w:sz w:val="28"/>
          <w:szCs w:val="28"/>
        </w:rPr>
        <w:t>ей</w:t>
      </w:r>
      <w:r w:rsidRPr="00203953">
        <w:rPr>
          <w:sz w:val="28"/>
          <w:szCs w:val="28"/>
        </w:rPr>
        <w:t xml:space="preserve"> ФНС</w:t>
      </w:r>
      <w:r w:rsidR="00255D27" w:rsidRPr="00203953">
        <w:rPr>
          <w:sz w:val="28"/>
          <w:szCs w:val="28"/>
        </w:rPr>
        <w:t xml:space="preserve"> России № 3 Камчатского края</w:t>
      </w:r>
      <w:r w:rsidRPr="00203953">
        <w:rPr>
          <w:sz w:val="28"/>
          <w:szCs w:val="28"/>
        </w:rPr>
        <w:t>.</w:t>
      </w:r>
    </w:p>
    <w:p w:rsidR="00824E52" w:rsidRPr="00203953" w:rsidRDefault="00E3407F" w:rsidP="00824E52">
      <w:pPr>
        <w:ind w:firstLine="709"/>
        <w:jc w:val="both"/>
        <w:rPr>
          <w:sz w:val="28"/>
          <w:szCs w:val="28"/>
        </w:rPr>
      </w:pPr>
      <w:r w:rsidRPr="00203953">
        <w:rPr>
          <w:sz w:val="28"/>
          <w:szCs w:val="28"/>
        </w:rPr>
        <w:t>В случае непредставления документов, предусмотренных подпунктом 2</w:t>
      </w:r>
      <w:r w:rsidR="00824E52" w:rsidRPr="00203953">
        <w:rPr>
          <w:sz w:val="28"/>
          <w:szCs w:val="28"/>
        </w:rPr>
        <w:t>)</w:t>
      </w:r>
      <w:r w:rsidRPr="00203953">
        <w:rPr>
          <w:sz w:val="28"/>
          <w:szCs w:val="28"/>
        </w:rPr>
        <w:t xml:space="preserve"> настоящего Регламента, </w:t>
      </w:r>
      <w:r w:rsidR="00255D27" w:rsidRPr="00203953">
        <w:rPr>
          <w:sz w:val="28"/>
          <w:szCs w:val="28"/>
        </w:rPr>
        <w:t>Отдел</w:t>
      </w:r>
      <w:r w:rsidRPr="00203953">
        <w:rPr>
          <w:sz w:val="28"/>
          <w:szCs w:val="28"/>
        </w:rPr>
        <w:t xml:space="preserve"> запрашивает информацию о них в рамках межведомственного информационного взаимодействия - в Управлении Росреестра по Камчатскому краю.</w:t>
      </w:r>
    </w:p>
    <w:p w:rsidR="00B830C8" w:rsidRPr="00203953" w:rsidRDefault="00E3407F" w:rsidP="00E3407F">
      <w:pPr>
        <w:ind w:firstLine="709"/>
        <w:jc w:val="both"/>
        <w:rPr>
          <w:sz w:val="28"/>
          <w:szCs w:val="28"/>
        </w:rPr>
      </w:pPr>
      <w:r w:rsidRPr="00203953">
        <w:rPr>
          <w:sz w:val="28"/>
          <w:szCs w:val="28"/>
        </w:rPr>
        <w:lastRenderedPageBreak/>
        <w:t>2.9.</w:t>
      </w:r>
      <w:r w:rsidR="00824E52" w:rsidRPr="00203953">
        <w:rPr>
          <w:sz w:val="28"/>
          <w:szCs w:val="28"/>
        </w:rPr>
        <w:t>2</w:t>
      </w:r>
      <w:r w:rsidRPr="00203953">
        <w:rPr>
          <w:sz w:val="28"/>
          <w:szCs w:val="28"/>
        </w:rPr>
        <w:t xml:space="preserve"> Заявление о выдаче разрешения, </w:t>
      </w:r>
      <w:r w:rsidR="00824E52" w:rsidRPr="00203953">
        <w:rPr>
          <w:sz w:val="28"/>
          <w:szCs w:val="28"/>
        </w:rPr>
        <w:t xml:space="preserve">- </w:t>
      </w:r>
      <w:r w:rsidRPr="00203953">
        <w:rPr>
          <w:sz w:val="28"/>
          <w:szCs w:val="28"/>
        </w:rPr>
        <w:t xml:space="preserve">продления срока действия разрешения, </w:t>
      </w:r>
      <w:r w:rsidR="00824E52" w:rsidRPr="00203953">
        <w:rPr>
          <w:sz w:val="28"/>
          <w:szCs w:val="28"/>
        </w:rPr>
        <w:t xml:space="preserve">- </w:t>
      </w:r>
      <w:r w:rsidRPr="00203953">
        <w:rPr>
          <w:sz w:val="28"/>
          <w:szCs w:val="28"/>
        </w:rPr>
        <w:t>переоформлении разрешения с приложением документов, предусмотренных пунктом 2.</w:t>
      </w:r>
      <w:r w:rsidR="00824E52" w:rsidRPr="00203953">
        <w:rPr>
          <w:sz w:val="28"/>
          <w:szCs w:val="28"/>
        </w:rPr>
        <w:t>8</w:t>
      </w:r>
      <w:r w:rsidRPr="00203953">
        <w:rPr>
          <w:sz w:val="28"/>
          <w:szCs w:val="28"/>
        </w:rPr>
        <w:t xml:space="preserve"> настоящего Регламента, подается в </w:t>
      </w:r>
      <w:r w:rsidR="00824E52" w:rsidRPr="00203953">
        <w:rPr>
          <w:sz w:val="28"/>
          <w:szCs w:val="28"/>
        </w:rPr>
        <w:t xml:space="preserve">Администрацию </w:t>
      </w:r>
      <w:r w:rsidRPr="00203953">
        <w:rPr>
          <w:sz w:val="28"/>
          <w:szCs w:val="28"/>
        </w:rPr>
        <w:t xml:space="preserve"> по адресу: </w:t>
      </w:r>
      <w:r w:rsidR="00255D27" w:rsidRPr="00203953">
        <w:rPr>
          <w:sz w:val="28"/>
          <w:szCs w:val="28"/>
        </w:rPr>
        <w:t>684</w:t>
      </w:r>
      <w:r w:rsidR="00824E52" w:rsidRPr="00203953">
        <w:rPr>
          <w:sz w:val="28"/>
          <w:szCs w:val="28"/>
        </w:rPr>
        <w:t>2</w:t>
      </w:r>
      <w:r w:rsidR="00255D27" w:rsidRPr="00203953">
        <w:rPr>
          <w:sz w:val="28"/>
          <w:szCs w:val="28"/>
        </w:rPr>
        <w:t>0</w:t>
      </w:r>
      <w:r w:rsidR="00824E52" w:rsidRPr="00203953">
        <w:rPr>
          <w:sz w:val="28"/>
          <w:szCs w:val="28"/>
        </w:rPr>
        <w:t>0</w:t>
      </w:r>
      <w:r w:rsidR="00255D27" w:rsidRPr="00203953">
        <w:rPr>
          <w:sz w:val="28"/>
          <w:szCs w:val="28"/>
        </w:rPr>
        <w:t xml:space="preserve">, Камчатский край, </w:t>
      </w:r>
      <w:proofErr w:type="spellStart"/>
      <w:r w:rsidR="00824E52" w:rsidRPr="00203953">
        <w:rPr>
          <w:sz w:val="28"/>
          <w:szCs w:val="28"/>
        </w:rPr>
        <w:t>с.Соболево</w:t>
      </w:r>
      <w:proofErr w:type="spellEnd"/>
      <w:r w:rsidR="00255D27" w:rsidRPr="00203953">
        <w:rPr>
          <w:sz w:val="28"/>
          <w:szCs w:val="28"/>
        </w:rPr>
        <w:t xml:space="preserve">, ул. </w:t>
      </w:r>
      <w:r w:rsidR="00824E52" w:rsidRPr="00203953">
        <w:rPr>
          <w:sz w:val="28"/>
          <w:szCs w:val="28"/>
        </w:rPr>
        <w:t>Советская</w:t>
      </w:r>
      <w:r w:rsidR="0023482B" w:rsidRPr="00203953">
        <w:rPr>
          <w:sz w:val="28"/>
          <w:szCs w:val="28"/>
        </w:rPr>
        <w:t xml:space="preserve">, </w:t>
      </w:r>
      <w:r w:rsidR="00824E52" w:rsidRPr="00203953">
        <w:rPr>
          <w:sz w:val="28"/>
          <w:szCs w:val="28"/>
        </w:rPr>
        <w:t>д.23</w:t>
      </w:r>
      <w:r w:rsidR="0023482B" w:rsidRPr="00203953">
        <w:rPr>
          <w:sz w:val="28"/>
          <w:szCs w:val="28"/>
        </w:rPr>
        <w:t xml:space="preserve">, </w:t>
      </w:r>
      <w:r w:rsidR="00824E52" w:rsidRPr="00203953">
        <w:rPr>
          <w:sz w:val="28"/>
          <w:szCs w:val="28"/>
        </w:rPr>
        <w:t>приемная</w:t>
      </w:r>
      <w:r w:rsidR="0023482B" w:rsidRPr="00203953">
        <w:rPr>
          <w:sz w:val="28"/>
          <w:szCs w:val="28"/>
        </w:rPr>
        <w:t>, телефон 8</w:t>
      </w:r>
      <w:r w:rsidR="00255D27" w:rsidRPr="00203953">
        <w:rPr>
          <w:sz w:val="28"/>
          <w:szCs w:val="28"/>
        </w:rPr>
        <w:t>(4153</w:t>
      </w:r>
      <w:r w:rsidR="00824E52" w:rsidRPr="00203953">
        <w:rPr>
          <w:sz w:val="28"/>
          <w:szCs w:val="28"/>
        </w:rPr>
        <w:t>6</w:t>
      </w:r>
      <w:r w:rsidR="00255D27" w:rsidRPr="00203953">
        <w:rPr>
          <w:sz w:val="28"/>
          <w:szCs w:val="28"/>
        </w:rPr>
        <w:t>)3</w:t>
      </w:r>
      <w:r w:rsidR="00824E52" w:rsidRPr="00203953">
        <w:rPr>
          <w:sz w:val="28"/>
          <w:szCs w:val="28"/>
        </w:rPr>
        <w:t>2-</w:t>
      </w:r>
      <w:r w:rsidR="00255D27" w:rsidRPr="00203953">
        <w:rPr>
          <w:sz w:val="28"/>
          <w:szCs w:val="28"/>
        </w:rPr>
        <w:t>3</w:t>
      </w:r>
      <w:r w:rsidR="00824E52" w:rsidRPr="00203953">
        <w:rPr>
          <w:sz w:val="28"/>
          <w:szCs w:val="28"/>
        </w:rPr>
        <w:t>01</w:t>
      </w:r>
      <w:r w:rsidR="00255D27" w:rsidRPr="00203953">
        <w:rPr>
          <w:sz w:val="28"/>
          <w:szCs w:val="28"/>
        </w:rPr>
        <w:t xml:space="preserve">, адрес электронной почты </w:t>
      </w:r>
      <w:r w:rsidR="00824E52" w:rsidRPr="00203953">
        <w:rPr>
          <w:sz w:val="28"/>
          <w:szCs w:val="28"/>
          <w:lang w:val="en-US"/>
        </w:rPr>
        <w:t>sobolevomr</w:t>
      </w:r>
      <w:r w:rsidR="00255D27" w:rsidRPr="00203953">
        <w:rPr>
          <w:sz w:val="28"/>
          <w:szCs w:val="28"/>
        </w:rPr>
        <w:t>@</w:t>
      </w:r>
      <w:r w:rsidR="00824E52" w:rsidRPr="00203953">
        <w:rPr>
          <w:sz w:val="28"/>
          <w:szCs w:val="28"/>
          <w:lang w:val="en-US"/>
        </w:rPr>
        <w:t>sobolevomr</w:t>
      </w:r>
      <w:r w:rsidR="00824E52" w:rsidRPr="00203953">
        <w:rPr>
          <w:sz w:val="28"/>
          <w:szCs w:val="28"/>
        </w:rPr>
        <w:t>.</w:t>
      </w:r>
      <w:r w:rsidR="00255D27" w:rsidRPr="00203953">
        <w:rPr>
          <w:sz w:val="28"/>
          <w:szCs w:val="28"/>
        </w:rPr>
        <w:t>ru. Режим работы: понедельник</w:t>
      </w:r>
      <w:r w:rsidR="00824E52" w:rsidRPr="00203953">
        <w:rPr>
          <w:sz w:val="28"/>
          <w:szCs w:val="28"/>
        </w:rPr>
        <w:t xml:space="preserve">-вторник </w:t>
      </w:r>
      <w:r w:rsidR="00255D27" w:rsidRPr="00203953">
        <w:rPr>
          <w:sz w:val="28"/>
          <w:szCs w:val="28"/>
        </w:rPr>
        <w:t>с 9:00 до 18:00, -пятница с 09:00 до 1</w:t>
      </w:r>
      <w:r w:rsidR="00824E52" w:rsidRPr="00203953">
        <w:rPr>
          <w:sz w:val="28"/>
          <w:szCs w:val="28"/>
        </w:rPr>
        <w:t>3</w:t>
      </w:r>
      <w:r w:rsidR="00255D27" w:rsidRPr="00203953">
        <w:rPr>
          <w:sz w:val="28"/>
          <w:szCs w:val="28"/>
        </w:rPr>
        <w:t xml:space="preserve">:00, обеденный перерыв с 13:00 до 14:00, </w:t>
      </w:r>
      <w:r w:rsidRPr="00203953">
        <w:rPr>
          <w:sz w:val="28"/>
          <w:szCs w:val="28"/>
        </w:rPr>
        <w:t>в ходе личного приема, посредством почтового отправления, либо через МФЦ Камчатского края.</w:t>
      </w:r>
    </w:p>
    <w:p w:rsidR="004066B2" w:rsidRPr="00203953" w:rsidRDefault="004066B2" w:rsidP="00E3407F">
      <w:pPr>
        <w:ind w:firstLine="709"/>
        <w:jc w:val="both"/>
        <w:rPr>
          <w:sz w:val="28"/>
          <w:szCs w:val="28"/>
        </w:rPr>
      </w:pPr>
    </w:p>
    <w:p w:rsidR="004066B2" w:rsidRPr="00203953" w:rsidRDefault="004066B2" w:rsidP="004066B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 xml:space="preserve">2.10. Исчерпывающий перечень оснований </w:t>
      </w:r>
    </w:p>
    <w:p w:rsidR="004066B2" w:rsidRPr="00203953" w:rsidRDefault="004066B2" w:rsidP="004066B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для отказа в приеме документов, необходимых для предоставления муниципальной услуги</w:t>
      </w:r>
    </w:p>
    <w:p w:rsidR="00824E52" w:rsidRPr="00203953" w:rsidRDefault="00824E52" w:rsidP="00E3407F">
      <w:pPr>
        <w:ind w:firstLine="709"/>
        <w:jc w:val="both"/>
        <w:rPr>
          <w:sz w:val="28"/>
          <w:szCs w:val="28"/>
        </w:rPr>
      </w:pPr>
    </w:p>
    <w:p w:rsidR="004066B2" w:rsidRPr="00203953" w:rsidRDefault="004066B2" w:rsidP="00E3407F">
      <w:pPr>
        <w:ind w:firstLine="709"/>
        <w:jc w:val="both"/>
        <w:rPr>
          <w:sz w:val="28"/>
          <w:szCs w:val="28"/>
        </w:rPr>
      </w:pPr>
    </w:p>
    <w:p w:rsidR="00E3407F" w:rsidRPr="00203953" w:rsidRDefault="00E3407F" w:rsidP="00E3407F">
      <w:pPr>
        <w:ind w:firstLine="709"/>
        <w:jc w:val="both"/>
        <w:rPr>
          <w:sz w:val="28"/>
          <w:szCs w:val="28"/>
        </w:rPr>
      </w:pPr>
      <w:r w:rsidRPr="00203953">
        <w:rPr>
          <w:sz w:val="28"/>
          <w:szCs w:val="28"/>
        </w:rPr>
        <w:t>2.1</w:t>
      </w:r>
      <w:r w:rsidR="002B4F61" w:rsidRPr="00203953">
        <w:rPr>
          <w:sz w:val="28"/>
          <w:szCs w:val="28"/>
        </w:rPr>
        <w:t>0</w:t>
      </w:r>
      <w:r w:rsidRPr="00203953">
        <w:rPr>
          <w:sz w:val="28"/>
          <w:szCs w:val="28"/>
        </w:rPr>
        <w:t>.</w:t>
      </w:r>
      <w:r w:rsidR="002B4F61" w:rsidRPr="00203953">
        <w:rPr>
          <w:sz w:val="28"/>
          <w:szCs w:val="28"/>
        </w:rPr>
        <w:t>1.</w:t>
      </w:r>
      <w:r w:rsidRPr="00203953">
        <w:rPr>
          <w:sz w:val="28"/>
          <w:szCs w:val="28"/>
        </w:rPr>
        <w:t xml:space="preserve"> </w:t>
      </w:r>
      <w:r w:rsidR="004066B2" w:rsidRPr="00203953">
        <w:rPr>
          <w:sz w:val="28"/>
          <w:szCs w:val="28"/>
        </w:rPr>
        <w:t>Основания для отказа в приеме заявления и документов для оказания муниципальной услуги</w:t>
      </w:r>
      <w:r w:rsidRPr="00203953">
        <w:rPr>
          <w:sz w:val="28"/>
          <w:szCs w:val="28"/>
        </w:rPr>
        <w:t>:</w:t>
      </w:r>
    </w:p>
    <w:p w:rsidR="00E3407F" w:rsidRPr="00203953" w:rsidRDefault="002B4F61" w:rsidP="00E3407F">
      <w:pPr>
        <w:ind w:firstLine="709"/>
        <w:jc w:val="both"/>
        <w:rPr>
          <w:sz w:val="28"/>
          <w:szCs w:val="28"/>
        </w:rPr>
      </w:pPr>
      <w:r w:rsidRPr="00203953">
        <w:rPr>
          <w:sz w:val="28"/>
          <w:szCs w:val="28"/>
        </w:rPr>
        <w:t>1)</w:t>
      </w:r>
      <w:r w:rsidR="00E3407F" w:rsidRPr="00203953">
        <w:rPr>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w:t>
      </w:r>
    </w:p>
    <w:p w:rsidR="00E3407F" w:rsidRPr="00203953" w:rsidRDefault="002B4F61" w:rsidP="00E3407F">
      <w:pPr>
        <w:ind w:firstLine="709"/>
        <w:jc w:val="both"/>
        <w:rPr>
          <w:sz w:val="28"/>
          <w:szCs w:val="28"/>
        </w:rPr>
      </w:pPr>
      <w:r w:rsidRPr="00203953">
        <w:rPr>
          <w:sz w:val="28"/>
          <w:szCs w:val="28"/>
        </w:rPr>
        <w:t>2)</w:t>
      </w:r>
      <w:r w:rsidR="00E3407F" w:rsidRPr="00203953">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w:t>
      </w:r>
    </w:p>
    <w:p w:rsidR="00E3407F" w:rsidRPr="00203953" w:rsidRDefault="002B4F61" w:rsidP="00E3407F">
      <w:pPr>
        <w:ind w:firstLine="709"/>
        <w:jc w:val="both"/>
        <w:rPr>
          <w:sz w:val="28"/>
          <w:szCs w:val="28"/>
        </w:rPr>
      </w:pPr>
      <w:r w:rsidRPr="00203953">
        <w:rPr>
          <w:sz w:val="28"/>
          <w:szCs w:val="28"/>
        </w:rPr>
        <w:t xml:space="preserve">3) </w:t>
      </w:r>
      <w:r w:rsidR="00E3407F" w:rsidRPr="00203953">
        <w:rPr>
          <w:sz w:val="28"/>
          <w:szCs w:val="28"/>
        </w:rPr>
        <w:t xml:space="preserve"> в заявлении не указаны:</w:t>
      </w:r>
    </w:p>
    <w:p w:rsidR="00E3407F" w:rsidRPr="00203953" w:rsidRDefault="00E3407F" w:rsidP="00E3407F">
      <w:pPr>
        <w:ind w:firstLine="709"/>
        <w:jc w:val="both"/>
        <w:rPr>
          <w:sz w:val="28"/>
          <w:szCs w:val="28"/>
        </w:rPr>
      </w:pPr>
      <w:r w:rsidRPr="00203953">
        <w:rPr>
          <w:sz w:val="28"/>
          <w:szCs w:val="28"/>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E3407F" w:rsidRPr="00203953" w:rsidRDefault="00E3407F" w:rsidP="00E3407F">
      <w:pPr>
        <w:ind w:firstLine="709"/>
        <w:jc w:val="both"/>
        <w:rPr>
          <w:sz w:val="28"/>
          <w:szCs w:val="28"/>
        </w:rPr>
      </w:pPr>
      <w:r w:rsidRPr="00203953">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E3407F" w:rsidRPr="00203953" w:rsidRDefault="00E3407F" w:rsidP="00E3407F">
      <w:pPr>
        <w:ind w:firstLine="709"/>
        <w:jc w:val="both"/>
        <w:rPr>
          <w:sz w:val="28"/>
          <w:szCs w:val="28"/>
        </w:rPr>
      </w:pPr>
      <w:r w:rsidRPr="00203953">
        <w:rPr>
          <w:sz w:val="28"/>
          <w:szCs w:val="28"/>
        </w:rPr>
        <w:t>- тип рынка, который предполагается организовать;</w:t>
      </w:r>
    </w:p>
    <w:p w:rsidR="00E3407F" w:rsidRPr="00203953" w:rsidRDefault="00E3407F" w:rsidP="00E3407F">
      <w:pPr>
        <w:ind w:firstLine="709"/>
        <w:jc w:val="both"/>
        <w:rPr>
          <w:sz w:val="28"/>
          <w:szCs w:val="28"/>
        </w:rPr>
      </w:pPr>
      <w:r w:rsidRPr="00203953">
        <w:rPr>
          <w:sz w:val="28"/>
          <w:szCs w:val="28"/>
        </w:rPr>
        <w:t>4</w:t>
      </w:r>
      <w:r w:rsidR="002B4F61" w:rsidRPr="00203953">
        <w:rPr>
          <w:sz w:val="28"/>
          <w:szCs w:val="28"/>
        </w:rPr>
        <w:t>)</w:t>
      </w:r>
      <w:r w:rsidRPr="00203953">
        <w:rPr>
          <w:sz w:val="28"/>
          <w:szCs w:val="28"/>
        </w:rPr>
        <w:t xml:space="preserve"> к заявлению не приложены документы, указанные в пункт</w:t>
      </w:r>
      <w:r w:rsidR="000A4211" w:rsidRPr="00203953">
        <w:rPr>
          <w:sz w:val="28"/>
          <w:szCs w:val="28"/>
        </w:rPr>
        <w:t>е</w:t>
      </w:r>
      <w:r w:rsidRPr="00203953">
        <w:rPr>
          <w:sz w:val="28"/>
          <w:szCs w:val="28"/>
        </w:rPr>
        <w:t xml:space="preserve"> 2.</w:t>
      </w:r>
      <w:r w:rsidR="002B4F61" w:rsidRPr="00203953">
        <w:rPr>
          <w:sz w:val="28"/>
          <w:szCs w:val="28"/>
        </w:rPr>
        <w:t>8</w:t>
      </w:r>
      <w:r w:rsidRPr="00203953">
        <w:rPr>
          <w:sz w:val="28"/>
          <w:szCs w:val="28"/>
        </w:rPr>
        <w:t xml:space="preserve"> настоящего Регламента;</w:t>
      </w:r>
    </w:p>
    <w:p w:rsidR="00E3407F" w:rsidRPr="00203953" w:rsidRDefault="00E3407F" w:rsidP="00E3407F">
      <w:pPr>
        <w:ind w:firstLine="709"/>
        <w:jc w:val="both"/>
        <w:rPr>
          <w:sz w:val="28"/>
          <w:szCs w:val="28"/>
        </w:rPr>
      </w:pPr>
      <w:r w:rsidRPr="00203953">
        <w:rPr>
          <w:sz w:val="28"/>
          <w:szCs w:val="28"/>
        </w:rPr>
        <w:t>5</w:t>
      </w:r>
      <w:r w:rsidR="002B4F61" w:rsidRPr="00203953">
        <w:rPr>
          <w:sz w:val="28"/>
          <w:szCs w:val="28"/>
        </w:rPr>
        <w:t>)</w:t>
      </w:r>
      <w:r w:rsidRPr="00203953">
        <w:rPr>
          <w:sz w:val="28"/>
          <w:szCs w:val="28"/>
        </w:rPr>
        <w:t xml:space="preserve"> предоставлены документы, содержащие недостоверные сведения.</w:t>
      </w:r>
    </w:p>
    <w:p w:rsidR="002B4F61" w:rsidRPr="00203953" w:rsidRDefault="002B4F61" w:rsidP="00E3407F">
      <w:pPr>
        <w:ind w:firstLine="709"/>
        <w:jc w:val="both"/>
        <w:rPr>
          <w:sz w:val="28"/>
          <w:szCs w:val="28"/>
        </w:rPr>
      </w:pPr>
    </w:p>
    <w:p w:rsidR="002B4F61" w:rsidRPr="00203953" w:rsidRDefault="002B4F61" w:rsidP="002B4F61">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2.11. Порядок, размер и основания взимания государственной пошлины или иной платы за предоставление муниципальной услуги</w:t>
      </w:r>
    </w:p>
    <w:p w:rsidR="002B4F61" w:rsidRPr="00203953" w:rsidRDefault="002B4F61" w:rsidP="002B4F61">
      <w:pPr>
        <w:autoSpaceDE w:val="0"/>
        <w:autoSpaceDN w:val="0"/>
        <w:adjustRightInd w:val="0"/>
        <w:jc w:val="center"/>
        <w:rPr>
          <w:rFonts w:eastAsia="Calibri"/>
          <w:sz w:val="28"/>
          <w:szCs w:val="28"/>
          <w:lang w:eastAsia="en-US"/>
        </w:rPr>
      </w:pPr>
    </w:p>
    <w:p w:rsidR="002B4F61" w:rsidRPr="00203953" w:rsidRDefault="002B4F61" w:rsidP="002B4F61">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2.11.1. Предоставление муниципальной услуги в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осуществляется бесплатно.  </w:t>
      </w:r>
    </w:p>
    <w:p w:rsidR="002B4F61" w:rsidRPr="00203953" w:rsidRDefault="002B4F61" w:rsidP="002B4F61">
      <w:pPr>
        <w:autoSpaceDE w:val="0"/>
        <w:autoSpaceDN w:val="0"/>
        <w:adjustRightInd w:val="0"/>
        <w:ind w:firstLine="709"/>
        <w:jc w:val="both"/>
        <w:rPr>
          <w:sz w:val="28"/>
          <w:szCs w:val="28"/>
        </w:rPr>
      </w:pPr>
    </w:p>
    <w:p w:rsidR="002B4F61" w:rsidRPr="00203953" w:rsidRDefault="002B4F61" w:rsidP="002B4F61">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w:t>
      </w:r>
    </w:p>
    <w:p w:rsidR="002B4F61" w:rsidRPr="00203953" w:rsidRDefault="002B4F61" w:rsidP="002B4F61">
      <w:pPr>
        <w:autoSpaceDE w:val="0"/>
        <w:autoSpaceDN w:val="0"/>
        <w:adjustRightInd w:val="0"/>
        <w:ind w:firstLine="709"/>
        <w:jc w:val="center"/>
        <w:rPr>
          <w:rFonts w:eastAsia="Calibri"/>
          <w:b/>
          <w:bCs/>
          <w:sz w:val="28"/>
          <w:szCs w:val="28"/>
          <w:lang w:eastAsia="en-US"/>
        </w:rPr>
      </w:pPr>
    </w:p>
    <w:p w:rsidR="002B4F61" w:rsidRPr="00203953" w:rsidRDefault="002B4F61" w:rsidP="002B4F61">
      <w:pPr>
        <w:autoSpaceDE w:val="0"/>
        <w:autoSpaceDN w:val="0"/>
        <w:adjustRightInd w:val="0"/>
        <w:jc w:val="both"/>
        <w:rPr>
          <w:rFonts w:eastAsia="Calibri"/>
          <w:sz w:val="28"/>
          <w:szCs w:val="28"/>
          <w:lang w:eastAsia="en-US"/>
        </w:rPr>
      </w:pPr>
      <w:r w:rsidRPr="00203953">
        <w:rPr>
          <w:rFonts w:eastAsia="Calibri"/>
          <w:sz w:val="28"/>
          <w:szCs w:val="28"/>
          <w:lang w:eastAsia="en-US"/>
        </w:rPr>
        <w:t xml:space="preserve">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B4F61" w:rsidRPr="00203953" w:rsidRDefault="002B4F61" w:rsidP="002B4F61">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w:t>
      </w:r>
    </w:p>
    <w:p w:rsidR="002B4F61" w:rsidRPr="00203953" w:rsidRDefault="002B4F61" w:rsidP="002B4F61">
      <w:pPr>
        <w:autoSpaceDE w:val="0"/>
        <w:autoSpaceDN w:val="0"/>
        <w:adjustRightInd w:val="0"/>
        <w:ind w:firstLine="709"/>
        <w:jc w:val="center"/>
        <w:rPr>
          <w:rFonts w:eastAsia="Calibri"/>
          <w:b/>
          <w:bCs/>
          <w:sz w:val="28"/>
          <w:szCs w:val="28"/>
          <w:lang w:eastAsia="en-US"/>
        </w:rPr>
      </w:pPr>
      <w:r w:rsidRPr="00203953">
        <w:rPr>
          <w:rFonts w:eastAsia="Calibri"/>
          <w:b/>
          <w:sz w:val="28"/>
          <w:szCs w:val="28"/>
          <w:lang w:eastAsia="en-US"/>
        </w:rPr>
        <w:t xml:space="preserve">2.13. </w:t>
      </w:r>
      <w:r w:rsidRPr="00203953">
        <w:rPr>
          <w:rFonts w:eastAsia="Calibri"/>
          <w:b/>
          <w:bCs/>
          <w:sz w:val="28"/>
          <w:szCs w:val="28"/>
          <w:lang w:eastAsia="en-US"/>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B4F61" w:rsidRPr="00203953" w:rsidRDefault="002B4F61" w:rsidP="002B4F61">
      <w:pPr>
        <w:autoSpaceDE w:val="0"/>
        <w:autoSpaceDN w:val="0"/>
        <w:adjustRightInd w:val="0"/>
        <w:ind w:firstLine="709"/>
        <w:jc w:val="both"/>
        <w:rPr>
          <w:sz w:val="28"/>
          <w:szCs w:val="28"/>
        </w:rPr>
      </w:pPr>
    </w:p>
    <w:p w:rsidR="002B4F61" w:rsidRPr="00203953" w:rsidRDefault="002B4F61" w:rsidP="002B4F61">
      <w:pPr>
        <w:ind w:firstLine="709"/>
        <w:jc w:val="both"/>
        <w:rPr>
          <w:sz w:val="28"/>
          <w:szCs w:val="28"/>
        </w:rPr>
      </w:pPr>
      <w:r w:rsidRPr="00203953">
        <w:rPr>
          <w:sz w:val="28"/>
          <w:szCs w:val="28"/>
        </w:rPr>
        <w:t xml:space="preserve">2.13.1. Максимальное время ожидания в очереди при личной подаче заявления о предоставлении муниципальной услуги составляет не более 15 минут. </w:t>
      </w:r>
    </w:p>
    <w:p w:rsidR="002B4F61" w:rsidRPr="00203953" w:rsidRDefault="002B4F61" w:rsidP="002B4F61">
      <w:pPr>
        <w:ind w:firstLine="709"/>
        <w:jc w:val="both"/>
        <w:rPr>
          <w:sz w:val="28"/>
          <w:szCs w:val="28"/>
        </w:rPr>
      </w:pPr>
      <w:r w:rsidRPr="00203953">
        <w:rPr>
          <w:sz w:val="28"/>
          <w:szCs w:val="28"/>
        </w:rPr>
        <w:t xml:space="preserve">2.13.2. Предельная продолжительность ожидания в очереди при получении результата предоставления муниципальной услуги не должен превышать 15 </w:t>
      </w:r>
      <w:proofErr w:type="gramStart"/>
      <w:r w:rsidRPr="00203953">
        <w:rPr>
          <w:sz w:val="28"/>
          <w:szCs w:val="28"/>
        </w:rPr>
        <w:t>минут .</w:t>
      </w:r>
      <w:proofErr w:type="gramEnd"/>
    </w:p>
    <w:p w:rsidR="00E3407F" w:rsidRPr="00203953" w:rsidRDefault="00E3407F" w:rsidP="002B4F61">
      <w:pPr>
        <w:ind w:firstLine="709"/>
        <w:jc w:val="both"/>
        <w:rPr>
          <w:sz w:val="28"/>
          <w:szCs w:val="28"/>
        </w:rPr>
      </w:pPr>
      <w:r w:rsidRPr="00203953">
        <w:rPr>
          <w:sz w:val="28"/>
          <w:szCs w:val="28"/>
        </w:rPr>
        <w:t>Заявление регистрируется в день его поступления.</w:t>
      </w:r>
    </w:p>
    <w:p w:rsidR="002B4F61" w:rsidRPr="00203953" w:rsidRDefault="002B4F61" w:rsidP="00E3407F">
      <w:pPr>
        <w:ind w:firstLine="709"/>
        <w:jc w:val="both"/>
        <w:rPr>
          <w:b/>
          <w:sz w:val="28"/>
          <w:szCs w:val="28"/>
        </w:rPr>
      </w:pPr>
    </w:p>
    <w:p w:rsidR="00E3407F" w:rsidRPr="00203953" w:rsidRDefault="00E3407F" w:rsidP="00E3407F">
      <w:pPr>
        <w:ind w:firstLine="709"/>
        <w:jc w:val="both"/>
        <w:rPr>
          <w:b/>
          <w:sz w:val="28"/>
          <w:szCs w:val="28"/>
        </w:rPr>
      </w:pPr>
      <w:r w:rsidRPr="00203953">
        <w:rPr>
          <w:b/>
          <w:sz w:val="28"/>
          <w:szCs w:val="28"/>
        </w:rPr>
        <w:t>2.14. 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F61" w:rsidRPr="00203953" w:rsidRDefault="002B4F61" w:rsidP="00E3407F">
      <w:pPr>
        <w:ind w:firstLine="709"/>
        <w:jc w:val="both"/>
        <w:rPr>
          <w:sz w:val="28"/>
          <w:szCs w:val="28"/>
        </w:rPr>
      </w:pPr>
    </w:p>
    <w:bookmarkEnd w:id="5"/>
    <w:p w:rsidR="00E82CF7" w:rsidRPr="00203953" w:rsidRDefault="00E82CF7" w:rsidP="00E82CF7">
      <w:pPr>
        <w:widowControl w:val="0"/>
        <w:autoSpaceDE w:val="0"/>
        <w:autoSpaceDN w:val="0"/>
        <w:adjustRightInd w:val="0"/>
        <w:ind w:firstLine="540"/>
        <w:jc w:val="both"/>
        <w:rPr>
          <w:color w:val="000000"/>
          <w:sz w:val="28"/>
          <w:szCs w:val="28"/>
          <w:lang w:bidi="ru-RU"/>
        </w:rPr>
      </w:pPr>
      <w:r w:rsidRPr="00203953">
        <w:rPr>
          <w:color w:val="000000"/>
          <w:sz w:val="28"/>
          <w:szCs w:val="28"/>
          <w:lang w:bidi="ru-RU"/>
        </w:rPr>
        <w:t>2.15.1.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E82CF7" w:rsidRPr="00203953" w:rsidRDefault="00E82CF7" w:rsidP="00E82CF7">
      <w:pPr>
        <w:widowControl w:val="0"/>
        <w:autoSpaceDE w:val="0"/>
        <w:autoSpaceDN w:val="0"/>
        <w:adjustRightInd w:val="0"/>
        <w:ind w:firstLine="540"/>
        <w:jc w:val="both"/>
        <w:rPr>
          <w:color w:val="000000"/>
          <w:sz w:val="28"/>
          <w:szCs w:val="28"/>
          <w:lang w:bidi="ru-RU"/>
        </w:rPr>
      </w:pPr>
      <w:r w:rsidRPr="00203953">
        <w:rPr>
          <w:color w:val="000000"/>
          <w:sz w:val="28"/>
          <w:szCs w:val="28"/>
          <w:lang w:bidi="ru-RU"/>
        </w:rPr>
        <w:t>2.15.2.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E82CF7" w:rsidRPr="00203953" w:rsidRDefault="00E82CF7" w:rsidP="00E82CF7">
      <w:pPr>
        <w:widowControl w:val="0"/>
        <w:autoSpaceDE w:val="0"/>
        <w:autoSpaceDN w:val="0"/>
        <w:adjustRightInd w:val="0"/>
        <w:ind w:firstLine="540"/>
        <w:jc w:val="both"/>
        <w:rPr>
          <w:color w:val="000000"/>
          <w:sz w:val="28"/>
          <w:szCs w:val="28"/>
          <w:lang w:bidi="ru-RU"/>
        </w:rPr>
      </w:pPr>
      <w:r w:rsidRPr="00203953">
        <w:rPr>
          <w:color w:val="000000"/>
          <w:sz w:val="28"/>
          <w:szCs w:val="28"/>
          <w:lang w:bidi="ru-RU"/>
        </w:rPr>
        <w:t>2.15.3.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E82CF7" w:rsidRPr="00203953" w:rsidRDefault="00E82CF7" w:rsidP="00E82CF7">
      <w:pPr>
        <w:widowControl w:val="0"/>
        <w:autoSpaceDE w:val="0"/>
        <w:autoSpaceDN w:val="0"/>
        <w:adjustRightInd w:val="0"/>
        <w:ind w:firstLine="540"/>
        <w:jc w:val="both"/>
        <w:rPr>
          <w:color w:val="000000"/>
          <w:sz w:val="28"/>
          <w:szCs w:val="28"/>
          <w:lang w:bidi="ru-RU"/>
        </w:rPr>
      </w:pPr>
      <w:r w:rsidRPr="00203953">
        <w:rPr>
          <w:color w:val="000000"/>
          <w:sz w:val="28"/>
          <w:szCs w:val="28"/>
          <w:lang w:bidi="ru-RU"/>
        </w:rPr>
        <w:t>2.15.4.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E82CF7" w:rsidRPr="00203953" w:rsidRDefault="00E82CF7" w:rsidP="00E82CF7">
      <w:pPr>
        <w:widowControl w:val="0"/>
        <w:autoSpaceDE w:val="0"/>
        <w:autoSpaceDN w:val="0"/>
        <w:adjustRightInd w:val="0"/>
        <w:ind w:firstLine="540"/>
        <w:jc w:val="both"/>
        <w:rPr>
          <w:color w:val="000000"/>
          <w:sz w:val="28"/>
          <w:szCs w:val="28"/>
          <w:lang w:bidi="ru-RU"/>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lastRenderedPageBreak/>
        <w:t>2.16.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E82CF7" w:rsidRPr="00203953" w:rsidRDefault="00E82CF7" w:rsidP="00E82CF7">
      <w:pPr>
        <w:autoSpaceDE w:val="0"/>
        <w:autoSpaceDN w:val="0"/>
        <w:adjustRightInd w:val="0"/>
        <w:ind w:firstLine="709"/>
        <w:jc w:val="center"/>
        <w:rPr>
          <w:rFonts w:eastAsia="Calibri"/>
          <w:b/>
          <w:bCs/>
          <w:sz w:val="28"/>
          <w:szCs w:val="28"/>
          <w:lang w:eastAsia="en-US"/>
        </w:rPr>
      </w:pP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2.16.1. Показателями доступности и качества муниципальной услуги являются: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достоверность предоставляемой гражданам информации;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полнота информирования граждан;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наглядность форм предоставляемой информации об административных процедурах (действиях);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удобство и доступность получения информации заявителями о порядке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соблюдение сроков исполнения отдельных административных процедур (действий) и предоставления муниципальной услуги в целом;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соблюдений требований стандарта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 полнота и актуальность информации о порядке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2.16.2. Заявителям предоставляется возможность получения информации о ходе предоставления муниципальной услуги с использованием ЕПГУ/РПГУ и по принципу «одного окна» на базе МФЦ.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2.16.3. Продолжительность ожидания в очереди при обращении заявителя для получения муниципальной услуги не может превышать 15 минут. </w:t>
      </w:r>
    </w:p>
    <w:p w:rsidR="00E82CF7" w:rsidRPr="00203953" w:rsidRDefault="00E82CF7" w:rsidP="00E82CF7">
      <w:pPr>
        <w:widowControl w:val="0"/>
        <w:ind w:firstLine="709"/>
        <w:jc w:val="both"/>
        <w:rPr>
          <w:rFonts w:eastAsia="Calibri"/>
          <w:color w:val="000000"/>
          <w:sz w:val="28"/>
          <w:szCs w:val="28"/>
          <w:lang w:bidi="ru-RU"/>
        </w:rPr>
      </w:pPr>
      <w:r w:rsidRPr="00203953">
        <w:rPr>
          <w:color w:val="000000"/>
          <w:sz w:val="28"/>
          <w:szCs w:val="28"/>
          <w:lang w:eastAsia="x-none" w:bidi="ru-RU"/>
        </w:rPr>
        <w:t>2.16.4.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E82CF7" w:rsidRPr="00203953" w:rsidRDefault="00E82CF7" w:rsidP="00E82CF7">
      <w:pPr>
        <w:widowControl w:val="0"/>
        <w:autoSpaceDE w:val="0"/>
        <w:autoSpaceDN w:val="0"/>
        <w:ind w:firstLine="709"/>
        <w:jc w:val="both"/>
        <w:rPr>
          <w:rFonts w:eastAsia="Calibri"/>
          <w:color w:val="000000"/>
          <w:sz w:val="28"/>
          <w:szCs w:val="28"/>
          <w:lang w:eastAsia="en-US"/>
        </w:rPr>
      </w:pPr>
      <w:r w:rsidRPr="00203953">
        <w:rPr>
          <w:rFonts w:eastAsia="Calibri"/>
          <w:color w:val="000000"/>
          <w:sz w:val="28"/>
          <w:szCs w:val="28"/>
          <w:lang w:eastAsia="en-US"/>
        </w:rPr>
        <w:t>2.16.5. 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извещающей о прибытии инвалида.</w:t>
      </w:r>
    </w:p>
    <w:p w:rsidR="00E82CF7" w:rsidRPr="00203953" w:rsidRDefault="00E82CF7" w:rsidP="00E82CF7">
      <w:pPr>
        <w:autoSpaceDE w:val="0"/>
        <w:autoSpaceDN w:val="0"/>
        <w:adjustRightInd w:val="0"/>
        <w:ind w:firstLine="709"/>
        <w:jc w:val="both"/>
        <w:rPr>
          <w:rFonts w:eastAsia="Calibri"/>
          <w:sz w:val="28"/>
          <w:szCs w:val="28"/>
          <w:lang w:eastAsia="en-US"/>
        </w:rPr>
      </w:pPr>
    </w:p>
    <w:p w:rsidR="00E82CF7" w:rsidRPr="00203953" w:rsidRDefault="00E82CF7" w:rsidP="00E82CF7">
      <w:pPr>
        <w:autoSpaceDE w:val="0"/>
        <w:autoSpaceDN w:val="0"/>
        <w:adjustRightInd w:val="0"/>
        <w:ind w:firstLine="709"/>
        <w:jc w:val="center"/>
        <w:rPr>
          <w:rFonts w:eastAsia="Calibri"/>
          <w:b/>
          <w:sz w:val="28"/>
          <w:szCs w:val="28"/>
          <w:lang w:eastAsia="en-US"/>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sz w:val="28"/>
          <w:szCs w:val="28"/>
          <w:lang w:eastAsia="en-US"/>
        </w:rPr>
        <w:t xml:space="preserve">2.17. </w:t>
      </w:r>
      <w:r w:rsidRPr="00203953">
        <w:rPr>
          <w:rFonts w:eastAsia="Calibri"/>
          <w:b/>
          <w:bCs/>
          <w:sz w:val="28"/>
          <w:szCs w:val="28"/>
          <w:lang w:eastAsia="en-US"/>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E82CF7" w:rsidRPr="00203953" w:rsidRDefault="00E82CF7" w:rsidP="00E82CF7">
      <w:pPr>
        <w:autoSpaceDE w:val="0"/>
        <w:autoSpaceDN w:val="0"/>
        <w:adjustRightInd w:val="0"/>
        <w:ind w:firstLine="709"/>
        <w:jc w:val="center"/>
        <w:rPr>
          <w:rFonts w:eastAsia="Calibri"/>
          <w:b/>
          <w:sz w:val="28"/>
          <w:szCs w:val="28"/>
          <w:lang w:eastAsia="en-US"/>
        </w:rPr>
      </w:pP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2.17.1.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w:t>
      </w:r>
      <w:r w:rsidRPr="00203953">
        <w:rPr>
          <w:rFonts w:eastAsia="Calibri"/>
          <w:sz w:val="28"/>
          <w:szCs w:val="28"/>
          <w:lang w:eastAsia="en-US"/>
        </w:rPr>
        <w:lastRenderedPageBreak/>
        <w:t xml:space="preserve">однократного обращения заявителя с соответствующим запросом, а взаимодействие с </w:t>
      </w:r>
      <w:r w:rsidRPr="00203953">
        <w:rPr>
          <w:rFonts w:eastAsia="Calibri"/>
          <w:iCs/>
          <w:sz w:val="28"/>
          <w:szCs w:val="28"/>
          <w:lang w:eastAsia="en-US"/>
        </w:rPr>
        <w:t>администрацией</w:t>
      </w:r>
      <w:r w:rsidRPr="00203953">
        <w:rPr>
          <w:rFonts w:eastAsia="Calibri"/>
          <w:sz w:val="28"/>
          <w:szCs w:val="28"/>
          <w:lang w:eastAsia="en-US"/>
        </w:rPr>
        <w:t xml:space="preserve"> осуществляется МФЦ без участия заявителя в соответствии с нормативными правовыми актами и соглашением о взаимодействии между </w:t>
      </w:r>
      <w:r w:rsidRPr="00203953">
        <w:rPr>
          <w:rFonts w:eastAsia="Calibri"/>
          <w:iCs/>
          <w:sz w:val="28"/>
          <w:szCs w:val="28"/>
          <w:lang w:eastAsia="en-US"/>
        </w:rPr>
        <w:t xml:space="preserve">администрацией </w:t>
      </w:r>
      <w:r w:rsidRPr="00203953">
        <w:rPr>
          <w:rFonts w:eastAsia="Calibri"/>
          <w:sz w:val="28"/>
          <w:szCs w:val="28"/>
          <w:lang w:eastAsia="en-US"/>
        </w:rPr>
        <w:t xml:space="preserve">и МФЦ, заключенным в установленном порядке.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2.17.2.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203953">
        <w:rPr>
          <w:rFonts w:eastAsia="Calibri"/>
          <w:iCs/>
          <w:sz w:val="28"/>
          <w:szCs w:val="28"/>
          <w:lang w:eastAsia="en-US"/>
        </w:rPr>
        <w:t xml:space="preserve"> </w:t>
      </w:r>
      <w:r w:rsidRPr="00203953">
        <w:rPr>
          <w:rFonts w:eastAsia="Calibri"/>
          <w:sz w:val="28"/>
          <w:szCs w:val="28"/>
          <w:lang w:eastAsia="en-US"/>
        </w:rPr>
        <w:t xml:space="preserve">и МФЦ, заключенным в установленном порядке.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2.17.3.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203953">
        <w:rPr>
          <w:rFonts w:eastAsia="Calibri"/>
          <w:iCs/>
          <w:sz w:val="28"/>
          <w:szCs w:val="28"/>
          <w:lang w:eastAsia="en-US"/>
        </w:rPr>
        <w:t>Соболевского района</w:t>
      </w:r>
      <w:r w:rsidRPr="00203953">
        <w:rPr>
          <w:rFonts w:eastAsia="Calibri"/>
          <w:sz w:val="28"/>
          <w:szCs w:val="28"/>
          <w:lang w:eastAsia="en-US"/>
        </w:rPr>
        <w:t xml:space="preserve">.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2.17.4. При предоставлении муниципальной услуги специалистами МФЦ исполняются следующие административные действия: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 прием заявления и документов, необходимых для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3) выдача документа, являющегося результатом предоставления муниципальной услуги. </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2.17.5.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специалистами МФЦ по принципу экстерриториальности. </w:t>
      </w:r>
    </w:p>
    <w:p w:rsidR="00E82CF7" w:rsidRPr="00203953" w:rsidRDefault="00E82CF7" w:rsidP="00E82CF7">
      <w:pPr>
        <w:autoSpaceDE w:val="0"/>
        <w:autoSpaceDN w:val="0"/>
        <w:adjustRightInd w:val="0"/>
        <w:ind w:firstLine="709"/>
        <w:jc w:val="both"/>
        <w:rPr>
          <w:sz w:val="28"/>
          <w:szCs w:val="28"/>
        </w:rPr>
      </w:pPr>
      <w:r w:rsidRPr="00203953">
        <w:rPr>
          <w:sz w:val="28"/>
          <w:szCs w:val="28"/>
        </w:rPr>
        <w:t>2.17.6. На порталах ЕПГУ/РПГУ доступны следующие возможности:</w:t>
      </w:r>
    </w:p>
    <w:p w:rsidR="00E82CF7" w:rsidRPr="00203953" w:rsidRDefault="00E82CF7" w:rsidP="00E82CF7">
      <w:pPr>
        <w:autoSpaceDE w:val="0"/>
        <w:autoSpaceDN w:val="0"/>
        <w:adjustRightInd w:val="0"/>
        <w:ind w:firstLine="709"/>
        <w:jc w:val="both"/>
        <w:rPr>
          <w:sz w:val="28"/>
          <w:szCs w:val="28"/>
        </w:rPr>
      </w:pPr>
      <w:r w:rsidRPr="00203953">
        <w:rPr>
          <w:sz w:val="28"/>
          <w:szCs w:val="28"/>
        </w:rPr>
        <w:t>Без авторизации на порталах ЕПГУ/РПГУ:</w:t>
      </w:r>
    </w:p>
    <w:p w:rsidR="00E82CF7" w:rsidRPr="00203953" w:rsidRDefault="00E82CF7" w:rsidP="00E82CF7">
      <w:pPr>
        <w:autoSpaceDE w:val="0"/>
        <w:autoSpaceDN w:val="0"/>
        <w:adjustRightInd w:val="0"/>
        <w:ind w:firstLine="709"/>
        <w:jc w:val="both"/>
        <w:rPr>
          <w:sz w:val="28"/>
          <w:szCs w:val="28"/>
        </w:rPr>
      </w:pPr>
      <w:r w:rsidRPr="00203953">
        <w:rPr>
          <w:sz w:val="28"/>
          <w:szCs w:val="28"/>
        </w:rPr>
        <w:t>– ознакомление с информацией о муниципальной услуге;</w:t>
      </w:r>
    </w:p>
    <w:p w:rsidR="00E82CF7" w:rsidRPr="00203953" w:rsidRDefault="00E82CF7" w:rsidP="00E82CF7">
      <w:pPr>
        <w:autoSpaceDE w:val="0"/>
        <w:autoSpaceDN w:val="0"/>
        <w:adjustRightInd w:val="0"/>
        <w:ind w:firstLine="709"/>
        <w:jc w:val="both"/>
        <w:rPr>
          <w:sz w:val="28"/>
          <w:szCs w:val="28"/>
        </w:rPr>
      </w:pPr>
      <w:r w:rsidRPr="00203953">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E82CF7" w:rsidRPr="00203953" w:rsidRDefault="00E82CF7" w:rsidP="00E82CF7">
      <w:pPr>
        <w:autoSpaceDE w:val="0"/>
        <w:autoSpaceDN w:val="0"/>
        <w:adjustRightInd w:val="0"/>
        <w:ind w:firstLine="709"/>
        <w:jc w:val="both"/>
        <w:rPr>
          <w:sz w:val="28"/>
          <w:szCs w:val="28"/>
        </w:rPr>
      </w:pPr>
      <w:r w:rsidRPr="00203953">
        <w:rPr>
          <w:sz w:val="28"/>
          <w:szCs w:val="28"/>
        </w:rPr>
        <w:t>– ознакомление с настоящим административным регламентом.</w:t>
      </w:r>
    </w:p>
    <w:p w:rsidR="00E82CF7" w:rsidRPr="00203953" w:rsidRDefault="00E82CF7" w:rsidP="00E82CF7">
      <w:pPr>
        <w:ind w:firstLine="709"/>
        <w:jc w:val="both"/>
        <w:rPr>
          <w:sz w:val="28"/>
          <w:szCs w:val="28"/>
        </w:rPr>
      </w:pPr>
      <w:r w:rsidRPr="00203953">
        <w:rPr>
          <w:sz w:val="28"/>
          <w:szCs w:val="28"/>
        </w:rPr>
        <w:t xml:space="preserve">2.17.7. В целях предоставления муниципальной услуги осуществляется прием заявителей по предварительной записи. </w:t>
      </w:r>
    </w:p>
    <w:p w:rsidR="00E82CF7" w:rsidRPr="00203953" w:rsidRDefault="00E82CF7" w:rsidP="00E82CF7">
      <w:pPr>
        <w:ind w:firstLine="709"/>
        <w:jc w:val="both"/>
        <w:rPr>
          <w:sz w:val="28"/>
          <w:szCs w:val="28"/>
        </w:rPr>
      </w:pPr>
      <w:r w:rsidRPr="00203953">
        <w:rPr>
          <w:sz w:val="28"/>
          <w:szCs w:val="28"/>
        </w:rPr>
        <w:t xml:space="preserve">Запись на прием проводится посредством ЕПГУ/РПГУ. </w:t>
      </w:r>
    </w:p>
    <w:p w:rsidR="00E82CF7" w:rsidRPr="00203953" w:rsidRDefault="00E82CF7" w:rsidP="00E82CF7">
      <w:pPr>
        <w:widowControl w:val="0"/>
        <w:autoSpaceDE w:val="0"/>
        <w:autoSpaceDN w:val="0"/>
        <w:adjustRightInd w:val="0"/>
        <w:ind w:firstLine="709"/>
        <w:jc w:val="both"/>
        <w:rPr>
          <w:sz w:val="28"/>
          <w:szCs w:val="28"/>
        </w:rPr>
      </w:pPr>
      <w:r w:rsidRPr="00203953">
        <w:rPr>
          <w:sz w:val="28"/>
          <w:szCs w:val="28"/>
        </w:rPr>
        <w:t>Заявителю предоставляется возможность записи в любые свободные для приема дату и время в пределах установленного в</w:t>
      </w:r>
      <w:r w:rsidRPr="00203953">
        <w:rPr>
          <w:i/>
          <w:sz w:val="28"/>
          <w:szCs w:val="28"/>
        </w:rPr>
        <w:t xml:space="preserve"> </w:t>
      </w:r>
      <w:r w:rsidRPr="00203953">
        <w:rPr>
          <w:sz w:val="28"/>
          <w:szCs w:val="28"/>
        </w:rPr>
        <w:t>администрации графика приема заявителей, в соответствии с целью приема.</w:t>
      </w:r>
    </w:p>
    <w:p w:rsidR="00E82CF7" w:rsidRPr="00203953" w:rsidRDefault="00E82CF7" w:rsidP="00E82CF7">
      <w:pPr>
        <w:widowControl w:val="0"/>
        <w:autoSpaceDE w:val="0"/>
        <w:autoSpaceDN w:val="0"/>
        <w:adjustRightInd w:val="0"/>
        <w:ind w:firstLine="708"/>
        <w:jc w:val="both"/>
        <w:rPr>
          <w:sz w:val="28"/>
          <w:szCs w:val="28"/>
        </w:rPr>
      </w:pPr>
      <w:r w:rsidRPr="00203953">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2CF7" w:rsidRPr="00203953" w:rsidRDefault="00E82CF7" w:rsidP="00E82CF7">
      <w:pPr>
        <w:widowControl w:val="0"/>
        <w:autoSpaceDE w:val="0"/>
        <w:autoSpaceDN w:val="0"/>
        <w:adjustRightInd w:val="0"/>
        <w:ind w:firstLine="540"/>
        <w:jc w:val="both"/>
        <w:rPr>
          <w:color w:val="000000"/>
          <w:sz w:val="28"/>
          <w:szCs w:val="28"/>
          <w:lang w:bidi="ru-RU"/>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82F9A" w:rsidRPr="00203953" w:rsidRDefault="00182F9A" w:rsidP="0095486B">
      <w:pPr>
        <w:pStyle w:val="11"/>
        <w:jc w:val="both"/>
        <w:rPr>
          <w:rStyle w:val="af4"/>
          <w:b w:val="0"/>
          <w:bCs w:val="0"/>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3.1. Перечень административных процедур (действий)</w:t>
      </w:r>
    </w:p>
    <w:p w:rsidR="00E82CF7" w:rsidRPr="00203953" w:rsidRDefault="00E82CF7" w:rsidP="00E82CF7">
      <w:pPr>
        <w:autoSpaceDE w:val="0"/>
        <w:autoSpaceDN w:val="0"/>
        <w:adjustRightInd w:val="0"/>
        <w:ind w:firstLine="709"/>
        <w:jc w:val="center"/>
        <w:rPr>
          <w:rFonts w:eastAsia="Calibri"/>
          <w:sz w:val="28"/>
          <w:szCs w:val="28"/>
          <w:lang w:eastAsia="en-US"/>
        </w:rPr>
      </w:pPr>
    </w:p>
    <w:p w:rsidR="00D73327" w:rsidRPr="00203953" w:rsidRDefault="00D73327" w:rsidP="00D73327">
      <w:pPr>
        <w:autoSpaceDE w:val="0"/>
        <w:autoSpaceDN w:val="0"/>
        <w:adjustRightInd w:val="0"/>
        <w:ind w:firstLine="709"/>
        <w:jc w:val="both"/>
        <w:outlineLvl w:val="0"/>
        <w:rPr>
          <w:rFonts w:eastAsia="Calibri"/>
          <w:sz w:val="28"/>
          <w:szCs w:val="28"/>
          <w:lang w:eastAsia="en-US"/>
        </w:rPr>
      </w:pPr>
      <w:r w:rsidRPr="00203953">
        <w:rPr>
          <w:rFonts w:eastAsia="Calibri"/>
          <w:sz w:val="28"/>
          <w:szCs w:val="28"/>
          <w:lang w:eastAsia="en-US"/>
        </w:rPr>
        <w:t>3.1.</w:t>
      </w:r>
      <w:r w:rsidR="00E82CF7" w:rsidRPr="00203953">
        <w:rPr>
          <w:rFonts w:eastAsia="Calibri"/>
          <w:sz w:val="28"/>
          <w:szCs w:val="28"/>
          <w:lang w:eastAsia="en-US"/>
        </w:rPr>
        <w:t>1.</w:t>
      </w:r>
      <w:r w:rsidRPr="00203953">
        <w:rPr>
          <w:rFonts w:eastAsia="Calibri"/>
          <w:sz w:val="28"/>
          <w:szCs w:val="28"/>
          <w:lang w:eastAsia="en-US"/>
        </w:rPr>
        <w:tab/>
        <w:t>Предоставление муниципальной услуги включает в себя следующие административные процедуры:</w:t>
      </w:r>
    </w:p>
    <w:p w:rsidR="00D73327" w:rsidRPr="00203953" w:rsidRDefault="00E82CF7" w:rsidP="00D73327">
      <w:pPr>
        <w:autoSpaceDE w:val="0"/>
        <w:autoSpaceDN w:val="0"/>
        <w:adjustRightInd w:val="0"/>
        <w:ind w:firstLine="709"/>
        <w:jc w:val="both"/>
        <w:outlineLvl w:val="1"/>
        <w:rPr>
          <w:sz w:val="28"/>
          <w:szCs w:val="28"/>
        </w:rPr>
      </w:pPr>
      <w:r w:rsidRPr="00203953">
        <w:rPr>
          <w:sz w:val="28"/>
          <w:szCs w:val="28"/>
        </w:rPr>
        <w:t xml:space="preserve">1) </w:t>
      </w:r>
      <w:r w:rsidR="00D73327" w:rsidRPr="00203953">
        <w:rPr>
          <w:sz w:val="28"/>
          <w:szCs w:val="28"/>
        </w:rPr>
        <w:t>приём заявления и прилагаемых к нему документов и регистрация заявления;</w:t>
      </w:r>
    </w:p>
    <w:p w:rsidR="00D73327" w:rsidRPr="00203953" w:rsidRDefault="00E82CF7" w:rsidP="00D73327">
      <w:pPr>
        <w:autoSpaceDE w:val="0"/>
        <w:autoSpaceDN w:val="0"/>
        <w:adjustRightInd w:val="0"/>
        <w:ind w:firstLine="709"/>
        <w:jc w:val="both"/>
        <w:outlineLvl w:val="1"/>
        <w:rPr>
          <w:spacing w:val="-2"/>
          <w:sz w:val="28"/>
          <w:szCs w:val="28"/>
        </w:rPr>
      </w:pPr>
      <w:r w:rsidRPr="00203953">
        <w:rPr>
          <w:spacing w:val="-2"/>
          <w:sz w:val="28"/>
          <w:szCs w:val="28"/>
        </w:rPr>
        <w:t xml:space="preserve">2) </w:t>
      </w:r>
      <w:r w:rsidR="00D73327" w:rsidRPr="00203953">
        <w:rPr>
          <w:spacing w:val="-2"/>
          <w:sz w:val="28"/>
          <w:szCs w:val="28"/>
        </w:rPr>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w:t>
      </w:r>
    </w:p>
    <w:p w:rsidR="00D73327" w:rsidRPr="00203953" w:rsidRDefault="00E82CF7" w:rsidP="00D73327">
      <w:pPr>
        <w:autoSpaceDE w:val="0"/>
        <w:autoSpaceDN w:val="0"/>
        <w:adjustRightInd w:val="0"/>
        <w:ind w:firstLine="709"/>
        <w:jc w:val="both"/>
        <w:rPr>
          <w:spacing w:val="-2"/>
          <w:sz w:val="28"/>
          <w:szCs w:val="28"/>
        </w:rPr>
      </w:pPr>
      <w:r w:rsidRPr="00203953">
        <w:rPr>
          <w:spacing w:val="-2"/>
          <w:sz w:val="28"/>
          <w:szCs w:val="28"/>
        </w:rPr>
        <w:t xml:space="preserve">3) </w:t>
      </w:r>
      <w:r w:rsidR="00D73327" w:rsidRPr="00203953">
        <w:rPr>
          <w:spacing w:val="-2"/>
          <w:sz w:val="28"/>
          <w:szCs w:val="28"/>
        </w:rPr>
        <w:t xml:space="preserve">проверка полноты и достоверности сведений, содержащихся в приложенных к </w:t>
      </w:r>
      <w:proofErr w:type="spellStart"/>
      <w:r w:rsidR="00D73327" w:rsidRPr="00203953">
        <w:rPr>
          <w:spacing w:val="-2"/>
          <w:sz w:val="28"/>
          <w:szCs w:val="28"/>
        </w:rPr>
        <w:t>заявлениюдокументах</w:t>
      </w:r>
      <w:proofErr w:type="spellEnd"/>
      <w:r w:rsidR="00D73327" w:rsidRPr="00203953">
        <w:rPr>
          <w:spacing w:val="-2"/>
          <w:sz w:val="28"/>
          <w:szCs w:val="28"/>
        </w:rPr>
        <w:t>, принятие решения;</w:t>
      </w:r>
    </w:p>
    <w:p w:rsidR="00D73327" w:rsidRPr="00203953" w:rsidRDefault="00E82CF7" w:rsidP="00D73327">
      <w:pPr>
        <w:autoSpaceDE w:val="0"/>
        <w:autoSpaceDN w:val="0"/>
        <w:adjustRightInd w:val="0"/>
        <w:ind w:firstLine="709"/>
        <w:jc w:val="both"/>
        <w:rPr>
          <w:sz w:val="28"/>
          <w:szCs w:val="28"/>
        </w:rPr>
      </w:pPr>
      <w:r w:rsidRPr="00203953">
        <w:rPr>
          <w:sz w:val="28"/>
          <w:szCs w:val="28"/>
        </w:rPr>
        <w:t xml:space="preserve">4) </w:t>
      </w:r>
      <w:r w:rsidR="00D73327" w:rsidRPr="00203953">
        <w:rPr>
          <w:sz w:val="28"/>
          <w:szCs w:val="28"/>
        </w:rPr>
        <w:t xml:space="preserve">подготовка проекта постановления администрации </w:t>
      </w:r>
      <w:proofErr w:type="spellStart"/>
      <w:r w:rsidR="00D73327" w:rsidRPr="00203953">
        <w:rPr>
          <w:sz w:val="28"/>
          <w:szCs w:val="28"/>
        </w:rPr>
        <w:t>Вилючинского</w:t>
      </w:r>
      <w:proofErr w:type="spellEnd"/>
      <w:r w:rsidR="00D73327" w:rsidRPr="00203953">
        <w:rPr>
          <w:sz w:val="28"/>
          <w:szCs w:val="28"/>
        </w:rPr>
        <w:t xml:space="preserve"> городского округа о выдаче разрешения, уведомления о выдаче разрешения либо уведомления об отказе в выдаче разрешения на право организации розничного рынка;</w:t>
      </w:r>
    </w:p>
    <w:p w:rsidR="00D73327" w:rsidRPr="00203953" w:rsidRDefault="00E82CF7" w:rsidP="00D73327">
      <w:pPr>
        <w:autoSpaceDE w:val="0"/>
        <w:autoSpaceDN w:val="0"/>
        <w:adjustRightInd w:val="0"/>
        <w:ind w:firstLine="709"/>
        <w:jc w:val="both"/>
        <w:rPr>
          <w:sz w:val="28"/>
          <w:szCs w:val="28"/>
        </w:rPr>
      </w:pPr>
      <w:r w:rsidRPr="00203953">
        <w:rPr>
          <w:sz w:val="28"/>
          <w:szCs w:val="28"/>
        </w:rPr>
        <w:t xml:space="preserve">5) </w:t>
      </w:r>
      <w:r w:rsidR="00D73327" w:rsidRPr="00203953">
        <w:rPr>
          <w:sz w:val="28"/>
          <w:szCs w:val="28"/>
        </w:rPr>
        <w:t>выдача разрешения на право организации розничного рынка;</w:t>
      </w:r>
    </w:p>
    <w:p w:rsidR="00D73327" w:rsidRPr="00203953" w:rsidRDefault="00E82CF7" w:rsidP="00D73327">
      <w:pPr>
        <w:ind w:firstLine="709"/>
        <w:contextualSpacing/>
        <w:jc w:val="both"/>
        <w:rPr>
          <w:bCs/>
          <w:sz w:val="28"/>
          <w:szCs w:val="28"/>
        </w:rPr>
      </w:pPr>
      <w:r w:rsidRPr="00203953">
        <w:rPr>
          <w:bCs/>
          <w:sz w:val="28"/>
          <w:szCs w:val="28"/>
        </w:rPr>
        <w:t xml:space="preserve">6) </w:t>
      </w:r>
      <w:r w:rsidR="00D73327" w:rsidRPr="00203953">
        <w:rPr>
          <w:bCs/>
          <w:sz w:val="28"/>
          <w:szCs w:val="28"/>
        </w:rPr>
        <w:t>продление, приостановление срока действия разрешения, переоформление и аннулирование разрешения на право организации розничного рынка;</w:t>
      </w:r>
    </w:p>
    <w:p w:rsidR="00D73327" w:rsidRPr="00203953" w:rsidRDefault="00E82CF7" w:rsidP="00D73327">
      <w:pPr>
        <w:ind w:firstLine="709"/>
        <w:contextualSpacing/>
        <w:jc w:val="both"/>
        <w:rPr>
          <w:bCs/>
          <w:sz w:val="28"/>
          <w:szCs w:val="28"/>
        </w:rPr>
      </w:pPr>
      <w:r w:rsidRPr="00203953">
        <w:rPr>
          <w:bCs/>
          <w:sz w:val="28"/>
          <w:szCs w:val="28"/>
        </w:rPr>
        <w:t xml:space="preserve">7) </w:t>
      </w:r>
      <w:r w:rsidR="00D73327" w:rsidRPr="00203953">
        <w:rPr>
          <w:bCs/>
          <w:sz w:val="28"/>
          <w:szCs w:val="28"/>
        </w:rPr>
        <w:t>выдача дубликата разрешения на право организации розничного рынка;</w:t>
      </w:r>
    </w:p>
    <w:p w:rsidR="00D73327" w:rsidRPr="00203953" w:rsidRDefault="00E82CF7" w:rsidP="00D73327">
      <w:pPr>
        <w:ind w:firstLine="709"/>
        <w:contextualSpacing/>
        <w:jc w:val="both"/>
        <w:rPr>
          <w:bCs/>
          <w:sz w:val="28"/>
          <w:szCs w:val="28"/>
        </w:rPr>
      </w:pPr>
      <w:r w:rsidRPr="00203953">
        <w:rPr>
          <w:bCs/>
          <w:sz w:val="28"/>
          <w:szCs w:val="28"/>
        </w:rPr>
        <w:t xml:space="preserve">8) </w:t>
      </w:r>
      <w:r w:rsidR="00D73327" w:rsidRPr="00203953">
        <w:rPr>
          <w:bCs/>
          <w:sz w:val="28"/>
          <w:szCs w:val="28"/>
        </w:rPr>
        <w:t>выдача копии разрешения на право организации розничного рынка;</w:t>
      </w:r>
    </w:p>
    <w:p w:rsidR="00D73327" w:rsidRPr="00203953" w:rsidRDefault="00E82CF7" w:rsidP="00D73327">
      <w:pPr>
        <w:ind w:firstLine="709"/>
        <w:contextualSpacing/>
        <w:jc w:val="both"/>
        <w:rPr>
          <w:bCs/>
          <w:sz w:val="28"/>
          <w:szCs w:val="28"/>
        </w:rPr>
      </w:pPr>
      <w:r w:rsidRPr="00203953">
        <w:rPr>
          <w:bCs/>
          <w:sz w:val="28"/>
          <w:szCs w:val="28"/>
        </w:rPr>
        <w:t xml:space="preserve">9) </w:t>
      </w:r>
      <w:r w:rsidR="00D73327" w:rsidRPr="00203953">
        <w:rPr>
          <w:bCs/>
          <w:sz w:val="28"/>
          <w:szCs w:val="28"/>
        </w:rPr>
        <w:t>предоставление информации о выданных разрешениях в Министерство экономического развития, предпринимательства и торговли Камчатского края для включения в реестр рынков.</w:t>
      </w:r>
    </w:p>
    <w:p w:rsidR="00D73327" w:rsidRPr="00203953" w:rsidRDefault="00E82CF7" w:rsidP="00D73327">
      <w:pPr>
        <w:autoSpaceDE w:val="0"/>
        <w:autoSpaceDN w:val="0"/>
        <w:adjustRightInd w:val="0"/>
        <w:ind w:firstLine="709"/>
        <w:jc w:val="both"/>
        <w:rPr>
          <w:sz w:val="28"/>
          <w:szCs w:val="28"/>
        </w:rPr>
      </w:pPr>
      <w:r w:rsidRPr="00203953">
        <w:rPr>
          <w:sz w:val="28"/>
          <w:szCs w:val="28"/>
        </w:rPr>
        <w:t xml:space="preserve">3.1.2. </w:t>
      </w:r>
      <w:r w:rsidR="00D73327" w:rsidRPr="00203953">
        <w:rPr>
          <w:sz w:val="28"/>
          <w:szCs w:val="28"/>
        </w:rPr>
        <w:t>Блок-схема оказания муниципальной услуги приведена в приложении</w:t>
      </w:r>
      <w:r w:rsidR="00B571DA" w:rsidRPr="00203953">
        <w:rPr>
          <w:sz w:val="28"/>
          <w:szCs w:val="28"/>
        </w:rPr>
        <w:t xml:space="preserve"> № </w:t>
      </w:r>
      <w:r w:rsidR="00D73327" w:rsidRPr="00203953">
        <w:rPr>
          <w:sz w:val="28"/>
          <w:szCs w:val="28"/>
        </w:rPr>
        <w:t>1 к Административному регламенту.</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3.1.3.</w:t>
      </w:r>
      <w:r w:rsidRPr="00203953">
        <w:rPr>
          <w:sz w:val="28"/>
          <w:szCs w:val="28"/>
        </w:rPr>
        <w:t xml:space="preserve"> </w:t>
      </w:r>
      <w:r w:rsidRPr="00203953">
        <w:rPr>
          <w:rFonts w:eastAsia="Calibri"/>
          <w:sz w:val="28"/>
          <w:szCs w:val="28"/>
          <w:lang w:eastAsia="en-US"/>
        </w:rPr>
        <w:t>Перечень административных процедур (действий) при предоставлении муниципальных услуг в электронной форме.</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получение информации о порядке и сроках предоставления муниципальной услуги;</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запись на прием в администрацию для подачи заявления о предоставлении услуги;</w:t>
      </w:r>
    </w:p>
    <w:p w:rsidR="00E82CF7" w:rsidRPr="00203953" w:rsidRDefault="00E82CF7" w:rsidP="00E82CF7">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осуществление оценки качества предоставления муниципальной услуги на ЕПГУ/РПГУ (при наличии технической возможности);</w:t>
      </w:r>
    </w:p>
    <w:p w:rsidR="00E82CF7" w:rsidRPr="00203953" w:rsidRDefault="00E82CF7" w:rsidP="00E82CF7">
      <w:pPr>
        <w:autoSpaceDE w:val="0"/>
        <w:autoSpaceDN w:val="0"/>
        <w:adjustRightInd w:val="0"/>
        <w:ind w:firstLine="709"/>
        <w:jc w:val="both"/>
        <w:rPr>
          <w:rFonts w:eastAsia="Calibri"/>
          <w:b/>
          <w:sz w:val="28"/>
          <w:szCs w:val="28"/>
          <w:lang w:eastAsia="en-US"/>
        </w:rPr>
      </w:pPr>
      <w:r w:rsidRPr="00203953">
        <w:rPr>
          <w:rFonts w:eastAsia="Calibri"/>
          <w:sz w:val="28"/>
          <w:szCs w:val="28"/>
          <w:lang w:eastAsia="en-US"/>
        </w:rPr>
        <w:t xml:space="preserve">– досудебный (внесудебный) порядок обжалования решений и действий (бездействия) должностных лиц и специалистов </w:t>
      </w:r>
      <w:r w:rsidRPr="00203953">
        <w:rPr>
          <w:rFonts w:eastAsia="Calibri"/>
          <w:iCs/>
          <w:sz w:val="28"/>
          <w:szCs w:val="28"/>
          <w:lang w:eastAsia="en-US"/>
        </w:rPr>
        <w:t xml:space="preserve">администрации, </w:t>
      </w:r>
      <w:r w:rsidRPr="00203953">
        <w:rPr>
          <w:rFonts w:eastAsia="Calibri"/>
          <w:bCs/>
          <w:iCs/>
          <w:sz w:val="28"/>
          <w:szCs w:val="28"/>
          <w:lang w:eastAsia="en-US"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203953">
        <w:rPr>
          <w:rFonts w:eastAsia="Calibri"/>
          <w:iCs/>
          <w:sz w:val="28"/>
          <w:szCs w:val="28"/>
          <w:lang w:eastAsia="en-US" w:bidi="ru-RU"/>
        </w:rPr>
        <w:t xml:space="preserve">. </w:t>
      </w:r>
    </w:p>
    <w:p w:rsidR="00E82CF7" w:rsidRPr="00203953" w:rsidRDefault="00E82CF7" w:rsidP="00D73327">
      <w:pPr>
        <w:autoSpaceDE w:val="0"/>
        <w:autoSpaceDN w:val="0"/>
        <w:adjustRightInd w:val="0"/>
        <w:ind w:firstLine="709"/>
        <w:jc w:val="both"/>
        <w:rPr>
          <w:sz w:val="28"/>
          <w:szCs w:val="28"/>
        </w:rPr>
      </w:pPr>
    </w:p>
    <w:p w:rsidR="00E82CF7" w:rsidRPr="00203953" w:rsidRDefault="00E82CF7" w:rsidP="00D73327">
      <w:pPr>
        <w:autoSpaceDE w:val="0"/>
        <w:autoSpaceDN w:val="0"/>
        <w:adjustRightInd w:val="0"/>
        <w:ind w:firstLine="709"/>
        <w:jc w:val="both"/>
        <w:rPr>
          <w:sz w:val="28"/>
          <w:szCs w:val="28"/>
        </w:rPr>
      </w:pPr>
    </w:p>
    <w:p w:rsidR="00E82CF7" w:rsidRPr="00203953" w:rsidRDefault="00E82CF7" w:rsidP="00E82CF7">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3.2. Прием заявления и прилагаемых к нему документов и регистрация заявления</w:t>
      </w:r>
    </w:p>
    <w:p w:rsidR="00E82CF7" w:rsidRPr="00203953" w:rsidRDefault="00E82CF7" w:rsidP="00D73327">
      <w:pPr>
        <w:autoSpaceDE w:val="0"/>
        <w:autoSpaceDN w:val="0"/>
        <w:adjustRightInd w:val="0"/>
        <w:ind w:firstLine="709"/>
        <w:jc w:val="both"/>
        <w:rPr>
          <w:sz w:val="28"/>
          <w:szCs w:val="28"/>
        </w:rPr>
      </w:pPr>
    </w:p>
    <w:p w:rsidR="00D73327" w:rsidRPr="00203953" w:rsidRDefault="00E82CF7" w:rsidP="00D73327">
      <w:pPr>
        <w:autoSpaceDE w:val="0"/>
        <w:autoSpaceDN w:val="0"/>
        <w:adjustRightInd w:val="0"/>
        <w:ind w:firstLine="709"/>
        <w:jc w:val="both"/>
        <w:outlineLvl w:val="1"/>
        <w:rPr>
          <w:sz w:val="28"/>
          <w:szCs w:val="28"/>
        </w:rPr>
      </w:pPr>
      <w:r w:rsidRPr="00203953">
        <w:rPr>
          <w:sz w:val="28"/>
          <w:szCs w:val="28"/>
        </w:rPr>
        <w:t xml:space="preserve">3.2.1. </w:t>
      </w:r>
      <w:r w:rsidR="00D73327" w:rsidRPr="00203953">
        <w:rPr>
          <w:sz w:val="28"/>
          <w:szCs w:val="28"/>
        </w:rPr>
        <w:t xml:space="preserve">Основанием для начала исполнения муниципальной услуги является представление заявителем (его представителем) в администрацию </w:t>
      </w:r>
      <w:r w:rsidR="004B08F1" w:rsidRPr="00203953">
        <w:rPr>
          <w:sz w:val="28"/>
          <w:szCs w:val="28"/>
        </w:rPr>
        <w:t>Соболевского муниципального района</w:t>
      </w:r>
      <w:r w:rsidR="00D73327" w:rsidRPr="00203953">
        <w:rPr>
          <w:sz w:val="28"/>
          <w:szCs w:val="28"/>
        </w:rPr>
        <w:t xml:space="preserve"> заявления о выдаче разрешения на право организации розничного рынка, с приложением к нему документов, указанных в пункт</w:t>
      </w:r>
      <w:r w:rsidR="0008187B" w:rsidRPr="00203953">
        <w:rPr>
          <w:sz w:val="28"/>
          <w:szCs w:val="28"/>
        </w:rPr>
        <w:t>е</w:t>
      </w:r>
      <w:r w:rsidR="00D73327" w:rsidRPr="00203953">
        <w:rPr>
          <w:sz w:val="28"/>
          <w:szCs w:val="28"/>
        </w:rPr>
        <w:t xml:space="preserve"> 2.</w:t>
      </w:r>
      <w:r w:rsidR="004B08F1" w:rsidRPr="00203953">
        <w:rPr>
          <w:sz w:val="28"/>
          <w:szCs w:val="28"/>
        </w:rPr>
        <w:t>8</w:t>
      </w:r>
      <w:r w:rsidR="00D73327" w:rsidRPr="00203953">
        <w:rPr>
          <w:sz w:val="28"/>
          <w:szCs w:val="28"/>
        </w:rPr>
        <w:t xml:space="preserve"> Административного регламента (приложение 2). </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xml:space="preserve">Специалист администрации </w:t>
      </w:r>
      <w:r w:rsidR="004B08F1" w:rsidRPr="00203953">
        <w:rPr>
          <w:rStyle w:val="af4"/>
          <w:b w:val="0"/>
          <w:bCs w:val="0"/>
          <w:sz w:val="28"/>
          <w:szCs w:val="28"/>
        </w:rPr>
        <w:t>Соболевского муниципального района</w:t>
      </w:r>
      <w:r w:rsidRPr="00203953">
        <w:rPr>
          <w:rStyle w:val="af4"/>
          <w:b w:val="0"/>
          <w:bCs w:val="0"/>
          <w:sz w:val="28"/>
          <w:szCs w:val="28"/>
        </w:rPr>
        <w:t>, выполняющий функции по приёму корреспонденции (далее – специалист), принимает и регистрирует заявление с пакетом документов.</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Специалист устанавливает личность заявителя, в том числе его полномочия по представлению интересов юридического лица, проверяет заявление и приложенные документы удостоверяясь, что: тексты документов написаны разборчиво, наименования юридических лиц – без сокращения с указанием их мест нахождения; фамилия, имя и отчество заявителя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Максимальный срок выполнения действия 15 минут.</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xml:space="preserve">Зарегистрированное заявление направляется на рассмотрение Главе администрации </w:t>
      </w:r>
      <w:r w:rsidR="004B08F1" w:rsidRPr="00203953">
        <w:rPr>
          <w:rStyle w:val="af4"/>
          <w:b w:val="0"/>
          <w:bCs w:val="0"/>
          <w:sz w:val="28"/>
          <w:szCs w:val="28"/>
        </w:rPr>
        <w:t>Соболевского муниципального района</w:t>
      </w:r>
      <w:r w:rsidRPr="00203953">
        <w:rPr>
          <w:rStyle w:val="af4"/>
          <w:b w:val="0"/>
          <w:bCs w:val="0"/>
          <w:sz w:val="28"/>
          <w:szCs w:val="28"/>
        </w:rPr>
        <w:t>.</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По результатам рассмотрения заявление и д</w:t>
      </w:r>
      <w:r w:rsidR="000113ED" w:rsidRPr="00203953">
        <w:rPr>
          <w:rStyle w:val="af4"/>
          <w:b w:val="0"/>
          <w:bCs w:val="0"/>
          <w:sz w:val="28"/>
          <w:szCs w:val="28"/>
        </w:rPr>
        <w:t>окументы передаются специалисту</w:t>
      </w:r>
      <w:r w:rsidRPr="00203953">
        <w:rPr>
          <w:rStyle w:val="af4"/>
          <w:b w:val="0"/>
          <w:bCs w:val="0"/>
          <w:sz w:val="28"/>
          <w:szCs w:val="28"/>
        </w:rPr>
        <w:t xml:space="preserve">, ответственному за проверку предоставленных документов на соответствие установленным требованиям. </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Максимальное время выполнения административной процедуры составляет один рабочий день.</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xml:space="preserve">Результатом данной административной процедуры является зарегистрированное в установленном порядке заявление на право организации розничного рынка на территории </w:t>
      </w:r>
      <w:r w:rsidR="004B08F1" w:rsidRPr="00203953">
        <w:rPr>
          <w:rStyle w:val="af4"/>
          <w:b w:val="0"/>
          <w:bCs w:val="0"/>
          <w:sz w:val="28"/>
          <w:szCs w:val="28"/>
        </w:rPr>
        <w:t>Соболевского муниципального района</w:t>
      </w:r>
      <w:r w:rsidRPr="00203953">
        <w:rPr>
          <w:rStyle w:val="af4"/>
          <w:b w:val="0"/>
          <w:bCs w:val="0"/>
          <w:sz w:val="28"/>
          <w:szCs w:val="28"/>
        </w:rPr>
        <w:t>.</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Способом фиксации результата выполнения административной процедуры является регистрация заявления в установленном порядке специалистами администрации.</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3.</w:t>
      </w:r>
      <w:r w:rsidR="004B08F1" w:rsidRPr="00203953">
        <w:rPr>
          <w:rStyle w:val="af4"/>
          <w:b w:val="0"/>
          <w:bCs w:val="0"/>
          <w:sz w:val="28"/>
          <w:szCs w:val="28"/>
        </w:rPr>
        <w:t>2.2</w:t>
      </w:r>
      <w:r w:rsidRPr="00203953">
        <w:rPr>
          <w:rStyle w:val="af4"/>
          <w:b w:val="0"/>
          <w:bCs w:val="0"/>
          <w:sz w:val="28"/>
          <w:szCs w:val="28"/>
        </w:rPr>
        <w:t>.</w:t>
      </w:r>
      <w:r w:rsidRPr="00203953">
        <w:rPr>
          <w:rStyle w:val="af4"/>
          <w:b w:val="0"/>
          <w:bCs w:val="0"/>
          <w:sz w:val="28"/>
          <w:szCs w:val="28"/>
        </w:rPr>
        <w:tab/>
        <w:t>Приём заявления и прилагаемых к нему документов через МФЦ Камчатского края.</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Предоставление муниципальной услуги осуществляется после обращения заявителя в МФЦ Камчатского края с соответствующим заявлением, а взаимодействие с Отделом осуществляется МФЦ Камчатского края без участия заявителя в соответствии с настоящим Административным регламентом и соглашением о взаимодействии с МФЦ Камчатского края.</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lastRenderedPageBreak/>
        <w:t>При поступлении заявления специалист МФЦ Камчатского края в день его поступления:</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xml:space="preserve">- удостоверяет личность заявителя и проверяет его полномочия, правильность заполнения заявления и перечень прилагаемых к заявлению документов, указанных в </w:t>
      </w:r>
      <w:r w:rsidR="00260B3B" w:rsidRPr="00203953">
        <w:rPr>
          <w:rStyle w:val="af4"/>
          <w:b w:val="0"/>
          <w:bCs w:val="0"/>
          <w:sz w:val="28"/>
          <w:szCs w:val="28"/>
        </w:rPr>
        <w:t>пункте 2.</w:t>
      </w:r>
      <w:r w:rsidR="004B08F1" w:rsidRPr="00203953">
        <w:rPr>
          <w:rStyle w:val="af4"/>
          <w:b w:val="0"/>
          <w:bCs w:val="0"/>
          <w:sz w:val="28"/>
          <w:szCs w:val="28"/>
        </w:rPr>
        <w:t>8</w:t>
      </w:r>
      <w:r w:rsidRPr="00203953">
        <w:rPr>
          <w:rStyle w:val="af4"/>
          <w:b w:val="0"/>
          <w:bCs w:val="0"/>
          <w:sz w:val="28"/>
          <w:szCs w:val="28"/>
        </w:rPr>
        <w:t xml:space="preserve"> настоящего Административного регламента;</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 выдает заявителю копию зарегистрированного заявления, прошедшего регистрацию в системе электронного документооборота.</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Максимальный срок выполнения действия 15 минут.</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Отсканированный образ заявления направляет по каналу региональной системы межведомственного электронного взаимодействия (далее – РСМЭВ) с</w:t>
      </w:r>
      <w:r w:rsidR="00260B3B" w:rsidRPr="00203953">
        <w:rPr>
          <w:rStyle w:val="af4"/>
          <w:b w:val="0"/>
          <w:bCs w:val="0"/>
          <w:sz w:val="28"/>
          <w:szCs w:val="28"/>
        </w:rPr>
        <w:t>п</w:t>
      </w:r>
      <w:r w:rsidRPr="00203953">
        <w:rPr>
          <w:rStyle w:val="af4"/>
          <w:b w:val="0"/>
          <w:bCs w:val="0"/>
          <w:sz w:val="28"/>
          <w:szCs w:val="28"/>
        </w:rPr>
        <w:t>ециалисту</w:t>
      </w:r>
      <w:r w:rsidR="004B08F1" w:rsidRPr="00203953">
        <w:rPr>
          <w:rStyle w:val="af4"/>
          <w:b w:val="0"/>
          <w:bCs w:val="0"/>
          <w:sz w:val="28"/>
          <w:szCs w:val="28"/>
        </w:rPr>
        <w:t xml:space="preserve"> </w:t>
      </w:r>
      <w:r w:rsidRPr="00203953">
        <w:rPr>
          <w:rStyle w:val="af4"/>
          <w:b w:val="0"/>
          <w:bCs w:val="0"/>
          <w:sz w:val="28"/>
          <w:szCs w:val="28"/>
        </w:rPr>
        <w:t xml:space="preserve">администрации </w:t>
      </w:r>
      <w:bookmarkStart w:id="6" w:name="_Hlk148549292"/>
      <w:r w:rsidR="004B08F1" w:rsidRPr="00203953">
        <w:rPr>
          <w:rStyle w:val="af4"/>
          <w:b w:val="0"/>
          <w:bCs w:val="0"/>
          <w:sz w:val="28"/>
          <w:szCs w:val="28"/>
        </w:rPr>
        <w:t>Соболевского муниципального района</w:t>
      </w:r>
      <w:bookmarkEnd w:id="6"/>
      <w:r w:rsidRPr="00203953">
        <w:rPr>
          <w:rStyle w:val="af4"/>
          <w:b w:val="0"/>
          <w:bCs w:val="0"/>
          <w:sz w:val="28"/>
          <w:szCs w:val="28"/>
        </w:rPr>
        <w:t>, ответственному за работу с РСМЭВ.</w:t>
      </w:r>
    </w:p>
    <w:p w:rsidR="00157F85" w:rsidRPr="00203953" w:rsidRDefault="00157F85" w:rsidP="00157F85">
      <w:pPr>
        <w:ind w:firstLine="720"/>
        <w:jc w:val="both"/>
        <w:rPr>
          <w:rStyle w:val="af4"/>
          <w:b w:val="0"/>
          <w:bCs w:val="0"/>
          <w:sz w:val="28"/>
          <w:szCs w:val="28"/>
        </w:rPr>
      </w:pPr>
      <w:r w:rsidRPr="00203953">
        <w:rPr>
          <w:rStyle w:val="af4"/>
          <w:b w:val="0"/>
          <w:bCs w:val="0"/>
          <w:sz w:val="28"/>
          <w:szCs w:val="28"/>
        </w:rPr>
        <w:t>Максимальный срок выполнения действия 15 минут.</w:t>
      </w:r>
    </w:p>
    <w:p w:rsidR="00157F85" w:rsidRPr="00203953" w:rsidRDefault="00157F85" w:rsidP="00157F85">
      <w:pPr>
        <w:ind w:firstLine="720"/>
        <w:jc w:val="both"/>
        <w:rPr>
          <w:sz w:val="28"/>
          <w:szCs w:val="28"/>
        </w:rPr>
      </w:pPr>
      <w:bookmarkStart w:id="7" w:name="sub_317"/>
      <w:r w:rsidRPr="00203953">
        <w:rPr>
          <w:sz w:val="28"/>
          <w:szCs w:val="28"/>
        </w:rPr>
        <w:t xml:space="preserve">Оригинал заявления с приложением документов передается в администрацию </w:t>
      </w:r>
      <w:r w:rsidR="004B08F1" w:rsidRPr="00203953">
        <w:rPr>
          <w:sz w:val="28"/>
          <w:szCs w:val="28"/>
        </w:rPr>
        <w:t xml:space="preserve">Соболевского муниципального района </w:t>
      </w:r>
      <w:r w:rsidRPr="00203953">
        <w:rPr>
          <w:sz w:val="28"/>
          <w:szCs w:val="28"/>
        </w:rPr>
        <w:t>по акту приёма-передачи документов в течение двух рабочих дней со дня регистрации заявления в МФЦ Камчатского края.</w:t>
      </w:r>
    </w:p>
    <w:p w:rsidR="00157F85" w:rsidRPr="00203953" w:rsidRDefault="00157F85" w:rsidP="00157F85">
      <w:pPr>
        <w:ind w:firstLine="720"/>
        <w:jc w:val="both"/>
        <w:rPr>
          <w:sz w:val="28"/>
          <w:szCs w:val="28"/>
        </w:rPr>
      </w:pPr>
      <w:r w:rsidRPr="00203953">
        <w:rPr>
          <w:sz w:val="28"/>
          <w:szCs w:val="28"/>
        </w:rPr>
        <w:t>3.</w:t>
      </w:r>
      <w:r w:rsidR="004B08F1" w:rsidRPr="00203953">
        <w:rPr>
          <w:sz w:val="28"/>
          <w:szCs w:val="28"/>
        </w:rPr>
        <w:t>2.</w:t>
      </w:r>
      <w:r w:rsidRPr="00203953">
        <w:rPr>
          <w:sz w:val="28"/>
          <w:szCs w:val="28"/>
        </w:rPr>
        <w:t>3</w:t>
      </w:r>
      <w:r w:rsidR="0035267D" w:rsidRPr="00203953">
        <w:rPr>
          <w:sz w:val="28"/>
          <w:szCs w:val="28"/>
        </w:rPr>
        <w:t>.</w:t>
      </w:r>
      <w:r w:rsidRPr="00203953">
        <w:rPr>
          <w:sz w:val="28"/>
          <w:szCs w:val="28"/>
        </w:rPr>
        <w:tab/>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w:t>
      </w:r>
    </w:p>
    <w:p w:rsidR="00157F85" w:rsidRPr="00203953" w:rsidRDefault="00157F85" w:rsidP="00157F85">
      <w:pPr>
        <w:ind w:firstLine="720"/>
        <w:jc w:val="both"/>
        <w:rPr>
          <w:sz w:val="28"/>
          <w:szCs w:val="28"/>
        </w:rPr>
      </w:pPr>
      <w:r w:rsidRPr="00203953">
        <w:rPr>
          <w:sz w:val="28"/>
          <w:szCs w:val="28"/>
        </w:rPr>
        <w:t>Основанием для начала административной процедуры является регистрация заявления с приложенным к нему пакетом документов.</w:t>
      </w:r>
    </w:p>
    <w:p w:rsidR="00157F85" w:rsidRPr="00203953" w:rsidRDefault="00157F85" w:rsidP="00157F85">
      <w:pPr>
        <w:ind w:firstLine="720"/>
        <w:jc w:val="both"/>
        <w:rPr>
          <w:sz w:val="28"/>
          <w:szCs w:val="28"/>
        </w:rPr>
      </w:pPr>
      <w:r w:rsidRPr="00203953">
        <w:rPr>
          <w:sz w:val="28"/>
          <w:szCs w:val="28"/>
        </w:rPr>
        <w:t xml:space="preserve">Специалист </w:t>
      </w:r>
      <w:r w:rsidR="00D73327" w:rsidRPr="00203953">
        <w:rPr>
          <w:sz w:val="28"/>
          <w:szCs w:val="28"/>
        </w:rPr>
        <w:t>Отдела</w:t>
      </w:r>
      <w:r w:rsidRPr="00203953">
        <w:rPr>
          <w:sz w:val="28"/>
          <w:szCs w:val="28"/>
        </w:rPr>
        <w:t xml:space="preserve"> оформляет уведомление о приёме заявления к рассмотрению (приложение </w:t>
      </w:r>
      <w:r w:rsidR="00FE0C86" w:rsidRPr="00203953">
        <w:rPr>
          <w:sz w:val="28"/>
          <w:szCs w:val="28"/>
        </w:rPr>
        <w:t xml:space="preserve">№ </w:t>
      </w:r>
      <w:r w:rsidRPr="00203953">
        <w:rPr>
          <w:sz w:val="28"/>
          <w:szCs w:val="28"/>
        </w:rPr>
        <w:t xml:space="preserve">3) либо уведомление о необходимости устранения нарушений в оформлении заявления и (или) представления отсутствующих документов (приложение </w:t>
      </w:r>
      <w:r w:rsidR="00FE0C86" w:rsidRPr="00203953">
        <w:rPr>
          <w:sz w:val="28"/>
          <w:szCs w:val="28"/>
        </w:rPr>
        <w:t xml:space="preserve">№ </w:t>
      </w:r>
      <w:r w:rsidRPr="00203953">
        <w:rPr>
          <w:sz w:val="28"/>
          <w:szCs w:val="28"/>
        </w:rPr>
        <w:t>4) в течение рабочего дня, следующего за днём поступления заявления.</w:t>
      </w:r>
    </w:p>
    <w:p w:rsidR="00157F85" w:rsidRPr="00203953" w:rsidRDefault="00157F85" w:rsidP="00157F85">
      <w:pPr>
        <w:ind w:firstLine="720"/>
        <w:jc w:val="both"/>
        <w:rPr>
          <w:sz w:val="28"/>
          <w:szCs w:val="28"/>
        </w:rPr>
      </w:pPr>
      <w:r w:rsidRPr="00203953">
        <w:rPr>
          <w:sz w:val="28"/>
          <w:szCs w:val="28"/>
        </w:rPr>
        <w:t>Максимальный срок выполнения административной процедуры не должен превышать одного рабочего дня.</w:t>
      </w:r>
    </w:p>
    <w:p w:rsidR="00157F85" w:rsidRPr="00203953" w:rsidRDefault="00157F85" w:rsidP="00157F85">
      <w:pPr>
        <w:ind w:firstLine="720"/>
        <w:jc w:val="both"/>
        <w:rPr>
          <w:sz w:val="28"/>
          <w:szCs w:val="28"/>
        </w:rPr>
      </w:pPr>
      <w:r w:rsidRPr="00203953">
        <w:rPr>
          <w:sz w:val="28"/>
          <w:szCs w:val="28"/>
        </w:rPr>
        <w:t>Результатом административной процедуры является направление заявителю уведомления о приёме заявления либо уведомления о необходимости устранения нарушений в оформлении заявления.</w:t>
      </w:r>
    </w:p>
    <w:p w:rsidR="00157F85" w:rsidRPr="00203953" w:rsidRDefault="00157F85" w:rsidP="00157F85">
      <w:pPr>
        <w:ind w:firstLine="720"/>
        <w:jc w:val="both"/>
        <w:rPr>
          <w:sz w:val="28"/>
          <w:szCs w:val="28"/>
        </w:rPr>
      </w:pPr>
      <w:r w:rsidRPr="00203953">
        <w:rPr>
          <w:sz w:val="28"/>
          <w:szCs w:val="28"/>
        </w:rPr>
        <w:t>Способом фиксации результата выполнения административной процедуры является бланк уведомления.</w:t>
      </w:r>
    </w:p>
    <w:p w:rsidR="00157F85" w:rsidRPr="00203953" w:rsidRDefault="00157F85" w:rsidP="00157F85">
      <w:pPr>
        <w:ind w:firstLine="720"/>
        <w:jc w:val="both"/>
        <w:rPr>
          <w:sz w:val="28"/>
          <w:szCs w:val="28"/>
        </w:rPr>
      </w:pPr>
      <w:r w:rsidRPr="00203953">
        <w:rPr>
          <w:sz w:val="28"/>
          <w:szCs w:val="28"/>
        </w:rPr>
        <w:t>3.</w:t>
      </w:r>
      <w:r w:rsidR="004B08F1" w:rsidRPr="00203953">
        <w:rPr>
          <w:sz w:val="28"/>
          <w:szCs w:val="28"/>
        </w:rPr>
        <w:t>2.</w:t>
      </w:r>
      <w:r w:rsidRPr="00203953">
        <w:rPr>
          <w:sz w:val="28"/>
          <w:szCs w:val="28"/>
        </w:rPr>
        <w:t>4</w:t>
      </w:r>
      <w:r w:rsidR="0035267D" w:rsidRPr="00203953">
        <w:rPr>
          <w:sz w:val="28"/>
          <w:szCs w:val="28"/>
        </w:rPr>
        <w:t>.</w:t>
      </w:r>
      <w:r w:rsidRPr="00203953">
        <w:rPr>
          <w:sz w:val="28"/>
          <w:szCs w:val="28"/>
        </w:rPr>
        <w:tab/>
        <w:t>Проверка полноты и достоверности сведений, содержащихся в приложенных к заявлению документах, принятие решения.</w:t>
      </w:r>
    </w:p>
    <w:p w:rsidR="00157F85" w:rsidRPr="00203953" w:rsidRDefault="00157F85" w:rsidP="00157F85">
      <w:pPr>
        <w:ind w:firstLine="720"/>
        <w:jc w:val="both"/>
        <w:rPr>
          <w:sz w:val="28"/>
          <w:szCs w:val="28"/>
        </w:rPr>
      </w:pPr>
      <w:r w:rsidRPr="00203953">
        <w:rPr>
          <w:sz w:val="28"/>
          <w:szCs w:val="28"/>
        </w:rPr>
        <w:t xml:space="preserve">Основанием для начала административной процедуры является поступление в </w:t>
      </w:r>
      <w:r w:rsidR="000113ED" w:rsidRPr="00203953">
        <w:rPr>
          <w:sz w:val="28"/>
          <w:szCs w:val="28"/>
        </w:rPr>
        <w:t>Отдел</w:t>
      </w:r>
      <w:r w:rsidRPr="00203953">
        <w:rPr>
          <w:sz w:val="28"/>
          <w:szCs w:val="28"/>
        </w:rPr>
        <w:t xml:space="preserve"> заявления о выдаче разрешения, зарегистрированного в установленном порядке, и прилагаемых к нему документов.</w:t>
      </w:r>
    </w:p>
    <w:p w:rsidR="00157F85" w:rsidRPr="00203953" w:rsidRDefault="00157F85" w:rsidP="00157F85">
      <w:pPr>
        <w:ind w:firstLine="720"/>
        <w:jc w:val="both"/>
        <w:rPr>
          <w:sz w:val="28"/>
          <w:szCs w:val="28"/>
        </w:rPr>
      </w:pPr>
      <w:r w:rsidRPr="00203953">
        <w:rPr>
          <w:sz w:val="28"/>
          <w:szCs w:val="28"/>
        </w:rPr>
        <w:lastRenderedPageBreak/>
        <w:t xml:space="preserve">Проверка полноты и достоверности сведений, содержащихся в приложенных к заявлению документах, осуществляется специалистами </w:t>
      </w:r>
      <w:r w:rsidR="000113ED" w:rsidRPr="00203953">
        <w:rPr>
          <w:sz w:val="28"/>
          <w:szCs w:val="28"/>
        </w:rPr>
        <w:t>Отдела</w:t>
      </w:r>
      <w:r w:rsidRPr="00203953">
        <w:rPr>
          <w:sz w:val="28"/>
          <w:szCs w:val="28"/>
        </w:rPr>
        <w:t>.</w:t>
      </w:r>
    </w:p>
    <w:p w:rsidR="00157F85" w:rsidRPr="00203953" w:rsidRDefault="00157F85" w:rsidP="00157F85">
      <w:pPr>
        <w:ind w:firstLine="720"/>
        <w:jc w:val="both"/>
        <w:rPr>
          <w:sz w:val="28"/>
          <w:szCs w:val="28"/>
        </w:rPr>
      </w:pPr>
      <w:r w:rsidRPr="00203953">
        <w:rPr>
          <w:sz w:val="28"/>
          <w:szCs w:val="28"/>
        </w:rPr>
        <w:t>Проверка документов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w:t>
      </w:r>
    </w:p>
    <w:p w:rsidR="00157F85" w:rsidRPr="00203953" w:rsidRDefault="00157F85" w:rsidP="00157F85">
      <w:pPr>
        <w:ind w:firstLine="720"/>
        <w:jc w:val="both"/>
        <w:rPr>
          <w:sz w:val="28"/>
          <w:szCs w:val="28"/>
        </w:rPr>
      </w:pPr>
      <w:r w:rsidRPr="00203953">
        <w:rPr>
          <w:sz w:val="28"/>
          <w:szCs w:val="28"/>
        </w:rPr>
        <w:t xml:space="preserve">В рамках межведомственного взаимодействия специалист, ответственный за предоставление муниципальной услуги, запрашивает </w:t>
      </w:r>
      <w:proofErr w:type="gramStart"/>
      <w:r w:rsidRPr="00203953">
        <w:rPr>
          <w:sz w:val="28"/>
          <w:szCs w:val="28"/>
        </w:rPr>
        <w:t>необходимые для принятия решения сведения</w:t>
      </w:r>
      <w:proofErr w:type="gramEnd"/>
      <w:r w:rsidRPr="00203953">
        <w:rPr>
          <w:sz w:val="28"/>
          <w:szCs w:val="28"/>
        </w:rPr>
        <w:t xml:space="preserve"> указанные в пункт</w:t>
      </w:r>
      <w:r w:rsidR="000113ED" w:rsidRPr="00203953">
        <w:rPr>
          <w:sz w:val="28"/>
          <w:szCs w:val="28"/>
        </w:rPr>
        <w:t>е</w:t>
      </w:r>
      <w:r w:rsidRPr="00203953">
        <w:rPr>
          <w:sz w:val="28"/>
          <w:szCs w:val="28"/>
        </w:rPr>
        <w:t xml:space="preserve"> 2.</w:t>
      </w:r>
      <w:r w:rsidR="000113ED" w:rsidRPr="00203953">
        <w:rPr>
          <w:sz w:val="28"/>
          <w:szCs w:val="28"/>
        </w:rPr>
        <w:t>8</w:t>
      </w:r>
      <w:r w:rsidRPr="00203953">
        <w:rPr>
          <w:sz w:val="28"/>
          <w:szCs w:val="28"/>
        </w:rPr>
        <w:t xml:space="preserve"> настоящего Административного регламента, если они не предоставлены заявителем самостоятельно.</w:t>
      </w:r>
    </w:p>
    <w:p w:rsidR="00157F85" w:rsidRPr="00203953" w:rsidRDefault="00157F85" w:rsidP="00157F85">
      <w:pPr>
        <w:ind w:firstLine="720"/>
        <w:jc w:val="both"/>
        <w:rPr>
          <w:sz w:val="28"/>
          <w:szCs w:val="28"/>
        </w:rPr>
      </w:pPr>
      <w:r w:rsidRPr="00203953">
        <w:rPr>
          <w:sz w:val="28"/>
          <w:szCs w:val="28"/>
        </w:rPr>
        <w:t xml:space="preserve">Межведомственные запросы направляются в течение следующего рабочего дня после дня направления уведомления о приёме заявления. </w:t>
      </w:r>
    </w:p>
    <w:p w:rsidR="00157F85" w:rsidRPr="00203953" w:rsidRDefault="00157F85" w:rsidP="00157F85">
      <w:pPr>
        <w:ind w:firstLine="720"/>
        <w:jc w:val="both"/>
        <w:rPr>
          <w:sz w:val="28"/>
          <w:szCs w:val="28"/>
        </w:rPr>
      </w:pPr>
      <w:r w:rsidRPr="00203953">
        <w:rPr>
          <w:sz w:val="28"/>
          <w:szCs w:val="28"/>
        </w:rPr>
        <w:t>Срок подготовки и направления ответа на межведомственный запрос определяется статьей 7.2 Федерального закона от 27.07.2010 № 210-ФЗ «Об организации предоставления государственных и муниципальных услуг» и составляет 5 рабочих дней.</w:t>
      </w:r>
    </w:p>
    <w:p w:rsidR="00157F85" w:rsidRPr="00203953" w:rsidRDefault="00157F85" w:rsidP="00157F85">
      <w:pPr>
        <w:ind w:firstLine="720"/>
        <w:jc w:val="both"/>
        <w:rPr>
          <w:sz w:val="28"/>
          <w:szCs w:val="28"/>
        </w:rPr>
      </w:pPr>
      <w:r w:rsidRPr="00203953">
        <w:rPr>
          <w:sz w:val="28"/>
          <w:szCs w:val="28"/>
        </w:rPr>
        <w:t xml:space="preserve">По результатам рассмотрения заявления о предоставлении разрешения на право организации розничного рынка и сформированного пакета документов </w:t>
      </w:r>
      <w:r w:rsidR="000113ED" w:rsidRPr="00203953">
        <w:rPr>
          <w:sz w:val="28"/>
          <w:szCs w:val="28"/>
        </w:rPr>
        <w:t xml:space="preserve">начальник </w:t>
      </w:r>
      <w:r w:rsidR="00F77F86" w:rsidRPr="00203953">
        <w:rPr>
          <w:sz w:val="28"/>
          <w:szCs w:val="28"/>
        </w:rPr>
        <w:t>Отдел</w:t>
      </w:r>
      <w:r w:rsidR="000113ED" w:rsidRPr="00203953">
        <w:rPr>
          <w:sz w:val="28"/>
          <w:szCs w:val="28"/>
        </w:rPr>
        <w:t>а</w:t>
      </w:r>
      <w:r w:rsidRPr="00203953">
        <w:rPr>
          <w:sz w:val="28"/>
          <w:szCs w:val="28"/>
        </w:rPr>
        <w:t xml:space="preserve"> принимает решение о выдаче разрешения на право организации розничного рынка или об отказе в выдаче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Максимальный срок исполнения административной процедуры – не более 20 (двадцати) календарных дней.</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w:t>
      </w:r>
      <w:r w:rsidR="00F77F86" w:rsidRPr="00203953">
        <w:rPr>
          <w:sz w:val="28"/>
          <w:szCs w:val="28"/>
        </w:rPr>
        <w:t>7</w:t>
      </w:r>
      <w:r w:rsidRPr="00203953">
        <w:rPr>
          <w:sz w:val="28"/>
          <w:szCs w:val="28"/>
        </w:rPr>
        <w:t xml:space="preserve"> настоящего Административного регламента </w:t>
      </w:r>
      <w:r w:rsidR="00F77F86" w:rsidRPr="00203953">
        <w:rPr>
          <w:sz w:val="28"/>
          <w:szCs w:val="28"/>
        </w:rPr>
        <w:t>Отделом</w:t>
      </w:r>
      <w:r w:rsidRPr="00203953">
        <w:rPr>
          <w:sz w:val="28"/>
          <w:szCs w:val="28"/>
        </w:rPr>
        <w:t xml:space="preserve"> и принятие решения.</w:t>
      </w:r>
    </w:p>
    <w:p w:rsidR="00157F85" w:rsidRPr="00203953" w:rsidRDefault="00157F85" w:rsidP="00157F85">
      <w:pPr>
        <w:ind w:firstLine="720"/>
        <w:jc w:val="both"/>
        <w:rPr>
          <w:sz w:val="28"/>
          <w:szCs w:val="28"/>
        </w:rPr>
      </w:pPr>
      <w:r w:rsidRPr="00203953">
        <w:rPr>
          <w:sz w:val="28"/>
          <w:szCs w:val="28"/>
        </w:rPr>
        <w:t>3.</w:t>
      </w:r>
      <w:r w:rsidR="004B08F1" w:rsidRPr="00203953">
        <w:rPr>
          <w:sz w:val="28"/>
          <w:szCs w:val="28"/>
        </w:rPr>
        <w:t>2.</w:t>
      </w:r>
      <w:r w:rsidRPr="00203953">
        <w:rPr>
          <w:sz w:val="28"/>
          <w:szCs w:val="28"/>
        </w:rPr>
        <w:t>5</w:t>
      </w:r>
      <w:r w:rsidR="0035267D" w:rsidRPr="00203953">
        <w:rPr>
          <w:sz w:val="28"/>
          <w:szCs w:val="28"/>
        </w:rPr>
        <w:t>.</w:t>
      </w:r>
      <w:r w:rsidRPr="00203953">
        <w:rPr>
          <w:sz w:val="28"/>
          <w:szCs w:val="28"/>
        </w:rPr>
        <w:tab/>
        <w:t xml:space="preserve">Подготовка проекта постановления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о выдаче разрешения, уведомления о выдаче разрешения либо уведомления об отказе в выдаче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Основанием для начала административной процедуры по подготовке проекта постановления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является принятие решения о выдаче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Проект постановления администрации </w:t>
      </w:r>
      <w:r w:rsidR="004B08F1" w:rsidRPr="00203953">
        <w:rPr>
          <w:sz w:val="28"/>
          <w:szCs w:val="28"/>
        </w:rPr>
        <w:t>Соболевского муниципального района</w:t>
      </w:r>
      <w:r w:rsidRPr="00203953">
        <w:rPr>
          <w:sz w:val="28"/>
          <w:szCs w:val="28"/>
        </w:rPr>
        <w:t xml:space="preserve"> подготавливается специалистами </w:t>
      </w:r>
      <w:r w:rsidR="00F77F86" w:rsidRPr="00203953">
        <w:rPr>
          <w:sz w:val="28"/>
          <w:szCs w:val="28"/>
        </w:rPr>
        <w:t>Отдела</w:t>
      </w:r>
      <w:r w:rsidRPr="00203953">
        <w:rPr>
          <w:sz w:val="28"/>
          <w:szCs w:val="28"/>
        </w:rPr>
        <w:t xml:space="preserve">, направляется на согласование в органы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 xml:space="preserve">и на подпись Главе </w:t>
      </w:r>
      <w:r w:rsidR="004B08F1" w:rsidRPr="00203953">
        <w:rPr>
          <w:rStyle w:val="af4"/>
          <w:b w:val="0"/>
          <w:bCs w:val="0"/>
          <w:sz w:val="28"/>
          <w:szCs w:val="28"/>
        </w:rPr>
        <w:t>Соболевского муниципального района</w:t>
      </w:r>
      <w:r w:rsidRPr="00203953">
        <w:rPr>
          <w:sz w:val="28"/>
          <w:szCs w:val="28"/>
        </w:rPr>
        <w:t>.</w:t>
      </w:r>
    </w:p>
    <w:p w:rsidR="00157F85" w:rsidRPr="00203953" w:rsidRDefault="00157F85" w:rsidP="00157F85">
      <w:pPr>
        <w:ind w:firstLine="720"/>
        <w:jc w:val="both"/>
        <w:rPr>
          <w:sz w:val="28"/>
          <w:szCs w:val="28"/>
        </w:rPr>
      </w:pPr>
      <w:r w:rsidRPr="00203953">
        <w:rPr>
          <w:sz w:val="28"/>
          <w:szCs w:val="28"/>
        </w:rPr>
        <w:t>Максимальный срок исполнения административной процедуры 3 (три) календарных дня со дня принятия решения о выдаче разрешения.</w:t>
      </w:r>
    </w:p>
    <w:p w:rsidR="00157F85" w:rsidRPr="00203953" w:rsidRDefault="00157F85" w:rsidP="00157F85">
      <w:pPr>
        <w:ind w:firstLine="720"/>
        <w:jc w:val="both"/>
        <w:rPr>
          <w:sz w:val="28"/>
          <w:szCs w:val="28"/>
        </w:rPr>
      </w:pPr>
      <w:r w:rsidRPr="00203953">
        <w:rPr>
          <w:sz w:val="28"/>
          <w:szCs w:val="28"/>
        </w:rPr>
        <w:lastRenderedPageBreak/>
        <w:t xml:space="preserve">Результатом исполнения административной процедуры является принятие постановления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о выдаче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Способом фиксации результата выполнения административной процедуры является постановление администрации </w:t>
      </w:r>
      <w:r w:rsidR="004B08F1" w:rsidRPr="00203953">
        <w:rPr>
          <w:rStyle w:val="af4"/>
          <w:b w:val="0"/>
          <w:bCs w:val="0"/>
          <w:sz w:val="28"/>
          <w:szCs w:val="28"/>
        </w:rPr>
        <w:t>Соболевского муниципального района</w:t>
      </w:r>
      <w:r w:rsidR="004B08F1" w:rsidRPr="00203953">
        <w:rPr>
          <w:sz w:val="28"/>
          <w:szCs w:val="28"/>
        </w:rPr>
        <w:t xml:space="preserve"> </w:t>
      </w:r>
      <w:r w:rsidRPr="00203953">
        <w:rPr>
          <w:sz w:val="28"/>
          <w:szCs w:val="28"/>
        </w:rPr>
        <w:t>подготовленное, согласованное, подписанное и зарегистрированное в установленном порядке.</w:t>
      </w:r>
    </w:p>
    <w:p w:rsidR="00157F85" w:rsidRPr="00203953" w:rsidRDefault="00157F85" w:rsidP="00157F85">
      <w:pPr>
        <w:ind w:firstLine="720"/>
        <w:jc w:val="both"/>
        <w:rPr>
          <w:sz w:val="28"/>
          <w:szCs w:val="28"/>
        </w:rPr>
      </w:pPr>
      <w:r w:rsidRPr="00203953">
        <w:rPr>
          <w:sz w:val="28"/>
          <w:szCs w:val="28"/>
        </w:rPr>
        <w:t>3.</w:t>
      </w:r>
      <w:r w:rsidR="004B08F1" w:rsidRPr="00203953">
        <w:rPr>
          <w:sz w:val="28"/>
          <w:szCs w:val="28"/>
        </w:rPr>
        <w:t>2.</w:t>
      </w:r>
      <w:r w:rsidRPr="00203953">
        <w:rPr>
          <w:sz w:val="28"/>
          <w:szCs w:val="28"/>
        </w:rPr>
        <w:t>6</w:t>
      </w:r>
      <w:r w:rsidR="0035267D" w:rsidRPr="00203953">
        <w:rPr>
          <w:sz w:val="28"/>
          <w:szCs w:val="28"/>
        </w:rPr>
        <w:t>.</w:t>
      </w:r>
      <w:r w:rsidRPr="00203953">
        <w:rPr>
          <w:sz w:val="28"/>
          <w:szCs w:val="28"/>
        </w:rPr>
        <w:tab/>
        <w:t>Выдача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Основанием для начала административной процедуры является принятие решения о выдаче разрешения на право организации розничного рынка, оформленное соответствующим правовым актом администрации </w:t>
      </w:r>
      <w:r w:rsidR="004B08F1" w:rsidRPr="00203953">
        <w:rPr>
          <w:rStyle w:val="af4"/>
          <w:b w:val="0"/>
          <w:bCs w:val="0"/>
          <w:sz w:val="28"/>
          <w:szCs w:val="28"/>
        </w:rPr>
        <w:t>Соболевского муниципального района</w:t>
      </w:r>
      <w:r w:rsidRPr="00203953">
        <w:rPr>
          <w:sz w:val="28"/>
          <w:szCs w:val="28"/>
        </w:rPr>
        <w:t>.</w:t>
      </w:r>
    </w:p>
    <w:p w:rsidR="00157F85" w:rsidRPr="00203953" w:rsidRDefault="00157F85" w:rsidP="00157F85">
      <w:pPr>
        <w:ind w:firstLine="720"/>
        <w:jc w:val="both"/>
        <w:rPr>
          <w:sz w:val="28"/>
          <w:szCs w:val="28"/>
        </w:rPr>
      </w:pPr>
      <w:r w:rsidRPr="00203953">
        <w:rPr>
          <w:sz w:val="28"/>
          <w:szCs w:val="28"/>
        </w:rPr>
        <w:t xml:space="preserve">После принятия решения, ответственный специалист </w:t>
      </w:r>
      <w:r w:rsidR="00791B8E" w:rsidRPr="00203953">
        <w:rPr>
          <w:sz w:val="28"/>
          <w:szCs w:val="28"/>
        </w:rPr>
        <w:t>Отдела</w:t>
      </w:r>
      <w:r w:rsidRPr="00203953">
        <w:rPr>
          <w:sz w:val="28"/>
          <w:szCs w:val="28"/>
        </w:rPr>
        <w:t xml:space="preserve"> готовит разрешение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Разрешение на право организации розничного рынка оформляется в одном экземпляре по утвержденной форме (приложение </w:t>
      </w:r>
      <w:r w:rsidR="00FE0C86" w:rsidRPr="00203953">
        <w:rPr>
          <w:sz w:val="28"/>
          <w:szCs w:val="28"/>
        </w:rPr>
        <w:t xml:space="preserve">№ </w:t>
      </w:r>
      <w:r w:rsidR="00F90DE2" w:rsidRPr="00203953">
        <w:rPr>
          <w:sz w:val="28"/>
          <w:szCs w:val="28"/>
        </w:rPr>
        <w:t>6</w:t>
      </w:r>
      <w:r w:rsidRPr="00203953">
        <w:rPr>
          <w:sz w:val="28"/>
          <w:szCs w:val="28"/>
        </w:rPr>
        <w:t>).</w:t>
      </w:r>
    </w:p>
    <w:p w:rsidR="00157F85" w:rsidRPr="00203953" w:rsidRDefault="00157F85" w:rsidP="00157F85">
      <w:pPr>
        <w:ind w:firstLine="720"/>
        <w:jc w:val="both"/>
        <w:rPr>
          <w:sz w:val="28"/>
          <w:szCs w:val="28"/>
        </w:rPr>
      </w:pPr>
      <w:r w:rsidRPr="00203953">
        <w:rPr>
          <w:sz w:val="28"/>
          <w:szCs w:val="28"/>
        </w:rPr>
        <w:t xml:space="preserve">В срок не позднее 3 (трёх) дней со дня принятия указанного решения специалист </w:t>
      </w:r>
      <w:r w:rsidR="004E3FF3" w:rsidRPr="00203953">
        <w:rPr>
          <w:sz w:val="28"/>
          <w:szCs w:val="28"/>
        </w:rPr>
        <w:t>Отдела</w:t>
      </w:r>
      <w:r w:rsidRPr="00203953">
        <w:rPr>
          <w:sz w:val="28"/>
          <w:szCs w:val="28"/>
        </w:rPr>
        <w:t xml:space="preserve"> вручает (направляет) заявителю оформленно</w:t>
      </w:r>
      <w:r w:rsidR="00F90DE2" w:rsidRPr="00203953">
        <w:rPr>
          <w:sz w:val="28"/>
          <w:szCs w:val="28"/>
        </w:rPr>
        <w:t>е</w:t>
      </w:r>
      <w:r w:rsidRPr="00203953">
        <w:rPr>
          <w:sz w:val="28"/>
          <w:szCs w:val="28"/>
        </w:rPr>
        <w:t xml:space="preserve"> разрешени</w:t>
      </w:r>
      <w:r w:rsidR="00F90DE2" w:rsidRPr="00203953">
        <w:rPr>
          <w:sz w:val="28"/>
          <w:szCs w:val="28"/>
        </w:rPr>
        <w:t>е</w:t>
      </w:r>
      <w:r w:rsidRPr="00203953">
        <w:rPr>
          <w:sz w:val="28"/>
          <w:szCs w:val="28"/>
        </w:rPr>
        <w:t xml:space="preserve"> (приложение </w:t>
      </w:r>
      <w:r w:rsidR="00FE0C86" w:rsidRPr="00203953">
        <w:rPr>
          <w:sz w:val="28"/>
          <w:szCs w:val="28"/>
        </w:rPr>
        <w:t xml:space="preserve">№ </w:t>
      </w:r>
      <w:r w:rsidR="00F90DE2" w:rsidRPr="00203953">
        <w:rPr>
          <w:sz w:val="28"/>
          <w:szCs w:val="28"/>
        </w:rPr>
        <w:t>6</w:t>
      </w:r>
      <w:r w:rsidRPr="00203953">
        <w:rPr>
          <w:sz w:val="28"/>
          <w:szCs w:val="28"/>
        </w:rPr>
        <w:t xml:space="preserve">), а в случае отказа в выдаче разрешения – уведомление об отказе в выдаче разрешения (приложение </w:t>
      </w:r>
      <w:r w:rsidR="00FE0C86" w:rsidRPr="00203953">
        <w:rPr>
          <w:sz w:val="28"/>
          <w:szCs w:val="28"/>
        </w:rPr>
        <w:t xml:space="preserve">№ </w:t>
      </w:r>
      <w:r w:rsidR="00F90DE2" w:rsidRPr="00203953">
        <w:rPr>
          <w:sz w:val="28"/>
          <w:szCs w:val="28"/>
        </w:rPr>
        <w:t>5</w:t>
      </w:r>
      <w:r w:rsidRPr="00203953">
        <w:rPr>
          <w:sz w:val="28"/>
          <w:szCs w:val="28"/>
        </w:rPr>
        <w:t>), в котором приводится обоснование причин такого отказа.</w:t>
      </w:r>
    </w:p>
    <w:p w:rsidR="00157F85" w:rsidRPr="00203953" w:rsidRDefault="00157F85" w:rsidP="00157F85">
      <w:pPr>
        <w:ind w:firstLine="720"/>
        <w:jc w:val="both"/>
        <w:rPr>
          <w:sz w:val="28"/>
          <w:szCs w:val="28"/>
        </w:rPr>
      </w:pPr>
      <w:r w:rsidRPr="00203953">
        <w:rPr>
          <w:sz w:val="28"/>
          <w:szCs w:val="28"/>
        </w:rPr>
        <w:t>Разрешение выдаётся на срок, не превышающий 5 (пяти) лет.</w:t>
      </w:r>
    </w:p>
    <w:p w:rsidR="00157F85" w:rsidRPr="00203953" w:rsidRDefault="00157F85" w:rsidP="00157F85">
      <w:pPr>
        <w:ind w:firstLine="720"/>
        <w:jc w:val="both"/>
        <w:rPr>
          <w:sz w:val="28"/>
          <w:szCs w:val="28"/>
        </w:rPr>
      </w:pPr>
      <w:r w:rsidRPr="00203953">
        <w:rPr>
          <w:sz w:val="28"/>
          <w:szCs w:val="28"/>
        </w:rP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157F85" w:rsidRPr="00203953" w:rsidRDefault="00157F85" w:rsidP="00157F85">
      <w:pPr>
        <w:ind w:firstLine="720"/>
        <w:jc w:val="both"/>
        <w:rPr>
          <w:sz w:val="28"/>
          <w:szCs w:val="28"/>
        </w:rPr>
      </w:pPr>
      <w:r w:rsidRPr="00203953">
        <w:rPr>
          <w:sz w:val="28"/>
          <w:szCs w:val="28"/>
        </w:rPr>
        <w:t xml:space="preserve">Максимальный срок исполнения процедуры 3 (три) дня со дня принятия решения о выдаче разрешения. </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выдача (направление) заявителю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Способом фиксации результата выполнения административной процедуры является </w:t>
      </w:r>
      <w:proofErr w:type="gramStart"/>
      <w:r w:rsidRPr="00203953">
        <w:rPr>
          <w:sz w:val="28"/>
          <w:szCs w:val="28"/>
        </w:rPr>
        <w:t xml:space="preserve">разрешение администрации </w:t>
      </w:r>
      <w:r w:rsidR="004B08F1" w:rsidRPr="00203953">
        <w:rPr>
          <w:rStyle w:val="af4"/>
          <w:b w:val="0"/>
          <w:bCs w:val="0"/>
          <w:sz w:val="28"/>
          <w:szCs w:val="28"/>
        </w:rPr>
        <w:t>Соболевского муниципального района</w:t>
      </w:r>
      <w:proofErr w:type="gramEnd"/>
      <w:r w:rsidR="004B08F1" w:rsidRPr="00203953">
        <w:rPr>
          <w:sz w:val="28"/>
          <w:szCs w:val="28"/>
        </w:rPr>
        <w:t xml:space="preserve"> </w:t>
      </w:r>
      <w:r w:rsidRPr="00203953">
        <w:rPr>
          <w:sz w:val="28"/>
          <w:szCs w:val="28"/>
        </w:rPr>
        <w:t>подготовленное в установленном порядке.</w:t>
      </w:r>
    </w:p>
    <w:p w:rsidR="00157F85" w:rsidRPr="00203953" w:rsidRDefault="00157F85" w:rsidP="00157F85">
      <w:pPr>
        <w:ind w:firstLine="720"/>
        <w:jc w:val="both"/>
        <w:rPr>
          <w:sz w:val="28"/>
          <w:szCs w:val="28"/>
        </w:rPr>
      </w:pPr>
      <w:r w:rsidRPr="00203953">
        <w:rPr>
          <w:sz w:val="28"/>
          <w:szCs w:val="28"/>
        </w:rPr>
        <w:t>3.</w:t>
      </w:r>
      <w:r w:rsidR="0084044A" w:rsidRPr="00203953">
        <w:rPr>
          <w:sz w:val="28"/>
          <w:szCs w:val="28"/>
        </w:rPr>
        <w:t>2.</w:t>
      </w:r>
      <w:r w:rsidRPr="00203953">
        <w:rPr>
          <w:sz w:val="28"/>
          <w:szCs w:val="28"/>
        </w:rPr>
        <w:t>7</w:t>
      </w:r>
      <w:r w:rsidR="0035267D" w:rsidRPr="00203953">
        <w:rPr>
          <w:sz w:val="28"/>
          <w:szCs w:val="28"/>
        </w:rPr>
        <w:t>.</w:t>
      </w:r>
      <w:r w:rsidRPr="00203953">
        <w:rPr>
          <w:sz w:val="28"/>
          <w:szCs w:val="28"/>
        </w:rPr>
        <w:tab/>
        <w:t>Продление, приостановление срока действия разрешения, переоформление и аннулирование разрешения.</w:t>
      </w:r>
    </w:p>
    <w:p w:rsidR="00157F85" w:rsidRPr="00203953" w:rsidRDefault="00157F85" w:rsidP="00157F85">
      <w:pPr>
        <w:ind w:firstLine="720"/>
        <w:jc w:val="both"/>
        <w:rPr>
          <w:sz w:val="28"/>
          <w:szCs w:val="28"/>
        </w:rPr>
      </w:pPr>
      <w:r w:rsidRPr="00203953">
        <w:rPr>
          <w:sz w:val="28"/>
          <w:szCs w:val="28"/>
        </w:rPr>
        <w:t xml:space="preserve">Срок действия разрешения по его окончании может быть продлен по заявлению юридического лица (приложение </w:t>
      </w:r>
      <w:r w:rsidR="00FE0C86" w:rsidRPr="00203953">
        <w:rPr>
          <w:sz w:val="28"/>
          <w:szCs w:val="28"/>
        </w:rPr>
        <w:t xml:space="preserve">№ </w:t>
      </w:r>
      <w:r w:rsidRPr="00203953">
        <w:rPr>
          <w:sz w:val="28"/>
          <w:szCs w:val="28"/>
        </w:rPr>
        <w:t>2).</w:t>
      </w:r>
    </w:p>
    <w:p w:rsidR="00157F85" w:rsidRPr="00203953" w:rsidRDefault="00157F85" w:rsidP="00157F85">
      <w:pPr>
        <w:ind w:firstLine="720"/>
        <w:jc w:val="both"/>
        <w:rPr>
          <w:sz w:val="28"/>
          <w:szCs w:val="28"/>
        </w:rPr>
      </w:pPr>
      <w:r w:rsidRPr="00203953">
        <w:rPr>
          <w:sz w:val="28"/>
          <w:szCs w:val="28"/>
        </w:rPr>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157F85" w:rsidRPr="00203953" w:rsidRDefault="00157F85" w:rsidP="00157F85">
      <w:pPr>
        <w:ind w:firstLine="720"/>
        <w:jc w:val="both"/>
        <w:rPr>
          <w:sz w:val="28"/>
          <w:szCs w:val="28"/>
        </w:rPr>
      </w:pPr>
      <w:r w:rsidRPr="00203953">
        <w:rPr>
          <w:sz w:val="28"/>
          <w:szCs w:val="28"/>
        </w:rPr>
        <w:t>Срок рассмотрения данного заявления не может превышать 15 (пятнадцать) календарных дней со дня поступления заявления.</w:t>
      </w:r>
    </w:p>
    <w:p w:rsidR="00157F85" w:rsidRPr="00203953" w:rsidRDefault="00157F85" w:rsidP="00157F85">
      <w:pPr>
        <w:ind w:firstLine="720"/>
        <w:jc w:val="both"/>
        <w:rPr>
          <w:sz w:val="28"/>
          <w:szCs w:val="28"/>
        </w:rPr>
      </w:pPr>
      <w:r w:rsidRPr="00203953">
        <w:rPr>
          <w:sz w:val="28"/>
          <w:szCs w:val="28"/>
        </w:rPr>
        <w:lastRenderedPageBreak/>
        <w:t>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w:t>
      </w:r>
    </w:p>
    <w:p w:rsidR="00157F85" w:rsidRPr="00203953" w:rsidRDefault="00157F85" w:rsidP="00157F85">
      <w:pPr>
        <w:ind w:firstLine="720"/>
        <w:jc w:val="both"/>
        <w:rPr>
          <w:sz w:val="28"/>
          <w:szCs w:val="28"/>
        </w:rPr>
      </w:pPr>
      <w:r w:rsidRPr="00203953">
        <w:rPr>
          <w:sz w:val="28"/>
          <w:szCs w:val="28"/>
        </w:rPr>
        <w:t xml:space="preserve">При вынесении судом решения об административном приостановлении деятельности управляющей рынком компании администрация </w:t>
      </w:r>
      <w:r w:rsidR="0084044A" w:rsidRPr="00203953">
        <w:rPr>
          <w:rStyle w:val="af4"/>
          <w:b w:val="0"/>
          <w:bCs w:val="0"/>
          <w:sz w:val="28"/>
          <w:szCs w:val="28"/>
        </w:rPr>
        <w:t>Соболевского муниципального района</w:t>
      </w:r>
      <w:r w:rsidRPr="00203953">
        <w:rPr>
          <w:sz w:val="28"/>
          <w:szCs w:val="28"/>
        </w:rPr>
        <w:t>, в течение дня, следующего за днём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157F85" w:rsidRPr="00203953" w:rsidRDefault="00157F85" w:rsidP="00157F85">
      <w:pPr>
        <w:ind w:firstLine="720"/>
        <w:jc w:val="both"/>
        <w:rPr>
          <w:sz w:val="28"/>
          <w:szCs w:val="28"/>
        </w:rPr>
      </w:pPr>
      <w:r w:rsidRPr="00203953">
        <w:rPr>
          <w:sz w:val="28"/>
          <w:szCs w:val="28"/>
        </w:rPr>
        <w:t xml:space="preserve">Действие разрешения возобновляется со дня, следующего за днём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днём досрочного прекращения исполнения административного наказания в виде административного приостановления деятельности управляющей рынком компании. </w:t>
      </w:r>
    </w:p>
    <w:p w:rsidR="00157F85" w:rsidRPr="00203953" w:rsidRDefault="00157F85" w:rsidP="00157F85">
      <w:pPr>
        <w:ind w:firstLine="720"/>
        <w:jc w:val="both"/>
        <w:rPr>
          <w:sz w:val="28"/>
          <w:szCs w:val="28"/>
        </w:rPr>
      </w:pPr>
      <w:r w:rsidRPr="00203953">
        <w:rPr>
          <w:sz w:val="28"/>
          <w:szCs w:val="28"/>
        </w:rPr>
        <w:t>Срок действия разрешения не продлевается на период приостановления его действия.</w:t>
      </w:r>
    </w:p>
    <w:p w:rsidR="00157F85" w:rsidRPr="00203953" w:rsidRDefault="00157F85" w:rsidP="00157F85">
      <w:pPr>
        <w:ind w:firstLine="720"/>
        <w:jc w:val="both"/>
        <w:rPr>
          <w:sz w:val="28"/>
          <w:szCs w:val="28"/>
        </w:rPr>
      </w:pPr>
      <w:r w:rsidRPr="00203953">
        <w:rPr>
          <w:sz w:val="28"/>
          <w:szCs w:val="28"/>
        </w:rPr>
        <w:t xml:space="preserve">В случае если в установленный судом срок управляющая рынком компания не устранила нарушение, повлекшее за собой административное приостановление её деятельности, разрешение может быть аннулировано решением суда на основании рассмотрения заявления администрации </w:t>
      </w:r>
      <w:r w:rsidR="0084044A" w:rsidRPr="00203953">
        <w:rPr>
          <w:rStyle w:val="af4"/>
          <w:b w:val="0"/>
          <w:bCs w:val="0"/>
          <w:sz w:val="28"/>
          <w:szCs w:val="28"/>
        </w:rPr>
        <w:t>Соболевского муниципального района</w:t>
      </w:r>
      <w:r w:rsidRPr="00203953">
        <w:rPr>
          <w:sz w:val="28"/>
          <w:szCs w:val="28"/>
        </w:rPr>
        <w:t xml:space="preserve">. </w:t>
      </w:r>
    </w:p>
    <w:p w:rsidR="00157F85" w:rsidRPr="00203953" w:rsidRDefault="00157F85" w:rsidP="00157F85">
      <w:pPr>
        <w:ind w:firstLine="720"/>
        <w:jc w:val="both"/>
        <w:rPr>
          <w:sz w:val="28"/>
          <w:szCs w:val="28"/>
        </w:rPr>
      </w:pPr>
      <w:r w:rsidRPr="00203953">
        <w:rPr>
          <w:sz w:val="28"/>
          <w:szCs w:val="28"/>
        </w:rPr>
        <w:t>3.</w:t>
      </w:r>
      <w:r w:rsidR="0084044A" w:rsidRPr="00203953">
        <w:rPr>
          <w:sz w:val="28"/>
          <w:szCs w:val="28"/>
        </w:rPr>
        <w:t>2.</w:t>
      </w:r>
      <w:r w:rsidRPr="00203953">
        <w:rPr>
          <w:sz w:val="28"/>
          <w:szCs w:val="28"/>
        </w:rPr>
        <w:t>8</w:t>
      </w:r>
      <w:r w:rsidR="0035267D" w:rsidRPr="00203953">
        <w:rPr>
          <w:sz w:val="28"/>
          <w:szCs w:val="28"/>
        </w:rPr>
        <w:t>.</w:t>
      </w:r>
      <w:r w:rsidRPr="00203953">
        <w:rPr>
          <w:sz w:val="28"/>
          <w:szCs w:val="28"/>
        </w:rPr>
        <w:tab/>
        <w:t>Выдача дубликата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Основанием для выдачи дубликата разрешения на право организации розничного рынка на территории </w:t>
      </w:r>
      <w:r w:rsidR="0084044A" w:rsidRPr="00203953">
        <w:rPr>
          <w:sz w:val="28"/>
          <w:szCs w:val="28"/>
        </w:rPr>
        <w:t>Соболевского сельского поселения</w:t>
      </w:r>
      <w:r w:rsidR="009D49F7" w:rsidRPr="00203953">
        <w:rPr>
          <w:sz w:val="28"/>
          <w:szCs w:val="28"/>
        </w:rPr>
        <w:t xml:space="preserve"> </w:t>
      </w:r>
      <w:r w:rsidRPr="00203953">
        <w:rPr>
          <w:sz w:val="28"/>
          <w:szCs w:val="28"/>
        </w:rPr>
        <w:t>является заявление юридического лица.</w:t>
      </w:r>
    </w:p>
    <w:p w:rsidR="00157F85" w:rsidRPr="00203953" w:rsidRDefault="00157F85" w:rsidP="00157F85">
      <w:pPr>
        <w:ind w:firstLine="720"/>
        <w:jc w:val="both"/>
        <w:rPr>
          <w:sz w:val="28"/>
          <w:szCs w:val="28"/>
        </w:rPr>
      </w:pPr>
      <w:r w:rsidRPr="00203953">
        <w:rPr>
          <w:sz w:val="28"/>
          <w:szCs w:val="28"/>
        </w:rPr>
        <w:t>Максимальный срок исполнения процедуры 3 (три) рабочих дня.</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выдача дубликата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Способом фиксации результата выполнения административной процедуры является дубликат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3.</w:t>
      </w:r>
      <w:r w:rsidR="0084044A" w:rsidRPr="00203953">
        <w:rPr>
          <w:sz w:val="28"/>
          <w:szCs w:val="28"/>
        </w:rPr>
        <w:t>2.</w:t>
      </w:r>
      <w:r w:rsidRPr="00203953">
        <w:rPr>
          <w:sz w:val="28"/>
          <w:szCs w:val="28"/>
        </w:rPr>
        <w:t>9</w:t>
      </w:r>
      <w:r w:rsidR="0035267D" w:rsidRPr="00203953">
        <w:rPr>
          <w:sz w:val="28"/>
          <w:szCs w:val="28"/>
        </w:rPr>
        <w:t>.</w:t>
      </w:r>
      <w:r w:rsidRPr="00203953">
        <w:rPr>
          <w:sz w:val="28"/>
          <w:szCs w:val="28"/>
        </w:rPr>
        <w:tab/>
        <w:t>Выдача копии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t xml:space="preserve">Основанием для выдачи копии разрешения на право организации розничного рынка на территории </w:t>
      </w:r>
      <w:r w:rsidR="0084044A" w:rsidRPr="00203953">
        <w:rPr>
          <w:sz w:val="28"/>
          <w:szCs w:val="28"/>
        </w:rPr>
        <w:t xml:space="preserve">Соболевского сельского поселения </w:t>
      </w:r>
      <w:r w:rsidRPr="00203953">
        <w:rPr>
          <w:sz w:val="28"/>
          <w:szCs w:val="28"/>
        </w:rPr>
        <w:t>является заявление юридического лица.</w:t>
      </w:r>
    </w:p>
    <w:p w:rsidR="00157F85" w:rsidRPr="00203953" w:rsidRDefault="00157F85" w:rsidP="00157F85">
      <w:pPr>
        <w:ind w:firstLine="720"/>
        <w:jc w:val="both"/>
        <w:rPr>
          <w:sz w:val="28"/>
          <w:szCs w:val="28"/>
        </w:rPr>
      </w:pPr>
      <w:r w:rsidRPr="00203953">
        <w:rPr>
          <w:sz w:val="28"/>
          <w:szCs w:val="28"/>
        </w:rPr>
        <w:t xml:space="preserve">Максимальный срок исполнения процедуры 3 (три) рабочих дня. </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выдача копии разрешения на право организации розничного рынка.</w:t>
      </w:r>
    </w:p>
    <w:p w:rsidR="00157F85" w:rsidRPr="00203953" w:rsidRDefault="00157F85" w:rsidP="00157F85">
      <w:pPr>
        <w:ind w:firstLine="720"/>
        <w:jc w:val="both"/>
        <w:rPr>
          <w:sz w:val="28"/>
          <w:szCs w:val="28"/>
        </w:rPr>
      </w:pPr>
      <w:r w:rsidRPr="00203953">
        <w:rPr>
          <w:sz w:val="28"/>
          <w:szCs w:val="28"/>
        </w:rPr>
        <w:lastRenderedPageBreak/>
        <w:t>Способом фиксации результата выполнения административной процедуры является копия разрешения на право организации розничного рынка, заверенная в установленном порядке.</w:t>
      </w:r>
    </w:p>
    <w:p w:rsidR="00157F85" w:rsidRPr="00203953" w:rsidRDefault="00157F85" w:rsidP="00157F85">
      <w:pPr>
        <w:ind w:firstLine="720"/>
        <w:jc w:val="both"/>
        <w:rPr>
          <w:sz w:val="28"/>
          <w:szCs w:val="28"/>
        </w:rPr>
      </w:pPr>
      <w:r w:rsidRPr="00203953">
        <w:rPr>
          <w:sz w:val="28"/>
          <w:szCs w:val="28"/>
        </w:rPr>
        <w:t>3.</w:t>
      </w:r>
      <w:r w:rsidR="0084044A" w:rsidRPr="00203953">
        <w:rPr>
          <w:sz w:val="28"/>
          <w:szCs w:val="28"/>
        </w:rPr>
        <w:t>2.</w:t>
      </w:r>
      <w:r w:rsidRPr="00203953">
        <w:rPr>
          <w:sz w:val="28"/>
          <w:szCs w:val="28"/>
        </w:rPr>
        <w:t>10</w:t>
      </w:r>
      <w:r w:rsidR="0035267D" w:rsidRPr="00203953">
        <w:rPr>
          <w:sz w:val="28"/>
          <w:szCs w:val="28"/>
        </w:rPr>
        <w:t>.</w:t>
      </w:r>
      <w:r w:rsidRPr="00203953">
        <w:rPr>
          <w:sz w:val="28"/>
          <w:szCs w:val="28"/>
        </w:rPr>
        <w:tab/>
        <w:t>Предоставление информации о выданных разрешениях, переоформлении, приостановлении, возобновлении, продлении срока действия и аннулировании разрешений для включения в реестр розничных рынков Камчатского края.</w:t>
      </w:r>
    </w:p>
    <w:p w:rsidR="00157F85" w:rsidRPr="00203953" w:rsidRDefault="00157F85" w:rsidP="00157F85">
      <w:pPr>
        <w:ind w:firstLine="720"/>
        <w:jc w:val="both"/>
        <w:rPr>
          <w:sz w:val="28"/>
          <w:szCs w:val="28"/>
        </w:rPr>
      </w:pPr>
      <w:r w:rsidRPr="00203953">
        <w:rPr>
          <w:sz w:val="28"/>
          <w:szCs w:val="28"/>
        </w:rPr>
        <w:t xml:space="preserve">Администрация </w:t>
      </w:r>
      <w:r w:rsidR="0084044A" w:rsidRPr="00203953">
        <w:rPr>
          <w:rStyle w:val="af4"/>
          <w:b w:val="0"/>
          <w:bCs w:val="0"/>
          <w:sz w:val="28"/>
          <w:szCs w:val="28"/>
        </w:rPr>
        <w:t>Соболевского муниципального района</w:t>
      </w:r>
      <w:r w:rsidR="0084044A" w:rsidRPr="00203953">
        <w:rPr>
          <w:sz w:val="28"/>
          <w:szCs w:val="28"/>
        </w:rPr>
        <w:t xml:space="preserve">, </w:t>
      </w:r>
      <w:r w:rsidRPr="00203953">
        <w:rPr>
          <w:sz w:val="28"/>
          <w:szCs w:val="28"/>
        </w:rPr>
        <w:t xml:space="preserve">в пятнадцатидневный срок со дня принятия решения о выдаче разрешения, переоформлении, приостановлении, возобновлении, продлении срока его действия и аннулировании разрешения направляет в Министерство экономического развития Камчатского края информацию о выданном разрешении и содержащихся в нём сведениях, состав которых установлен статьей 10 Федерального закона от 30.12.2006    № 271-ФЗ «О розничных рынках и о внесении изменений в Трудовой кодекс Российской Федерации» и пунктом 2.1 раздела 2 приказа Министерства сельского хозяйства и торговли Камчатского края от 30.06.2008 № 81 «Об утверждении порядка формирования и ведения реестра рынков на территории Камчатского края» (приложение </w:t>
      </w:r>
      <w:r w:rsidR="00FE0C86" w:rsidRPr="00203953">
        <w:rPr>
          <w:sz w:val="28"/>
          <w:szCs w:val="28"/>
        </w:rPr>
        <w:t xml:space="preserve">№ </w:t>
      </w:r>
      <w:r w:rsidR="00BD70C2" w:rsidRPr="00203953">
        <w:rPr>
          <w:sz w:val="28"/>
          <w:szCs w:val="28"/>
        </w:rPr>
        <w:t>7</w:t>
      </w:r>
      <w:r w:rsidRPr="00203953">
        <w:rPr>
          <w:sz w:val="28"/>
          <w:szCs w:val="28"/>
        </w:rPr>
        <w:t>).</w:t>
      </w:r>
    </w:p>
    <w:p w:rsidR="00157F85" w:rsidRPr="00203953" w:rsidRDefault="00157F85" w:rsidP="00157F85">
      <w:pPr>
        <w:ind w:firstLine="720"/>
        <w:jc w:val="both"/>
        <w:rPr>
          <w:sz w:val="28"/>
          <w:szCs w:val="28"/>
        </w:rPr>
      </w:pPr>
      <w:r w:rsidRPr="00203953">
        <w:rPr>
          <w:sz w:val="28"/>
          <w:szCs w:val="28"/>
        </w:rPr>
        <w:t xml:space="preserve">Информация о принятом решении опубликовывается в официальном печатном издании администрации </w:t>
      </w:r>
      <w:r w:rsidR="0084044A" w:rsidRPr="00203953">
        <w:rPr>
          <w:sz w:val="28"/>
          <w:szCs w:val="28"/>
        </w:rPr>
        <w:t xml:space="preserve">Соболевского муниципального района, газете </w:t>
      </w:r>
      <w:r w:rsidR="002A3C9B" w:rsidRPr="00203953">
        <w:rPr>
          <w:sz w:val="28"/>
          <w:szCs w:val="28"/>
        </w:rPr>
        <w:t>«</w:t>
      </w:r>
      <w:r w:rsidR="0084044A" w:rsidRPr="00203953">
        <w:rPr>
          <w:sz w:val="28"/>
          <w:szCs w:val="28"/>
        </w:rPr>
        <w:t xml:space="preserve">Соболевский Вестник», </w:t>
      </w:r>
      <w:r w:rsidR="002A3C9B" w:rsidRPr="00203953">
        <w:rPr>
          <w:sz w:val="28"/>
          <w:szCs w:val="28"/>
        </w:rPr>
        <w:t xml:space="preserve">и информационно-телекоммуникационной сети «Интернет», а также в </w:t>
      </w:r>
      <w:r w:rsidRPr="00203953">
        <w:rPr>
          <w:sz w:val="28"/>
          <w:szCs w:val="28"/>
        </w:rPr>
        <w:t>течение 15 (пятнадцати) рабочих дней со дня принятия указанного решения.</w:t>
      </w:r>
    </w:p>
    <w:p w:rsidR="00157F85" w:rsidRPr="00203953" w:rsidRDefault="00157F85" w:rsidP="00157F85">
      <w:pPr>
        <w:ind w:firstLine="720"/>
        <w:jc w:val="both"/>
        <w:rPr>
          <w:sz w:val="28"/>
          <w:szCs w:val="28"/>
        </w:rPr>
      </w:pPr>
      <w:r w:rsidRPr="00203953">
        <w:rPr>
          <w:sz w:val="28"/>
          <w:szCs w:val="28"/>
        </w:rPr>
        <w:t>Результатом исполнения административной процедуры является информация, предоставляемая в установленные сроки в Министерство экономического развития Камчатского края.</w:t>
      </w:r>
    </w:p>
    <w:p w:rsidR="00182F9A" w:rsidRPr="00203953" w:rsidRDefault="00157F85" w:rsidP="00157F85">
      <w:pPr>
        <w:ind w:firstLine="720"/>
        <w:jc w:val="both"/>
        <w:rPr>
          <w:sz w:val="28"/>
          <w:szCs w:val="28"/>
        </w:rPr>
      </w:pPr>
      <w:r w:rsidRPr="00203953">
        <w:rPr>
          <w:sz w:val="28"/>
          <w:szCs w:val="28"/>
        </w:rPr>
        <w:t>Способом фиксации результата выполнения административной процедуры является вышеуказанная информация на бумажном носителе или в электронном виде.</w:t>
      </w:r>
    </w:p>
    <w:p w:rsidR="00F90DE2" w:rsidRPr="00203953" w:rsidRDefault="00F90DE2" w:rsidP="00157F85">
      <w:pPr>
        <w:ind w:firstLine="720"/>
        <w:jc w:val="both"/>
        <w:rPr>
          <w:sz w:val="28"/>
          <w:szCs w:val="28"/>
        </w:rPr>
      </w:pPr>
    </w:p>
    <w:p w:rsidR="0035267D" w:rsidRPr="00203953" w:rsidRDefault="0035267D" w:rsidP="00157F85">
      <w:pPr>
        <w:ind w:firstLine="720"/>
        <w:jc w:val="both"/>
        <w:rPr>
          <w:sz w:val="28"/>
          <w:szCs w:val="28"/>
        </w:rPr>
      </w:pPr>
    </w:p>
    <w:bookmarkEnd w:id="7"/>
    <w:p w:rsidR="0084044A" w:rsidRPr="00203953" w:rsidRDefault="0084044A" w:rsidP="0084044A">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84044A" w:rsidRPr="00203953" w:rsidRDefault="0084044A" w:rsidP="0084044A">
      <w:pPr>
        <w:autoSpaceDE w:val="0"/>
        <w:autoSpaceDN w:val="0"/>
        <w:adjustRightInd w:val="0"/>
        <w:ind w:firstLine="709"/>
        <w:jc w:val="center"/>
        <w:rPr>
          <w:rFonts w:eastAsia="Calibri"/>
          <w:b/>
          <w:sz w:val="28"/>
          <w:szCs w:val="28"/>
          <w:lang w:eastAsia="en-US"/>
        </w:rPr>
      </w:pPr>
    </w:p>
    <w:p w:rsidR="0084044A" w:rsidRPr="00203953" w:rsidRDefault="0084044A" w:rsidP="0084044A">
      <w:pPr>
        <w:autoSpaceDE w:val="0"/>
        <w:autoSpaceDN w:val="0"/>
        <w:adjustRightInd w:val="0"/>
        <w:ind w:firstLine="709"/>
        <w:jc w:val="center"/>
        <w:rPr>
          <w:rFonts w:eastAsia="Calibri"/>
          <w:b/>
          <w:sz w:val="28"/>
          <w:szCs w:val="28"/>
          <w:lang w:eastAsia="en-US"/>
        </w:rPr>
      </w:pPr>
      <w:r w:rsidRPr="00203953">
        <w:rPr>
          <w:rFonts w:eastAsia="Calibri"/>
          <w:b/>
          <w:sz w:val="28"/>
          <w:szCs w:val="28"/>
          <w:lang w:eastAsia="en-US"/>
        </w:rPr>
        <w:t>4.1. Порядок осуществления текущего контроля</w:t>
      </w:r>
    </w:p>
    <w:p w:rsidR="0084044A" w:rsidRPr="00203953" w:rsidRDefault="0084044A" w:rsidP="0084044A">
      <w:pPr>
        <w:autoSpaceDE w:val="0"/>
        <w:autoSpaceDN w:val="0"/>
        <w:adjustRightInd w:val="0"/>
        <w:ind w:firstLine="709"/>
        <w:jc w:val="both"/>
        <w:rPr>
          <w:rFonts w:eastAsia="Calibri"/>
          <w:sz w:val="28"/>
          <w:szCs w:val="28"/>
          <w:lang w:eastAsia="en-US"/>
        </w:rPr>
      </w:pPr>
    </w:p>
    <w:p w:rsidR="00182F9A" w:rsidRPr="00203953" w:rsidRDefault="00182F9A" w:rsidP="0095486B">
      <w:pPr>
        <w:pStyle w:val="11"/>
        <w:jc w:val="both"/>
      </w:pP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4.1.1. Текущий контроль за соблюдением и исполнением положений настоящего административного регламента и </w:t>
      </w:r>
      <w:r w:rsidRPr="00203953">
        <w:rPr>
          <w:rFonts w:eastAsia="Calibri"/>
          <w:iCs/>
          <w:sz w:val="28"/>
          <w:szCs w:val="28"/>
          <w:lang w:eastAsia="en-US"/>
        </w:rPr>
        <w:t xml:space="preserve">иных </w:t>
      </w:r>
      <w:r w:rsidRPr="00203953">
        <w:rPr>
          <w:rFonts w:eastAsia="Calibri"/>
          <w:sz w:val="28"/>
          <w:szCs w:val="28"/>
          <w:lang w:eastAsia="en-US"/>
        </w:rPr>
        <w:t xml:space="preserve">нормативных правовых актов, устанавливающих требования к </w:t>
      </w:r>
      <w:r w:rsidRPr="00203953">
        <w:rPr>
          <w:rFonts w:eastAsia="Calibri"/>
          <w:iCs/>
          <w:sz w:val="28"/>
          <w:szCs w:val="28"/>
          <w:lang w:eastAsia="en-US"/>
        </w:rPr>
        <w:t xml:space="preserve">предоставлению муниципальной </w:t>
      </w:r>
      <w:r w:rsidRPr="00203953">
        <w:rPr>
          <w:rFonts w:eastAsia="Calibri"/>
          <w:iCs/>
          <w:sz w:val="28"/>
          <w:szCs w:val="28"/>
          <w:lang w:eastAsia="en-US"/>
        </w:rPr>
        <w:lastRenderedPageBreak/>
        <w:t xml:space="preserve">услуги, осуществляется должностными лицами администрации, ответственными за организацию работы по предоставлению муниципальной услуги.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4.1.2. </w:t>
      </w:r>
      <w:r w:rsidRPr="00203953">
        <w:rPr>
          <w:rFonts w:eastAsia="Calibri"/>
          <w:iCs/>
          <w:sz w:val="28"/>
          <w:szCs w:val="28"/>
          <w:lang w:eastAsia="en-US"/>
        </w:rPr>
        <w:t xml:space="preserve">Текущий контроль осуществляется путем проведения ответственными </w:t>
      </w:r>
      <w:r w:rsidRPr="00203953">
        <w:rPr>
          <w:rFonts w:eastAsia="Calibri"/>
          <w:sz w:val="28"/>
          <w:szCs w:val="28"/>
          <w:lang w:eastAsia="en-US"/>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3A6DC2" w:rsidRPr="00203953" w:rsidRDefault="003A6DC2" w:rsidP="003A6DC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3A6DC2" w:rsidRPr="00203953" w:rsidRDefault="003A6DC2" w:rsidP="003A6DC2">
      <w:pPr>
        <w:autoSpaceDE w:val="0"/>
        <w:autoSpaceDN w:val="0"/>
        <w:adjustRightInd w:val="0"/>
        <w:ind w:firstLine="709"/>
        <w:jc w:val="center"/>
        <w:rPr>
          <w:rFonts w:eastAsia="Calibri"/>
          <w:sz w:val="28"/>
          <w:szCs w:val="28"/>
          <w:lang w:eastAsia="en-US"/>
        </w:rPr>
      </w:pP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4.2.1. Контроль за полнотой и качеством предоставления муниципальной услуги осуществляется в формах: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1)  проведения плановых проверок;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2) рассмотрения жалоб на действия (бездействие) должностных лиц </w:t>
      </w:r>
      <w:r w:rsidRPr="00203953">
        <w:rPr>
          <w:rFonts w:eastAsia="Calibri"/>
          <w:iCs/>
          <w:sz w:val="28"/>
          <w:szCs w:val="28"/>
          <w:lang w:eastAsia="en-US"/>
        </w:rPr>
        <w:t>администрации</w:t>
      </w:r>
      <w:r w:rsidRPr="00203953">
        <w:rPr>
          <w:rFonts w:eastAsia="Calibri"/>
          <w:sz w:val="28"/>
          <w:szCs w:val="28"/>
          <w:lang w:eastAsia="en-US"/>
        </w:rPr>
        <w:t xml:space="preserve">, ответственных за предоставление муниципальной услуги.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203953">
        <w:rPr>
          <w:rFonts w:eastAsia="Calibri"/>
          <w:iCs/>
          <w:sz w:val="28"/>
          <w:szCs w:val="28"/>
          <w:lang w:eastAsia="en-US"/>
        </w:rPr>
        <w:t>администрации</w:t>
      </w:r>
      <w:r w:rsidRPr="00203953">
        <w:rPr>
          <w:rFonts w:eastAsia="Calibri"/>
          <w:sz w:val="28"/>
          <w:szCs w:val="28"/>
          <w:lang w:eastAsia="en-US"/>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4.2.3.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203953">
        <w:rPr>
          <w:rFonts w:eastAsia="Calibri"/>
          <w:iCs/>
          <w:sz w:val="28"/>
          <w:szCs w:val="28"/>
          <w:lang w:eastAsia="en-US"/>
        </w:rPr>
        <w:t>администрации</w:t>
      </w:r>
      <w:r w:rsidRPr="00203953">
        <w:rPr>
          <w:rFonts w:eastAsia="Calibri"/>
          <w:sz w:val="28"/>
          <w:szCs w:val="28"/>
          <w:lang w:eastAsia="en-US"/>
        </w:rPr>
        <w:t xml:space="preserve">, ответственных за предоставление муниципальной услуги. </w:t>
      </w:r>
    </w:p>
    <w:p w:rsidR="003A6DC2" w:rsidRPr="00203953" w:rsidRDefault="003A6DC2" w:rsidP="003A6DC2">
      <w:pPr>
        <w:autoSpaceDE w:val="0"/>
        <w:autoSpaceDN w:val="0"/>
        <w:adjustRightInd w:val="0"/>
        <w:ind w:firstLine="709"/>
        <w:jc w:val="both"/>
        <w:rPr>
          <w:rFonts w:eastAsia="Calibri"/>
          <w:sz w:val="28"/>
          <w:szCs w:val="28"/>
          <w:lang w:eastAsia="en-US"/>
        </w:rPr>
      </w:pPr>
    </w:p>
    <w:p w:rsidR="003A6DC2" w:rsidRPr="00203953" w:rsidRDefault="003A6DC2" w:rsidP="003A6DC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3A6DC2" w:rsidRPr="00203953" w:rsidRDefault="003A6DC2" w:rsidP="003A6DC2">
      <w:pPr>
        <w:autoSpaceDE w:val="0"/>
        <w:autoSpaceDN w:val="0"/>
        <w:adjustRightInd w:val="0"/>
        <w:ind w:firstLine="709"/>
        <w:jc w:val="center"/>
        <w:rPr>
          <w:rFonts w:eastAsia="Calibri"/>
          <w:b/>
          <w:bCs/>
          <w:sz w:val="28"/>
          <w:szCs w:val="28"/>
          <w:lang w:eastAsia="en-US"/>
        </w:rPr>
      </w:pP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203953">
        <w:rPr>
          <w:rFonts w:eastAsia="Calibri"/>
          <w:iCs/>
          <w:sz w:val="28"/>
          <w:szCs w:val="28"/>
          <w:lang w:eastAsia="en-US"/>
        </w:rPr>
        <w:t xml:space="preserve">администрации </w:t>
      </w:r>
      <w:r w:rsidRPr="00203953">
        <w:rPr>
          <w:rFonts w:eastAsia="Calibri"/>
          <w:sz w:val="28"/>
          <w:szCs w:val="28"/>
          <w:lang w:eastAsia="en-US"/>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3A6DC2" w:rsidRPr="00203953" w:rsidRDefault="003A6DC2" w:rsidP="003A6DC2">
      <w:pPr>
        <w:autoSpaceDE w:val="0"/>
        <w:autoSpaceDN w:val="0"/>
        <w:adjustRightInd w:val="0"/>
        <w:jc w:val="both"/>
        <w:rPr>
          <w:rFonts w:eastAsia="Calibri"/>
          <w:sz w:val="28"/>
          <w:szCs w:val="28"/>
          <w:lang w:eastAsia="en-US"/>
        </w:rPr>
      </w:pPr>
    </w:p>
    <w:p w:rsidR="003A6DC2" w:rsidRPr="00203953" w:rsidRDefault="003A6DC2" w:rsidP="003A6DC2">
      <w:pPr>
        <w:autoSpaceDE w:val="0"/>
        <w:autoSpaceDN w:val="0"/>
        <w:adjustRightInd w:val="0"/>
        <w:jc w:val="center"/>
        <w:rPr>
          <w:rFonts w:eastAsia="Calibri"/>
          <w:b/>
          <w:bCs/>
          <w:sz w:val="28"/>
          <w:szCs w:val="28"/>
          <w:lang w:eastAsia="en-US"/>
        </w:rPr>
      </w:pPr>
      <w:r w:rsidRPr="00203953">
        <w:rPr>
          <w:rFonts w:eastAsia="Calibri"/>
          <w:b/>
          <w:bCs/>
          <w:sz w:val="28"/>
          <w:szCs w:val="28"/>
          <w:lang w:eastAsia="en-US"/>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6DC2" w:rsidRPr="00203953" w:rsidRDefault="003A6DC2" w:rsidP="003A6DC2">
      <w:pPr>
        <w:autoSpaceDE w:val="0"/>
        <w:autoSpaceDN w:val="0"/>
        <w:adjustRightInd w:val="0"/>
        <w:ind w:firstLine="709"/>
        <w:jc w:val="center"/>
        <w:rPr>
          <w:rFonts w:eastAsia="Calibri"/>
          <w:sz w:val="28"/>
          <w:szCs w:val="28"/>
          <w:lang w:eastAsia="en-US"/>
        </w:rPr>
      </w:pPr>
    </w:p>
    <w:p w:rsidR="003A6DC2" w:rsidRPr="00203953" w:rsidRDefault="003A6DC2" w:rsidP="003A6DC2">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203953">
        <w:rPr>
          <w:rFonts w:eastAsia="Calibri"/>
          <w:iCs/>
          <w:sz w:val="28"/>
          <w:szCs w:val="28"/>
          <w:lang w:eastAsia="en-US"/>
        </w:rPr>
        <w:t>администрации</w:t>
      </w:r>
      <w:r w:rsidRPr="00203953">
        <w:rPr>
          <w:rFonts w:eastAsia="Calibri"/>
          <w:sz w:val="28"/>
          <w:szCs w:val="28"/>
          <w:lang w:eastAsia="en-US"/>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182F9A" w:rsidRPr="00203953" w:rsidRDefault="00182F9A" w:rsidP="0095486B">
      <w:pPr>
        <w:pStyle w:val="11"/>
        <w:jc w:val="both"/>
      </w:pPr>
    </w:p>
    <w:p w:rsidR="003A6DC2" w:rsidRPr="00203953" w:rsidRDefault="003A6DC2" w:rsidP="003A6DC2">
      <w:pPr>
        <w:autoSpaceDE w:val="0"/>
        <w:autoSpaceDN w:val="0"/>
        <w:adjustRightInd w:val="0"/>
        <w:ind w:firstLine="709"/>
        <w:jc w:val="both"/>
        <w:rPr>
          <w:b/>
          <w:sz w:val="28"/>
          <w:szCs w:val="28"/>
        </w:rPr>
      </w:pPr>
      <w:r w:rsidRPr="00203953">
        <w:rPr>
          <w:rFonts w:eastAsia="Calibri"/>
          <w:b/>
          <w:sz w:val="28"/>
          <w:szCs w:val="28"/>
          <w:lang w:val="en-US" w:eastAsia="en-US"/>
        </w:rPr>
        <w:t>V</w:t>
      </w:r>
      <w:r w:rsidRPr="00203953">
        <w:rPr>
          <w:rFonts w:eastAsia="Calibri"/>
          <w:b/>
          <w:sz w:val="28"/>
          <w:szCs w:val="28"/>
          <w:lang w:eastAsia="en-US"/>
        </w:rPr>
        <w:t xml:space="preserve">. </w:t>
      </w:r>
      <w:r w:rsidRPr="00203953">
        <w:rPr>
          <w:b/>
          <w:sz w:val="28"/>
          <w:szCs w:val="28"/>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C46DB" w:rsidRPr="00203953" w:rsidRDefault="000E1C5C" w:rsidP="004A003C">
      <w:pPr>
        <w:jc w:val="both"/>
        <w:rPr>
          <w:sz w:val="28"/>
          <w:szCs w:val="28"/>
        </w:rPr>
      </w:pPr>
      <w:r w:rsidRPr="00203953">
        <w:rPr>
          <w:sz w:val="28"/>
          <w:szCs w:val="28"/>
        </w:rPr>
        <w:tab/>
      </w:r>
    </w:p>
    <w:p w:rsidR="00935850" w:rsidRPr="00203953" w:rsidRDefault="00935850" w:rsidP="00935850">
      <w:pPr>
        <w:autoSpaceDE w:val="0"/>
        <w:autoSpaceDN w:val="0"/>
        <w:adjustRightInd w:val="0"/>
        <w:ind w:firstLine="709"/>
        <w:jc w:val="center"/>
        <w:rPr>
          <w:b/>
          <w:sz w:val="28"/>
          <w:szCs w:val="28"/>
        </w:rPr>
      </w:pPr>
      <w:bookmarkStart w:id="8" w:name="sub_1001"/>
      <w:r w:rsidRPr="00203953">
        <w:rPr>
          <w:b/>
          <w:bCs/>
          <w:sz w:val="28"/>
          <w:szCs w:val="28"/>
        </w:rPr>
        <w:t xml:space="preserve">5.1. Право заявителя подать жалобу на решение и (или) действия (бездействие) администрации, а также должностных лиц, </w:t>
      </w:r>
      <w:r w:rsidRPr="00203953">
        <w:rPr>
          <w:b/>
          <w:sz w:val="28"/>
          <w:szCs w:val="28"/>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35850" w:rsidRPr="00203953" w:rsidRDefault="00935850" w:rsidP="00935850">
      <w:pPr>
        <w:autoSpaceDE w:val="0"/>
        <w:autoSpaceDN w:val="0"/>
        <w:adjustRightInd w:val="0"/>
        <w:ind w:firstLine="709"/>
        <w:jc w:val="center"/>
        <w:rPr>
          <w:b/>
          <w:sz w:val="28"/>
          <w:szCs w:val="28"/>
        </w:rPr>
      </w:pPr>
    </w:p>
    <w:p w:rsidR="00935850" w:rsidRPr="00203953" w:rsidRDefault="00935850" w:rsidP="00935850">
      <w:pPr>
        <w:widowControl w:val="0"/>
        <w:autoSpaceDE w:val="0"/>
        <w:autoSpaceDN w:val="0"/>
        <w:adjustRightInd w:val="0"/>
        <w:ind w:firstLine="709"/>
        <w:jc w:val="both"/>
        <w:rPr>
          <w:rFonts w:eastAsia="Calibri"/>
          <w:i/>
          <w:sz w:val="16"/>
          <w:szCs w:val="16"/>
        </w:rPr>
      </w:pPr>
      <w:r w:rsidRPr="00203953">
        <w:rPr>
          <w:rFonts w:eastAsia="Calibri"/>
          <w:bCs/>
          <w:color w:val="000000"/>
          <w:sz w:val="28"/>
          <w:szCs w:val="28"/>
        </w:rPr>
        <w:t>5.1.1. Д</w:t>
      </w:r>
      <w:r w:rsidRPr="00203953">
        <w:rPr>
          <w:rFonts w:eastAsia="Calibri"/>
          <w:color w:val="000000"/>
          <w:sz w:val="28"/>
          <w:szCs w:val="28"/>
        </w:rPr>
        <w:t>ействия (бездействие) и решения администрации, должностного л</w:t>
      </w:r>
      <w:r w:rsidRPr="00203953">
        <w:rPr>
          <w:rFonts w:eastAsia="Calibri"/>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03953">
        <w:rPr>
          <w:rFonts w:eastAsia="Calibri"/>
          <w:bCs/>
          <w:sz w:val="28"/>
          <w:szCs w:val="28"/>
        </w:rPr>
        <w:t>повлекшие за собой нарушение прав заявителя, могут быть обжалованы им в досудебном (внесудебном) порядке</w:t>
      </w:r>
      <w:r w:rsidRPr="00203953">
        <w:rPr>
          <w:rFonts w:eastAsia="Calibri"/>
          <w:sz w:val="28"/>
          <w:szCs w:val="28"/>
        </w:rPr>
        <w:t xml:space="preserve">. </w:t>
      </w:r>
    </w:p>
    <w:p w:rsidR="00935850" w:rsidRPr="00203953" w:rsidRDefault="00935850" w:rsidP="00935850">
      <w:pPr>
        <w:widowControl w:val="0"/>
        <w:ind w:firstLine="709"/>
        <w:jc w:val="both"/>
        <w:rPr>
          <w:rFonts w:eastAsia="Courier New"/>
          <w:bCs/>
          <w:color w:val="000000"/>
          <w:sz w:val="28"/>
          <w:szCs w:val="28"/>
          <w:lang w:bidi="ru-RU"/>
        </w:rPr>
      </w:pPr>
      <w:r w:rsidRPr="00203953">
        <w:rPr>
          <w:rFonts w:eastAsia="Courier New"/>
          <w:bCs/>
          <w:color w:val="000000"/>
          <w:sz w:val="28"/>
          <w:szCs w:val="28"/>
          <w:lang w:bidi="ru-RU"/>
        </w:rPr>
        <w:t>5.1.2.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5.1.3. Заявитель может обратиться с жалобой, в том числе в следующих случаях:</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1) нарушение срока регистрации запроса о предоставлении муниципальной услуги;</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203953">
        <w:rPr>
          <w:rFonts w:eastAsia="Courier New"/>
          <w:sz w:val="28"/>
          <w:szCs w:val="28"/>
          <w:lang w:bidi="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8) нарушение срока или порядка выдачи документов по результатам предоставления муниципальной услуги;</w:t>
      </w:r>
    </w:p>
    <w:p w:rsidR="00935850" w:rsidRPr="00203953" w:rsidRDefault="00935850" w:rsidP="00935850">
      <w:pPr>
        <w:widowControl w:val="0"/>
        <w:autoSpaceDE w:val="0"/>
        <w:autoSpaceDN w:val="0"/>
        <w:adjustRightInd w:val="0"/>
        <w:ind w:firstLine="720"/>
        <w:jc w:val="both"/>
        <w:rPr>
          <w:rFonts w:eastAsia="Courier New"/>
          <w:sz w:val="28"/>
          <w:szCs w:val="28"/>
          <w:lang w:bidi="ru-RU"/>
        </w:rPr>
      </w:pPr>
      <w:r w:rsidRPr="00203953">
        <w:rPr>
          <w:rFonts w:eastAsia="Courier New"/>
          <w:sz w:val="28"/>
          <w:szCs w:val="28"/>
          <w:lang w:bidi="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w:t>
      </w:r>
      <w:r w:rsidRPr="00203953">
        <w:rPr>
          <w:rFonts w:eastAsia="Courier New"/>
          <w:sz w:val="28"/>
          <w:szCs w:val="28"/>
          <w:lang w:bidi="ru-RU"/>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35850" w:rsidRPr="00203953" w:rsidRDefault="00935850" w:rsidP="00935850">
      <w:pPr>
        <w:widowControl w:val="0"/>
        <w:autoSpaceDE w:val="0"/>
        <w:autoSpaceDN w:val="0"/>
        <w:adjustRightInd w:val="0"/>
        <w:ind w:firstLine="709"/>
        <w:jc w:val="both"/>
        <w:rPr>
          <w:rFonts w:eastAsia="Courier New" w:cs="Courier New"/>
          <w:color w:val="000000"/>
          <w:sz w:val="28"/>
          <w:szCs w:val="28"/>
          <w:lang w:bidi="ru-RU"/>
        </w:rPr>
      </w:pPr>
      <w:r w:rsidRPr="00203953">
        <w:rPr>
          <w:rFonts w:eastAsia="Courier New" w:cs="Courier New"/>
          <w:color w:val="000000"/>
          <w:sz w:val="28"/>
          <w:szCs w:val="28"/>
          <w:lang w:bidi="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203953">
        <w:rPr>
          <w:rFonts w:eastAsia="Courier New" w:cs="Courier New"/>
          <w:color w:val="000000"/>
          <w:spacing w:val="-4"/>
          <w:sz w:val="28"/>
          <w:szCs w:val="28"/>
          <w:lang w:bidi="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03953">
        <w:rPr>
          <w:rFonts w:eastAsia="Courier New" w:cs="Courier New"/>
          <w:color w:val="000000"/>
          <w:sz w:val="28"/>
          <w:szCs w:val="28"/>
          <w:lang w:bidi="ru-RU"/>
        </w:rPr>
        <w:t>которого обжалуются, возложена функция по предоставлению соответствующих муниципальных услуг.</w:t>
      </w:r>
    </w:p>
    <w:p w:rsidR="00935850" w:rsidRPr="00203953" w:rsidRDefault="00935850" w:rsidP="00935850">
      <w:pPr>
        <w:widowControl w:val="0"/>
        <w:ind w:firstLine="709"/>
        <w:contextualSpacing/>
        <w:jc w:val="center"/>
        <w:rPr>
          <w:rFonts w:eastAsia="Courier New"/>
          <w:b/>
          <w:color w:val="000000"/>
          <w:sz w:val="28"/>
          <w:szCs w:val="28"/>
          <w:lang w:bidi="ru-RU"/>
        </w:rPr>
      </w:pPr>
    </w:p>
    <w:p w:rsidR="00935850" w:rsidRPr="00203953" w:rsidRDefault="00935850" w:rsidP="00935850">
      <w:pPr>
        <w:widowControl w:val="0"/>
        <w:ind w:firstLine="709"/>
        <w:contextualSpacing/>
        <w:jc w:val="center"/>
        <w:rPr>
          <w:rFonts w:eastAsia="Courier New"/>
          <w:b/>
          <w:color w:val="000000"/>
          <w:sz w:val="28"/>
          <w:szCs w:val="28"/>
          <w:lang w:bidi="ru-RU"/>
        </w:rPr>
      </w:pPr>
    </w:p>
    <w:p w:rsidR="00935850" w:rsidRPr="00203953" w:rsidRDefault="00935850" w:rsidP="00935850">
      <w:pPr>
        <w:widowControl w:val="0"/>
        <w:ind w:firstLine="709"/>
        <w:contextualSpacing/>
        <w:jc w:val="center"/>
        <w:rPr>
          <w:rFonts w:eastAsia="Courier New"/>
          <w:b/>
          <w:color w:val="000000"/>
          <w:sz w:val="28"/>
          <w:szCs w:val="28"/>
          <w:lang w:bidi="ru-RU"/>
        </w:rPr>
      </w:pPr>
      <w:r w:rsidRPr="00203953">
        <w:rPr>
          <w:rFonts w:eastAsia="Courier New"/>
          <w:b/>
          <w:color w:val="000000"/>
          <w:sz w:val="28"/>
          <w:szCs w:val="28"/>
          <w:lang w:bidi="ru-RU"/>
        </w:rPr>
        <w:t>5.2. Порядок подачи и рассмотрения жалобы</w:t>
      </w:r>
    </w:p>
    <w:p w:rsidR="00935850" w:rsidRPr="00203953" w:rsidRDefault="00935850" w:rsidP="00935850">
      <w:pPr>
        <w:widowControl w:val="0"/>
        <w:ind w:firstLine="709"/>
        <w:contextualSpacing/>
        <w:jc w:val="center"/>
        <w:rPr>
          <w:rFonts w:eastAsia="Courier New"/>
          <w:b/>
          <w:color w:val="000000"/>
          <w:sz w:val="28"/>
          <w:szCs w:val="28"/>
          <w:lang w:bidi="ru-RU"/>
        </w:rPr>
      </w:pP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ourier New"/>
          <w:color w:val="000000"/>
          <w:sz w:val="28"/>
          <w:szCs w:val="28"/>
          <w:lang w:bidi="ru-RU"/>
        </w:rPr>
        <w:t xml:space="preserve">5.2.1. </w:t>
      </w:r>
      <w:r w:rsidRPr="00203953">
        <w:rPr>
          <w:sz w:val="28"/>
          <w:szCs w:val="28"/>
        </w:rPr>
        <w:t xml:space="preserve">Жалоба подается в письменной форме на бумажном носителе, в электронной форме в администрацию, </w:t>
      </w:r>
      <w:r w:rsidRPr="00203953">
        <w:rPr>
          <w:rFonts w:eastAsia="Calibri"/>
          <w:sz w:val="28"/>
          <w:szCs w:val="28"/>
        </w:rPr>
        <w:t xml:space="preserve">МФЦ, а также в организации, </w:t>
      </w:r>
      <w:r w:rsidRPr="00203953">
        <w:rPr>
          <w:rFonts w:eastAsia="Calibri"/>
          <w:sz w:val="28"/>
          <w:szCs w:val="28"/>
          <w:lang w:bidi="ru-RU"/>
        </w:rPr>
        <w:t>осуществляющих функции по предоставлению муниципальных услуг.</w:t>
      </w:r>
      <w:r w:rsidRPr="00203953">
        <w:rPr>
          <w:rFonts w:eastAsia="Calibri"/>
          <w:sz w:val="28"/>
          <w:szCs w:val="28"/>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203953">
        <w:rPr>
          <w:rFonts w:eastAsia="Courier New" w:cs="Courier New"/>
          <w:sz w:val="28"/>
          <w:szCs w:val="28"/>
          <w:lang w:bidi="ru-RU"/>
        </w:rPr>
        <w:t>осуществляющих функции по предоставлению муниципальных услуг</w:t>
      </w:r>
      <w:r w:rsidRPr="00203953">
        <w:rPr>
          <w:rFonts w:eastAsia="Calibri"/>
          <w:sz w:val="28"/>
          <w:szCs w:val="28"/>
        </w:rPr>
        <w:t>, подаются руководителям этих организаций.</w:t>
      </w:r>
    </w:p>
    <w:p w:rsidR="00935850" w:rsidRPr="00203953" w:rsidRDefault="00935850" w:rsidP="00935850">
      <w:pPr>
        <w:widowControl w:val="0"/>
        <w:autoSpaceDE w:val="0"/>
        <w:autoSpaceDN w:val="0"/>
        <w:adjustRightInd w:val="0"/>
        <w:ind w:firstLine="709"/>
        <w:jc w:val="both"/>
        <w:outlineLvl w:val="1"/>
        <w:rPr>
          <w:sz w:val="28"/>
          <w:szCs w:val="28"/>
        </w:rPr>
      </w:pPr>
      <w:r w:rsidRPr="00203953">
        <w:rPr>
          <w:rFonts w:eastAsia="Courier New"/>
          <w:color w:val="000000"/>
          <w:sz w:val="28"/>
          <w:szCs w:val="28"/>
          <w:lang w:bidi="ru-RU"/>
        </w:rPr>
        <w:t>5.2.2</w:t>
      </w:r>
      <w:r w:rsidRPr="00203953">
        <w:rPr>
          <w:rFonts w:eastAsia="Calibri"/>
          <w:sz w:val="28"/>
          <w:szCs w:val="28"/>
        </w:rPr>
        <w:t xml:space="preserve">. </w:t>
      </w:r>
      <w:r w:rsidRPr="00203953">
        <w:rPr>
          <w:sz w:val="28"/>
          <w:szCs w:val="28"/>
        </w:rPr>
        <w:t xml:space="preserve">Жалоба должна содержать: </w:t>
      </w:r>
    </w:p>
    <w:p w:rsidR="00935850" w:rsidRPr="00203953" w:rsidRDefault="00935850" w:rsidP="00935850">
      <w:pPr>
        <w:autoSpaceDE w:val="0"/>
        <w:autoSpaceDN w:val="0"/>
        <w:adjustRightInd w:val="0"/>
        <w:ind w:firstLine="709"/>
        <w:jc w:val="both"/>
        <w:rPr>
          <w:sz w:val="28"/>
          <w:szCs w:val="28"/>
        </w:rPr>
      </w:pPr>
      <w:r w:rsidRPr="00203953">
        <w:rPr>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203953">
        <w:rPr>
          <w:rFonts w:eastAsia="Calibri"/>
          <w:sz w:val="28"/>
          <w:szCs w:val="28"/>
        </w:rPr>
        <w:t xml:space="preserve">МФЦ, его руководителя и (или) работника, организаций, </w:t>
      </w:r>
      <w:r w:rsidRPr="00203953">
        <w:rPr>
          <w:rFonts w:eastAsia="Calibri"/>
          <w:sz w:val="28"/>
          <w:szCs w:val="28"/>
          <w:lang w:bidi="ru-RU"/>
        </w:rPr>
        <w:t>осуществляющих функции по предоставлению муниципальных услуг</w:t>
      </w:r>
      <w:r w:rsidRPr="00203953">
        <w:rPr>
          <w:rFonts w:eastAsia="Calibri"/>
          <w:sz w:val="28"/>
          <w:szCs w:val="28"/>
        </w:rPr>
        <w:t xml:space="preserve">, их руководителей и (или) работников, </w:t>
      </w:r>
      <w:r w:rsidRPr="00203953">
        <w:rPr>
          <w:sz w:val="28"/>
          <w:szCs w:val="28"/>
        </w:rPr>
        <w:t>решения и действия (бездействие) которых обжалуются;</w:t>
      </w:r>
    </w:p>
    <w:p w:rsidR="00935850" w:rsidRPr="00203953" w:rsidRDefault="00935850" w:rsidP="00935850">
      <w:pPr>
        <w:autoSpaceDE w:val="0"/>
        <w:autoSpaceDN w:val="0"/>
        <w:adjustRightInd w:val="0"/>
        <w:ind w:firstLine="709"/>
        <w:jc w:val="both"/>
        <w:outlineLvl w:val="1"/>
        <w:rPr>
          <w:sz w:val="28"/>
          <w:szCs w:val="28"/>
        </w:rPr>
      </w:pPr>
      <w:r w:rsidRPr="00203953">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w:t>
      </w:r>
      <w:r w:rsidRPr="00203953">
        <w:rPr>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935850" w:rsidRPr="00203953" w:rsidRDefault="00935850" w:rsidP="00935850">
      <w:pPr>
        <w:autoSpaceDE w:val="0"/>
        <w:autoSpaceDN w:val="0"/>
        <w:adjustRightInd w:val="0"/>
        <w:ind w:firstLine="709"/>
        <w:jc w:val="both"/>
        <w:rPr>
          <w:rFonts w:eastAsia="Calibri"/>
          <w:sz w:val="28"/>
          <w:szCs w:val="28"/>
        </w:rPr>
      </w:pPr>
      <w:r w:rsidRPr="00203953">
        <w:rPr>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203953">
        <w:rPr>
          <w:rFonts w:eastAsia="Calibri"/>
          <w:sz w:val="28"/>
          <w:szCs w:val="28"/>
        </w:rPr>
        <w:t xml:space="preserve">МФЦ, работника МФЦ, организаций, </w:t>
      </w:r>
      <w:r w:rsidRPr="00203953">
        <w:rPr>
          <w:rFonts w:eastAsia="Courier New" w:cs="Courier New"/>
          <w:sz w:val="28"/>
          <w:szCs w:val="28"/>
          <w:lang w:bidi="ru-RU"/>
        </w:rPr>
        <w:t>осуществляющих функции по предоставлению муниципальных услуг</w:t>
      </w:r>
      <w:r w:rsidRPr="00203953">
        <w:rPr>
          <w:rFonts w:eastAsia="Calibri"/>
          <w:sz w:val="28"/>
          <w:szCs w:val="28"/>
        </w:rPr>
        <w:t>, их работников;</w:t>
      </w:r>
    </w:p>
    <w:p w:rsidR="00935850" w:rsidRPr="00203953" w:rsidRDefault="00935850" w:rsidP="00935850">
      <w:pPr>
        <w:autoSpaceDE w:val="0"/>
        <w:autoSpaceDN w:val="0"/>
        <w:adjustRightInd w:val="0"/>
        <w:ind w:firstLine="709"/>
        <w:jc w:val="both"/>
        <w:rPr>
          <w:sz w:val="28"/>
          <w:szCs w:val="28"/>
        </w:rPr>
      </w:pPr>
      <w:r w:rsidRPr="00203953">
        <w:rPr>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203953">
        <w:rPr>
          <w:rFonts w:eastAsia="Calibri"/>
          <w:sz w:val="28"/>
          <w:szCs w:val="28"/>
        </w:rPr>
        <w:t xml:space="preserve">МФЦ, работника МФЦ, организаций, </w:t>
      </w:r>
      <w:r w:rsidRPr="00203953">
        <w:rPr>
          <w:rFonts w:eastAsia="Courier New" w:cs="Courier New"/>
          <w:sz w:val="28"/>
          <w:szCs w:val="28"/>
          <w:lang w:bidi="ru-RU"/>
        </w:rPr>
        <w:t>осуществляющих функции по предоставлению муниципальных услуг</w:t>
      </w:r>
      <w:r w:rsidRPr="00203953">
        <w:rPr>
          <w:rFonts w:eastAsia="Calibri"/>
          <w:sz w:val="28"/>
          <w:szCs w:val="28"/>
        </w:rPr>
        <w:t xml:space="preserve">, их работников. </w:t>
      </w:r>
      <w:r w:rsidRPr="00203953">
        <w:rPr>
          <w:sz w:val="28"/>
          <w:szCs w:val="28"/>
        </w:rPr>
        <w:t>Заявителем могут быть представлены документы (при наличии), подтверждающие доводы заявителя, либо их копии.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1) оформленная в соответствии с законодательством Российской Федерации доверенность (для физических лиц);</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 xml:space="preserve">5.2.6. В электронном виде жалоба может быть подана заявителем посредством ЕПГУ/РПГУ, </w:t>
      </w:r>
      <w:r w:rsidRPr="00203953">
        <w:rPr>
          <w:rFonts w:eastAsia="Courier New"/>
          <w:bCs/>
          <w:color w:val="000000"/>
          <w:sz w:val="28"/>
          <w:szCs w:val="28"/>
          <w:lang w:bidi="ru-RU"/>
        </w:rPr>
        <w:t>через портал Федеральной государственной информационной системы «Досудебное обжалование» (</w:t>
      </w:r>
      <w:r w:rsidRPr="00203953">
        <w:rPr>
          <w:rFonts w:eastAsia="Courier New"/>
          <w:bCs/>
          <w:color w:val="000000"/>
          <w:sz w:val="28"/>
          <w:szCs w:val="28"/>
          <w:lang w:val="en-US" w:bidi="ru-RU"/>
        </w:rPr>
        <w:t>do</w:t>
      </w:r>
      <w:r w:rsidRPr="00203953">
        <w:rPr>
          <w:rFonts w:eastAsia="Courier New"/>
          <w:bCs/>
          <w:color w:val="000000"/>
          <w:sz w:val="28"/>
          <w:szCs w:val="28"/>
          <w:lang w:bidi="ru-RU"/>
        </w:rPr>
        <w:t>.</w:t>
      </w:r>
      <w:proofErr w:type="spellStart"/>
      <w:r w:rsidRPr="00203953">
        <w:rPr>
          <w:rFonts w:eastAsia="Courier New"/>
          <w:bCs/>
          <w:color w:val="000000"/>
          <w:sz w:val="28"/>
          <w:szCs w:val="28"/>
          <w:lang w:val="en-US" w:bidi="ru-RU"/>
        </w:rPr>
        <w:t>gosuslugi</w:t>
      </w:r>
      <w:proofErr w:type="spellEnd"/>
      <w:r w:rsidRPr="00203953">
        <w:rPr>
          <w:rFonts w:eastAsia="Courier New"/>
          <w:bCs/>
          <w:color w:val="000000"/>
          <w:sz w:val="28"/>
          <w:szCs w:val="28"/>
          <w:lang w:bidi="ru-RU"/>
        </w:rPr>
        <w:t>.</w:t>
      </w:r>
      <w:proofErr w:type="spellStart"/>
      <w:r w:rsidRPr="00203953">
        <w:rPr>
          <w:rFonts w:eastAsia="Courier New"/>
          <w:bCs/>
          <w:color w:val="000000"/>
          <w:sz w:val="28"/>
          <w:szCs w:val="28"/>
          <w:lang w:val="en-US" w:bidi="ru-RU"/>
        </w:rPr>
        <w:t>ru</w:t>
      </w:r>
      <w:proofErr w:type="spellEnd"/>
      <w:r w:rsidRPr="00203953">
        <w:rPr>
          <w:rFonts w:eastAsia="Courier New"/>
          <w:bCs/>
          <w:color w:val="000000"/>
          <w:sz w:val="28"/>
          <w:szCs w:val="28"/>
          <w:lang w:bidi="ru-RU"/>
        </w:rPr>
        <w:t xml:space="preserve">). </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5.2.7. Жалоба может быть подана заявителем через МФЦ.</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lastRenderedPageBreak/>
        <w:t>5.2.8.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5.2.11.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5.3.1. и 5.3.2. настоящего раздела.</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 xml:space="preserve">При этом срок рассмотрения жалобы исчисляется со дня регистрации жалобы в администрации. </w:t>
      </w:r>
    </w:p>
    <w:p w:rsidR="00935850" w:rsidRPr="00203953" w:rsidRDefault="00935850" w:rsidP="00935850">
      <w:pPr>
        <w:widowControl w:val="0"/>
        <w:ind w:firstLine="709"/>
        <w:jc w:val="both"/>
        <w:rPr>
          <w:rFonts w:eastAsia="Courier New"/>
          <w:color w:val="000000"/>
          <w:sz w:val="28"/>
          <w:szCs w:val="28"/>
          <w:lang w:bidi="ru-RU"/>
        </w:rPr>
      </w:pPr>
      <w:r w:rsidRPr="00203953">
        <w:rPr>
          <w:rFonts w:eastAsia="Courier New"/>
          <w:color w:val="000000"/>
          <w:sz w:val="28"/>
          <w:szCs w:val="28"/>
          <w:lang w:bidi="ru-RU"/>
        </w:rPr>
        <w:t xml:space="preserve">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w:t>
      </w:r>
      <w:proofErr w:type="gramStart"/>
      <w:r w:rsidRPr="00203953">
        <w:rPr>
          <w:rFonts w:eastAsia="Courier New"/>
          <w:color w:val="000000"/>
          <w:sz w:val="28"/>
          <w:szCs w:val="28"/>
          <w:lang w:bidi="ru-RU"/>
        </w:rPr>
        <w:t>личность</w:t>
      </w:r>
      <w:proofErr w:type="gramEnd"/>
      <w:r w:rsidRPr="00203953">
        <w:rPr>
          <w:rFonts w:eastAsia="Courier New"/>
          <w:color w:val="000000"/>
          <w:sz w:val="28"/>
          <w:szCs w:val="28"/>
          <w:lang w:bidi="ru-RU"/>
        </w:rPr>
        <w:t xml:space="preserve"> не требуется.</w:t>
      </w:r>
    </w:p>
    <w:p w:rsidR="00935850" w:rsidRPr="00203953" w:rsidRDefault="00935850" w:rsidP="00935850">
      <w:pPr>
        <w:widowControl w:val="0"/>
        <w:ind w:firstLine="709"/>
        <w:jc w:val="both"/>
        <w:rPr>
          <w:rFonts w:eastAsia="Courier New"/>
          <w:color w:val="000000"/>
          <w:sz w:val="28"/>
          <w:szCs w:val="28"/>
          <w:lang w:bidi="ru-RU"/>
        </w:rPr>
      </w:pPr>
    </w:p>
    <w:p w:rsidR="00935850" w:rsidRPr="00203953" w:rsidRDefault="00935850" w:rsidP="00935850">
      <w:pPr>
        <w:widowControl w:val="0"/>
        <w:ind w:firstLine="709"/>
        <w:jc w:val="center"/>
        <w:rPr>
          <w:rFonts w:eastAsia="Courier New"/>
          <w:b/>
          <w:color w:val="000000"/>
          <w:sz w:val="28"/>
          <w:szCs w:val="28"/>
          <w:lang w:bidi="ru-RU"/>
        </w:rPr>
      </w:pPr>
      <w:r w:rsidRPr="00203953">
        <w:rPr>
          <w:rFonts w:eastAsia="Courier New"/>
          <w:b/>
          <w:color w:val="000000"/>
          <w:sz w:val="28"/>
          <w:szCs w:val="28"/>
          <w:lang w:bidi="ru-RU"/>
        </w:rPr>
        <w:t>5.3. Сроки рассмотрения жалобы</w:t>
      </w:r>
    </w:p>
    <w:p w:rsidR="00935850" w:rsidRPr="00203953" w:rsidRDefault="00935850" w:rsidP="00935850">
      <w:pPr>
        <w:widowControl w:val="0"/>
        <w:ind w:firstLine="709"/>
        <w:jc w:val="center"/>
        <w:rPr>
          <w:rFonts w:eastAsia="Courier New"/>
          <w:b/>
          <w:color w:val="000000"/>
          <w:sz w:val="28"/>
          <w:szCs w:val="28"/>
          <w:lang w:bidi="ru-RU"/>
        </w:rPr>
      </w:pPr>
    </w:p>
    <w:p w:rsidR="00935850" w:rsidRPr="00203953" w:rsidRDefault="00935850" w:rsidP="00935850">
      <w:pPr>
        <w:widowControl w:val="0"/>
        <w:autoSpaceDE w:val="0"/>
        <w:autoSpaceDN w:val="0"/>
        <w:adjustRightInd w:val="0"/>
        <w:ind w:firstLine="709"/>
        <w:jc w:val="both"/>
        <w:rPr>
          <w:rFonts w:eastAsia="Calibri"/>
          <w:sz w:val="16"/>
          <w:szCs w:val="16"/>
        </w:rPr>
      </w:pPr>
      <w:bookmarkStart w:id="9" w:name="P259"/>
      <w:bookmarkEnd w:id="9"/>
      <w:r w:rsidRPr="00203953">
        <w:rPr>
          <w:rFonts w:eastAsia="Calibri"/>
          <w:sz w:val="28"/>
          <w:szCs w:val="28"/>
        </w:rPr>
        <w:t>5.3.1.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 xml:space="preserve">5.3.2.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5.3.3. 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935850" w:rsidRPr="00203953" w:rsidRDefault="00935850" w:rsidP="00935850">
      <w:pPr>
        <w:ind w:firstLine="851"/>
        <w:jc w:val="both"/>
        <w:rPr>
          <w:sz w:val="28"/>
          <w:szCs w:val="28"/>
        </w:rPr>
      </w:pPr>
      <w:r w:rsidRPr="00203953">
        <w:rPr>
          <w:sz w:val="28"/>
          <w:szCs w:val="28"/>
        </w:rPr>
        <w:t>Не позднее дня, следующего за днем принятия решения, указанного в п. 5.3.2.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850" w:rsidRPr="00203953" w:rsidRDefault="00935850" w:rsidP="00935850">
      <w:pPr>
        <w:widowControl w:val="0"/>
        <w:autoSpaceDE w:val="0"/>
        <w:autoSpaceDN w:val="0"/>
        <w:adjustRightInd w:val="0"/>
        <w:ind w:firstLine="709"/>
        <w:jc w:val="both"/>
        <w:rPr>
          <w:rFonts w:eastAsia="Calibri"/>
          <w:sz w:val="28"/>
          <w:szCs w:val="28"/>
        </w:rPr>
      </w:pPr>
    </w:p>
    <w:p w:rsidR="00935850" w:rsidRPr="00203953" w:rsidRDefault="00935850" w:rsidP="00935850">
      <w:pPr>
        <w:autoSpaceDE w:val="0"/>
        <w:autoSpaceDN w:val="0"/>
        <w:adjustRightInd w:val="0"/>
        <w:ind w:firstLine="709"/>
        <w:jc w:val="center"/>
        <w:rPr>
          <w:rFonts w:eastAsia="Courier New"/>
          <w:b/>
          <w:color w:val="000000"/>
          <w:sz w:val="28"/>
          <w:szCs w:val="28"/>
          <w:lang w:bidi="ru-RU"/>
        </w:rPr>
      </w:pPr>
    </w:p>
    <w:p w:rsidR="00935850" w:rsidRPr="00203953" w:rsidRDefault="00935850" w:rsidP="00935850">
      <w:pPr>
        <w:autoSpaceDE w:val="0"/>
        <w:autoSpaceDN w:val="0"/>
        <w:adjustRightInd w:val="0"/>
        <w:ind w:firstLine="709"/>
        <w:jc w:val="center"/>
        <w:rPr>
          <w:rFonts w:eastAsia="Calibri"/>
          <w:b/>
          <w:bCs/>
          <w:sz w:val="28"/>
          <w:szCs w:val="28"/>
          <w:lang w:eastAsia="en-US"/>
        </w:rPr>
      </w:pPr>
      <w:r w:rsidRPr="00203953">
        <w:rPr>
          <w:rFonts w:eastAsia="Courier New"/>
          <w:b/>
          <w:color w:val="000000"/>
          <w:sz w:val="28"/>
          <w:szCs w:val="28"/>
          <w:lang w:bidi="ru-RU"/>
        </w:rPr>
        <w:t>5.4.</w:t>
      </w:r>
      <w:r w:rsidRPr="00203953">
        <w:rPr>
          <w:rFonts w:eastAsia="Calibri"/>
          <w:b/>
          <w:bCs/>
          <w:sz w:val="28"/>
          <w:szCs w:val="28"/>
          <w:lang w:eastAsia="en-US"/>
        </w:rPr>
        <w:t xml:space="preserve"> Исчерпывающий перечень оснований для отказа в рассмотрении жалобы </w:t>
      </w:r>
    </w:p>
    <w:p w:rsidR="00935850" w:rsidRPr="00203953" w:rsidRDefault="00935850" w:rsidP="00935850">
      <w:pPr>
        <w:widowControl w:val="0"/>
        <w:autoSpaceDE w:val="0"/>
        <w:autoSpaceDN w:val="0"/>
        <w:adjustRightInd w:val="0"/>
        <w:ind w:firstLine="709"/>
        <w:jc w:val="both"/>
        <w:rPr>
          <w:rFonts w:eastAsia="Calibri"/>
          <w:b/>
          <w:sz w:val="28"/>
          <w:szCs w:val="28"/>
        </w:rPr>
      </w:pPr>
    </w:p>
    <w:p w:rsidR="00935850" w:rsidRPr="00203953" w:rsidRDefault="00935850" w:rsidP="00935850">
      <w:pPr>
        <w:widowControl w:val="0"/>
        <w:autoSpaceDE w:val="0"/>
        <w:autoSpaceDN w:val="0"/>
        <w:adjustRightInd w:val="0"/>
        <w:ind w:firstLine="709"/>
        <w:jc w:val="both"/>
        <w:rPr>
          <w:rFonts w:eastAsia="Calibri"/>
          <w:sz w:val="28"/>
          <w:szCs w:val="28"/>
        </w:rPr>
      </w:pPr>
      <w:bookmarkStart w:id="10" w:name="P269"/>
      <w:bookmarkEnd w:id="10"/>
      <w:r w:rsidRPr="00203953">
        <w:rPr>
          <w:rFonts w:eastAsia="Calibri"/>
          <w:sz w:val="28"/>
          <w:szCs w:val="28"/>
        </w:rPr>
        <w:t>5.4.1.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2) если в жалобе не указаны фамилия, имя, отчество (при наличии), почтовый адрес заявителя;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5.4.2. Уполномоченный на рассмотрение жалобы отказывает в удовлетворении жалобы в следующих случаях:</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1) наличие вступившего в законную силу решения суда, арбитражного суда по жалобе о том же предмете и по тем же основаниям;</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2) подача жалобы лицом, полномочия которого не подтверждены в порядке, установленном законодательством Российской Федерации;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935850" w:rsidRPr="00203953" w:rsidRDefault="00935850" w:rsidP="00935850">
      <w:pPr>
        <w:widowControl w:val="0"/>
        <w:autoSpaceDE w:val="0"/>
        <w:autoSpaceDN w:val="0"/>
        <w:adjustRightInd w:val="0"/>
        <w:ind w:firstLine="709"/>
        <w:jc w:val="both"/>
        <w:rPr>
          <w:rFonts w:eastAsia="Calibri"/>
          <w:sz w:val="28"/>
          <w:szCs w:val="28"/>
        </w:rPr>
      </w:pPr>
    </w:p>
    <w:p w:rsidR="00935850" w:rsidRPr="00203953" w:rsidRDefault="00935850" w:rsidP="00935850">
      <w:pPr>
        <w:widowControl w:val="0"/>
        <w:autoSpaceDE w:val="0"/>
        <w:autoSpaceDN w:val="0"/>
        <w:adjustRightInd w:val="0"/>
        <w:ind w:firstLine="709"/>
        <w:jc w:val="center"/>
        <w:rPr>
          <w:rFonts w:eastAsia="Calibri"/>
          <w:b/>
          <w:sz w:val="28"/>
          <w:szCs w:val="28"/>
        </w:rPr>
      </w:pPr>
      <w:r w:rsidRPr="00203953">
        <w:rPr>
          <w:rFonts w:eastAsia="Calibri"/>
          <w:b/>
          <w:sz w:val="28"/>
          <w:szCs w:val="28"/>
        </w:rPr>
        <w:t>5.5. Результат рассмотрения жалобы</w:t>
      </w:r>
    </w:p>
    <w:p w:rsidR="00935850" w:rsidRPr="00203953" w:rsidRDefault="00935850" w:rsidP="00935850">
      <w:pPr>
        <w:widowControl w:val="0"/>
        <w:autoSpaceDE w:val="0"/>
        <w:autoSpaceDN w:val="0"/>
        <w:adjustRightInd w:val="0"/>
        <w:ind w:firstLine="709"/>
        <w:jc w:val="center"/>
        <w:rPr>
          <w:rFonts w:eastAsia="Calibri"/>
          <w:b/>
          <w:sz w:val="28"/>
          <w:szCs w:val="28"/>
        </w:rPr>
      </w:pP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5.5.1. По результатам рассмотрения жалобы уполномоченный на рассмотрение жалобы принимает одно из следующих решений:</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2) отказывает в удовлетворении жалобы.</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5.5.2. Не позднее дня, следующего за днем принятия решения, указанного в части 5.5.1.,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850" w:rsidRPr="00203953" w:rsidRDefault="00935850" w:rsidP="00935850">
      <w:pPr>
        <w:autoSpaceDE w:val="0"/>
        <w:autoSpaceDN w:val="0"/>
        <w:adjustRightInd w:val="0"/>
        <w:ind w:firstLine="709"/>
        <w:jc w:val="both"/>
        <w:rPr>
          <w:rFonts w:eastAsia="Courier New"/>
          <w:sz w:val="28"/>
          <w:szCs w:val="28"/>
        </w:rPr>
      </w:pPr>
      <w:r w:rsidRPr="00203953">
        <w:rPr>
          <w:rFonts w:eastAsia="Courier New"/>
          <w:sz w:val="28"/>
          <w:szCs w:val="28"/>
        </w:rPr>
        <w:t xml:space="preserve">В случае признания жалобы подлежащей удовлетворению в ответе заявителю, указанном в </w:t>
      </w:r>
      <w:hyperlink r:id="rId9" w:history="1">
        <w:r w:rsidRPr="00203953">
          <w:rPr>
            <w:rFonts w:eastAsia="Courier New"/>
            <w:sz w:val="28"/>
            <w:szCs w:val="28"/>
          </w:rPr>
          <w:t>части</w:t>
        </w:r>
      </w:hyperlink>
      <w:r w:rsidRPr="00203953">
        <w:rPr>
          <w:rFonts w:eastAsia="Courier New"/>
          <w:sz w:val="28"/>
          <w:szCs w:val="28"/>
        </w:rPr>
        <w:t xml:space="preserve"> 5.5.1., дается информация о действиях, осуществляемых администрацией, многофункциональным центром либо </w:t>
      </w:r>
      <w:r w:rsidRPr="00203953">
        <w:rPr>
          <w:rFonts w:eastAsia="Courier New"/>
          <w:sz w:val="28"/>
          <w:szCs w:val="28"/>
        </w:rPr>
        <w:lastRenderedPageBreak/>
        <w:t>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5850" w:rsidRPr="00203953" w:rsidRDefault="00935850" w:rsidP="00935850">
      <w:pPr>
        <w:autoSpaceDE w:val="0"/>
        <w:autoSpaceDN w:val="0"/>
        <w:adjustRightInd w:val="0"/>
        <w:ind w:firstLine="709"/>
        <w:jc w:val="both"/>
        <w:rPr>
          <w:rFonts w:eastAsia="Courier New"/>
          <w:sz w:val="28"/>
          <w:szCs w:val="28"/>
        </w:rPr>
      </w:pPr>
      <w:r w:rsidRPr="00203953">
        <w:rPr>
          <w:rFonts w:eastAsia="Courier New"/>
          <w:sz w:val="28"/>
          <w:szCs w:val="28"/>
        </w:rPr>
        <w:t xml:space="preserve">В случае признания жалобы, не подлежащей удовлетворению в ответе заявителю, указанном в </w:t>
      </w:r>
      <w:hyperlink r:id="rId10" w:history="1">
        <w:r w:rsidRPr="00203953">
          <w:rPr>
            <w:rFonts w:eastAsia="Courier New"/>
            <w:sz w:val="28"/>
            <w:szCs w:val="28"/>
          </w:rPr>
          <w:t>части</w:t>
        </w:r>
      </w:hyperlink>
      <w:r w:rsidRPr="00203953">
        <w:rPr>
          <w:rFonts w:eastAsia="Courier New"/>
          <w:sz w:val="28"/>
          <w:szCs w:val="28"/>
        </w:rPr>
        <w:t xml:space="preserve"> 5.5.1., даются аргументированные разъяснения о причинах принятого решения, а также информация о порядке обжалования принятого решения.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5.5.3. Ответ по результатам рассмотрения жалобы направляется заявителю не позднее дня, следующего за днем принятия решения, в письменной форме.</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5.5.4. В ответе по результатам рассмотрения жалобы указываются: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3) фамилия, имя, отчество (при наличии) или наименование заявителя;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4) основания для принятия решения по жалобе;</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 принятое по жалобе решение;</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7) сведения о порядке обжалования принятого по жалобе решения.</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935850" w:rsidRPr="00203953" w:rsidRDefault="00935850" w:rsidP="00935850">
      <w:pPr>
        <w:widowControl w:val="0"/>
        <w:autoSpaceDE w:val="0"/>
        <w:autoSpaceDN w:val="0"/>
        <w:adjustRightInd w:val="0"/>
        <w:ind w:firstLine="709"/>
        <w:jc w:val="both"/>
        <w:rPr>
          <w:rFonts w:eastAsia="Calibri"/>
          <w:sz w:val="28"/>
          <w:szCs w:val="28"/>
        </w:rPr>
      </w:pPr>
      <w:r w:rsidRPr="00203953">
        <w:rPr>
          <w:rFonts w:eastAsia="Calibri"/>
          <w:sz w:val="28"/>
          <w:szCs w:val="28"/>
        </w:rPr>
        <w:t>5.5.7. Решение, принятое по результатам рассмотрения жалобы, может быть обжаловано в судебном порядке.</w:t>
      </w:r>
    </w:p>
    <w:p w:rsidR="00935850" w:rsidRPr="00203953" w:rsidRDefault="00935850" w:rsidP="00935850">
      <w:pPr>
        <w:autoSpaceDE w:val="0"/>
        <w:autoSpaceDN w:val="0"/>
        <w:adjustRightInd w:val="0"/>
        <w:ind w:firstLine="709"/>
        <w:rPr>
          <w:rFonts w:eastAsia="Calibri"/>
          <w:color w:val="000000"/>
          <w:sz w:val="24"/>
          <w:szCs w:val="24"/>
          <w:lang w:eastAsia="en-US" w:bidi="ru-RU"/>
        </w:rPr>
      </w:pPr>
    </w:p>
    <w:p w:rsidR="00935850" w:rsidRPr="00203953" w:rsidRDefault="00935850" w:rsidP="00935850">
      <w:pPr>
        <w:autoSpaceDE w:val="0"/>
        <w:autoSpaceDN w:val="0"/>
        <w:adjustRightInd w:val="0"/>
        <w:ind w:firstLine="709"/>
        <w:jc w:val="center"/>
        <w:rPr>
          <w:rFonts w:eastAsia="Calibri"/>
          <w:b/>
          <w:bCs/>
          <w:sz w:val="28"/>
          <w:szCs w:val="28"/>
          <w:lang w:eastAsia="en-US"/>
        </w:rPr>
      </w:pPr>
      <w:r w:rsidRPr="00203953">
        <w:rPr>
          <w:rFonts w:eastAsia="Calibri"/>
          <w:b/>
          <w:bCs/>
          <w:sz w:val="28"/>
          <w:szCs w:val="28"/>
          <w:lang w:eastAsia="en-US"/>
        </w:rPr>
        <w:t>5.6. Способы информирования заявителей о порядке подачи и рассмотрения жалобы</w:t>
      </w:r>
    </w:p>
    <w:p w:rsidR="00935850" w:rsidRPr="00203953" w:rsidRDefault="00935850" w:rsidP="00935850">
      <w:pPr>
        <w:autoSpaceDE w:val="0"/>
        <w:autoSpaceDN w:val="0"/>
        <w:adjustRightInd w:val="0"/>
        <w:ind w:firstLine="709"/>
        <w:jc w:val="center"/>
        <w:rPr>
          <w:rFonts w:eastAsia="Calibri"/>
          <w:sz w:val="28"/>
          <w:szCs w:val="28"/>
          <w:lang w:eastAsia="en-US"/>
        </w:rPr>
      </w:pPr>
    </w:p>
    <w:p w:rsidR="00935850" w:rsidRPr="00203953" w:rsidRDefault="00935850" w:rsidP="00935850">
      <w:pPr>
        <w:autoSpaceDE w:val="0"/>
        <w:autoSpaceDN w:val="0"/>
        <w:adjustRightInd w:val="0"/>
        <w:ind w:firstLine="709"/>
        <w:jc w:val="both"/>
        <w:rPr>
          <w:rFonts w:eastAsia="Calibri"/>
          <w:sz w:val="28"/>
          <w:szCs w:val="28"/>
          <w:lang w:eastAsia="en-US"/>
        </w:rPr>
      </w:pPr>
      <w:r w:rsidRPr="00203953">
        <w:rPr>
          <w:rFonts w:eastAsia="Calibri"/>
          <w:sz w:val="28"/>
          <w:szCs w:val="28"/>
          <w:lang w:eastAsia="en-US"/>
        </w:rPr>
        <w:t xml:space="preserve">Информирование заявителей о порядке подачи и рассмотрения жалобы на решения и действия (бездействие) </w:t>
      </w:r>
      <w:r w:rsidRPr="00203953">
        <w:rPr>
          <w:rFonts w:eastAsia="Calibri"/>
          <w:iCs/>
          <w:sz w:val="28"/>
          <w:szCs w:val="28"/>
          <w:lang w:eastAsia="en-US"/>
        </w:rPr>
        <w:t>администрации</w:t>
      </w:r>
      <w:r w:rsidRPr="00203953">
        <w:rPr>
          <w:rFonts w:eastAsia="Calibri"/>
          <w:sz w:val="28"/>
          <w:szCs w:val="28"/>
          <w:lang w:eastAsia="en-US"/>
        </w:rPr>
        <w:t xml:space="preserve">, должностных лиц, </w:t>
      </w:r>
      <w:r w:rsidRPr="00203953">
        <w:rPr>
          <w:rFonts w:eastAsia="Calibri"/>
          <w:sz w:val="28"/>
          <w:szCs w:val="28"/>
          <w:lang w:eastAsia="en-US"/>
        </w:rPr>
        <w:lastRenderedPageBreak/>
        <w:t xml:space="preserve">специалистов администрации, </w:t>
      </w:r>
      <w:r w:rsidRPr="00203953">
        <w:rPr>
          <w:rFonts w:eastAsia="Calibri"/>
          <w:sz w:val="28"/>
          <w:szCs w:val="28"/>
          <w:lang w:eastAsia="en-US"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203953">
        <w:rPr>
          <w:rFonts w:eastAsia="Calibri"/>
          <w:sz w:val="28"/>
          <w:szCs w:val="28"/>
          <w:lang w:eastAsia="en-US"/>
        </w:rPr>
        <w:t xml:space="preserve"> осуществляется посредством размещения информации на стендах в местах предоставления муниципальной услуги в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МФЦ, на официальном сайте </w:t>
      </w:r>
      <w:r w:rsidRPr="00203953">
        <w:rPr>
          <w:rFonts w:eastAsia="Calibri"/>
          <w:iCs/>
          <w:sz w:val="28"/>
          <w:szCs w:val="28"/>
          <w:lang w:eastAsia="en-US"/>
        </w:rPr>
        <w:t xml:space="preserve">администрации </w:t>
      </w:r>
      <w:r w:rsidRPr="00203953">
        <w:rPr>
          <w:rFonts w:eastAsia="Calibri"/>
          <w:sz w:val="28"/>
          <w:szCs w:val="28"/>
          <w:lang w:eastAsia="en-US"/>
        </w:rPr>
        <w:t xml:space="preserve">и МФЦ, на ЕПГУ/РПГУ, </w:t>
      </w:r>
      <w:r w:rsidRPr="00203953">
        <w:rPr>
          <w:rFonts w:eastAsia="Calibri"/>
          <w:bCs/>
          <w:sz w:val="28"/>
          <w:szCs w:val="28"/>
          <w:lang w:eastAsia="en-US" w:bidi="ru-RU"/>
        </w:rPr>
        <w:t>портале Федеральной государственной информационной системы «Досудебное обжалование» (</w:t>
      </w:r>
      <w:r w:rsidRPr="00203953">
        <w:rPr>
          <w:rFonts w:eastAsia="Calibri"/>
          <w:bCs/>
          <w:sz w:val="28"/>
          <w:szCs w:val="28"/>
          <w:lang w:val="en-US" w:eastAsia="en-US"/>
        </w:rPr>
        <w:t>do</w:t>
      </w:r>
      <w:r w:rsidRPr="00203953">
        <w:rPr>
          <w:rFonts w:eastAsia="Calibri"/>
          <w:bCs/>
          <w:sz w:val="28"/>
          <w:szCs w:val="28"/>
          <w:lang w:eastAsia="en-US" w:bidi="ru-RU"/>
        </w:rPr>
        <w:t>.</w:t>
      </w:r>
      <w:proofErr w:type="spellStart"/>
      <w:r w:rsidRPr="00203953">
        <w:rPr>
          <w:rFonts w:eastAsia="Calibri"/>
          <w:bCs/>
          <w:sz w:val="28"/>
          <w:szCs w:val="28"/>
          <w:lang w:val="en-US" w:eastAsia="en-US"/>
        </w:rPr>
        <w:t>gosuslugi</w:t>
      </w:r>
      <w:proofErr w:type="spellEnd"/>
      <w:r w:rsidRPr="00203953">
        <w:rPr>
          <w:rFonts w:eastAsia="Calibri"/>
          <w:bCs/>
          <w:sz w:val="28"/>
          <w:szCs w:val="28"/>
          <w:lang w:eastAsia="en-US" w:bidi="ru-RU"/>
        </w:rPr>
        <w:t>.</w:t>
      </w:r>
      <w:proofErr w:type="spellStart"/>
      <w:r w:rsidRPr="00203953">
        <w:rPr>
          <w:rFonts w:eastAsia="Calibri"/>
          <w:bCs/>
          <w:sz w:val="28"/>
          <w:szCs w:val="28"/>
          <w:lang w:val="en-US" w:eastAsia="en-US"/>
        </w:rPr>
        <w:t>ru</w:t>
      </w:r>
      <w:proofErr w:type="spellEnd"/>
      <w:r w:rsidRPr="00203953">
        <w:rPr>
          <w:rFonts w:eastAsia="Calibri"/>
          <w:bCs/>
          <w:sz w:val="28"/>
          <w:szCs w:val="28"/>
          <w:lang w:eastAsia="en-US" w:bidi="ru-RU"/>
        </w:rPr>
        <w:t xml:space="preserve">), </w:t>
      </w:r>
      <w:r w:rsidRPr="00203953">
        <w:rPr>
          <w:rFonts w:eastAsia="Calibri"/>
          <w:sz w:val="28"/>
          <w:szCs w:val="28"/>
          <w:lang w:eastAsia="en-US"/>
        </w:rPr>
        <w:t xml:space="preserve">а также может в устной и (или) письменной форме. </w:t>
      </w:r>
    </w:p>
    <w:p w:rsidR="00362066" w:rsidRPr="00203953" w:rsidRDefault="00362066" w:rsidP="0095486B">
      <w:pPr>
        <w:jc w:val="both"/>
        <w:rPr>
          <w:rStyle w:val="af"/>
          <w:b w:val="0"/>
          <w:bCs/>
          <w:color w:val="auto"/>
          <w:sz w:val="28"/>
          <w:szCs w:val="28"/>
        </w:rPr>
        <w:sectPr w:rsidR="00362066" w:rsidRPr="00203953" w:rsidSect="00721089">
          <w:pgSz w:w="11906" w:h="16838"/>
          <w:pgMar w:top="1134" w:right="851" w:bottom="1134" w:left="1701" w:header="709" w:footer="709" w:gutter="0"/>
          <w:cols w:space="708"/>
          <w:docGrid w:linePitch="360"/>
        </w:sectPr>
      </w:pPr>
    </w:p>
    <w:bookmarkEnd w:id="0"/>
    <w:bookmarkEnd w:id="8"/>
    <w:p w:rsidR="00721089" w:rsidRPr="00203953" w:rsidRDefault="00721089" w:rsidP="00721089">
      <w:pPr>
        <w:ind w:firstLine="709"/>
        <w:contextualSpacing/>
        <w:jc w:val="right"/>
        <w:rPr>
          <w:sz w:val="24"/>
          <w:szCs w:val="24"/>
        </w:rPr>
      </w:pPr>
      <w:r w:rsidRPr="00203953">
        <w:rPr>
          <w:sz w:val="24"/>
          <w:szCs w:val="24"/>
        </w:rPr>
        <w:lastRenderedPageBreak/>
        <w:t xml:space="preserve">Приложение </w:t>
      </w:r>
      <w:r w:rsidR="00FE0C86" w:rsidRPr="00203953">
        <w:rPr>
          <w:sz w:val="24"/>
          <w:szCs w:val="24"/>
        </w:rPr>
        <w:t xml:space="preserve">№ </w:t>
      </w:r>
      <w:r w:rsidRPr="00203953">
        <w:rPr>
          <w:sz w:val="24"/>
          <w:szCs w:val="24"/>
        </w:rPr>
        <w:t>1</w:t>
      </w:r>
    </w:p>
    <w:p w:rsidR="00721089" w:rsidRPr="00203953" w:rsidRDefault="00322719" w:rsidP="00721089">
      <w:pPr>
        <w:ind w:firstLine="709"/>
        <w:contextualSpacing/>
        <w:jc w:val="right"/>
        <w:rPr>
          <w:sz w:val="24"/>
          <w:szCs w:val="24"/>
        </w:rPr>
      </w:pPr>
      <w:r w:rsidRPr="00203953">
        <w:rPr>
          <w:sz w:val="24"/>
          <w:szCs w:val="24"/>
        </w:rPr>
        <w:t>к А</w:t>
      </w:r>
      <w:r w:rsidR="00721089" w:rsidRPr="00203953">
        <w:rPr>
          <w:sz w:val="24"/>
          <w:szCs w:val="24"/>
        </w:rPr>
        <w:t xml:space="preserve">дминистративному регламенту </w:t>
      </w:r>
    </w:p>
    <w:p w:rsidR="00721089" w:rsidRPr="00203953" w:rsidRDefault="00721089" w:rsidP="00721089">
      <w:pPr>
        <w:ind w:firstLine="709"/>
        <w:contextualSpacing/>
        <w:jc w:val="right"/>
        <w:rPr>
          <w:sz w:val="24"/>
          <w:szCs w:val="24"/>
        </w:rPr>
      </w:pPr>
    </w:p>
    <w:p w:rsidR="00721089" w:rsidRPr="00203953" w:rsidRDefault="00721089" w:rsidP="00721089">
      <w:pPr>
        <w:ind w:firstLine="709"/>
        <w:contextualSpacing/>
        <w:jc w:val="center"/>
        <w:rPr>
          <w:sz w:val="24"/>
          <w:szCs w:val="24"/>
        </w:rPr>
      </w:pPr>
      <w:r w:rsidRPr="00203953">
        <w:rPr>
          <w:sz w:val="24"/>
          <w:szCs w:val="24"/>
        </w:rPr>
        <w:t xml:space="preserve">Блок – схема </w:t>
      </w:r>
    </w:p>
    <w:p w:rsidR="00721089" w:rsidRPr="00203953" w:rsidRDefault="00721089" w:rsidP="00721089">
      <w:pPr>
        <w:ind w:firstLine="709"/>
        <w:contextualSpacing/>
        <w:jc w:val="center"/>
        <w:rPr>
          <w:sz w:val="24"/>
          <w:szCs w:val="24"/>
        </w:rPr>
      </w:pPr>
      <w:r w:rsidRPr="00203953">
        <w:rPr>
          <w:sz w:val="24"/>
          <w:szCs w:val="24"/>
        </w:rPr>
        <w:t xml:space="preserve">последовательности действий при предоставлении администрацией </w:t>
      </w:r>
      <w:r w:rsidR="00824E52" w:rsidRPr="00203953">
        <w:rPr>
          <w:sz w:val="24"/>
          <w:szCs w:val="24"/>
        </w:rPr>
        <w:t>Соболевского муниципального района</w:t>
      </w:r>
      <w:r w:rsidRPr="00203953">
        <w:rPr>
          <w:sz w:val="24"/>
          <w:szCs w:val="24"/>
        </w:rPr>
        <w:t xml:space="preserve"> муниципальной услуги по выдаче разрешения на право организации розничного рынка на территории </w:t>
      </w:r>
      <w:r w:rsidR="00824E52" w:rsidRPr="00203953">
        <w:rPr>
          <w:sz w:val="24"/>
          <w:szCs w:val="24"/>
        </w:rPr>
        <w:t>Соболевского сельского поселения</w:t>
      </w:r>
    </w:p>
    <w:p w:rsidR="00721089" w:rsidRPr="00203953" w:rsidRDefault="00721089" w:rsidP="00721089">
      <w:pPr>
        <w:ind w:firstLine="709"/>
        <w:contextualSpacing/>
        <w:jc w:val="center"/>
        <w:rPr>
          <w:sz w:val="28"/>
          <w:szCs w:val="28"/>
        </w:rPr>
      </w:pP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28032" behindDoc="0" locked="0" layoutInCell="1" allowOverlap="1">
                <wp:simplePos x="0" y="0"/>
                <wp:positionH relativeFrom="column">
                  <wp:posOffset>1263015</wp:posOffset>
                </wp:positionH>
                <wp:positionV relativeFrom="paragraph">
                  <wp:posOffset>55880</wp:posOffset>
                </wp:positionV>
                <wp:extent cx="3857625" cy="231140"/>
                <wp:effectExtent l="0" t="0" r="28575" b="1651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31140"/>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Pr>
                                <w:bCs/>
                              </w:rPr>
                              <w:t>Приё</w:t>
                            </w:r>
                            <w:r w:rsidRPr="009242D8">
                              <w:rPr>
                                <w:bCs/>
                              </w:rPr>
                              <w:t>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45pt;margin-top:4.4pt;width:303.75pt;height:18.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">
                <v:textbox>
                  <w:txbxContent>
                    <w:p w:rsidR="003A6DC2" w:rsidRPr="009242D8" w:rsidRDefault="003A6DC2" w:rsidP="00721089">
                      <w:pPr>
                        <w:jc w:val="center"/>
                      </w:pPr>
                      <w:r>
                        <w:rPr>
                          <w:bCs/>
                        </w:rPr>
                        <w:t>Приё</w:t>
                      </w:r>
                      <w:r w:rsidRPr="009242D8">
                        <w:rPr>
                          <w:bCs/>
                        </w:rPr>
                        <w:t>м и регистрация заявления</w:t>
                      </w:r>
                    </w:p>
                  </w:txbxContent>
                </v:textbox>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54656" behindDoc="0" locked="0" layoutInCell="1" allowOverlap="1">
                <wp:simplePos x="0" y="0"/>
                <wp:positionH relativeFrom="column">
                  <wp:posOffset>3206114</wp:posOffset>
                </wp:positionH>
                <wp:positionV relativeFrom="paragraph">
                  <wp:posOffset>82550</wp:posOffset>
                </wp:positionV>
                <wp:extent cx="0" cy="212725"/>
                <wp:effectExtent l="76200" t="0" r="57150" b="53975"/>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3D3D7" id="_x0000_t32" coordsize="21600,21600" o:spt="32" o:oned="t" path="m,l21600,21600e" filled="f">
                <v:path arrowok="t" fillok="f" o:connecttype="none"/>
                <o:lock v:ext="edit" shapetype="t"/>
              </v:shapetype>
              <v:shape id="AutoShape 15" o:spid="_x0000_s1026" type="#_x0000_t32" style="position:absolute;margin-left:252.45pt;margin-top:6.5pt;width:0;height:16.7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0XMg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">
                <v:stroke endarrow="block"/>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52608" behindDoc="0" locked="0" layoutInCell="1" allowOverlap="1">
                <wp:simplePos x="0" y="0"/>
                <wp:positionH relativeFrom="column">
                  <wp:posOffset>3929379</wp:posOffset>
                </wp:positionH>
                <wp:positionV relativeFrom="paragraph">
                  <wp:posOffset>92075</wp:posOffset>
                </wp:positionV>
                <wp:extent cx="0" cy="260350"/>
                <wp:effectExtent l="76200" t="0" r="57150" b="63500"/>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ABBC9" id="AutoShape 14" o:spid="_x0000_s1026" type="#_x0000_t32" style="position:absolute;margin-left:309.4pt;margin-top:7.25pt;width:0;height:20.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Ti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BXoU&#10;6WBGj0evY2mU5YGg3rgC/Cq1s6FFelbP5knTbw4pXbVEHXj0frkYCM5CRPImJGycgTL7/pNm4EOg&#10;QGTr3NgupAQe0DkO5XIfCj97RIdDCqeTeTqdxX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">
                <v:stroke endarrow="block"/>
              </v:shape>
            </w:pict>
          </mc:Fallback>
        </mc:AlternateContent>
      </w:r>
      <w:r w:rsidRPr="00203953">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996315</wp:posOffset>
                </wp:positionH>
                <wp:positionV relativeFrom="paragraph">
                  <wp:posOffset>90805</wp:posOffset>
                </wp:positionV>
                <wp:extent cx="1270" cy="261620"/>
                <wp:effectExtent l="76200" t="0" r="74930" b="62230"/>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08C91" id="AutoShape 13" o:spid="_x0000_s1026" type="#_x0000_t32" style="position:absolute;margin-left:78.45pt;margin-top:7.15pt;width:.1pt;height:2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veOQIAAGE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">
                <v:stroke endarrow="block"/>
              </v:shape>
            </w:pict>
          </mc:Fallback>
        </mc:AlternateContent>
      </w:r>
      <w:r w:rsidRPr="00203953">
        <w:rPr>
          <w:noProof/>
          <w:sz w:val="28"/>
          <w:szCs w:val="28"/>
        </w:rPr>
        <mc:AlternateContent>
          <mc:Choice Requires="wps">
            <w:drawing>
              <wp:anchor distT="0" distB="0" distL="114299" distR="114299" simplePos="0" relativeHeight="251675136" behindDoc="0" locked="0" layoutInCell="1" allowOverlap="1">
                <wp:simplePos x="0" y="0"/>
                <wp:positionH relativeFrom="column">
                  <wp:posOffset>5716269</wp:posOffset>
                </wp:positionH>
                <wp:positionV relativeFrom="paragraph">
                  <wp:posOffset>92075</wp:posOffset>
                </wp:positionV>
                <wp:extent cx="0" cy="2908300"/>
                <wp:effectExtent l="76200" t="0" r="57150" b="6350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25FD6" id="AutoShape 25" o:spid="_x0000_s1026" type="#_x0000_t32" style="position:absolute;margin-left:450.1pt;margin-top:7.25pt;width:0;height:229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ZTMwIAAF8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">
                <v:stroke endarrow="block"/>
              </v:shape>
            </w:pict>
          </mc:Fallback>
        </mc:AlternateContent>
      </w:r>
      <w:r w:rsidRPr="00203953">
        <w:rPr>
          <w:bCs/>
          <w:noProof/>
          <w:sz w:val="28"/>
          <w:szCs w:val="28"/>
        </w:rPr>
        <mc:AlternateContent>
          <mc:Choice Requires="wps">
            <w:drawing>
              <wp:anchor distT="0" distB="0" distL="114300" distR="114300" simplePos="0" relativeHeight="251671040" behindDoc="0" locked="0" layoutInCell="1" allowOverlap="1">
                <wp:simplePos x="0" y="0"/>
                <wp:positionH relativeFrom="column">
                  <wp:posOffset>6137275</wp:posOffset>
                </wp:positionH>
                <wp:positionV relativeFrom="paragraph">
                  <wp:posOffset>92075</wp:posOffset>
                </wp:positionV>
                <wp:extent cx="2793365" cy="321945"/>
                <wp:effectExtent l="0" t="0" r="26035" b="20955"/>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32194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Продление срока действия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83.25pt;margin-top:7.25pt;width:219.95pt;height:25.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LvLgIAAFk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">
                <v:textbox>
                  <w:txbxContent>
                    <w:p w:rsidR="003A6DC2" w:rsidRPr="009242D8" w:rsidRDefault="003A6DC2" w:rsidP="00721089">
                      <w:pPr>
                        <w:jc w:val="center"/>
                      </w:pPr>
                      <w:r w:rsidRPr="009242D8">
                        <w:rPr>
                          <w:bCs/>
                        </w:rPr>
                        <w:t>Продление срока действия разрешения</w:t>
                      </w:r>
                    </w:p>
                  </w:txbxContent>
                </v:textbox>
              </v:shape>
            </w:pict>
          </mc:Fallback>
        </mc:AlternateContent>
      </w:r>
      <w:r w:rsidRPr="00203953">
        <w:rPr>
          <w:noProof/>
          <w:sz w:val="28"/>
          <w:szCs w:val="28"/>
        </w:rPr>
        <mc:AlternateContent>
          <mc:Choice Requires="wps">
            <w:drawing>
              <wp:anchor distT="4294967295" distB="4294967295" distL="114300" distR="114300" simplePos="0" relativeHeight="251648512" behindDoc="0" locked="0" layoutInCell="1" allowOverlap="1">
                <wp:simplePos x="0" y="0"/>
                <wp:positionH relativeFrom="column">
                  <wp:posOffset>996315</wp:posOffset>
                </wp:positionH>
                <wp:positionV relativeFrom="paragraph">
                  <wp:posOffset>92074</wp:posOffset>
                </wp:positionV>
                <wp:extent cx="4719955" cy="0"/>
                <wp:effectExtent l="0" t="0" r="23495" b="19050"/>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9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E6B92" id="AutoShape 12" o:spid="_x0000_s1026" type="#_x0000_t32" style="position:absolute;margin-left:78.45pt;margin-top:7.25pt;width:371.65pt;height:0;flip:x;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"/>
            </w:pict>
          </mc:Fallback>
        </mc:AlternateContent>
      </w:r>
    </w:p>
    <w:p w:rsidR="00721089" w:rsidRPr="00203953" w:rsidRDefault="008F060E" w:rsidP="00721089">
      <w:pPr>
        <w:tabs>
          <w:tab w:val="left" w:pos="8931"/>
        </w:tabs>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46464" behindDoc="0" locked="0" layoutInCell="1" allowOverlap="1">
                <wp:simplePos x="0" y="0"/>
                <wp:positionH relativeFrom="column">
                  <wp:posOffset>2753360</wp:posOffset>
                </wp:positionH>
                <wp:positionV relativeFrom="paragraph">
                  <wp:posOffset>158115</wp:posOffset>
                </wp:positionV>
                <wp:extent cx="2686050" cy="699135"/>
                <wp:effectExtent l="0" t="0" r="19050" b="24765"/>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9913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16.8pt;margin-top:12.45pt;width:211.5pt;height:5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">
                <v:textbox>
                  <w:txbxContent>
                    <w:p w:rsidR="003A6DC2" w:rsidRPr="009242D8" w:rsidRDefault="003A6DC2" w:rsidP="00721089">
                      <w:pPr>
                        <w:jc w:val="center"/>
                      </w:pPr>
                      <w:r w:rsidRPr="009242D8">
                        <w:rPr>
                          <w:bCs/>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txbxContent>
                </v:textbox>
              </v:shape>
            </w:pict>
          </mc:Fallback>
        </mc:AlternateContent>
      </w:r>
      <w:r w:rsidRPr="00203953">
        <w:rPr>
          <w:noProof/>
          <w:sz w:val="28"/>
          <w:szCs w:val="28"/>
        </w:rPr>
        <mc:AlternateContent>
          <mc:Choice Requires="wps">
            <w:drawing>
              <wp:anchor distT="0" distB="0" distL="114300" distR="114300" simplePos="0" relativeHeight="251630080" behindDoc="0" locked="0" layoutInCell="1" allowOverlap="1">
                <wp:simplePos x="0" y="0"/>
                <wp:positionH relativeFrom="column">
                  <wp:posOffset>-432435</wp:posOffset>
                </wp:positionH>
                <wp:positionV relativeFrom="paragraph">
                  <wp:posOffset>158115</wp:posOffset>
                </wp:positionV>
                <wp:extent cx="2867025" cy="523875"/>
                <wp:effectExtent l="0" t="0" r="28575" b="28575"/>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2387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 xml:space="preserve">Направление заявителю уведомления о приёме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4.05pt;margin-top:12.45pt;width:225.75pt;height:41.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">
                <v:textbox>
                  <w:txbxContent>
                    <w:p w:rsidR="003A6DC2" w:rsidRPr="009242D8" w:rsidRDefault="003A6DC2" w:rsidP="00721089">
                      <w:pPr>
                        <w:jc w:val="center"/>
                      </w:pPr>
                      <w:r w:rsidRPr="009242D8">
                        <w:rPr>
                          <w:bCs/>
                        </w:rPr>
                        <w:t xml:space="preserve">Направление заявителю уведомления о приёме заявления </w:t>
                      </w:r>
                    </w:p>
                  </w:txbxContent>
                </v:textbox>
              </v:shape>
            </w:pict>
          </mc:Fallback>
        </mc:AlternateContent>
      </w:r>
      <w:r w:rsidRPr="00203953">
        <w:rPr>
          <w:noProof/>
          <w:sz w:val="28"/>
          <w:szCs w:val="28"/>
        </w:rPr>
        <mc:AlternateContent>
          <mc:Choice Requires="wps">
            <w:drawing>
              <wp:anchor distT="4294967295" distB="4294967295" distL="114300" distR="114300" simplePos="0" relativeHeight="251677184" behindDoc="0" locked="0" layoutInCell="1" allowOverlap="1">
                <wp:simplePos x="0" y="0"/>
                <wp:positionH relativeFrom="column">
                  <wp:posOffset>5716270</wp:posOffset>
                </wp:positionH>
                <wp:positionV relativeFrom="paragraph">
                  <wp:posOffset>76199</wp:posOffset>
                </wp:positionV>
                <wp:extent cx="421005" cy="0"/>
                <wp:effectExtent l="0" t="76200" r="17145" b="95250"/>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520DA" id="AutoShape 26" o:spid="_x0000_s1026" type="#_x0000_t32" style="position:absolute;margin-left:450.1pt;margin-top:6pt;width:33.1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R4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T1G&#10;ivQwo8e91zE1msxCgwbjCrCr1NaGEulRvZgnTb85pHTVEdXyaP16MuCcBY/knUu4OANpdsNnzcCG&#10;QILYrWNj+xAS+oCOcSin21D40SMKH/NJlqZTj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">
                <v:stroke endarrow="block"/>
              </v:shape>
            </w:pict>
          </mc:Fallback>
        </mc:AlternateContent>
      </w:r>
    </w:p>
    <w:p w:rsidR="00721089" w:rsidRPr="00203953" w:rsidRDefault="00721089" w:rsidP="00721089">
      <w:pPr>
        <w:ind w:firstLine="709"/>
        <w:contextualSpacing/>
        <w:jc w:val="center"/>
        <w:rPr>
          <w:sz w:val="28"/>
          <w:szCs w:val="28"/>
        </w:rPr>
      </w:pP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27008" behindDoc="0" locked="0" layoutInCell="1" allowOverlap="1">
                <wp:simplePos x="0" y="0"/>
                <wp:positionH relativeFrom="column">
                  <wp:posOffset>5716270</wp:posOffset>
                </wp:positionH>
                <wp:positionV relativeFrom="paragraph">
                  <wp:posOffset>141605</wp:posOffset>
                </wp:positionV>
                <wp:extent cx="421005" cy="635"/>
                <wp:effectExtent l="0" t="76200" r="17145" b="94615"/>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B1B49" id="AutoShape 28" o:spid="_x0000_s1026" type="#_x0000_t32" style="position:absolute;margin-left:450.1pt;margin-top:11.15pt;width:33.15pt;height:.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XL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">
                <v:stroke endarrow="block"/>
              </v:shape>
            </w:pict>
          </mc:Fallback>
        </mc:AlternateContent>
      </w:r>
      <w:r w:rsidRPr="00203953">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6137275</wp:posOffset>
                </wp:positionH>
                <wp:positionV relativeFrom="paragraph">
                  <wp:posOffset>14605</wp:posOffset>
                </wp:positionV>
                <wp:extent cx="2793365" cy="258445"/>
                <wp:effectExtent l="0" t="0" r="26035" b="2730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5844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Приостановление срока действия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483.25pt;margin-top:1.15pt;width:219.95pt;height:2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">
                <v:textbox>
                  <w:txbxContent>
                    <w:p w:rsidR="003A6DC2" w:rsidRPr="009242D8" w:rsidRDefault="003A6DC2" w:rsidP="00721089">
                      <w:pPr>
                        <w:jc w:val="center"/>
                      </w:pPr>
                      <w:r w:rsidRPr="009242D8">
                        <w:rPr>
                          <w:bCs/>
                        </w:rPr>
                        <w:t>Приостановление срока действия разрешения</w:t>
                      </w:r>
                    </w:p>
                  </w:txbxContent>
                </v:textbox>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56704" behindDoc="0" locked="0" layoutInCell="1" allowOverlap="1">
                <wp:simplePos x="0" y="0"/>
                <wp:positionH relativeFrom="column">
                  <wp:posOffset>997584</wp:posOffset>
                </wp:positionH>
                <wp:positionV relativeFrom="paragraph">
                  <wp:posOffset>69850</wp:posOffset>
                </wp:positionV>
                <wp:extent cx="0" cy="250190"/>
                <wp:effectExtent l="76200" t="0" r="57150" b="5461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10DDE" id="AutoShape 16" o:spid="_x0000_s1026" type="#_x0000_t32" style="position:absolute;margin-left:78.55pt;margin-top:5.5pt;width:0;height:19.7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T6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OdCj&#10;SA8zejh4HUujbB4IGowrwK9SOxtapCf1bB41/eaQ0lVHVMuj98vZQHAWIpI3IWHjDJTZD581Ax8C&#10;BSJbp8b2ISXwgE5xKOfbUPjJIzoeUjidztJsGe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">
                <v:stroke endarrow="block"/>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32128" behindDoc="0" locked="0" layoutInCell="1" allowOverlap="1">
                <wp:simplePos x="0" y="0"/>
                <wp:positionH relativeFrom="column">
                  <wp:posOffset>-432435</wp:posOffset>
                </wp:positionH>
                <wp:positionV relativeFrom="paragraph">
                  <wp:posOffset>115570</wp:posOffset>
                </wp:positionV>
                <wp:extent cx="2857500" cy="391795"/>
                <wp:effectExtent l="0" t="0" r="19050" b="2730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179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Проверка предоставленных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4.05pt;margin-top:9.1pt;width:225pt;height:30.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0QLQIAAFgEAAAOAAAAZHJzL2Uyb0RvYy54bWysVNtu2zAMfR+wfxD0vtjO4j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">
                <v:textbox>
                  <w:txbxContent>
                    <w:p w:rsidR="003A6DC2" w:rsidRPr="009242D8" w:rsidRDefault="003A6DC2" w:rsidP="00721089">
                      <w:pPr>
                        <w:jc w:val="center"/>
                      </w:pPr>
                      <w:r w:rsidRPr="009242D8">
                        <w:rPr>
                          <w:bCs/>
                        </w:rPr>
                        <w:t>Проверка предоставленных документов на соответствие предъявляемым требованиям</w:t>
                      </w:r>
                    </w:p>
                  </w:txbxContent>
                </v:textbox>
              </v:shape>
            </w:pict>
          </mc:Fallback>
        </mc:AlternateContent>
      </w:r>
      <w:r w:rsidRPr="00203953">
        <w:rPr>
          <w:noProof/>
          <w:sz w:val="28"/>
          <w:szCs w:val="28"/>
        </w:rPr>
        <mc:AlternateContent>
          <mc:Choice Requires="wps">
            <w:drawing>
              <wp:anchor distT="0" distB="0" distL="114300" distR="114300" simplePos="0" relativeHeight="251681280" behindDoc="0" locked="0" layoutInCell="1" allowOverlap="1">
                <wp:simplePos x="0" y="0"/>
                <wp:positionH relativeFrom="column">
                  <wp:posOffset>6137275</wp:posOffset>
                </wp:positionH>
                <wp:positionV relativeFrom="paragraph">
                  <wp:posOffset>39370</wp:posOffset>
                </wp:positionV>
                <wp:extent cx="2793365" cy="406400"/>
                <wp:effectExtent l="0" t="0" r="26035" b="1270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406400"/>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Переоформление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483.25pt;margin-top:3.1pt;width:219.95pt;height:3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">
                <v:textbox>
                  <w:txbxContent>
                    <w:p w:rsidR="003A6DC2" w:rsidRPr="009242D8" w:rsidRDefault="003A6DC2" w:rsidP="00721089">
                      <w:pPr>
                        <w:jc w:val="center"/>
                      </w:pPr>
                      <w:r w:rsidRPr="009242D8">
                        <w:rPr>
                          <w:bCs/>
                        </w:rPr>
                        <w:t>Переоформление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83328" behindDoc="0" locked="0" layoutInCell="1" allowOverlap="1">
                <wp:simplePos x="0" y="0"/>
                <wp:positionH relativeFrom="column">
                  <wp:posOffset>5716270</wp:posOffset>
                </wp:positionH>
                <wp:positionV relativeFrom="paragraph">
                  <wp:posOffset>15875</wp:posOffset>
                </wp:positionV>
                <wp:extent cx="421005" cy="635"/>
                <wp:effectExtent l="0" t="76200" r="17145" b="94615"/>
                <wp:wrapNone/>
                <wp:docPr id="4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C2516" id="AutoShape 30" o:spid="_x0000_s1026" type="#_x0000_t32" style="position:absolute;margin-left:450.1pt;margin-top:1.25pt;width:33.15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vNwIAAGA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">
                <v:stroke endarrow="block"/>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62848" behindDoc="0" locked="0" layoutInCell="1" allowOverlap="1">
                <wp:simplePos x="0" y="0"/>
                <wp:positionH relativeFrom="column">
                  <wp:posOffset>995679</wp:posOffset>
                </wp:positionH>
                <wp:positionV relativeFrom="paragraph">
                  <wp:posOffset>98425</wp:posOffset>
                </wp:positionV>
                <wp:extent cx="0" cy="228600"/>
                <wp:effectExtent l="76200" t="0" r="57150" b="57150"/>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39978" id="AutoShape 19" o:spid="_x0000_s1026" type="#_x0000_t32" style="position:absolute;margin-left:78.4pt;margin-top:7.75pt;width:0;height:18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i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6R&#10;Ij3M6OHgdSyNsmUgaDCuAL9K7WxokZ7Us3nU9JtDSlcdUS2P3i9nA8FZiEjehISNM1BmP3zWDHwI&#10;FIhsnRrbh5TAAzrFoZxvQ+Enj+h4SOF0Ol3M0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">
                <v:stroke endarrow="block"/>
              </v:shape>
            </w:pict>
          </mc:Fallback>
        </mc:AlternateContent>
      </w:r>
      <w:r w:rsidRPr="00203953">
        <w:rPr>
          <w:bCs/>
          <w:noProof/>
          <w:sz w:val="28"/>
          <w:szCs w:val="28"/>
        </w:rPr>
        <mc:AlternateContent>
          <mc:Choice Requires="wps">
            <w:drawing>
              <wp:anchor distT="0" distB="0" distL="114300" distR="114300" simplePos="0" relativeHeight="251638272" behindDoc="0" locked="0" layoutInCell="1" allowOverlap="1">
                <wp:simplePos x="0" y="0"/>
                <wp:positionH relativeFrom="column">
                  <wp:posOffset>6137275</wp:posOffset>
                </wp:positionH>
                <wp:positionV relativeFrom="paragraph">
                  <wp:posOffset>156210</wp:posOffset>
                </wp:positionV>
                <wp:extent cx="2793365" cy="478155"/>
                <wp:effectExtent l="0" t="0" r="26035" b="17145"/>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478155"/>
                        </a:xfrm>
                        <a:prstGeom prst="rect">
                          <a:avLst/>
                        </a:prstGeom>
                        <a:solidFill>
                          <a:srgbClr val="FFFFFF"/>
                        </a:solidFill>
                        <a:ln w="9525">
                          <a:solidFill>
                            <a:srgbClr val="000000"/>
                          </a:solidFill>
                          <a:miter lim="800000"/>
                          <a:headEnd/>
                          <a:tailEnd/>
                        </a:ln>
                      </wps:spPr>
                      <wps:txbx>
                        <w:txbxContent>
                          <w:p w:rsidR="003A6DC2" w:rsidRPr="00B53CAB" w:rsidRDefault="003A6DC2" w:rsidP="00721089">
                            <w:pPr>
                              <w:jc w:val="center"/>
                            </w:pPr>
                            <w:r w:rsidRPr="00B53CAB">
                              <w:rPr>
                                <w:bCs/>
                              </w:rPr>
                              <w:t>Аннулирование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483.25pt;margin-top:12.3pt;width:219.95pt;height:37.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">
                <v:textbox>
                  <w:txbxContent>
                    <w:p w:rsidR="003A6DC2" w:rsidRPr="00B53CAB" w:rsidRDefault="003A6DC2" w:rsidP="00721089">
                      <w:pPr>
                        <w:jc w:val="center"/>
                      </w:pPr>
                      <w:r w:rsidRPr="00B53CAB">
                        <w:rPr>
                          <w:bCs/>
                        </w:rPr>
                        <w:t>Аннулирование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299" distR="114299" simplePos="0" relativeHeight="251666944" behindDoc="0" locked="0" layoutInCell="1" allowOverlap="1">
                <wp:simplePos x="0" y="0"/>
                <wp:positionH relativeFrom="column">
                  <wp:posOffset>4682489</wp:posOffset>
                </wp:positionH>
                <wp:positionV relativeFrom="paragraph">
                  <wp:posOffset>165735</wp:posOffset>
                </wp:positionV>
                <wp:extent cx="0" cy="219075"/>
                <wp:effectExtent l="76200" t="0" r="76200" b="47625"/>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FF98E" id="AutoShape 21" o:spid="_x0000_s1026" type="#_x0000_t32" style="position:absolute;margin-left:368.7pt;margin-top:13.05pt;width:0;height:17.2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L8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DCNF&#10;OpjR08HrmBpNstCg3rgC/Cq1taFEelKv5lnTrw4pXbVE7Xn0fjsbCI4RyV1I2DgDaXb9J83Ah0CC&#10;2K1TY7sACX1ApziU820o/OQRHQ4pnE6yRfo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">
                <v:stroke endarrow="block"/>
              </v:shape>
            </w:pict>
          </mc:Fallback>
        </mc:AlternateContent>
      </w:r>
      <w:r w:rsidRPr="00203953">
        <w:rPr>
          <w:noProof/>
          <w:sz w:val="28"/>
          <w:szCs w:val="28"/>
        </w:rPr>
        <mc:AlternateContent>
          <mc:Choice Requires="wps">
            <w:drawing>
              <wp:anchor distT="0" distB="0" distL="114299" distR="114299" simplePos="0" relativeHeight="251664896" behindDoc="0" locked="0" layoutInCell="1" allowOverlap="1">
                <wp:simplePos x="0" y="0"/>
                <wp:positionH relativeFrom="column">
                  <wp:posOffset>626109</wp:posOffset>
                </wp:positionH>
                <wp:positionV relativeFrom="paragraph">
                  <wp:posOffset>165735</wp:posOffset>
                </wp:positionV>
                <wp:extent cx="0" cy="219075"/>
                <wp:effectExtent l="76200" t="0" r="76200" b="47625"/>
                <wp:wrapNone/>
                <wp:docPr id="4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E199E" id="AutoShape 20" o:spid="_x0000_s1026" type="#_x0000_t32" style="position:absolute;margin-left:49.3pt;margin-top:13.05pt;width:0;height:17.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fa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">
                <v:stroke endarrow="block"/>
              </v:shape>
            </w:pict>
          </mc:Fallback>
        </mc:AlternateContent>
      </w:r>
      <w:r w:rsidRPr="00203953">
        <w:rPr>
          <w:noProof/>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626110</wp:posOffset>
                </wp:positionH>
                <wp:positionV relativeFrom="paragraph">
                  <wp:posOffset>165734</wp:posOffset>
                </wp:positionV>
                <wp:extent cx="4056380" cy="0"/>
                <wp:effectExtent l="0" t="0" r="20320" b="19050"/>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B2BBE" id="AutoShape 18" o:spid="_x0000_s1026" type="#_x0000_t32" style="position:absolute;margin-left:49.3pt;margin-top:13.05pt;width:319.4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F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MKVI&#10;Dxw97b2OpVE2DwsajCsgrlJbG0akR/VqnjX97pDSVUdUy2P028lAchYykncp4eIMlNkNXzSDGAIF&#10;4raOje0DJOwBHSMppxsp/OgRhY95Op09zI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"/>
            </w:pict>
          </mc:Fallback>
        </mc:AlternateContent>
      </w:r>
      <w:r w:rsidRPr="00203953">
        <w:rPr>
          <w:bCs/>
          <w:noProof/>
          <w:sz w:val="28"/>
          <w:szCs w:val="28"/>
        </w:rPr>
        <mc:AlternateContent>
          <mc:Choice Requires="wps">
            <w:drawing>
              <wp:anchor distT="0" distB="0" distL="114300" distR="114300" simplePos="0" relativeHeight="251685376" behindDoc="0" locked="0" layoutInCell="1" allowOverlap="1">
                <wp:simplePos x="0" y="0"/>
                <wp:positionH relativeFrom="column">
                  <wp:posOffset>5716270</wp:posOffset>
                </wp:positionH>
                <wp:positionV relativeFrom="paragraph">
                  <wp:posOffset>152400</wp:posOffset>
                </wp:positionV>
                <wp:extent cx="421005" cy="13335"/>
                <wp:effectExtent l="0" t="57150" r="17145" b="100965"/>
                <wp:wrapNone/>
                <wp:docPr id="4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2C470" id="AutoShape 31" o:spid="_x0000_s1026" type="#_x0000_t32" style="position:absolute;margin-left:450.1pt;margin-top:12pt;width:33.15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DoNwIAAGIEAAAOAAAAZHJzL2Uyb0RvYy54bWysVMGO2jAQvVfqP1i+QxIIW4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">
                <v:stroke endarrow="block"/>
              </v:shape>
            </w:pict>
          </mc:Fallback>
        </mc:AlternateContent>
      </w:r>
    </w:p>
    <w:p w:rsidR="00721089" w:rsidRPr="00203953" w:rsidRDefault="008F060E" w:rsidP="00721089">
      <w:pPr>
        <w:ind w:firstLine="709"/>
        <w:contextualSpacing/>
        <w:jc w:val="center"/>
        <w:rPr>
          <w:sz w:val="28"/>
          <w:szCs w:val="28"/>
        </w:rPr>
      </w:pPr>
      <w:r w:rsidRPr="00203953">
        <w:rPr>
          <w:noProof/>
          <w:sz w:val="28"/>
          <w:szCs w:val="28"/>
        </w:rPr>
        <mc:AlternateContent>
          <mc:Choice Requires="wps">
            <w:drawing>
              <wp:anchor distT="0" distB="0" distL="114300" distR="114300" simplePos="0" relativeHeight="251634176" behindDoc="0" locked="0" layoutInCell="1" allowOverlap="1">
                <wp:simplePos x="0" y="0"/>
                <wp:positionH relativeFrom="column">
                  <wp:posOffset>-546735</wp:posOffset>
                </wp:positionH>
                <wp:positionV relativeFrom="paragraph">
                  <wp:posOffset>180340</wp:posOffset>
                </wp:positionV>
                <wp:extent cx="2981325" cy="522605"/>
                <wp:effectExtent l="0" t="0" r="28575" b="1079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2260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Подготовка проекта постановления администрации об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43.05pt;margin-top:14.2pt;width:234.75pt;height:41.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">
                <v:textbox>
                  <w:txbxContent>
                    <w:p w:rsidR="003A6DC2" w:rsidRPr="009242D8" w:rsidRDefault="003A6DC2" w:rsidP="00721089">
                      <w:pPr>
                        <w:jc w:val="center"/>
                      </w:pPr>
                      <w:r w:rsidRPr="009242D8">
                        <w:rPr>
                          <w:bCs/>
                        </w:rPr>
                        <w:t>Подготовка проекта постановления администрации об организации розничного рынка</w:t>
                      </w:r>
                    </w:p>
                  </w:txbxContent>
                </v:textbox>
              </v:shape>
            </w:pict>
          </mc:Fallback>
        </mc:AlternateContent>
      </w:r>
      <w:r w:rsidRPr="00203953">
        <w:rPr>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2753360</wp:posOffset>
                </wp:positionH>
                <wp:positionV relativeFrom="paragraph">
                  <wp:posOffset>180340</wp:posOffset>
                </wp:positionV>
                <wp:extent cx="2827655" cy="522605"/>
                <wp:effectExtent l="0" t="0" r="10795" b="10795"/>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522605"/>
                        </a:xfrm>
                        <a:prstGeom prst="rect">
                          <a:avLst/>
                        </a:prstGeom>
                        <a:solidFill>
                          <a:srgbClr val="FFFFFF"/>
                        </a:solidFill>
                        <a:ln w="9525">
                          <a:solidFill>
                            <a:srgbClr val="000000"/>
                          </a:solidFill>
                          <a:miter lim="800000"/>
                          <a:headEnd/>
                          <a:tailEnd/>
                        </a:ln>
                      </wps:spPr>
                      <wps:txbx>
                        <w:txbxContent>
                          <w:p w:rsidR="003A6DC2" w:rsidRPr="009242D8" w:rsidRDefault="003A6DC2" w:rsidP="00721089">
                            <w:pPr>
                              <w:jc w:val="center"/>
                            </w:pPr>
                            <w:r w:rsidRPr="009242D8">
                              <w:rPr>
                                <w:bCs/>
                              </w:rPr>
                              <w:t>Направление заявителю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216.8pt;margin-top:14.2pt;width:222.65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">
                <v:textbox>
                  <w:txbxContent>
                    <w:p w:rsidR="003A6DC2" w:rsidRPr="009242D8" w:rsidRDefault="003A6DC2" w:rsidP="00721089">
                      <w:pPr>
                        <w:jc w:val="center"/>
                      </w:pPr>
                      <w:r w:rsidRPr="009242D8">
                        <w:rPr>
                          <w:bCs/>
                        </w:rPr>
                        <w:t>Направление заявителю уведомления об отказе в выдаче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sz w:val="28"/>
          <w:szCs w:val="28"/>
        </w:rPr>
      </w:pPr>
      <w:r w:rsidRPr="00203953">
        <w:rPr>
          <w:bCs/>
          <w:noProof/>
          <w:sz w:val="28"/>
          <w:szCs w:val="28"/>
        </w:rPr>
        <mc:AlternateContent>
          <mc:Choice Requires="wps">
            <w:drawing>
              <wp:anchor distT="0" distB="0" distL="114300" distR="114300" simplePos="0" relativeHeight="251640320" behindDoc="0" locked="0" layoutInCell="1" allowOverlap="1">
                <wp:simplePos x="0" y="0"/>
                <wp:positionH relativeFrom="column">
                  <wp:posOffset>6137275</wp:posOffset>
                </wp:positionH>
                <wp:positionV relativeFrom="paragraph">
                  <wp:posOffset>193675</wp:posOffset>
                </wp:positionV>
                <wp:extent cx="2793365" cy="382905"/>
                <wp:effectExtent l="0" t="0" r="26035" b="17145"/>
                <wp:wrapNone/>
                <wp:docPr id="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382905"/>
                        </a:xfrm>
                        <a:prstGeom prst="rect">
                          <a:avLst/>
                        </a:prstGeom>
                        <a:solidFill>
                          <a:srgbClr val="FFFFFF"/>
                        </a:solidFill>
                        <a:ln w="9525">
                          <a:solidFill>
                            <a:srgbClr val="000000"/>
                          </a:solidFill>
                          <a:miter lim="800000"/>
                          <a:headEnd/>
                          <a:tailEnd/>
                        </a:ln>
                      </wps:spPr>
                      <wps:txbx>
                        <w:txbxContent>
                          <w:p w:rsidR="003A6DC2" w:rsidRPr="00B53CAB" w:rsidRDefault="003A6DC2" w:rsidP="00721089">
                            <w:pPr>
                              <w:jc w:val="center"/>
                            </w:pPr>
                            <w:r w:rsidRPr="00B53CAB">
                              <w:rPr>
                                <w:bCs/>
                              </w:rPr>
                              <w:t>Выдача дубликата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483.25pt;margin-top:15.25pt;width:219.95pt;height:3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1SG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">
                <v:textbox>
                  <w:txbxContent>
                    <w:p w:rsidR="003A6DC2" w:rsidRPr="00B53CAB" w:rsidRDefault="003A6DC2" w:rsidP="00721089">
                      <w:pPr>
                        <w:jc w:val="center"/>
                      </w:pPr>
                      <w:r w:rsidRPr="00B53CAB">
                        <w:rPr>
                          <w:bCs/>
                        </w:rPr>
                        <w:t>Выдача дубликата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sz w:val="28"/>
          <w:szCs w:val="28"/>
        </w:rPr>
      </w:pPr>
      <w:r w:rsidRPr="00203953">
        <w:rPr>
          <w:bCs/>
          <w:noProof/>
          <w:sz w:val="28"/>
          <w:szCs w:val="28"/>
        </w:rPr>
        <mc:AlternateContent>
          <mc:Choice Requires="wps">
            <w:drawing>
              <wp:anchor distT="0" distB="0" distL="114300" distR="114300" simplePos="0" relativeHeight="251687424" behindDoc="0" locked="0" layoutInCell="1" allowOverlap="1">
                <wp:simplePos x="0" y="0"/>
                <wp:positionH relativeFrom="column">
                  <wp:posOffset>5716270</wp:posOffset>
                </wp:positionH>
                <wp:positionV relativeFrom="paragraph">
                  <wp:posOffset>194310</wp:posOffset>
                </wp:positionV>
                <wp:extent cx="421005" cy="13970"/>
                <wp:effectExtent l="0" t="57150" r="17145" b="100330"/>
                <wp:wrapNone/>
                <wp:docPr id="5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CACF7" id="AutoShape 32" o:spid="_x0000_s1026" type="#_x0000_t32" style="position:absolute;margin-left:450.1pt;margin-top:15.3pt;width:33.15pt;height:1.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L+Og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">
                <v:stroke endarrow="block"/>
              </v:shape>
            </w:pict>
          </mc:Fallback>
        </mc:AlternateContent>
      </w:r>
    </w:p>
    <w:p w:rsidR="00721089" w:rsidRPr="00203953" w:rsidRDefault="008F060E" w:rsidP="00721089">
      <w:pPr>
        <w:ind w:firstLine="709"/>
        <w:contextualSpacing/>
        <w:jc w:val="center"/>
        <w:rPr>
          <w:sz w:val="28"/>
          <w:szCs w:val="28"/>
        </w:rPr>
      </w:pPr>
      <w:r w:rsidRPr="00203953">
        <w:rPr>
          <w:bCs/>
          <w:noProof/>
          <w:sz w:val="28"/>
          <w:szCs w:val="28"/>
        </w:rPr>
        <mc:AlternateContent>
          <mc:Choice Requires="wps">
            <w:drawing>
              <wp:anchor distT="0" distB="0" distL="114300" distR="114300" simplePos="0" relativeHeight="251679232" behindDoc="0" locked="0" layoutInCell="1" allowOverlap="1">
                <wp:simplePos x="0" y="0"/>
                <wp:positionH relativeFrom="column">
                  <wp:posOffset>995045</wp:posOffset>
                </wp:positionH>
                <wp:positionV relativeFrom="paragraph">
                  <wp:posOffset>90170</wp:posOffset>
                </wp:positionV>
                <wp:extent cx="635" cy="238125"/>
                <wp:effectExtent l="76200" t="0" r="75565" b="47625"/>
                <wp:wrapNone/>
                <wp:docPr id="5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94860" id="AutoShape 27" o:spid="_x0000_s1026" type="#_x0000_t32" style="position:absolute;margin-left:78.35pt;margin-top:7.1pt;width:.05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4aNgIAAGA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">
                <v:stroke endarrow="block"/>
              </v:shape>
            </w:pict>
          </mc:Fallback>
        </mc:AlternateContent>
      </w:r>
    </w:p>
    <w:p w:rsidR="00721089" w:rsidRPr="00203953" w:rsidRDefault="008F060E" w:rsidP="00721089">
      <w:pPr>
        <w:ind w:firstLine="709"/>
        <w:contextualSpacing/>
        <w:jc w:val="center"/>
        <w:rPr>
          <w:bCs/>
          <w:sz w:val="28"/>
          <w:szCs w:val="28"/>
        </w:rPr>
      </w:pPr>
      <w:r w:rsidRPr="00203953">
        <w:rPr>
          <w:bCs/>
          <w:noProof/>
          <w:sz w:val="28"/>
          <w:szCs w:val="28"/>
        </w:rPr>
        <mc:AlternateContent>
          <mc:Choice Requires="wps">
            <w:drawing>
              <wp:anchor distT="0" distB="0" distL="114300" distR="114300" simplePos="0" relativeHeight="251636224" behindDoc="0" locked="0" layoutInCell="1" allowOverlap="1">
                <wp:simplePos x="0" y="0"/>
                <wp:positionH relativeFrom="column">
                  <wp:posOffset>-546735</wp:posOffset>
                </wp:positionH>
                <wp:positionV relativeFrom="paragraph">
                  <wp:posOffset>123825</wp:posOffset>
                </wp:positionV>
                <wp:extent cx="2981325" cy="379095"/>
                <wp:effectExtent l="0" t="0" r="28575" b="20955"/>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9095"/>
                        </a:xfrm>
                        <a:prstGeom prst="rect">
                          <a:avLst/>
                        </a:prstGeom>
                        <a:solidFill>
                          <a:srgbClr val="FFFFFF"/>
                        </a:solidFill>
                        <a:ln w="9525">
                          <a:solidFill>
                            <a:srgbClr val="000000"/>
                          </a:solidFill>
                          <a:miter lim="800000"/>
                          <a:headEnd/>
                          <a:tailEnd/>
                        </a:ln>
                      </wps:spPr>
                      <wps:txbx>
                        <w:txbxContent>
                          <w:p w:rsidR="003A6DC2" w:rsidRPr="00B53CAB" w:rsidRDefault="003A6DC2" w:rsidP="00721089">
                            <w:pPr>
                              <w:jc w:val="center"/>
                            </w:pPr>
                            <w:r w:rsidRPr="00B53CAB">
                              <w:rPr>
                                <w:bCs/>
                              </w:rPr>
                              <w:t>Выдача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43.05pt;margin-top:9.75pt;width:234.75pt;height:29.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">
                <v:textbox>
                  <w:txbxContent>
                    <w:p w:rsidR="003A6DC2" w:rsidRPr="00B53CAB" w:rsidRDefault="003A6DC2" w:rsidP="00721089">
                      <w:pPr>
                        <w:jc w:val="center"/>
                      </w:pPr>
                      <w:r w:rsidRPr="00B53CAB">
                        <w:rPr>
                          <w:bCs/>
                        </w:rPr>
                        <w:t>Выдача разрешения на право организации розничного рынка</w:t>
                      </w:r>
                    </w:p>
                  </w:txbxContent>
                </v:textbox>
              </v:shape>
            </w:pict>
          </mc:Fallback>
        </mc:AlternateContent>
      </w:r>
      <w:r w:rsidRPr="00203953">
        <w:rPr>
          <w:bCs/>
          <w:noProof/>
          <w:sz w:val="28"/>
          <w:szCs w:val="28"/>
        </w:rPr>
        <mc:AlternateContent>
          <mc:Choice Requires="wps">
            <w:drawing>
              <wp:anchor distT="0" distB="0" distL="114300" distR="114300" simplePos="0" relativeHeight="251642368" behindDoc="0" locked="0" layoutInCell="1" allowOverlap="1">
                <wp:simplePos x="0" y="0"/>
                <wp:positionH relativeFrom="column">
                  <wp:posOffset>6197600</wp:posOffset>
                </wp:positionH>
                <wp:positionV relativeFrom="paragraph">
                  <wp:posOffset>172720</wp:posOffset>
                </wp:positionV>
                <wp:extent cx="2733040" cy="395605"/>
                <wp:effectExtent l="0" t="0" r="10160" b="23495"/>
                <wp:wrapNone/>
                <wp:docPr id="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395605"/>
                        </a:xfrm>
                        <a:prstGeom prst="rect">
                          <a:avLst/>
                        </a:prstGeom>
                        <a:solidFill>
                          <a:srgbClr val="FFFFFF"/>
                        </a:solidFill>
                        <a:ln w="9525">
                          <a:solidFill>
                            <a:srgbClr val="000000"/>
                          </a:solidFill>
                          <a:miter lim="800000"/>
                          <a:headEnd/>
                          <a:tailEnd/>
                        </a:ln>
                      </wps:spPr>
                      <wps:txbx>
                        <w:txbxContent>
                          <w:p w:rsidR="003A6DC2" w:rsidRPr="00B53CAB" w:rsidRDefault="003A6DC2" w:rsidP="00721089">
                            <w:pPr>
                              <w:jc w:val="center"/>
                            </w:pPr>
                            <w:r w:rsidRPr="00B53CAB">
                              <w:rPr>
                                <w:bCs/>
                              </w:rPr>
                              <w:t>Выдача копии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488pt;margin-top:13.6pt;width:215.2pt;height:31.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">
                <v:textbox>
                  <w:txbxContent>
                    <w:p w:rsidR="003A6DC2" w:rsidRPr="00B53CAB" w:rsidRDefault="003A6DC2" w:rsidP="00721089">
                      <w:pPr>
                        <w:jc w:val="center"/>
                      </w:pPr>
                      <w:r w:rsidRPr="00B53CAB">
                        <w:rPr>
                          <w:bCs/>
                        </w:rPr>
                        <w:t>Выдача копии разрешения на право организации розничного рынка</w:t>
                      </w:r>
                    </w:p>
                  </w:txbxContent>
                </v:textbox>
              </v:shape>
            </w:pict>
          </mc:Fallback>
        </mc:AlternateContent>
      </w:r>
    </w:p>
    <w:p w:rsidR="00721089" w:rsidRPr="00203953" w:rsidRDefault="008F060E" w:rsidP="00721089">
      <w:pPr>
        <w:ind w:firstLine="709"/>
        <w:contextualSpacing/>
        <w:jc w:val="center"/>
        <w:rPr>
          <w:bCs/>
          <w:sz w:val="28"/>
          <w:szCs w:val="28"/>
        </w:rPr>
      </w:pPr>
      <w:r w:rsidRPr="00203953">
        <w:rPr>
          <w:noProof/>
          <w:sz w:val="28"/>
          <w:szCs w:val="28"/>
        </w:rPr>
        <mc:AlternateContent>
          <mc:Choice Requires="wps">
            <w:drawing>
              <wp:anchor distT="4294967295" distB="4294967295" distL="114300" distR="114300" simplePos="0" relativeHeight="251689472" behindDoc="0" locked="0" layoutInCell="1" allowOverlap="1">
                <wp:simplePos x="0" y="0"/>
                <wp:positionH relativeFrom="column">
                  <wp:posOffset>5716270</wp:posOffset>
                </wp:positionH>
                <wp:positionV relativeFrom="paragraph">
                  <wp:posOffset>138429</wp:posOffset>
                </wp:positionV>
                <wp:extent cx="481330" cy="0"/>
                <wp:effectExtent l="0" t="76200" r="13970" b="95250"/>
                <wp:wrapNone/>
                <wp:docPr id="5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F9CFF" id="AutoShape 33" o:spid="_x0000_s1026" type="#_x0000_t32" style="position:absolute;margin-left:450.1pt;margin-top:10.9pt;width:37.9pt;height:0;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wk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">
                <v:stroke endarrow="block"/>
              </v:shape>
            </w:pict>
          </mc:Fallback>
        </mc:AlternateContent>
      </w:r>
    </w:p>
    <w:p w:rsidR="00721089" w:rsidRPr="00203953" w:rsidRDefault="008F060E" w:rsidP="00721089">
      <w:pPr>
        <w:ind w:firstLine="709"/>
        <w:contextualSpacing/>
        <w:jc w:val="center"/>
        <w:rPr>
          <w:bCs/>
          <w:sz w:val="28"/>
          <w:szCs w:val="28"/>
        </w:rPr>
      </w:pPr>
      <w:r w:rsidRPr="00203953">
        <w:rPr>
          <w:bCs/>
          <w:noProof/>
          <w:sz w:val="28"/>
          <w:szCs w:val="28"/>
        </w:rPr>
        <mc:AlternateContent>
          <mc:Choice Requires="wps">
            <w:drawing>
              <wp:anchor distT="0" distB="0" distL="114299" distR="114299" simplePos="0" relativeHeight="251668992" behindDoc="0" locked="0" layoutInCell="1" allowOverlap="1">
                <wp:simplePos x="0" y="0"/>
                <wp:positionH relativeFrom="column">
                  <wp:posOffset>995044</wp:posOffset>
                </wp:positionH>
                <wp:positionV relativeFrom="paragraph">
                  <wp:posOffset>93980</wp:posOffset>
                </wp:positionV>
                <wp:extent cx="0" cy="295910"/>
                <wp:effectExtent l="76200" t="0" r="57150" b="66040"/>
                <wp:wrapNone/>
                <wp:docPr id="5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0F6F6" id="AutoShape 22" o:spid="_x0000_s1026" type="#_x0000_t32" style="position:absolute;margin-left:78.35pt;margin-top:7.4pt;width:0;height:23.3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nr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Wew6QU&#10;6WFGDwevY2mU54GgwbgC/Cq1s6FFelLP5lHTbw4pXXVEtTx6v5wNBGchInkTEjbOQJn98Fkz8CFQ&#10;ILJ1amwfUgIP6BSHcr4NhZ88ouMhhdN8OV9m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">
                <v:stroke endarrow="block"/>
              </v:shape>
            </w:pict>
          </mc:Fallback>
        </mc:AlternateContent>
      </w:r>
    </w:p>
    <w:p w:rsidR="00721089" w:rsidRPr="00203953" w:rsidRDefault="008F060E" w:rsidP="00721089">
      <w:pPr>
        <w:ind w:firstLine="709"/>
        <w:contextualSpacing/>
        <w:jc w:val="center"/>
        <w:rPr>
          <w:bCs/>
          <w:sz w:val="28"/>
          <w:szCs w:val="28"/>
        </w:rPr>
      </w:pPr>
      <w:r w:rsidRPr="00203953">
        <w:rPr>
          <w:bCs/>
          <w:noProof/>
          <w:sz w:val="28"/>
          <w:szCs w:val="28"/>
        </w:rPr>
        <mc:AlternateContent>
          <mc:Choice Requires="wps">
            <w:drawing>
              <wp:anchor distT="0" distB="0" distL="114300" distR="114300" simplePos="0" relativeHeight="251644416" behindDoc="0" locked="0" layoutInCell="1" allowOverlap="1">
                <wp:simplePos x="0" y="0"/>
                <wp:positionH relativeFrom="column">
                  <wp:posOffset>-539115</wp:posOffset>
                </wp:positionH>
                <wp:positionV relativeFrom="paragraph">
                  <wp:posOffset>180340</wp:posOffset>
                </wp:positionV>
                <wp:extent cx="3561080" cy="752475"/>
                <wp:effectExtent l="0" t="0" r="20320" b="28575"/>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752475"/>
                        </a:xfrm>
                        <a:prstGeom prst="rect">
                          <a:avLst/>
                        </a:prstGeom>
                        <a:solidFill>
                          <a:srgbClr val="FFFFFF"/>
                        </a:solidFill>
                        <a:ln w="9525">
                          <a:solidFill>
                            <a:srgbClr val="000000"/>
                          </a:solidFill>
                          <a:miter lim="800000"/>
                          <a:headEnd/>
                          <a:tailEnd/>
                        </a:ln>
                      </wps:spPr>
                      <wps:txbx>
                        <w:txbxContent>
                          <w:p w:rsidR="003A6DC2" w:rsidRPr="00B53CAB" w:rsidRDefault="003A6DC2" w:rsidP="00721089">
                            <w:pPr>
                              <w:jc w:val="center"/>
                            </w:pPr>
                            <w:r w:rsidRPr="00B53CAB">
                              <w:rPr>
                                <w:bCs/>
                              </w:rPr>
                              <w:t xml:space="preserve">Предоставление информации о выданных разрешениях в Министерство </w:t>
                            </w:r>
                            <w:r>
                              <w:rPr>
                                <w:bCs/>
                              </w:rPr>
                              <w:t xml:space="preserve">экономического развития, предпринимательства </w:t>
                            </w:r>
                            <w:r w:rsidRPr="00B53CAB">
                              <w:rPr>
                                <w:bCs/>
                              </w:rPr>
                              <w:t xml:space="preserve"> и торговли Камчатского края для включения в реестр рынков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42.45pt;margin-top:14.2pt;width:280.4pt;height:5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">
                <v:textbox>
                  <w:txbxContent>
                    <w:p w:rsidR="003A6DC2" w:rsidRPr="00B53CAB" w:rsidRDefault="003A6DC2" w:rsidP="00721089">
                      <w:pPr>
                        <w:jc w:val="center"/>
                      </w:pPr>
                      <w:r w:rsidRPr="00B53CAB">
                        <w:rPr>
                          <w:bCs/>
                        </w:rPr>
                        <w:t xml:space="preserve">Предоставление информации о выданных разрешениях в Министерство </w:t>
                      </w:r>
                      <w:r>
                        <w:rPr>
                          <w:bCs/>
                        </w:rPr>
                        <w:t xml:space="preserve">экономического развития, предпринимательства </w:t>
                      </w:r>
                      <w:r w:rsidRPr="00B53CAB">
                        <w:rPr>
                          <w:bCs/>
                        </w:rPr>
                        <w:t xml:space="preserve"> и торговли Камчатского края для включения в реестр рынков</w:t>
                      </w:r>
                    </w:p>
                  </w:txbxContent>
                </v:textbox>
              </v:shape>
            </w:pict>
          </mc:Fallback>
        </mc:AlternateContent>
      </w:r>
    </w:p>
    <w:p w:rsidR="00721089" w:rsidRPr="00203953" w:rsidRDefault="00721089" w:rsidP="00721089">
      <w:pPr>
        <w:ind w:firstLine="709"/>
        <w:contextualSpacing/>
        <w:jc w:val="center"/>
        <w:rPr>
          <w:sz w:val="28"/>
          <w:szCs w:val="28"/>
        </w:rPr>
      </w:pPr>
    </w:p>
    <w:p w:rsidR="00721089" w:rsidRPr="00203953" w:rsidRDefault="00721089" w:rsidP="00721089">
      <w:pPr>
        <w:autoSpaceDE w:val="0"/>
        <w:autoSpaceDN w:val="0"/>
        <w:adjustRightInd w:val="0"/>
        <w:ind w:firstLine="5245"/>
        <w:contextualSpacing/>
        <w:jc w:val="both"/>
        <w:rPr>
          <w:sz w:val="28"/>
          <w:szCs w:val="28"/>
        </w:rPr>
        <w:sectPr w:rsidR="00721089" w:rsidRPr="00203953" w:rsidSect="00362066">
          <w:pgSz w:w="16838" w:h="11906" w:orient="landscape"/>
          <w:pgMar w:top="1701" w:right="1134" w:bottom="851" w:left="1134" w:header="709" w:footer="709" w:gutter="0"/>
          <w:cols w:space="708"/>
          <w:docGrid w:linePitch="360"/>
        </w:sectPr>
      </w:pPr>
    </w:p>
    <w:p w:rsidR="00721089" w:rsidRPr="00203953" w:rsidRDefault="00721089" w:rsidP="00721089">
      <w:pPr>
        <w:autoSpaceDE w:val="0"/>
        <w:autoSpaceDN w:val="0"/>
        <w:adjustRightInd w:val="0"/>
        <w:ind w:firstLine="5245"/>
        <w:contextualSpacing/>
        <w:jc w:val="right"/>
        <w:rPr>
          <w:sz w:val="28"/>
          <w:szCs w:val="28"/>
        </w:rPr>
      </w:pPr>
      <w:r w:rsidRPr="00203953">
        <w:rPr>
          <w:sz w:val="28"/>
          <w:szCs w:val="28"/>
        </w:rPr>
        <w:lastRenderedPageBreak/>
        <w:t xml:space="preserve">Приложение </w:t>
      </w:r>
      <w:r w:rsidR="00FE0C86" w:rsidRPr="00203953">
        <w:rPr>
          <w:sz w:val="28"/>
          <w:szCs w:val="28"/>
        </w:rPr>
        <w:t xml:space="preserve">№ </w:t>
      </w:r>
      <w:r w:rsidRPr="00203953">
        <w:rPr>
          <w:sz w:val="28"/>
          <w:szCs w:val="28"/>
        </w:rPr>
        <w:t>2</w:t>
      </w:r>
    </w:p>
    <w:p w:rsidR="00721089" w:rsidRPr="00203953" w:rsidRDefault="00721089" w:rsidP="00721089">
      <w:pPr>
        <w:autoSpaceDE w:val="0"/>
        <w:autoSpaceDN w:val="0"/>
        <w:adjustRightInd w:val="0"/>
        <w:ind w:left="4820"/>
        <w:contextualSpacing/>
        <w:jc w:val="right"/>
        <w:rPr>
          <w:color w:val="000000" w:themeColor="text1"/>
          <w:sz w:val="28"/>
          <w:szCs w:val="28"/>
        </w:rPr>
      </w:pPr>
      <w:r w:rsidRPr="00203953">
        <w:rPr>
          <w:sz w:val="28"/>
          <w:szCs w:val="28"/>
        </w:rPr>
        <w:t xml:space="preserve">к </w:t>
      </w:r>
      <w:hyperlink r:id="rId11" w:anchor="sub_1000#sub_1000" w:history="1">
        <w:r w:rsidR="00322719" w:rsidRPr="00203953">
          <w:rPr>
            <w:color w:val="000000" w:themeColor="text1"/>
            <w:sz w:val="28"/>
            <w:szCs w:val="28"/>
          </w:rPr>
          <w:t>А</w:t>
        </w:r>
        <w:r w:rsidRPr="00203953">
          <w:rPr>
            <w:color w:val="000000" w:themeColor="text1"/>
            <w:sz w:val="28"/>
            <w:szCs w:val="28"/>
          </w:rPr>
          <w:t>дминистративному регламенту</w:t>
        </w:r>
      </w:hyperlink>
    </w:p>
    <w:p w:rsidR="00721089" w:rsidRPr="00203953" w:rsidRDefault="00721089" w:rsidP="00721089">
      <w:pPr>
        <w:autoSpaceDE w:val="0"/>
        <w:autoSpaceDN w:val="0"/>
        <w:adjustRightInd w:val="0"/>
        <w:ind w:firstLine="709"/>
        <w:contextualSpacing/>
        <w:jc w:val="right"/>
        <w:rPr>
          <w:sz w:val="28"/>
          <w:szCs w:val="28"/>
        </w:rPr>
      </w:pPr>
    </w:p>
    <w:p w:rsidR="0035267D" w:rsidRPr="00203953" w:rsidRDefault="0035267D" w:rsidP="0035267D">
      <w:pPr>
        <w:autoSpaceDE w:val="0"/>
        <w:autoSpaceDN w:val="0"/>
        <w:adjustRightInd w:val="0"/>
        <w:ind w:firstLine="709"/>
        <w:contextualSpacing/>
        <w:jc w:val="right"/>
        <w:rPr>
          <w:sz w:val="28"/>
          <w:szCs w:val="28"/>
        </w:rPr>
      </w:pPr>
      <w:r w:rsidRPr="00203953">
        <w:rPr>
          <w:sz w:val="28"/>
          <w:szCs w:val="28"/>
        </w:rPr>
        <w:t>На фирменном бланке организации</w:t>
      </w: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right"/>
        <w:rPr>
          <w:sz w:val="28"/>
          <w:szCs w:val="28"/>
        </w:rPr>
      </w:pPr>
    </w:p>
    <w:p w:rsidR="00362066" w:rsidRPr="00203953" w:rsidRDefault="00721089" w:rsidP="00824E52">
      <w:pPr>
        <w:autoSpaceDE w:val="0"/>
        <w:autoSpaceDN w:val="0"/>
        <w:adjustRightInd w:val="0"/>
        <w:ind w:firstLine="709"/>
        <w:contextualSpacing/>
        <w:jc w:val="right"/>
        <w:rPr>
          <w:sz w:val="28"/>
          <w:szCs w:val="28"/>
        </w:rPr>
      </w:pPr>
      <w:r w:rsidRPr="00203953">
        <w:rPr>
          <w:sz w:val="28"/>
          <w:szCs w:val="28"/>
        </w:rPr>
        <w:t xml:space="preserve">Главе </w:t>
      </w:r>
      <w:r w:rsidR="00824E52" w:rsidRPr="00203953">
        <w:rPr>
          <w:sz w:val="28"/>
          <w:szCs w:val="28"/>
        </w:rPr>
        <w:t>Соболевского муниципального района</w:t>
      </w:r>
    </w:p>
    <w:p w:rsidR="00721089" w:rsidRPr="00203953" w:rsidRDefault="00721089" w:rsidP="00721089">
      <w:pPr>
        <w:autoSpaceDE w:val="0"/>
        <w:autoSpaceDN w:val="0"/>
        <w:adjustRightInd w:val="0"/>
        <w:ind w:firstLine="709"/>
        <w:contextualSpacing/>
        <w:jc w:val="right"/>
        <w:rPr>
          <w:sz w:val="28"/>
          <w:szCs w:val="28"/>
        </w:rPr>
      </w:pPr>
      <w:r w:rsidRPr="00203953">
        <w:rPr>
          <w:sz w:val="28"/>
          <w:szCs w:val="28"/>
        </w:rPr>
        <w:t>_____________________________</w:t>
      </w:r>
    </w:p>
    <w:p w:rsidR="00721089" w:rsidRPr="00203953" w:rsidRDefault="00721089" w:rsidP="00721089">
      <w:pPr>
        <w:autoSpaceDE w:val="0"/>
        <w:autoSpaceDN w:val="0"/>
        <w:adjustRightInd w:val="0"/>
        <w:ind w:firstLine="709"/>
        <w:contextualSpacing/>
        <w:jc w:val="right"/>
        <w:rPr>
          <w:sz w:val="22"/>
          <w:szCs w:val="22"/>
        </w:rPr>
      </w:pPr>
      <w:r w:rsidRPr="00203953">
        <w:rPr>
          <w:sz w:val="22"/>
          <w:szCs w:val="22"/>
        </w:rPr>
        <w:t>(Ф.И.О)</w:t>
      </w:r>
    </w:p>
    <w:p w:rsidR="00721089" w:rsidRPr="00203953" w:rsidRDefault="00721089" w:rsidP="00721089">
      <w:pPr>
        <w:autoSpaceDE w:val="0"/>
        <w:autoSpaceDN w:val="0"/>
        <w:adjustRightInd w:val="0"/>
        <w:ind w:firstLine="709"/>
        <w:contextualSpacing/>
        <w:jc w:val="right"/>
        <w:rPr>
          <w:sz w:val="28"/>
          <w:szCs w:val="28"/>
        </w:rPr>
      </w:pPr>
    </w:p>
    <w:p w:rsidR="00721089" w:rsidRPr="00203953" w:rsidRDefault="00721089" w:rsidP="00721089">
      <w:pPr>
        <w:autoSpaceDE w:val="0"/>
        <w:autoSpaceDN w:val="0"/>
        <w:adjustRightInd w:val="0"/>
        <w:ind w:firstLine="709"/>
        <w:contextualSpacing/>
        <w:jc w:val="right"/>
        <w:rPr>
          <w:sz w:val="28"/>
          <w:szCs w:val="28"/>
        </w:rPr>
      </w:pPr>
    </w:p>
    <w:p w:rsidR="00721089" w:rsidRPr="00203953" w:rsidRDefault="00721089" w:rsidP="00721089">
      <w:pPr>
        <w:autoSpaceDE w:val="0"/>
        <w:autoSpaceDN w:val="0"/>
        <w:adjustRightInd w:val="0"/>
        <w:ind w:firstLine="709"/>
        <w:contextualSpacing/>
        <w:jc w:val="center"/>
        <w:rPr>
          <w:b/>
          <w:sz w:val="28"/>
          <w:szCs w:val="28"/>
        </w:rPr>
      </w:pPr>
      <w:r w:rsidRPr="00203953">
        <w:rPr>
          <w:b/>
          <w:sz w:val="28"/>
          <w:szCs w:val="28"/>
        </w:rPr>
        <w:t>Заявление.</w:t>
      </w:r>
    </w:p>
    <w:p w:rsidR="00721089" w:rsidRPr="00203953" w:rsidRDefault="00721089" w:rsidP="00721089">
      <w:pPr>
        <w:autoSpaceDE w:val="0"/>
        <w:autoSpaceDN w:val="0"/>
        <w:adjustRightInd w:val="0"/>
        <w:ind w:firstLine="709"/>
        <w:contextualSpacing/>
        <w:jc w:val="both"/>
        <w:rPr>
          <w:sz w:val="28"/>
          <w:szCs w:val="28"/>
        </w:rPr>
      </w:pPr>
    </w:p>
    <w:tbl>
      <w:tblPr>
        <w:tblStyle w:val="a8"/>
        <w:tblW w:w="9606" w:type="dxa"/>
        <w:tblLook w:val="04A0" w:firstRow="1" w:lastRow="0" w:firstColumn="1" w:lastColumn="0" w:noHBand="0" w:noVBand="1"/>
      </w:tblPr>
      <w:tblGrid>
        <w:gridCol w:w="959"/>
        <w:gridCol w:w="140"/>
        <w:gridCol w:w="2411"/>
        <w:gridCol w:w="2694"/>
        <w:gridCol w:w="3402"/>
      </w:tblGrid>
      <w:tr w:rsidR="00721089" w:rsidRPr="00203953" w:rsidTr="00721089">
        <w:tc>
          <w:tcPr>
            <w:tcW w:w="6204" w:type="dxa"/>
            <w:gridSpan w:val="4"/>
            <w:tcBorders>
              <w:top w:val="nil"/>
              <w:left w:val="nil"/>
              <w:bottom w:val="nil"/>
              <w:right w:val="nil"/>
            </w:tcBorders>
          </w:tcPr>
          <w:p w:rsidR="00721089" w:rsidRPr="00203953" w:rsidRDefault="00721089" w:rsidP="00721089">
            <w:pPr>
              <w:autoSpaceDE w:val="0"/>
              <w:autoSpaceDN w:val="0"/>
              <w:adjustRightInd w:val="0"/>
              <w:contextualSpacing/>
              <w:rPr>
                <w:sz w:val="28"/>
                <w:szCs w:val="28"/>
              </w:rPr>
            </w:pPr>
            <w:r w:rsidRPr="00203953">
              <w:rPr>
                <w:sz w:val="28"/>
                <w:szCs w:val="28"/>
              </w:rPr>
              <w:t xml:space="preserve">Прошу выдать разрешение на право организации </w:t>
            </w:r>
          </w:p>
        </w:tc>
        <w:tc>
          <w:tcPr>
            <w:tcW w:w="3402" w:type="dxa"/>
            <w:tcBorders>
              <w:top w:val="nil"/>
              <w:left w:val="nil"/>
              <w:bottom w:val="single" w:sz="4" w:space="0" w:color="auto"/>
              <w:right w:val="nil"/>
            </w:tcBorders>
          </w:tcPr>
          <w:p w:rsidR="00721089" w:rsidRPr="00203953" w:rsidRDefault="00721089" w:rsidP="00721089">
            <w:pPr>
              <w:autoSpaceDE w:val="0"/>
              <w:autoSpaceDN w:val="0"/>
              <w:adjustRightInd w:val="0"/>
              <w:contextualSpacing/>
              <w:rPr>
                <w:sz w:val="28"/>
                <w:szCs w:val="28"/>
              </w:rPr>
            </w:pPr>
          </w:p>
        </w:tc>
      </w:tr>
      <w:tr w:rsidR="00721089" w:rsidRPr="00203953" w:rsidTr="00721089">
        <w:tc>
          <w:tcPr>
            <w:tcW w:w="9606" w:type="dxa"/>
            <w:gridSpan w:val="5"/>
            <w:tcBorders>
              <w:top w:val="nil"/>
              <w:left w:val="nil"/>
              <w:bottom w:val="nil"/>
              <w:right w:val="nil"/>
            </w:tcBorders>
          </w:tcPr>
          <w:p w:rsidR="00721089" w:rsidRPr="00203953" w:rsidRDefault="00721089" w:rsidP="00721089">
            <w:pPr>
              <w:autoSpaceDE w:val="0"/>
              <w:autoSpaceDN w:val="0"/>
              <w:adjustRightInd w:val="0"/>
              <w:contextualSpacing/>
              <w:jc w:val="right"/>
              <w:rPr>
                <w:sz w:val="22"/>
                <w:szCs w:val="22"/>
              </w:rPr>
            </w:pPr>
            <w:r w:rsidRPr="00203953">
              <w:rPr>
                <w:sz w:val="22"/>
                <w:szCs w:val="22"/>
              </w:rPr>
              <w:t>(тип рынка, который предполагается организовать)</w:t>
            </w:r>
          </w:p>
        </w:tc>
      </w:tr>
      <w:tr w:rsidR="00721089" w:rsidRPr="00203953" w:rsidTr="00721089">
        <w:tc>
          <w:tcPr>
            <w:tcW w:w="3510" w:type="dxa"/>
            <w:gridSpan w:val="3"/>
            <w:tcBorders>
              <w:top w:val="nil"/>
              <w:left w:val="nil"/>
              <w:bottom w:val="nil"/>
              <w:right w:val="nil"/>
            </w:tcBorders>
          </w:tcPr>
          <w:p w:rsidR="00721089" w:rsidRPr="00203953" w:rsidRDefault="00721089" w:rsidP="00721089">
            <w:pPr>
              <w:autoSpaceDE w:val="0"/>
              <w:autoSpaceDN w:val="0"/>
              <w:adjustRightInd w:val="0"/>
              <w:contextualSpacing/>
              <w:jc w:val="both"/>
              <w:rPr>
                <w:sz w:val="28"/>
                <w:szCs w:val="28"/>
              </w:rPr>
            </w:pPr>
            <w:r w:rsidRPr="00203953">
              <w:rPr>
                <w:sz w:val="28"/>
                <w:szCs w:val="28"/>
              </w:rPr>
              <w:t xml:space="preserve">розничного рынка на срок </w:t>
            </w:r>
          </w:p>
        </w:tc>
        <w:tc>
          <w:tcPr>
            <w:tcW w:w="6096" w:type="dxa"/>
            <w:gridSpan w:val="2"/>
            <w:tcBorders>
              <w:top w:val="nil"/>
              <w:left w:val="nil"/>
              <w:bottom w:val="single" w:sz="4" w:space="0" w:color="auto"/>
              <w:right w:val="nil"/>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c>
          <w:tcPr>
            <w:tcW w:w="9606" w:type="dxa"/>
            <w:gridSpan w:val="5"/>
            <w:tcBorders>
              <w:top w:val="nil"/>
              <w:left w:val="nil"/>
              <w:bottom w:val="nil"/>
              <w:right w:val="nil"/>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(полное и (если имеется) сокращенное наименование, в том числе фирменное наименование</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 xml:space="preserve">организационно-правовая форма юридического лица, </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8"/>
                <w:szCs w:val="28"/>
              </w:rPr>
            </w:pPr>
            <w:r w:rsidRPr="00203953">
              <w:rPr>
                <w:sz w:val="22"/>
                <w:szCs w:val="22"/>
              </w:rPr>
              <w:t>место его нахождения (почтовый адрес))</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 xml:space="preserve">(место нахождения объекта (объектов) недвижимости, расположенных на территории, в пределах </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которой предполагается организовать розничный рынок)</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 w:type="dxa"/>
            <w:gridSpan w:val="2"/>
          </w:tcPr>
          <w:p w:rsidR="00721089" w:rsidRPr="00203953" w:rsidRDefault="00721089" w:rsidP="00721089">
            <w:pPr>
              <w:autoSpaceDE w:val="0"/>
              <w:autoSpaceDN w:val="0"/>
              <w:adjustRightInd w:val="0"/>
              <w:contextualSpacing/>
              <w:rPr>
                <w:sz w:val="28"/>
                <w:szCs w:val="28"/>
              </w:rPr>
            </w:pPr>
            <w:r w:rsidRPr="00203953">
              <w:rPr>
                <w:sz w:val="28"/>
                <w:szCs w:val="28"/>
              </w:rPr>
              <w:t>ОГРН</w:t>
            </w:r>
          </w:p>
        </w:tc>
        <w:tc>
          <w:tcPr>
            <w:tcW w:w="8507" w:type="dxa"/>
            <w:gridSpan w:val="3"/>
            <w:tcBorders>
              <w:bottom w:val="single" w:sz="4" w:space="0" w:color="auto"/>
            </w:tcBorders>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w:t>
            </w:r>
            <w:proofErr w:type="gramStart"/>
            <w:r w:rsidRPr="00203953">
              <w:rPr>
                <w:sz w:val="22"/>
                <w:szCs w:val="22"/>
              </w:rPr>
              <w:t>данные документа</w:t>
            </w:r>
            <w:proofErr w:type="gramEnd"/>
            <w:r w:rsidRPr="00203953">
              <w:rPr>
                <w:sz w:val="22"/>
                <w:szCs w:val="22"/>
              </w:rPr>
              <w:t xml:space="preserve"> подтверждающего факт внесения сведений о юридическом лице в ЕГРЮЛ)</w:t>
            </w: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721089" w:rsidRPr="00203953" w:rsidRDefault="00721089" w:rsidP="00721089">
            <w:pPr>
              <w:autoSpaceDE w:val="0"/>
              <w:autoSpaceDN w:val="0"/>
              <w:adjustRightInd w:val="0"/>
              <w:contextualSpacing/>
              <w:rPr>
                <w:sz w:val="28"/>
                <w:szCs w:val="28"/>
              </w:rPr>
            </w:pPr>
            <w:r w:rsidRPr="00203953">
              <w:rPr>
                <w:sz w:val="28"/>
                <w:szCs w:val="28"/>
              </w:rPr>
              <w:t>ИНН</w:t>
            </w:r>
          </w:p>
        </w:tc>
        <w:tc>
          <w:tcPr>
            <w:tcW w:w="8647" w:type="dxa"/>
            <w:gridSpan w:val="4"/>
          </w:tcPr>
          <w:p w:rsidR="00721089" w:rsidRPr="00203953" w:rsidRDefault="00721089" w:rsidP="00721089">
            <w:pPr>
              <w:autoSpaceDE w:val="0"/>
              <w:autoSpaceDN w:val="0"/>
              <w:adjustRightInd w:val="0"/>
              <w:contextualSpacing/>
              <w:jc w:val="center"/>
              <w:rPr>
                <w:sz w:val="22"/>
                <w:szCs w:val="22"/>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203953" w:rsidRDefault="00721089" w:rsidP="00721089">
            <w:pPr>
              <w:autoSpaceDE w:val="0"/>
              <w:autoSpaceDN w:val="0"/>
              <w:adjustRightInd w:val="0"/>
              <w:contextualSpacing/>
              <w:jc w:val="both"/>
              <w:rPr>
                <w:sz w:val="28"/>
                <w:szCs w:val="28"/>
              </w:rPr>
            </w:pPr>
          </w:p>
        </w:tc>
      </w:tr>
      <w:tr w:rsidR="00721089" w:rsidRPr="00203953"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203953" w:rsidRDefault="00721089" w:rsidP="00721089">
            <w:pPr>
              <w:autoSpaceDE w:val="0"/>
              <w:autoSpaceDN w:val="0"/>
              <w:adjustRightInd w:val="0"/>
              <w:contextualSpacing/>
              <w:jc w:val="center"/>
              <w:rPr>
                <w:sz w:val="22"/>
                <w:szCs w:val="22"/>
              </w:rPr>
            </w:pPr>
            <w:r w:rsidRPr="00203953">
              <w:rPr>
                <w:sz w:val="22"/>
                <w:szCs w:val="22"/>
              </w:rPr>
              <w:t>(данные документа о постановке юридического лица на учет в налоговом органе)</w:t>
            </w:r>
          </w:p>
        </w:tc>
      </w:tr>
    </w:tbl>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contextualSpacing/>
        <w:jc w:val="both"/>
        <w:rPr>
          <w:sz w:val="28"/>
          <w:szCs w:val="28"/>
        </w:rPr>
      </w:pPr>
      <w:r w:rsidRPr="00203953">
        <w:rPr>
          <w:sz w:val="28"/>
          <w:szCs w:val="28"/>
        </w:rPr>
        <w:t>«____» ______________ 20___ г.  _________________ /_______________/</w:t>
      </w:r>
    </w:p>
    <w:p w:rsidR="00721089" w:rsidRPr="00203953" w:rsidRDefault="00721089" w:rsidP="00721089">
      <w:pPr>
        <w:autoSpaceDE w:val="0"/>
        <w:autoSpaceDN w:val="0"/>
        <w:adjustRightInd w:val="0"/>
        <w:ind w:firstLine="708"/>
        <w:contextualSpacing/>
        <w:jc w:val="both"/>
        <w:rPr>
          <w:sz w:val="24"/>
          <w:szCs w:val="24"/>
        </w:rPr>
      </w:pPr>
      <w:r w:rsidRPr="00203953">
        <w:rPr>
          <w:sz w:val="24"/>
          <w:szCs w:val="24"/>
        </w:rPr>
        <w:t xml:space="preserve">(дата) </w:t>
      </w:r>
      <w:r w:rsidRPr="00203953">
        <w:rPr>
          <w:sz w:val="24"/>
          <w:szCs w:val="24"/>
        </w:rPr>
        <w:tab/>
      </w:r>
      <w:r w:rsidRPr="00203953">
        <w:rPr>
          <w:sz w:val="24"/>
          <w:szCs w:val="24"/>
        </w:rPr>
        <w:tab/>
      </w:r>
      <w:r w:rsidRPr="00203953">
        <w:rPr>
          <w:sz w:val="24"/>
          <w:szCs w:val="24"/>
        </w:rPr>
        <w:tab/>
      </w:r>
      <w:r w:rsidRPr="00203953">
        <w:rPr>
          <w:sz w:val="24"/>
          <w:szCs w:val="24"/>
        </w:rPr>
        <w:tab/>
      </w:r>
      <w:r w:rsidRPr="00203953">
        <w:rPr>
          <w:sz w:val="24"/>
          <w:szCs w:val="24"/>
        </w:rPr>
        <w:tab/>
      </w:r>
      <w:r w:rsidRPr="00203953">
        <w:rPr>
          <w:sz w:val="24"/>
          <w:szCs w:val="24"/>
        </w:rPr>
        <w:tab/>
        <w:t>(подпись)</w:t>
      </w:r>
      <w:r w:rsidRPr="00203953">
        <w:rPr>
          <w:sz w:val="24"/>
          <w:szCs w:val="24"/>
        </w:rPr>
        <w:tab/>
      </w:r>
      <w:r w:rsidRPr="00203953">
        <w:rPr>
          <w:sz w:val="24"/>
          <w:szCs w:val="24"/>
        </w:rPr>
        <w:tab/>
        <w:t xml:space="preserve"> (Ф.И.О.) </w:t>
      </w: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both"/>
        <w:rPr>
          <w:sz w:val="28"/>
          <w:szCs w:val="28"/>
        </w:rPr>
      </w:pPr>
      <w:r w:rsidRPr="00203953">
        <w:rPr>
          <w:sz w:val="28"/>
          <w:szCs w:val="28"/>
        </w:rPr>
        <w:t>М.П.</w:t>
      </w:r>
    </w:p>
    <w:p w:rsidR="00721089" w:rsidRPr="00203953" w:rsidRDefault="00721089" w:rsidP="00721089">
      <w:pPr>
        <w:autoSpaceDE w:val="0"/>
        <w:autoSpaceDN w:val="0"/>
        <w:adjustRightInd w:val="0"/>
        <w:ind w:firstLine="709"/>
        <w:contextualSpacing/>
        <w:jc w:val="both"/>
        <w:rPr>
          <w:sz w:val="28"/>
          <w:szCs w:val="28"/>
        </w:rPr>
      </w:pPr>
    </w:p>
    <w:p w:rsidR="00721089" w:rsidRPr="00203953" w:rsidRDefault="00721089" w:rsidP="00721089">
      <w:pPr>
        <w:autoSpaceDE w:val="0"/>
        <w:autoSpaceDN w:val="0"/>
        <w:adjustRightInd w:val="0"/>
        <w:ind w:firstLine="709"/>
        <w:contextualSpacing/>
        <w:jc w:val="both"/>
        <w:rPr>
          <w:sz w:val="28"/>
          <w:szCs w:val="28"/>
        </w:rPr>
      </w:pPr>
    </w:p>
    <w:p w:rsidR="00F1201F" w:rsidRPr="00203953" w:rsidRDefault="00F1201F" w:rsidP="00721089">
      <w:pPr>
        <w:autoSpaceDE w:val="0"/>
        <w:autoSpaceDN w:val="0"/>
        <w:adjustRightInd w:val="0"/>
        <w:ind w:firstLine="709"/>
        <w:contextualSpacing/>
        <w:jc w:val="both"/>
        <w:rPr>
          <w:sz w:val="28"/>
          <w:szCs w:val="28"/>
        </w:rPr>
      </w:pPr>
    </w:p>
    <w:p w:rsidR="00F1201F" w:rsidRPr="00203953" w:rsidRDefault="00F1201F" w:rsidP="00721089">
      <w:pPr>
        <w:autoSpaceDE w:val="0"/>
        <w:autoSpaceDN w:val="0"/>
        <w:adjustRightInd w:val="0"/>
        <w:ind w:firstLine="709"/>
        <w:contextualSpacing/>
        <w:jc w:val="both"/>
        <w:rPr>
          <w:sz w:val="28"/>
          <w:szCs w:val="28"/>
        </w:rPr>
      </w:pPr>
    </w:p>
    <w:p w:rsidR="00F1201F" w:rsidRPr="00203953" w:rsidRDefault="00F1201F" w:rsidP="00721089">
      <w:pPr>
        <w:autoSpaceDE w:val="0"/>
        <w:autoSpaceDN w:val="0"/>
        <w:adjustRightInd w:val="0"/>
        <w:ind w:firstLine="709"/>
        <w:contextualSpacing/>
        <w:jc w:val="both"/>
        <w:rPr>
          <w:sz w:val="28"/>
          <w:szCs w:val="28"/>
        </w:rPr>
      </w:pPr>
    </w:p>
    <w:p w:rsidR="004B08F1" w:rsidRPr="00203953" w:rsidRDefault="004B08F1" w:rsidP="00721089">
      <w:pPr>
        <w:autoSpaceDE w:val="0"/>
        <w:autoSpaceDN w:val="0"/>
        <w:adjustRightInd w:val="0"/>
        <w:ind w:firstLine="709"/>
        <w:contextualSpacing/>
        <w:jc w:val="both"/>
        <w:rPr>
          <w:sz w:val="28"/>
          <w:szCs w:val="28"/>
        </w:rPr>
      </w:pPr>
    </w:p>
    <w:p w:rsidR="00F1201F" w:rsidRPr="00203953" w:rsidRDefault="00F1201F" w:rsidP="00721089">
      <w:pPr>
        <w:autoSpaceDE w:val="0"/>
        <w:autoSpaceDN w:val="0"/>
        <w:adjustRightInd w:val="0"/>
        <w:ind w:firstLine="709"/>
        <w:contextualSpacing/>
        <w:jc w:val="both"/>
        <w:rPr>
          <w:sz w:val="28"/>
          <w:szCs w:val="28"/>
        </w:rPr>
      </w:pPr>
    </w:p>
    <w:p w:rsidR="00721089" w:rsidRPr="00203953" w:rsidRDefault="00721089" w:rsidP="00721089">
      <w:pPr>
        <w:widowControl w:val="0"/>
        <w:autoSpaceDE w:val="0"/>
        <w:autoSpaceDN w:val="0"/>
        <w:adjustRightInd w:val="0"/>
        <w:ind w:firstLine="5245"/>
        <w:jc w:val="right"/>
        <w:rPr>
          <w:bCs/>
          <w:sz w:val="28"/>
          <w:szCs w:val="28"/>
        </w:rPr>
      </w:pPr>
      <w:r w:rsidRPr="00203953">
        <w:rPr>
          <w:bCs/>
          <w:sz w:val="28"/>
          <w:szCs w:val="28"/>
        </w:rPr>
        <w:lastRenderedPageBreak/>
        <w:t xml:space="preserve">Приложение </w:t>
      </w:r>
      <w:r w:rsidR="00FE0C86" w:rsidRPr="00203953">
        <w:rPr>
          <w:bCs/>
          <w:sz w:val="28"/>
          <w:szCs w:val="28"/>
        </w:rPr>
        <w:t xml:space="preserve">№ </w:t>
      </w:r>
      <w:r w:rsidRPr="00203953">
        <w:rPr>
          <w:bCs/>
          <w:sz w:val="28"/>
          <w:szCs w:val="28"/>
        </w:rPr>
        <w:t>3</w:t>
      </w:r>
    </w:p>
    <w:p w:rsidR="00721089" w:rsidRPr="00203953" w:rsidRDefault="00721089" w:rsidP="00721089">
      <w:pPr>
        <w:widowControl w:val="0"/>
        <w:autoSpaceDE w:val="0"/>
        <w:autoSpaceDN w:val="0"/>
        <w:adjustRightInd w:val="0"/>
        <w:ind w:left="4820"/>
        <w:jc w:val="right"/>
        <w:rPr>
          <w:bCs/>
          <w:sz w:val="28"/>
          <w:szCs w:val="28"/>
        </w:rPr>
      </w:pPr>
      <w:r w:rsidRPr="00203953">
        <w:rPr>
          <w:bCs/>
          <w:sz w:val="28"/>
          <w:szCs w:val="28"/>
        </w:rPr>
        <w:t xml:space="preserve">к </w:t>
      </w:r>
      <w:hyperlink r:id="rId12" w:anchor="sub_1000#sub_1000" w:history="1">
        <w:r w:rsidR="00322719"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widowControl w:val="0"/>
        <w:autoSpaceDE w:val="0"/>
        <w:autoSpaceDN w:val="0"/>
        <w:adjustRightInd w:val="0"/>
        <w:ind w:left="4820"/>
        <w:jc w:val="both"/>
        <w:rPr>
          <w:bCs/>
          <w:sz w:val="28"/>
          <w:szCs w:val="28"/>
        </w:rPr>
      </w:pPr>
    </w:p>
    <w:p w:rsidR="00721089" w:rsidRPr="00203953" w:rsidRDefault="00721089" w:rsidP="00721089">
      <w:pPr>
        <w:widowControl w:val="0"/>
        <w:autoSpaceDE w:val="0"/>
        <w:autoSpaceDN w:val="0"/>
        <w:adjustRightInd w:val="0"/>
        <w:rPr>
          <w:bCs/>
          <w:sz w:val="28"/>
          <w:szCs w:val="28"/>
        </w:rPr>
      </w:pPr>
    </w:p>
    <w:p w:rsidR="00721089" w:rsidRPr="00203953" w:rsidRDefault="00721089" w:rsidP="00721089">
      <w:pPr>
        <w:widowControl w:val="0"/>
        <w:autoSpaceDE w:val="0"/>
        <w:autoSpaceDN w:val="0"/>
        <w:adjustRightInd w:val="0"/>
        <w:ind w:left="4111"/>
        <w:jc w:val="right"/>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819" w:firstLine="137"/>
        <w:jc w:val="center"/>
      </w:pPr>
      <w:r w:rsidRPr="00203953">
        <w:t>(наименование юридического лица)</w:t>
      </w:r>
    </w:p>
    <w:p w:rsidR="00721089" w:rsidRPr="00203953" w:rsidRDefault="00721089" w:rsidP="00721089">
      <w:pPr>
        <w:widowControl w:val="0"/>
        <w:autoSpaceDE w:val="0"/>
        <w:autoSpaceDN w:val="0"/>
        <w:adjustRightInd w:val="0"/>
        <w:ind w:left="4111"/>
        <w:jc w:val="right"/>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819" w:firstLine="137"/>
        <w:jc w:val="center"/>
      </w:pPr>
      <w:r w:rsidRPr="00203953">
        <w:t>(должность руководителя юридического лица)</w:t>
      </w:r>
    </w:p>
    <w:p w:rsidR="00721089" w:rsidRPr="00203953" w:rsidRDefault="00721089" w:rsidP="00721089">
      <w:pPr>
        <w:widowControl w:val="0"/>
        <w:autoSpaceDE w:val="0"/>
        <w:autoSpaceDN w:val="0"/>
        <w:adjustRightInd w:val="0"/>
        <w:ind w:left="4111"/>
        <w:jc w:val="right"/>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819" w:firstLine="137"/>
        <w:jc w:val="center"/>
        <w:rPr>
          <w:sz w:val="24"/>
          <w:szCs w:val="24"/>
        </w:rPr>
      </w:pPr>
      <w:r w:rsidRPr="00203953">
        <w:t>(Ф.И.О. руководителя юридического лица)</w:t>
      </w:r>
    </w:p>
    <w:p w:rsidR="00721089" w:rsidRPr="00203953" w:rsidRDefault="00721089" w:rsidP="00721089">
      <w:pPr>
        <w:widowControl w:val="0"/>
        <w:autoSpaceDE w:val="0"/>
        <w:autoSpaceDN w:val="0"/>
        <w:adjustRightInd w:val="0"/>
        <w:ind w:left="4111"/>
        <w:jc w:val="center"/>
        <w:rPr>
          <w:sz w:val="24"/>
          <w:szCs w:val="24"/>
        </w:rPr>
      </w:pPr>
    </w:p>
    <w:p w:rsidR="00721089" w:rsidRPr="00203953" w:rsidRDefault="00721089" w:rsidP="00721089">
      <w:pPr>
        <w:widowControl w:val="0"/>
        <w:autoSpaceDE w:val="0"/>
        <w:autoSpaceDN w:val="0"/>
        <w:adjustRightInd w:val="0"/>
        <w:ind w:firstLine="720"/>
        <w:jc w:val="both"/>
        <w:rPr>
          <w:sz w:val="24"/>
          <w:szCs w:val="24"/>
        </w:rPr>
      </w:pPr>
    </w:p>
    <w:p w:rsidR="00721089" w:rsidRPr="00203953" w:rsidRDefault="00721089" w:rsidP="00721089">
      <w:pPr>
        <w:widowControl w:val="0"/>
        <w:autoSpaceDE w:val="0"/>
        <w:autoSpaceDN w:val="0"/>
        <w:adjustRightInd w:val="0"/>
        <w:ind w:firstLine="720"/>
        <w:jc w:val="both"/>
        <w:rPr>
          <w:sz w:val="24"/>
          <w:szCs w:val="24"/>
        </w:rPr>
      </w:pPr>
    </w:p>
    <w:p w:rsidR="00721089" w:rsidRPr="00203953" w:rsidRDefault="00721089" w:rsidP="00721089">
      <w:pPr>
        <w:widowControl w:val="0"/>
        <w:autoSpaceDE w:val="0"/>
        <w:autoSpaceDN w:val="0"/>
        <w:adjustRightInd w:val="0"/>
        <w:ind w:firstLine="720"/>
        <w:jc w:val="both"/>
        <w:rPr>
          <w:sz w:val="24"/>
          <w:szCs w:val="24"/>
        </w:rPr>
      </w:pPr>
    </w:p>
    <w:p w:rsidR="00721089" w:rsidRPr="00203953" w:rsidRDefault="00721089" w:rsidP="00721089">
      <w:pPr>
        <w:widowControl w:val="0"/>
        <w:autoSpaceDE w:val="0"/>
        <w:autoSpaceDN w:val="0"/>
        <w:adjustRightInd w:val="0"/>
        <w:jc w:val="center"/>
        <w:rPr>
          <w:sz w:val="28"/>
          <w:szCs w:val="28"/>
        </w:rPr>
      </w:pPr>
      <w:r w:rsidRPr="00203953">
        <w:rPr>
          <w:b/>
          <w:bCs/>
          <w:sz w:val="28"/>
          <w:szCs w:val="28"/>
        </w:rPr>
        <w:t>УВЕДОМЛЕНИЕ</w:t>
      </w:r>
      <w:r w:rsidRPr="00203953">
        <w:rPr>
          <w:b/>
          <w:bCs/>
          <w:sz w:val="28"/>
          <w:szCs w:val="28"/>
        </w:rPr>
        <w:br/>
        <w:t>о приеме заявления к рассмотрению</w:t>
      </w:r>
    </w:p>
    <w:p w:rsidR="00721089" w:rsidRPr="00203953" w:rsidRDefault="00721089" w:rsidP="00721089">
      <w:pPr>
        <w:widowControl w:val="0"/>
        <w:autoSpaceDE w:val="0"/>
        <w:autoSpaceDN w:val="0"/>
        <w:adjustRightInd w:val="0"/>
        <w:ind w:firstLine="698"/>
        <w:jc w:val="right"/>
        <w:rPr>
          <w:bCs/>
          <w:sz w:val="28"/>
          <w:szCs w:val="28"/>
        </w:rPr>
      </w:pPr>
    </w:p>
    <w:p w:rsidR="00721089" w:rsidRPr="00203953" w:rsidRDefault="00721089" w:rsidP="00721089">
      <w:pPr>
        <w:widowControl w:val="0"/>
        <w:autoSpaceDE w:val="0"/>
        <w:autoSpaceDN w:val="0"/>
        <w:adjustRightInd w:val="0"/>
        <w:ind w:firstLine="720"/>
        <w:jc w:val="both"/>
        <w:rPr>
          <w:sz w:val="28"/>
          <w:szCs w:val="28"/>
        </w:rPr>
      </w:pPr>
      <w:r w:rsidRPr="00203953">
        <w:rPr>
          <w:sz w:val="28"/>
          <w:szCs w:val="28"/>
        </w:rPr>
        <w:t>Заявление ____________________________________________________</w:t>
      </w:r>
    </w:p>
    <w:p w:rsidR="00721089" w:rsidRPr="00203953" w:rsidRDefault="00721089" w:rsidP="00721089">
      <w:pPr>
        <w:widowControl w:val="0"/>
        <w:autoSpaceDE w:val="0"/>
        <w:autoSpaceDN w:val="0"/>
        <w:adjustRightInd w:val="0"/>
        <w:ind w:left="1843"/>
        <w:jc w:val="center"/>
        <w:rPr>
          <w:sz w:val="22"/>
          <w:szCs w:val="22"/>
        </w:rPr>
      </w:pPr>
      <w:r w:rsidRPr="00203953">
        <w:rPr>
          <w:sz w:val="22"/>
          <w:szCs w:val="22"/>
        </w:rPr>
        <w:t>(организационно-правовая форма, наименование юридического лица)</w:t>
      </w:r>
    </w:p>
    <w:p w:rsidR="00721089" w:rsidRPr="00203953" w:rsidRDefault="00721089" w:rsidP="00721089">
      <w:pPr>
        <w:widowControl w:val="0"/>
        <w:autoSpaceDE w:val="0"/>
        <w:autoSpaceDN w:val="0"/>
        <w:adjustRightInd w:val="0"/>
        <w:jc w:val="both"/>
        <w:rPr>
          <w:sz w:val="28"/>
          <w:szCs w:val="28"/>
        </w:rPr>
      </w:pPr>
      <w:r w:rsidRPr="00203953">
        <w:rPr>
          <w:sz w:val="28"/>
          <w:szCs w:val="28"/>
        </w:rPr>
        <w:t>на ________________________________________________________________</w:t>
      </w:r>
    </w:p>
    <w:p w:rsidR="00721089" w:rsidRPr="00203953" w:rsidRDefault="00721089" w:rsidP="00721089">
      <w:pPr>
        <w:widowControl w:val="0"/>
        <w:autoSpaceDE w:val="0"/>
        <w:autoSpaceDN w:val="0"/>
        <w:adjustRightInd w:val="0"/>
        <w:ind w:left="284"/>
        <w:jc w:val="center"/>
        <w:rPr>
          <w:sz w:val="22"/>
          <w:szCs w:val="22"/>
        </w:rPr>
      </w:pPr>
      <w:r w:rsidRPr="00203953">
        <w:rPr>
          <w:sz w:val="22"/>
          <w:szCs w:val="22"/>
        </w:rPr>
        <w:t>(суть заявления – выдача разрешения, продление срока действия, переоформление разрешения)</w:t>
      </w:r>
    </w:p>
    <w:p w:rsidR="00721089" w:rsidRPr="00203953" w:rsidRDefault="00721089" w:rsidP="00721089">
      <w:pPr>
        <w:widowControl w:val="0"/>
        <w:autoSpaceDE w:val="0"/>
        <w:autoSpaceDN w:val="0"/>
        <w:adjustRightInd w:val="0"/>
        <w:jc w:val="both"/>
        <w:rPr>
          <w:sz w:val="28"/>
          <w:szCs w:val="28"/>
        </w:rPr>
      </w:pPr>
      <w:r w:rsidRPr="00203953">
        <w:rPr>
          <w:sz w:val="28"/>
          <w:szCs w:val="28"/>
        </w:rPr>
        <w:t xml:space="preserve">разрешения на право организации ____________________ розничного рынка </w:t>
      </w:r>
    </w:p>
    <w:p w:rsidR="00721089" w:rsidRPr="00203953" w:rsidRDefault="00721089" w:rsidP="00721089">
      <w:pPr>
        <w:widowControl w:val="0"/>
        <w:autoSpaceDE w:val="0"/>
        <w:autoSpaceDN w:val="0"/>
        <w:adjustRightInd w:val="0"/>
        <w:ind w:left="4248" w:firstLine="708"/>
        <w:jc w:val="both"/>
        <w:rPr>
          <w:sz w:val="22"/>
          <w:szCs w:val="22"/>
        </w:rPr>
      </w:pPr>
      <w:r w:rsidRPr="00203953">
        <w:rPr>
          <w:sz w:val="22"/>
          <w:szCs w:val="22"/>
        </w:rPr>
        <w:t xml:space="preserve">(тип рынка) </w:t>
      </w:r>
    </w:p>
    <w:p w:rsidR="00721089" w:rsidRPr="00203953" w:rsidRDefault="00721089" w:rsidP="00721089">
      <w:pPr>
        <w:widowControl w:val="0"/>
        <w:autoSpaceDE w:val="0"/>
        <w:autoSpaceDN w:val="0"/>
        <w:adjustRightInd w:val="0"/>
        <w:jc w:val="both"/>
        <w:rPr>
          <w:sz w:val="28"/>
          <w:szCs w:val="28"/>
        </w:rPr>
      </w:pPr>
      <w:r w:rsidRPr="00203953">
        <w:rPr>
          <w:sz w:val="28"/>
          <w:szCs w:val="28"/>
        </w:rPr>
        <w:t>по адресу __________________________________________________________</w:t>
      </w:r>
    </w:p>
    <w:p w:rsidR="00721089" w:rsidRPr="00203953" w:rsidRDefault="00721089" w:rsidP="00721089">
      <w:pPr>
        <w:widowControl w:val="0"/>
        <w:autoSpaceDE w:val="0"/>
        <w:autoSpaceDN w:val="0"/>
        <w:adjustRightInd w:val="0"/>
        <w:ind w:left="993"/>
        <w:jc w:val="center"/>
        <w:rPr>
          <w:sz w:val="22"/>
          <w:szCs w:val="22"/>
        </w:rPr>
      </w:pPr>
      <w:r w:rsidRPr="00203953">
        <w:rPr>
          <w:sz w:val="22"/>
          <w:szCs w:val="22"/>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721089" w:rsidRPr="00203953" w:rsidRDefault="00721089" w:rsidP="00721089">
      <w:pPr>
        <w:widowControl w:val="0"/>
        <w:autoSpaceDE w:val="0"/>
        <w:autoSpaceDN w:val="0"/>
        <w:adjustRightInd w:val="0"/>
        <w:spacing w:before="120"/>
        <w:jc w:val="both"/>
        <w:rPr>
          <w:sz w:val="28"/>
          <w:szCs w:val="28"/>
        </w:rPr>
      </w:pPr>
      <w:r w:rsidRPr="00203953">
        <w:rPr>
          <w:sz w:val="28"/>
          <w:szCs w:val="28"/>
        </w:rPr>
        <w:t>принято к рассмотрению (регистрационный номер __________ от «__» _______ 20__ г.).</w:t>
      </w:r>
    </w:p>
    <w:p w:rsidR="00721089" w:rsidRPr="00203953" w:rsidRDefault="00721089" w:rsidP="00721089">
      <w:pPr>
        <w:widowControl w:val="0"/>
        <w:autoSpaceDE w:val="0"/>
        <w:autoSpaceDN w:val="0"/>
        <w:adjustRightInd w:val="0"/>
        <w:ind w:firstLine="720"/>
        <w:jc w:val="both"/>
        <w:rPr>
          <w:sz w:val="28"/>
          <w:szCs w:val="28"/>
        </w:rPr>
      </w:pPr>
      <w:r w:rsidRPr="00203953">
        <w:rPr>
          <w:sz w:val="28"/>
          <w:szCs w:val="28"/>
        </w:rPr>
        <w:t>Решение по заявлению будет принято не позднее «___» _______ 20__ г.</w:t>
      </w:r>
    </w:p>
    <w:p w:rsidR="00721089" w:rsidRPr="00203953" w:rsidRDefault="00721089" w:rsidP="00721089">
      <w:pPr>
        <w:widowControl w:val="0"/>
        <w:autoSpaceDE w:val="0"/>
        <w:autoSpaceDN w:val="0"/>
        <w:adjustRightInd w:val="0"/>
        <w:ind w:firstLine="720"/>
        <w:jc w:val="both"/>
        <w:rPr>
          <w:sz w:val="28"/>
          <w:szCs w:val="28"/>
        </w:rPr>
      </w:pPr>
    </w:p>
    <w:p w:rsidR="00721089" w:rsidRPr="00203953" w:rsidRDefault="00721089" w:rsidP="00721089">
      <w:pPr>
        <w:widowControl w:val="0"/>
        <w:autoSpaceDE w:val="0"/>
        <w:autoSpaceDN w:val="0"/>
        <w:adjustRightInd w:val="0"/>
        <w:ind w:firstLine="720"/>
        <w:jc w:val="both"/>
        <w:rPr>
          <w:sz w:val="28"/>
          <w:szCs w:val="28"/>
        </w:rPr>
      </w:pPr>
    </w:p>
    <w:p w:rsidR="00824E52" w:rsidRPr="00203953" w:rsidRDefault="00824E52" w:rsidP="00824E52">
      <w:pPr>
        <w:contextualSpacing/>
        <w:rPr>
          <w:sz w:val="28"/>
          <w:szCs w:val="28"/>
        </w:rPr>
      </w:pPr>
      <w:r w:rsidRPr="00203953">
        <w:rPr>
          <w:sz w:val="28"/>
          <w:szCs w:val="28"/>
        </w:rPr>
        <w:t>Глава Соболевского</w:t>
      </w:r>
    </w:p>
    <w:p w:rsidR="00824E52" w:rsidRPr="00203953" w:rsidRDefault="00824E52" w:rsidP="00824E52">
      <w:pPr>
        <w:contextualSpacing/>
        <w:rPr>
          <w:sz w:val="28"/>
          <w:szCs w:val="28"/>
        </w:rPr>
      </w:pPr>
      <w:r w:rsidRPr="00203953">
        <w:rPr>
          <w:sz w:val="28"/>
          <w:szCs w:val="28"/>
        </w:rPr>
        <w:t>Муниципального района             ________________</w:t>
      </w:r>
      <w:r w:rsidRPr="00203953">
        <w:rPr>
          <w:sz w:val="28"/>
          <w:szCs w:val="28"/>
        </w:rPr>
        <w:tab/>
        <w:t>________________</w:t>
      </w:r>
    </w:p>
    <w:p w:rsidR="00824E52" w:rsidRPr="00203953" w:rsidRDefault="00824E52" w:rsidP="00824E52">
      <w:pPr>
        <w:ind w:firstLine="709"/>
        <w:contextualSpacing/>
      </w:pPr>
      <w:r w:rsidRPr="00203953">
        <w:tab/>
      </w:r>
      <w:r w:rsidRPr="00203953">
        <w:tab/>
      </w:r>
      <w:r w:rsidRPr="00203953">
        <w:tab/>
      </w:r>
      <w:r w:rsidRPr="00203953">
        <w:tab/>
      </w:r>
      <w:r w:rsidRPr="00203953">
        <w:tab/>
      </w:r>
      <w:r w:rsidRPr="00203953">
        <w:tab/>
        <w:t>(подпись)</w:t>
      </w:r>
      <w:r w:rsidRPr="00203953">
        <w:tab/>
      </w:r>
      <w:r w:rsidRPr="00203953">
        <w:tab/>
      </w:r>
      <w:r w:rsidRPr="00203953">
        <w:tab/>
        <w:t>(Ф.И.О.)</w:t>
      </w:r>
    </w:p>
    <w:p w:rsidR="00824E52" w:rsidRPr="00203953" w:rsidRDefault="00824E52" w:rsidP="00824E52">
      <w:pPr>
        <w:ind w:firstLine="709"/>
        <w:contextualSpacing/>
        <w:rPr>
          <w:sz w:val="28"/>
          <w:szCs w:val="28"/>
        </w:rPr>
      </w:pPr>
    </w:p>
    <w:p w:rsidR="00824E52" w:rsidRPr="00203953" w:rsidRDefault="00824E52" w:rsidP="00824E52">
      <w:pPr>
        <w:ind w:firstLine="709"/>
        <w:contextualSpacing/>
        <w:rPr>
          <w:sz w:val="28"/>
          <w:szCs w:val="28"/>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left="4248" w:firstLine="708"/>
        <w:jc w:val="both"/>
        <w:rPr>
          <w:b/>
          <w:bCs/>
          <w:sz w:val="24"/>
          <w:szCs w:val="24"/>
        </w:rPr>
      </w:pPr>
    </w:p>
    <w:p w:rsidR="00721089" w:rsidRPr="00203953" w:rsidRDefault="00721089" w:rsidP="00721089">
      <w:pPr>
        <w:widowControl w:val="0"/>
        <w:autoSpaceDE w:val="0"/>
        <w:autoSpaceDN w:val="0"/>
        <w:adjustRightInd w:val="0"/>
        <w:ind w:firstLine="5245"/>
        <w:jc w:val="right"/>
        <w:rPr>
          <w:bCs/>
          <w:sz w:val="28"/>
          <w:szCs w:val="28"/>
        </w:rPr>
      </w:pPr>
      <w:r w:rsidRPr="00203953">
        <w:rPr>
          <w:bCs/>
          <w:sz w:val="28"/>
          <w:szCs w:val="28"/>
        </w:rPr>
        <w:t>Приложение</w:t>
      </w:r>
      <w:r w:rsidR="00FE0C86" w:rsidRPr="00203953">
        <w:rPr>
          <w:bCs/>
          <w:sz w:val="28"/>
          <w:szCs w:val="28"/>
        </w:rPr>
        <w:t xml:space="preserve"> №</w:t>
      </w:r>
      <w:r w:rsidRPr="00203953">
        <w:rPr>
          <w:bCs/>
          <w:sz w:val="28"/>
          <w:szCs w:val="28"/>
        </w:rPr>
        <w:t xml:space="preserve"> 4</w:t>
      </w:r>
    </w:p>
    <w:p w:rsidR="00721089" w:rsidRPr="00203953" w:rsidRDefault="00721089" w:rsidP="00721089">
      <w:pPr>
        <w:widowControl w:val="0"/>
        <w:autoSpaceDE w:val="0"/>
        <w:autoSpaceDN w:val="0"/>
        <w:adjustRightInd w:val="0"/>
        <w:ind w:left="4820"/>
        <w:jc w:val="right"/>
        <w:rPr>
          <w:bCs/>
          <w:sz w:val="28"/>
          <w:szCs w:val="28"/>
        </w:rPr>
      </w:pPr>
      <w:r w:rsidRPr="00203953">
        <w:rPr>
          <w:bCs/>
          <w:sz w:val="28"/>
          <w:szCs w:val="28"/>
        </w:rPr>
        <w:t xml:space="preserve">к </w:t>
      </w:r>
      <w:hyperlink r:id="rId13"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widowControl w:val="0"/>
        <w:autoSpaceDE w:val="0"/>
        <w:autoSpaceDN w:val="0"/>
        <w:adjustRightInd w:val="0"/>
        <w:ind w:left="4111"/>
        <w:jc w:val="center"/>
        <w:rPr>
          <w:bCs/>
          <w:sz w:val="28"/>
          <w:szCs w:val="28"/>
        </w:rPr>
      </w:pP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(наименование юридического лица)</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(должность руководителя юридического лица)</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________________________________________</w:t>
      </w:r>
    </w:p>
    <w:p w:rsidR="00721089" w:rsidRPr="00203953" w:rsidRDefault="00721089" w:rsidP="00721089">
      <w:pPr>
        <w:widowControl w:val="0"/>
        <w:autoSpaceDE w:val="0"/>
        <w:autoSpaceDN w:val="0"/>
        <w:adjustRightInd w:val="0"/>
        <w:ind w:left="4111"/>
        <w:jc w:val="center"/>
        <w:rPr>
          <w:sz w:val="24"/>
          <w:szCs w:val="24"/>
        </w:rPr>
      </w:pPr>
      <w:r w:rsidRPr="00203953">
        <w:rPr>
          <w:sz w:val="24"/>
          <w:szCs w:val="24"/>
        </w:rPr>
        <w:t>(Ф.И.О. руководителя юридического лица)</w:t>
      </w:r>
    </w:p>
    <w:p w:rsidR="00721089" w:rsidRPr="00203953" w:rsidRDefault="00721089" w:rsidP="00721089">
      <w:pPr>
        <w:widowControl w:val="0"/>
        <w:autoSpaceDE w:val="0"/>
        <w:autoSpaceDN w:val="0"/>
        <w:adjustRightInd w:val="0"/>
        <w:ind w:left="4111"/>
        <w:jc w:val="center"/>
        <w:rPr>
          <w:sz w:val="24"/>
          <w:szCs w:val="24"/>
        </w:rPr>
      </w:pPr>
    </w:p>
    <w:p w:rsidR="00721089" w:rsidRPr="00203953" w:rsidRDefault="00721089" w:rsidP="00721089">
      <w:pPr>
        <w:widowControl w:val="0"/>
        <w:autoSpaceDE w:val="0"/>
        <w:autoSpaceDN w:val="0"/>
        <w:adjustRightInd w:val="0"/>
        <w:ind w:left="4111"/>
        <w:jc w:val="center"/>
        <w:rPr>
          <w:sz w:val="24"/>
          <w:szCs w:val="24"/>
        </w:rPr>
      </w:pPr>
    </w:p>
    <w:p w:rsidR="00721089" w:rsidRPr="00203953" w:rsidRDefault="00721089" w:rsidP="00721089">
      <w:pPr>
        <w:widowControl w:val="0"/>
        <w:autoSpaceDE w:val="0"/>
        <w:autoSpaceDN w:val="0"/>
        <w:adjustRightInd w:val="0"/>
        <w:ind w:left="4111"/>
        <w:jc w:val="center"/>
        <w:rPr>
          <w:sz w:val="24"/>
          <w:szCs w:val="24"/>
        </w:rPr>
      </w:pPr>
    </w:p>
    <w:p w:rsidR="00721089" w:rsidRPr="00203953" w:rsidRDefault="00721089" w:rsidP="00721089">
      <w:pPr>
        <w:widowControl w:val="0"/>
        <w:autoSpaceDE w:val="0"/>
        <w:autoSpaceDN w:val="0"/>
        <w:adjustRightInd w:val="0"/>
        <w:jc w:val="center"/>
        <w:rPr>
          <w:b/>
          <w:bCs/>
          <w:sz w:val="28"/>
          <w:szCs w:val="28"/>
        </w:rPr>
      </w:pPr>
      <w:r w:rsidRPr="00203953">
        <w:rPr>
          <w:b/>
          <w:bCs/>
          <w:sz w:val="28"/>
          <w:szCs w:val="28"/>
        </w:rPr>
        <w:t>УВЕДОМЛЕНИЕ</w:t>
      </w:r>
      <w:r w:rsidRPr="00203953">
        <w:rPr>
          <w:b/>
          <w:bCs/>
          <w:sz w:val="28"/>
          <w:szCs w:val="28"/>
        </w:rPr>
        <w:br/>
        <w:t>о необходимости устранения нарушений в оформлении заявления и (или) представления отсутствующих документов</w:t>
      </w:r>
    </w:p>
    <w:p w:rsidR="00721089" w:rsidRPr="00203953" w:rsidRDefault="00721089" w:rsidP="00721089">
      <w:pPr>
        <w:widowControl w:val="0"/>
        <w:autoSpaceDE w:val="0"/>
        <w:autoSpaceDN w:val="0"/>
        <w:adjustRightInd w:val="0"/>
        <w:jc w:val="center"/>
        <w:rPr>
          <w:sz w:val="28"/>
          <w:szCs w:val="28"/>
        </w:rPr>
      </w:pPr>
    </w:p>
    <w:p w:rsidR="00721089" w:rsidRPr="00203953" w:rsidRDefault="00721089" w:rsidP="00721089">
      <w:pPr>
        <w:widowControl w:val="0"/>
        <w:autoSpaceDE w:val="0"/>
        <w:autoSpaceDN w:val="0"/>
        <w:adjustRightInd w:val="0"/>
        <w:ind w:firstLine="720"/>
        <w:jc w:val="both"/>
        <w:rPr>
          <w:sz w:val="28"/>
          <w:szCs w:val="28"/>
        </w:rPr>
      </w:pPr>
      <w:r w:rsidRPr="00203953">
        <w:rPr>
          <w:sz w:val="28"/>
          <w:szCs w:val="28"/>
        </w:rPr>
        <w:t>Заявление ____________________________________________________</w:t>
      </w:r>
    </w:p>
    <w:p w:rsidR="00721089" w:rsidRPr="00203953" w:rsidRDefault="00721089" w:rsidP="00721089">
      <w:pPr>
        <w:widowControl w:val="0"/>
        <w:autoSpaceDE w:val="0"/>
        <w:autoSpaceDN w:val="0"/>
        <w:adjustRightInd w:val="0"/>
        <w:ind w:left="1843"/>
        <w:jc w:val="center"/>
        <w:rPr>
          <w:sz w:val="24"/>
          <w:szCs w:val="24"/>
        </w:rPr>
      </w:pPr>
      <w:r w:rsidRPr="00203953">
        <w:t>(организационно-правовая форма, наименование юридического лица)</w:t>
      </w:r>
    </w:p>
    <w:p w:rsidR="00721089" w:rsidRPr="00203953" w:rsidRDefault="00721089" w:rsidP="00721089">
      <w:pPr>
        <w:widowControl w:val="0"/>
        <w:autoSpaceDE w:val="0"/>
        <w:autoSpaceDN w:val="0"/>
        <w:adjustRightInd w:val="0"/>
        <w:jc w:val="both"/>
        <w:rPr>
          <w:sz w:val="28"/>
          <w:szCs w:val="28"/>
        </w:rPr>
      </w:pPr>
      <w:r w:rsidRPr="00203953">
        <w:rPr>
          <w:sz w:val="28"/>
          <w:szCs w:val="28"/>
        </w:rPr>
        <w:t>на ________________________________________________________________</w:t>
      </w:r>
    </w:p>
    <w:p w:rsidR="00721089" w:rsidRPr="00203953" w:rsidRDefault="00721089" w:rsidP="00721089">
      <w:pPr>
        <w:widowControl w:val="0"/>
        <w:autoSpaceDE w:val="0"/>
        <w:autoSpaceDN w:val="0"/>
        <w:adjustRightInd w:val="0"/>
        <w:ind w:left="284"/>
        <w:jc w:val="center"/>
        <w:rPr>
          <w:sz w:val="24"/>
          <w:szCs w:val="24"/>
        </w:rPr>
      </w:pPr>
      <w:r w:rsidRPr="00203953">
        <w:t>(суть заявления –выдача разрешения, продление срока действия, переоформление разрешения)</w:t>
      </w:r>
    </w:p>
    <w:p w:rsidR="00721089" w:rsidRPr="00203953" w:rsidRDefault="00721089" w:rsidP="00721089">
      <w:pPr>
        <w:widowControl w:val="0"/>
        <w:autoSpaceDE w:val="0"/>
        <w:autoSpaceDN w:val="0"/>
        <w:adjustRightInd w:val="0"/>
        <w:jc w:val="both"/>
        <w:rPr>
          <w:sz w:val="28"/>
          <w:szCs w:val="28"/>
        </w:rPr>
      </w:pPr>
      <w:r w:rsidRPr="00203953">
        <w:rPr>
          <w:sz w:val="28"/>
          <w:szCs w:val="28"/>
        </w:rPr>
        <w:t xml:space="preserve">разрешения на право организации ____________________ розничного рынка </w:t>
      </w:r>
    </w:p>
    <w:p w:rsidR="00721089" w:rsidRPr="00203953" w:rsidRDefault="00721089" w:rsidP="00721089">
      <w:pPr>
        <w:widowControl w:val="0"/>
        <w:autoSpaceDE w:val="0"/>
        <w:autoSpaceDN w:val="0"/>
        <w:adjustRightInd w:val="0"/>
        <w:ind w:left="4248" w:firstLine="708"/>
        <w:jc w:val="both"/>
        <w:rPr>
          <w:sz w:val="22"/>
          <w:szCs w:val="22"/>
        </w:rPr>
      </w:pPr>
      <w:r w:rsidRPr="00203953">
        <w:rPr>
          <w:sz w:val="22"/>
          <w:szCs w:val="22"/>
        </w:rPr>
        <w:t xml:space="preserve">(тип рынка) </w:t>
      </w:r>
    </w:p>
    <w:p w:rsidR="00721089" w:rsidRPr="00203953" w:rsidRDefault="00721089" w:rsidP="00721089">
      <w:pPr>
        <w:widowControl w:val="0"/>
        <w:autoSpaceDE w:val="0"/>
        <w:autoSpaceDN w:val="0"/>
        <w:adjustRightInd w:val="0"/>
        <w:jc w:val="both"/>
        <w:rPr>
          <w:sz w:val="28"/>
          <w:szCs w:val="28"/>
        </w:rPr>
      </w:pPr>
      <w:r w:rsidRPr="00203953">
        <w:rPr>
          <w:sz w:val="28"/>
          <w:szCs w:val="28"/>
        </w:rPr>
        <w:t>по адресу __________________________________________________________</w:t>
      </w:r>
    </w:p>
    <w:p w:rsidR="00721089" w:rsidRPr="00203953" w:rsidRDefault="00721089" w:rsidP="00721089">
      <w:pPr>
        <w:widowControl w:val="0"/>
        <w:autoSpaceDE w:val="0"/>
        <w:autoSpaceDN w:val="0"/>
        <w:adjustRightInd w:val="0"/>
        <w:ind w:left="993"/>
        <w:jc w:val="center"/>
        <w:rPr>
          <w:sz w:val="24"/>
          <w:szCs w:val="24"/>
        </w:rPr>
      </w:pPr>
      <w:r w:rsidRPr="00203953">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721089" w:rsidRPr="00203953" w:rsidRDefault="00721089" w:rsidP="00721089">
      <w:pPr>
        <w:widowControl w:val="0"/>
        <w:autoSpaceDE w:val="0"/>
        <w:autoSpaceDN w:val="0"/>
        <w:adjustRightInd w:val="0"/>
        <w:spacing w:before="120"/>
        <w:jc w:val="both"/>
        <w:rPr>
          <w:sz w:val="28"/>
          <w:szCs w:val="28"/>
        </w:rPr>
      </w:pPr>
      <w:r w:rsidRPr="00203953">
        <w:rPr>
          <w:sz w:val="28"/>
          <w:szCs w:val="28"/>
        </w:rPr>
        <w:t>оформлено с нарушением требований, установленных ст. 5 Федерального закона от 30.12.2006 № 271-ФЗ «О розничных рынках и о внесении изменений в Трудовой кодекс Российской Федерации»:</w:t>
      </w:r>
    </w:p>
    <w:p w:rsidR="00721089" w:rsidRPr="00203953" w:rsidRDefault="00721089" w:rsidP="00721089">
      <w:pPr>
        <w:widowControl w:val="0"/>
        <w:numPr>
          <w:ilvl w:val="0"/>
          <w:numId w:val="8"/>
        </w:numPr>
        <w:autoSpaceDE w:val="0"/>
        <w:autoSpaceDN w:val="0"/>
        <w:adjustRightInd w:val="0"/>
        <w:jc w:val="both"/>
        <w:rPr>
          <w:rFonts w:eastAsia="Calibri"/>
          <w:sz w:val="28"/>
          <w:szCs w:val="28"/>
        </w:rPr>
      </w:pPr>
      <w:r w:rsidRPr="00203953">
        <w:rPr>
          <w:rFonts w:eastAsia="Calibri"/>
          <w:sz w:val="28"/>
          <w:szCs w:val="28"/>
        </w:rPr>
        <w:t>_____________________________________________________________</w:t>
      </w:r>
    </w:p>
    <w:p w:rsidR="00721089" w:rsidRPr="00203953" w:rsidRDefault="00721089" w:rsidP="00721089">
      <w:pPr>
        <w:widowControl w:val="0"/>
        <w:autoSpaceDE w:val="0"/>
        <w:autoSpaceDN w:val="0"/>
        <w:adjustRightInd w:val="0"/>
        <w:ind w:left="360"/>
        <w:jc w:val="center"/>
        <w:rPr>
          <w:sz w:val="24"/>
          <w:szCs w:val="24"/>
        </w:rPr>
      </w:pPr>
      <w:r w:rsidRPr="00203953">
        <w:t>(указываются нарушения в оформлении заявления или перечисляются не предоставленные документы)</w:t>
      </w:r>
    </w:p>
    <w:p w:rsidR="00721089" w:rsidRPr="00203953" w:rsidRDefault="00721089" w:rsidP="00721089">
      <w:pPr>
        <w:numPr>
          <w:ilvl w:val="0"/>
          <w:numId w:val="8"/>
        </w:numPr>
        <w:suppressAutoHyphens/>
        <w:rPr>
          <w:rFonts w:eastAsia="Calibri"/>
          <w:sz w:val="28"/>
          <w:szCs w:val="28"/>
        </w:rPr>
      </w:pPr>
      <w:r w:rsidRPr="00203953">
        <w:rPr>
          <w:rFonts w:eastAsia="Calibri"/>
          <w:sz w:val="28"/>
          <w:szCs w:val="28"/>
        </w:rPr>
        <w:t>_____________________________________________________________</w:t>
      </w:r>
    </w:p>
    <w:p w:rsidR="00721089" w:rsidRPr="00203953" w:rsidRDefault="00721089" w:rsidP="00721089">
      <w:pPr>
        <w:widowControl w:val="0"/>
        <w:autoSpaceDE w:val="0"/>
        <w:autoSpaceDN w:val="0"/>
        <w:adjustRightInd w:val="0"/>
        <w:spacing w:before="120"/>
        <w:ind w:firstLine="567"/>
        <w:jc w:val="both"/>
        <w:rPr>
          <w:sz w:val="28"/>
          <w:szCs w:val="28"/>
        </w:rPr>
      </w:pPr>
      <w:r w:rsidRPr="00203953">
        <w:rPr>
          <w:sz w:val="28"/>
          <w:szCs w:val="28"/>
        </w:rPr>
        <w:t>Вам необходимо в срок до «__» _______ 20__ г. устранить нарушения в оформлении документов.</w:t>
      </w:r>
    </w:p>
    <w:p w:rsidR="00721089" w:rsidRPr="00203953" w:rsidRDefault="00721089" w:rsidP="00721089">
      <w:pPr>
        <w:widowControl w:val="0"/>
        <w:autoSpaceDE w:val="0"/>
        <w:autoSpaceDN w:val="0"/>
        <w:adjustRightInd w:val="0"/>
        <w:ind w:firstLine="567"/>
        <w:jc w:val="both"/>
        <w:rPr>
          <w:sz w:val="28"/>
          <w:szCs w:val="28"/>
        </w:rPr>
      </w:pPr>
      <w:r w:rsidRPr="00203953">
        <w:rPr>
          <w:sz w:val="28"/>
          <w:szCs w:val="28"/>
        </w:rPr>
        <w:t>В случае, если в указанный срок недостатки в оформлении документов не будут устранены заявителем (отсутствующие документы не будут предоставлены) Вам будет отказано в __________________________________</w:t>
      </w:r>
    </w:p>
    <w:p w:rsidR="00721089" w:rsidRPr="00203953" w:rsidRDefault="00721089" w:rsidP="00721089">
      <w:pPr>
        <w:widowControl w:val="0"/>
        <w:autoSpaceDE w:val="0"/>
        <w:autoSpaceDN w:val="0"/>
        <w:adjustRightInd w:val="0"/>
        <w:ind w:left="1134"/>
        <w:jc w:val="right"/>
        <w:rPr>
          <w:sz w:val="24"/>
          <w:szCs w:val="24"/>
        </w:rPr>
      </w:pPr>
      <w:r w:rsidRPr="00203953">
        <w:t>(выдаче, продлении срока действия, переоформлении)</w:t>
      </w:r>
    </w:p>
    <w:p w:rsidR="00721089" w:rsidRPr="00203953" w:rsidRDefault="00721089" w:rsidP="00721089">
      <w:pPr>
        <w:widowControl w:val="0"/>
        <w:autoSpaceDE w:val="0"/>
        <w:autoSpaceDN w:val="0"/>
        <w:adjustRightInd w:val="0"/>
        <w:spacing w:before="120"/>
        <w:jc w:val="both"/>
        <w:rPr>
          <w:sz w:val="28"/>
          <w:szCs w:val="28"/>
        </w:rPr>
      </w:pPr>
      <w:r w:rsidRPr="00203953">
        <w:rPr>
          <w:sz w:val="28"/>
          <w:szCs w:val="28"/>
        </w:rPr>
        <w:t>разрешения на право организации розничного рынка на основании п. 3 ч. 1 ст. 7 Федерального закона от 30.12.2006 № 271-ФЗ «О розничных рынках и о внесении изменений в Трудовой кодекс Российской Федерации».</w:t>
      </w:r>
    </w:p>
    <w:p w:rsidR="00721089" w:rsidRPr="00203953" w:rsidRDefault="00721089" w:rsidP="00721089">
      <w:pPr>
        <w:widowControl w:val="0"/>
        <w:autoSpaceDE w:val="0"/>
        <w:autoSpaceDN w:val="0"/>
        <w:adjustRightInd w:val="0"/>
        <w:ind w:firstLine="720"/>
        <w:jc w:val="both"/>
        <w:rPr>
          <w:sz w:val="24"/>
          <w:szCs w:val="24"/>
        </w:rPr>
      </w:pPr>
    </w:p>
    <w:p w:rsidR="00721089" w:rsidRPr="00203953" w:rsidRDefault="00721089" w:rsidP="00721089">
      <w:pPr>
        <w:widowControl w:val="0"/>
        <w:autoSpaceDE w:val="0"/>
        <w:autoSpaceDN w:val="0"/>
        <w:adjustRightInd w:val="0"/>
        <w:ind w:firstLine="720"/>
        <w:jc w:val="both"/>
        <w:rPr>
          <w:sz w:val="24"/>
          <w:szCs w:val="24"/>
        </w:rPr>
      </w:pPr>
    </w:p>
    <w:p w:rsidR="00824E52" w:rsidRPr="00203953" w:rsidRDefault="00824E52" w:rsidP="00824E52">
      <w:pPr>
        <w:contextualSpacing/>
        <w:rPr>
          <w:sz w:val="28"/>
          <w:szCs w:val="28"/>
        </w:rPr>
      </w:pPr>
      <w:r w:rsidRPr="00203953">
        <w:rPr>
          <w:sz w:val="28"/>
          <w:szCs w:val="28"/>
        </w:rPr>
        <w:t>Глава Соболевского</w:t>
      </w:r>
    </w:p>
    <w:p w:rsidR="00824E52" w:rsidRPr="00203953" w:rsidRDefault="00824E52" w:rsidP="00824E52">
      <w:pPr>
        <w:contextualSpacing/>
        <w:rPr>
          <w:sz w:val="28"/>
          <w:szCs w:val="28"/>
        </w:rPr>
      </w:pPr>
      <w:r w:rsidRPr="00203953">
        <w:rPr>
          <w:sz w:val="28"/>
          <w:szCs w:val="28"/>
        </w:rPr>
        <w:t>Муниципального района             ________________</w:t>
      </w:r>
      <w:r w:rsidRPr="00203953">
        <w:rPr>
          <w:sz w:val="28"/>
          <w:szCs w:val="28"/>
        </w:rPr>
        <w:tab/>
        <w:t>________________</w:t>
      </w:r>
    </w:p>
    <w:p w:rsidR="00824E52" w:rsidRPr="00203953" w:rsidRDefault="00824E52" w:rsidP="00824E52">
      <w:pPr>
        <w:ind w:firstLine="709"/>
        <w:contextualSpacing/>
      </w:pPr>
      <w:r w:rsidRPr="00203953">
        <w:tab/>
      </w:r>
      <w:r w:rsidRPr="00203953">
        <w:tab/>
      </w:r>
      <w:r w:rsidRPr="00203953">
        <w:tab/>
      </w:r>
      <w:r w:rsidRPr="00203953">
        <w:tab/>
      </w:r>
      <w:r w:rsidRPr="00203953">
        <w:tab/>
      </w:r>
      <w:r w:rsidRPr="00203953">
        <w:tab/>
        <w:t>(подпись)</w:t>
      </w:r>
      <w:r w:rsidRPr="00203953">
        <w:tab/>
      </w:r>
      <w:r w:rsidRPr="00203953">
        <w:tab/>
      </w:r>
      <w:r w:rsidRPr="00203953">
        <w:tab/>
        <w:t>(Ф.И.О.)</w:t>
      </w:r>
    </w:p>
    <w:p w:rsidR="00824E52" w:rsidRPr="00203953" w:rsidRDefault="00824E52" w:rsidP="00824E52">
      <w:pPr>
        <w:ind w:firstLine="709"/>
        <w:contextualSpacing/>
        <w:rPr>
          <w:sz w:val="28"/>
          <w:szCs w:val="28"/>
        </w:rPr>
      </w:pPr>
    </w:p>
    <w:p w:rsidR="00824E52" w:rsidRPr="00203953" w:rsidRDefault="00824E52" w:rsidP="00824E52">
      <w:pPr>
        <w:ind w:firstLine="709"/>
        <w:contextualSpacing/>
        <w:rPr>
          <w:sz w:val="28"/>
          <w:szCs w:val="28"/>
        </w:rPr>
      </w:pPr>
    </w:p>
    <w:p w:rsidR="00721089" w:rsidRPr="00203953" w:rsidRDefault="00721089" w:rsidP="00824E52">
      <w:pPr>
        <w:widowControl w:val="0"/>
        <w:autoSpaceDE w:val="0"/>
        <w:autoSpaceDN w:val="0"/>
        <w:adjustRightInd w:val="0"/>
        <w:jc w:val="both"/>
      </w:pPr>
    </w:p>
    <w:p w:rsidR="00721089" w:rsidRPr="00203953" w:rsidRDefault="00721089" w:rsidP="00721089">
      <w:pPr>
        <w:widowControl w:val="0"/>
        <w:autoSpaceDE w:val="0"/>
        <w:autoSpaceDN w:val="0"/>
        <w:adjustRightInd w:val="0"/>
        <w:ind w:left="4248" w:firstLine="708"/>
        <w:jc w:val="both"/>
      </w:pPr>
    </w:p>
    <w:p w:rsidR="00721089" w:rsidRPr="00203953" w:rsidRDefault="00721089" w:rsidP="00721089">
      <w:pPr>
        <w:ind w:firstLine="5245"/>
        <w:contextualSpacing/>
        <w:jc w:val="right"/>
        <w:rPr>
          <w:bCs/>
          <w:sz w:val="28"/>
          <w:szCs w:val="28"/>
        </w:rPr>
      </w:pPr>
      <w:r w:rsidRPr="00203953">
        <w:rPr>
          <w:bCs/>
          <w:sz w:val="28"/>
          <w:szCs w:val="28"/>
        </w:rPr>
        <w:t xml:space="preserve">Приложение </w:t>
      </w:r>
      <w:r w:rsidR="00FE0C86" w:rsidRPr="00203953">
        <w:rPr>
          <w:bCs/>
          <w:sz w:val="28"/>
          <w:szCs w:val="28"/>
        </w:rPr>
        <w:t xml:space="preserve">№ </w:t>
      </w:r>
      <w:r w:rsidR="00F90DE2" w:rsidRPr="00203953">
        <w:rPr>
          <w:bCs/>
          <w:sz w:val="28"/>
          <w:szCs w:val="28"/>
        </w:rPr>
        <w:t>5</w:t>
      </w:r>
    </w:p>
    <w:p w:rsidR="00721089" w:rsidRPr="00203953" w:rsidRDefault="00721089" w:rsidP="00721089">
      <w:pPr>
        <w:ind w:left="4820"/>
        <w:contextualSpacing/>
        <w:jc w:val="right"/>
        <w:rPr>
          <w:bCs/>
          <w:sz w:val="28"/>
          <w:szCs w:val="28"/>
        </w:rPr>
      </w:pPr>
      <w:r w:rsidRPr="00203953">
        <w:rPr>
          <w:bCs/>
          <w:sz w:val="28"/>
          <w:szCs w:val="28"/>
        </w:rPr>
        <w:t xml:space="preserve">к </w:t>
      </w:r>
      <w:hyperlink r:id="rId14"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ind w:firstLine="709"/>
        <w:contextualSpacing/>
        <w:jc w:val="right"/>
        <w:rPr>
          <w:bCs/>
          <w:sz w:val="28"/>
          <w:szCs w:val="28"/>
        </w:rPr>
      </w:pPr>
    </w:p>
    <w:p w:rsidR="00721089" w:rsidRPr="00203953" w:rsidRDefault="00721089" w:rsidP="00721089">
      <w:pPr>
        <w:ind w:firstLine="709"/>
        <w:contextualSpacing/>
        <w:jc w:val="right"/>
        <w:rPr>
          <w:sz w:val="28"/>
          <w:szCs w:val="28"/>
        </w:rPr>
      </w:pPr>
    </w:p>
    <w:p w:rsidR="00721089" w:rsidRPr="00203953" w:rsidRDefault="00721089" w:rsidP="00721089">
      <w:pPr>
        <w:ind w:firstLine="709"/>
        <w:contextualSpacing/>
        <w:rPr>
          <w:b/>
          <w:sz w:val="28"/>
          <w:szCs w:val="28"/>
        </w:rPr>
      </w:pPr>
    </w:p>
    <w:p w:rsidR="00721089" w:rsidRPr="00203953" w:rsidRDefault="00721089" w:rsidP="00721089">
      <w:pPr>
        <w:ind w:firstLine="709"/>
        <w:contextualSpacing/>
        <w:jc w:val="center"/>
        <w:rPr>
          <w:rFonts w:eastAsia="Calibri"/>
          <w:b/>
          <w:sz w:val="28"/>
          <w:szCs w:val="28"/>
        </w:rPr>
      </w:pPr>
      <w:r w:rsidRPr="00203953">
        <w:rPr>
          <w:rFonts w:eastAsia="Calibri"/>
          <w:b/>
          <w:sz w:val="28"/>
          <w:szCs w:val="28"/>
        </w:rPr>
        <w:t>УВЕДОМЛЕНИЕ</w:t>
      </w:r>
    </w:p>
    <w:p w:rsidR="00721089" w:rsidRPr="00203953" w:rsidRDefault="00721089" w:rsidP="00721089">
      <w:pPr>
        <w:ind w:firstLine="709"/>
        <w:contextualSpacing/>
        <w:jc w:val="center"/>
        <w:rPr>
          <w:rFonts w:eastAsia="Calibri"/>
          <w:b/>
          <w:sz w:val="28"/>
          <w:szCs w:val="28"/>
        </w:rPr>
      </w:pPr>
      <w:r w:rsidRPr="00203953">
        <w:rPr>
          <w:rFonts w:eastAsia="Calibri"/>
          <w:b/>
          <w:sz w:val="28"/>
          <w:szCs w:val="28"/>
        </w:rPr>
        <w:t>об отказе в выдаче разрешения на право организации</w:t>
      </w:r>
      <w:r w:rsidR="00824E52" w:rsidRPr="00203953">
        <w:rPr>
          <w:rFonts w:eastAsia="Calibri"/>
          <w:b/>
          <w:sz w:val="28"/>
          <w:szCs w:val="28"/>
        </w:rPr>
        <w:t xml:space="preserve"> розничного</w:t>
      </w:r>
    </w:p>
    <w:p w:rsidR="00721089" w:rsidRPr="00203953" w:rsidRDefault="00721089" w:rsidP="00721089">
      <w:pPr>
        <w:ind w:firstLine="709"/>
        <w:contextualSpacing/>
        <w:jc w:val="center"/>
        <w:rPr>
          <w:rFonts w:eastAsia="Calibri"/>
          <w:b/>
          <w:sz w:val="28"/>
          <w:szCs w:val="28"/>
        </w:rPr>
      </w:pPr>
      <w:r w:rsidRPr="00203953">
        <w:rPr>
          <w:rFonts w:eastAsia="Calibri"/>
          <w:b/>
          <w:sz w:val="28"/>
          <w:szCs w:val="28"/>
        </w:rPr>
        <w:t xml:space="preserve">рынка на </w:t>
      </w:r>
      <w:proofErr w:type="gramStart"/>
      <w:r w:rsidRPr="00203953">
        <w:rPr>
          <w:rFonts w:eastAsia="Calibri"/>
          <w:b/>
          <w:sz w:val="28"/>
          <w:szCs w:val="28"/>
        </w:rPr>
        <w:t>территории</w:t>
      </w:r>
      <w:r w:rsidR="00824E52" w:rsidRPr="00203953">
        <w:rPr>
          <w:rFonts w:eastAsia="Calibri"/>
          <w:b/>
          <w:sz w:val="28"/>
          <w:szCs w:val="28"/>
        </w:rPr>
        <w:t xml:space="preserve">  Соболевского</w:t>
      </w:r>
      <w:proofErr w:type="gramEnd"/>
      <w:r w:rsidR="00824E52" w:rsidRPr="00203953">
        <w:rPr>
          <w:rFonts w:eastAsia="Calibri"/>
          <w:b/>
          <w:sz w:val="28"/>
          <w:szCs w:val="28"/>
        </w:rPr>
        <w:t xml:space="preserve"> сельского поселения</w:t>
      </w:r>
    </w:p>
    <w:p w:rsidR="00721089" w:rsidRPr="00203953" w:rsidRDefault="00721089" w:rsidP="00721089">
      <w:pPr>
        <w:ind w:firstLine="709"/>
        <w:contextualSpacing/>
        <w:jc w:val="center"/>
        <w:rPr>
          <w:rFonts w:eastAsia="Calibri"/>
          <w:b/>
          <w:sz w:val="28"/>
          <w:szCs w:val="28"/>
        </w:rPr>
      </w:pPr>
    </w:p>
    <w:p w:rsidR="00721089" w:rsidRPr="00203953" w:rsidRDefault="00721089" w:rsidP="00721089">
      <w:pPr>
        <w:ind w:firstLine="709"/>
        <w:contextualSpacing/>
        <w:jc w:val="center"/>
        <w:rPr>
          <w:rFonts w:eastAsia="Calibri"/>
          <w:sz w:val="28"/>
          <w:szCs w:val="28"/>
        </w:rPr>
      </w:pPr>
      <w:r w:rsidRPr="00203953">
        <w:rPr>
          <w:rFonts w:eastAsia="Calibri"/>
          <w:sz w:val="28"/>
          <w:szCs w:val="28"/>
        </w:rPr>
        <w:t>№ _________ от ______________</w:t>
      </w:r>
    </w:p>
    <w:p w:rsidR="00721089" w:rsidRPr="00203953" w:rsidRDefault="00721089" w:rsidP="00721089">
      <w:pPr>
        <w:ind w:firstLine="709"/>
        <w:contextualSpacing/>
        <w:rPr>
          <w:rFonts w:eastAsia="Calibri"/>
          <w:b/>
          <w:sz w:val="28"/>
          <w:szCs w:val="28"/>
        </w:rPr>
      </w:pPr>
    </w:p>
    <w:p w:rsidR="00721089" w:rsidRPr="00203953" w:rsidRDefault="00721089" w:rsidP="00721089">
      <w:pPr>
        <w:ind w:firstLine="709"/>
        <w:contextualSpacing/>
        <w:rPr>
          <w:rFonts w:eastAsia="Calibri"/>
          <w:b/>
          <w:sz w:val="28"/>
          <w:szCs w:val="28"/>
        </w:rPr>
      </w:pPr>
    </w:p>
    <w:p w:rsidR="00721089" w:rsidRPr="00203953" w:rsidRDefault="00721089" w:rsidP="00721089">
      <w:pPr>
        <w:contextualSpacing/>
        <w:rPr>
          <w:rFonts w:eastAsia="Calibri"/>
          <w:sz w:val="28"/>
          <w:szCs w:val="28"/>
        </w:rPr>
      </w:pPr>
      <w:r w:rsidRPr="00203953">
        <w:rPr>
          <w:rFonts w:eastAsia="Calibri"/>
          <w:sz w:val="28"/>
          <w:szCs w:val="28"/>
        </w:rPr>
        <w:t>Настоящее уведомление выдано ______________________________________</w:t>
      </w:r>
    </w:p>
    <w:p w:rsidR="00721089" w:rsidRPr="00203953" w:rsidRDefault="00721089" w:rsidP="00721089">
      <w:pPr>
        <w:contextualSpacing/>
        <w:rPr>
          <w:sz w:val="28"/>
          <w:szCs w:val="28"/>
        </w:rPr>
      </w:pPr>
      <w:r w:rsidRPr="00203953">
        <w:rPr>
          <w:sz w:val="28"/>
          <w:szCs w:val="28"/>
        </w:rPr>
        <w:t>______</w:t>
      </w:r>
      <w:r w:rsidRPr="00203953">
        <w:rPr>
          <w:rFonts w:eastAsia="Calibri"/>
          <w:sz w:val="28"/>
          <w:szCs w:val="28"/>
        </w:rPr>
        <w:t>_________________________________</w:t>
      </w:r>
      <w:r w:rsidRPr="00203953">
        <w:rPr>
          <w:sz w:val="28"/>
          <w:szCs w:val="28"/>
        </w:rPr>
        <w:t>___________________________</w:t>
      </w:r>
    </w:p>
    <w:p w:rsidR="00721089" w:rsidRPr="00203953" w:rsidRDefault="00721089" w:rsidP="00721089">
      <w:pPr>
        <w:contextualSpacing/>
        <w:jc w:val="center"/>
        <w:rPr>
          <w:rFonts w:eastAsia="Calibri"/>
        </w:rPr>
      </w:pPr>
      <w:r w:rsidRPr="00203953">
        <w:rPr>
          <w:rFonts w:eastAsia="Calibri"/>
        </w:rPr>
        <w:t xml:space="preserve">полное и (в случае, если </w:t>
      </w:r>
      <w:proofErr w:type="gramStart"/>
      <w:r w:rsidRPr="00203953">
        <w:rPr>
          <w:rFonts w:eastAsia="Calibri"/>
        </w:rPr>
        <w:t>имеется)  сокращенное</w:t>
      </w:r>
      <w:proofErr w:type="gramEnd"/>
      <w:r w:rsidRPr="00203953">
        <w:rPr>
          <w:rFonts w:eastAsia="Calibri"/>
        </w:rPr>
        <w:t xml:space="preserve"> наименование, в т.ч. фирменное наименование,</w:t>
      </w:r>
    </w:p>
    <w:p w:rsidR="00721089" w:rsidRPr="00203953" w:rsidRDefault="00721089" w:rsidP="00721089">
      <w:pPr>
        <w:ind w:firstLine="709"/>
        <w:contextualSpacing/>
        <w:jc w:val="center"/>
        <w:rPr>
          <w:rFonts w:eastAsia="Calibri"/>
        </w:rPr>
      </w:pPr>
      <w:r w:rsidRPr="00203953">
        <w:rPr>
          <w:rFonts w:eastAsia="Calibri"/>
        </w:rPr>
        <w:t>и организационно-правовая форма юридического лица</w:t>
      </w:r>
    </w:p>
    <w:p w:rsidR="00721089" w:rsidRPr="00203953" w:rsidRDefault="00721089" w:rsidP="00721089">
      <w:pPr>
        <w:contextualSpacing/>
        <w:jc w:val="center"/>
        <w:rPr>
          <w:rFonts w:eastAsia="Calibri"/>
          <w:sz w:val="28"/>
          <w:szCs w:val="28"/>
        </w:rPr>
      </w:pPr>
      <w:r w:rsidRPr="00203953">
        <w:rPr>
          <w:sz w:val="28"/>
          <w:szCs w:val="28"/>
        </w:rPr>
        <w:t>______________________</w:t>
      </w:r>
      <w:r w:rsidRPr="00203953">
        <w:rPr>
          <w:rFonts w:eastAsia="Calibri"/>
          <w:sz w:val="28"/>
          <w:szCs w:val="28"/>
        </w:rPr>
        <w:t>________________</w:t>
      </w:r>
      <w:r w:rsidRPr="00203953">
        <w:rPr>
          <w:sz w:val="28"/>
          <w:szCs w:val="28"/>
        </w:rPr>
        <w:t>_____</w:t>
      </w:r>
      <w:r w:rsidRPr="00203953">
        <w:rPr>
          <w:rFonts w:eastAsia="Calibri"/>
          <w:sz w:val="28"/>
          <w:szCs w:val="28"/>
        </w:rPr>
        <w:t>_______________________</w:t>
      </w:r>
      <w:r w:rsidRPr="00203953">
        <w:rPr>
          <w:rFonts w:eastAsia="Calibri"/>
        </w:rPr>
        <w:t>место нахождения юридического лица</w:t>
      </w:r>
    </w:p>
    <w:p w:rsidR="00721089" w:rsidRPr="00203953" w:rsidRDefault="00721089" w:rsidP="00721089">
      <w:pPr>
        <w:ind w:firstLine="709"/>
        <w:contextualSpacing/>
        <w:rPr>
          <w:rFonts w:eastAsia="Calibri"/>
          <w:sz w:val="28"/>
          <w:szCs w:val="28"/>
        </w:rPr>
      </w:pPr>
    </w:p>
    <w:p w:rsidR="00721089" w:rsidRPr="00203953" w:rsidRDefault="00721089" w:rsidP="00721089">
      <w:pPr>
        <w:contextualSpacing/>
        <w:rPr>
          <w:rFonts w:eastAsia="Calibri"/>
          <w:sz w:val="28"/>
          <w:szCs w:val="28"/>
        </w:rPr>
      </w:pPr>
      <w:r w:rsidRPr="00203953">
        <w:rPr>
          <w:rFonts w:eastAsia="Calibri"/>
          <w:sz w:val="28"/>
          <w:szCs w:val="28"/>
        </w:rPr>
        <w:t>Адрес предполагаемого размещения рынка______</w:t>
      </w:r>
      <w:r w:rsidRPr="00203953">
        <w:rPr>
          <w:sz w:val="28"/>
          <w:szCs w:val="28"/>
        </w:rPr>
        <w:t>_____</w:t>
      </w:r>
      <w:r w:rsidRPr="00203953">
        <w:rPr>
          <w:rFonts w:eastAsia="Calibri"/>
          <w:sz w:val="28"/>
          <w:szCs w:val="28"/>
        </w:rPr>
        <w:t>_______________</w:t>
      </w:r>
      <w:r w:rsidRPr="00203953">
        <w:rPr>
          <w:sz w:val="28"/>
          <w:szCs w:val="28"/>
        </w:rPr>
        <w:t>___</w:t>
      </w:r>
    </w:p>
    <w:p w:rsidR="00721089" w:rsidRPr="00203953" w:rsidRDefault="00721089" w:rsidP="00721089">
      <w:pPr>
        <w:contextualSpacing/>
        <w:rPr>
          <w:sz w:val="28"/>
          <w:szCs w:val="28"/>
        </w:rPr>
      </w:pPr>
      <w:r w:rsidRPr="00203953">
        <w:rPr>
          <w:rFonts w:eastAsia="Calibri"/>
          <w:sz w:val="28"/>
          <w:szCs w:val="28"/>
        </w:rPr>
        <w:t>__________________________________</w:t>
      </w:r>
      <w:r w:rsidRPr="00203953">
        <w:rPr>
          <w:sz w:val="28"/>
          <w:szCs w:val="28"/>
        </w:rPr>
        <w:t>________________________________</w:t>
      </w:r>
    </w:p>
    <w:p w:rsidR="00721089" w:rsidRPr="00203953" w:rsidRDefault="00721089" w:rsidP="00721089">
      <w:pPr>
        <w:contextualSpacing/>
        <w:rPr>
          <w:sz w:val="28"/>
          <w:szCs w:val="28"/>
        </w:rPr>
      </w:pPr>
    </w:p>
    <w:p w:rsidR="00721089" w:rsidRPr="00203953" w:rsidRDefault="00721089" w:rsidP="00721089">
      <w:pPr>
        <w:contextualSpacing/>
        <w:rPr>
          <w:rFonts w:eastAsia="Calibri"/>
          <w:sz w:val="28"/>
          <w:szCs w:val="28"/>
        </w:rPr>
      </w:pPr>
      <w:r w:rsidRPr="00203953">
        <w:rPr>
          <w:rFonts w:eastAsia="Calibri"/>
          <w:sz w:val="28"/>
          <w:szCs w:val="28"/>
        </w:rPr>
        <w:t>Идентификационный номер налогоплательщика ________________</w:t>
      </w:r>
      <w:r w:rsidRPr="00203953">
        <w:rPr>
          <w:sz w:val="28"/>
          <w:szCs w:val="28"/>
        </w:rPr>
        <w:t>_</w:t>
      </w:r>
      <w:r w:rsidRPr="00203953">
        <w:rPr>
          <w:rFonts w:eastAsia="Calibri"/>
          <w:sz w:val="28"/>
          <w:szCs w:val="28"/>
        </w:rPr>
        <w:t>_______</w:t>
      </w:r>
    </w:p>
    <w:p w:rsidR="00721089" w:rsidRPr="00203953" w:rsidRDefault="00721089" w:rsidP="00721089">
      <w:pPr>
        <w:contextualSpacing/>
        <w:rPr>
          <w:sz w:val="28"/>
          <w:szCs w:val="28"/>
        </w:rPr>
      </w:pPr>
    </w:p>
    <w:p w:rsidR="00721089" w:rsidRPr="00203953" w:rsidRDefault="00721089" w:rsidP="00721089">
      <w:pPr>
        <w:contextualSpacing/>
        <w:rPr>
          <w:rFonts w:eastAsia="Calibri"/>
          <w:sz w:val="28"/>
          <w:szCs w:val="28"/>
        </w:rPr>
      </w:pPr>
      <w:r w:rsidRPr="00203953">
        <w:rPr>
          <w:rFonts w:eastAsia="Calibri"/>
          <w:sz w:val="28"/>
          <w:szCs w:val="28"/>
        </w:rPr>
        <w:t>Основания в выдаче настоящего уведомления ___________________________</w:t>
      </w:r>
    </w:p>
    <w:p w:rsidR="00721089" w:rsidRPr="00203953" w:rsidRDefault="00721089" w:rsidP="00721089">
      <w:pPr>
        <w:contextualSpacing/>
        <w:rPr>
          <w:rFonts w:eastAsia="Calibri"/>
          <w:sz w:val="28"/>
          <w:szCs w:val="28"/>
        </w:rPr>
      </w:pPr>
      <w:r w:rsidRPr="00203953">
        <w:rPr>
          <w:rFonts w:eastAsia="Calibri"/>
          <w:sz w:val="28"/>
          <w:szCs w:val="28"/>
        </w:rPr>
        <w:t>_______</w:t>
      </w:r>
      <w:r w:rsidRPr="00203953">
        <w:rPr>
          <w:sz w:val="28"/>
          <w:szCs w:val="28"/>
        </w:rPr>
        <w:t>______</w:t>
      </w:r>
      <w:r w:rsidRPr="00203953">
        <w:rPr>
          <w:rFonts w:eastAsia="Calibri"/>
          <w:sz w:val="28"/>
          <w:szCs w:val="28"/>
        </w:rPr>
        <w:t>___________________________________________________</w:t>
      </w:r>
      <w:r w:rsidRPr="00203953">
        <w:rPr>
          <w:sz w:val="28"/>
          <w:szCs w:val="28"/>
        </w:rPr>
        <w:t>__</w:t>
      </w:r>
    </w:p>
    <w:p w:rsidR="00721089" w:rsidRPr="00203953" w:rsidRDefault="00721089" w:rsidP="00721089">
      <w:pPr>
        <w:contextualSpacing/>
        <w:rPr>
          <w:sz w:val="28"/>
          <w:szCs w:val="28"/>
        </w:rPr>
      </w:pPr>
    </w:p>
    <w:p w:rsidR="00721089" w:rsidRPr="00203953" w:rsidRDefault="00721089" w:rsidP="00721089">
      <w:pPr>
        <w:contextualSpacing/>
        <w:rPr>
          <w:sz w:val="28"/>
          <w:szCs w:val="28"/>
        </w:rPr>
      </w:pPr>
    </w:p>
    <w:p w:rsidR="00721089" w:rsidRPr="00203953" w:rsidRDefault="00721089" w:rsidP="00721089">
      <w:pPr>
        <w:contextualSpacing/>
        <w:rPr>
          <w:sz w:val="28"/>
          <w:szCs w:val="28"/>
        </w:rPr>
      </w:pPr>
    </w:p>
    <w:p w:rsidR="00824E52" w:rsidRPr="00203953" w:rsidRDefault="00721089" w:rsidP="00824E52">
      <w:pPr>
        <w:contextualSpacing/>
        <w:rPr>
          <w:sz w:val="28"/>
          <w:szCs w:val="28"/>
        </w:rPr>
      </w:pPr>
      <w:bookmarkStart w:id="11" w:name="_Hlk148546881"/>
      <w:r w:rsidRPr="00203953">
        <w:rPr>
          <w:sz w:val="28"/>
          <w:szCs w:val="28"/>
        </w:rPr>
        <w:t xml:space="preserve">Глава </w:t>
      </w:r>
      <w:r w:rsidR="00824E52" w:rsidRPr="00203953">
        <w:rPr>
          <w:sz w:val="28"/>
          <w:szCs w:val="28"/>
        </w:rPr>
        <w:t>Соболевского</w:t>
      </w:r>
    </w:p>
    <w:p w:rsidR="00721089" w:rsidRPr="00203953" w:rsidRDefault="00824E52" w:rsidP="00824E52">
      <w:pPr>
        <w:contextualSpacing/>
        <w:rPr>
          <w:sz w:val="28"/>
          <w:szCs w:val="28"/>
        </w:rPr>
      </w:pPr>
      <w:r w:rsidRPr="00203953">
        <w:rPr>
          <w:sz w:val="28"/>
          <w:szCs w:val="28"/>
        </w:rPr>
        <w:t xml:space="preserve">Муниципального района            </w:t>
      </w:r>
      <w:r w:rsidR="00FE0C86" w:rsidRPr="00203953">
        <w:rPr>
          <w:sz w:val="28"/>
          <w:szCs w:val="28"/>
        </w:rPr>
        <w:t xml:space="preserve"> </w:t>
      </w:r>
      <w:r w:rsidR="00721089" w:rsidRPr="00203953">
        <w:rPr>
          <w:sz w:val="28"/>
          <w:szCs w:val="28"/>
        </w:rPr>
        <w:t>________________</w:t>
      </w:r>
      <w:r w:rsidR="00721089" w:rsidRPr="00203953">
        <w:rPr>
          <w:sz w:val="28"/>
          <w:szCs w:val="28"/>
        </w:rPr>
        <w:tab/>
        <w:t>________________</w:t>
      </w:r>
    </w:p>
    <w:p w:rsidR="00721089" w:rsidRPr="00203953" w:rsidRDefault="00721089" w:rsidP="00721089">
      <w:pPr>
        <w:ind w:firstLine="709"/>
        <w:contextualSpacing/>
      </w:pPr>
      <w:r w:rsidRPr="00203953">
        <w:tab/>
      </w:r>
      <w:r w:rsidRPr="00203953">
        <w:tab/>
      </w:r>
      <w:r w:rsidRPr="00203953">
        <w:tab/>
      </w:r>
      <w:r w:rsidRPr="00203953">
        <w:tab/>
      </w:r>
      <w:r w:rsidRPr="00203953">
        <w:tab/>
      </w:r>
      <w:r w:rsidRPr="00203953">
        <w:tab/>
        <w:t>(подпись)</w:t>
      </w:r>
      <w:r w:rsidRPr="00203953">
        <w:tab/>
      </w:r>
      <w:r w:rsidRPr="00203953">
        <w:tab/>
      </w:r>
      <w:r w:rsidRPr="00203953">
        <w:tab/>
        <w:t>(Ф.И.О.)</w:t>
      </w: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r w:rsidRPr="00203953">
        <w:rPr>
          <w:sz w:val="28"/>
          <w:szCs w:val="28"/>
        </w:rPr>
        <w:t>М.П.</w:t>
      </w:r>
    </w:p>
    <w:bookmarkEnd w:id="11"/>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35267D" w:rsidRPr="00203953" w:rsidRDefault="0035267D" w:rsidP="00721089">
      <w:pPr>
        <w:ind w:firstLine="709"/>
        <w:contextualSpacing/>
        <w:rPr>
          <w:sz w:val="28"/>
          <w:szCs w:val="28"/>
        </w:rPr>
      </w:pPr>
    </w:p>
    <w:p w:rsidR="00824E52" w:rsidRPr="00203953" w:rsidRDefault="00824E52"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5245"/>
        <w:contextualSpacing/>
        <w:jc w:val="right"/>
        <w:rPr>
          <w:sz w:val="28"/>
          <w:szCs w:val="28"/>
        </w:rPr>
      </w:pPr>
    </w:p>
    <w:p w:rsidR="00F90DE2" w:rsidRPr="00203953" w:rsidRDefault="00F90DE2" w:rsidP="00721089">
      <w:pPr>
        <w:ind w:firstLine="5245"/>
        <w:contextualSpacing/>
        <w:jc w:val="right"/>
        <w:rPr>
          <w:sz w:val="28"/>
          <w:szCs w:val="28"/>
        </w:rPr>
      </w:pPr>
    </w:p>
    <w:p w:rsidR="00721089" w:rsidRPr="00203953" w:rsidRDefault="00721089" w:rsidP="00721089">
      <w:pPr>
        <w:ind w:firstLine="5245"/>
        <w:contextualSpacing/>
        <w:jc w:val="right"/>
        <w:rPr>
          <w:bCs/>
          <w:sz w:val="28"/>
          <w:szCs w:val="28"/>
        </w:rPr>
      </w:pPr>
      <w:r w:rsidRPr="00203953">
        <w:rPr>
          <w:bCs/>
          <w:sz w:val="28"/>
          <w:szCs w:val="28"/>
        </w:rPr>
        <w:t xml:space="preserve">Приложение </w:t>
      </w:r>
      <w:r w:rsidR="00FE0C86" w:rsidRPr="00203953">
        <w:rPr>
          <w:bCs/>
          <w:sz w:val="28"/>
          <w:szCs w:val="28"/>
        </w:rPr>
        <w:t xml:space="preserve">№ </w:t>
      </w:r>
      <w:r w:rsidR="00F90DE2" w:rsidRPr="00203953">
        <w:rPr>
          <w:bCs/>
          <w:sz w:val="28"/>
          <w:szCs w:val="28"/>
        </w:rPr>
        <w:t>6</w:t>
      </w:r>
    </w:p>
    <w:p w:rsidR="00721089" w:rsidRPr="00203953" w:rsidRDefault="00721089" w:rsidP="00721089">
      <w:pPr>
        <w:ind w:left="4820"/>
        <w:contextualSpacing/>
        <w:jc w:val="right"/>
        <w:rPr>
          <w:bCs/>
          <w:sz w:val="28"/>
          <w:szCs w:val="28"/>
        </w:rPr>
      </w:pPr>
      <w:r w:rsidRPr="00203953">
        <w:rPr>
          <w:bCs/>
          <w:sz w:val="28"/>
          <w:szCs w:val="28"/>
        </w:rPr>
        <w:t xml:space="preserve">к </w:t>
      </w:r>
      <w:hyperlink r:id="rId15"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ind w:firstLine="709"/>
        <w:contextualSpacing/>
        <w:jc w:val="right"/>
        <w:rPr>
          <w:bCs/>
          <w:sz w:val="28"/>
          <w:szCs w:val="28"/>
        </w:rPr>
      </w:pPr>
    </w:p>
    <w:p w:rsidR="00721089" w:rsidRPr="00203953" w:rsidRDefault="00721089" w:rsidP="00721089">
      <w:pPr>
        <w:ind w:firstLine="709"/>
        <w:contextualSpacing/>
        <w:jc w:val="right"/>
        <w:rPr>
          <w:sz w:val="28"/>
          <w:szCs w:val="28"/>
        </w:rPr>
      </w:pPr>
    </w:p>
    <w:p w:rsidR="00721089" w:rsidRPr="00203953" w:rsidRDefault="00721089" w:rsidP="00721089">
      <w:pPr>
        <w:contextualSpacing/>
        <w:jc w:val="center"/>
        <w:rPr>
          <w:b/>
          <w:sz w:val="28"/>
          <w:szCs w:val="28"/>
        </w:rPr>
      </w:pPr>
      <w:r w:rsidRPr="00203953">
        <w:rPr>
          <w:b/>
          <w:sz w:val="28"/>
          <w:szCs w:val="28"/>
        </w:rPr>
        <w:t>РАЗРЕШЕНИЕ</w:t>
      </w:r>
    </w:p>
    <w:p w:rsidR="00721089" w:rsidRPr="00203953" w:rsidRDefault="00721089" w:rsidP="00721089">
      <w:pPr>
        <w:contextualSpacing/>
        <w:jc w:val="center"/>
        <w:rPr>
          <w:b/>
          <w:sz w:val="28"/>
          <w:szCs w:val="28"/>
        </w:rPr>
      </w:pPr>
      <w:r w:rsidRPr="00203953">
        <w:rPr>
          <w:b/>
          <w:sz w:val="28"/>
          <w:szCs w:val="28"/>
        </w:rPr>
        <w:t>на право организации розничного рынка</w:t>
      </w:r>
    </w:p>
    <w:p w:rsidR="00FE0C86" w:rsidRPr="00203953" w:rsidRDefault="00721089" w:rsidP="00721089">
      <w:pPr>
        <w:contextualSpacing/>
        <w:jc w:val="center"/>
        <w:rPr>
          <w:b/>
          <w:sz w:val="28"/>
          <w:szCs w:val="28"/>
        </w:rPr>
      </w:pPr>
      <w:r w:rsidRPr="00203953">
        <w:rPr>
          <w:b/>
          <w:sz w:val="28"/>
          <w:szCs w:val="28"/>
        </w:rPr>
        <w:t xml:space="preserve">на территории </w:t>
      </w:r>
      <w:r w:rsidR="004066B2" w:rsidRPr="00203953">
        <w:rPr>
          <w:b/>
          <w:sz w:val="28"/>
          <w:szCs w:val="28"/>
        </w:rPr>
        <w:t>Соболевского сельского поселения</w:t>
      </w:r>
      <w:r w:rsidR="00FE0C86" w:rsidRPr="00203953">
        <w:rPr>
          <w:b/>
          <w:sz w:val="28"/>
          <w:szCs w:val="28"/>
        </w:rPr>
        <w:t xml:space="preserve"> </w:t>
      </w:r>
    </w:p>
    <w:p w:rsidR="00721089" w:rsidRPr="00203953" w:rsidRDefault="00721089" w:rsidP="00721089">
      <w:pPr>
        <w:contextualSpacing/>
        <w:jc w:val="center"/>
        <w:rPr>
          <w:sz w:val="28"/>
          <w:szCs w:val="28"/>
        </w:rPr>
      </w:pPr>
      <w:r w:rsidRPr="00203953">
        <w:rPr>
          <w:sz w:val="28"/>
          <w:szCs w:val="28"/>
        </w:rPr>
        <w:t>№ _________ от ______________</w:t>
      </w:r>
    </w:p>
    <w:p w:rsidR="00721089" w:rsidRPr="00203953" w:rsidRDefault="00721089" w:rsidP="00721089">
      <w:pPr>
        <w:ind w:firstLine="709"/>
        <w:contextualSpacing/>
        <w:rPr>
          <w:sz w:val="28"/>
          <w:szCs w:val="28"/>
        </w:rPr>
      </w:pPr>
    </w:p>
    <w:p w:rsidR="00721089" w:rsidRPr="00203953" w:rsidRDefault="00721089" w:rsidP="00721089">
      <w:pPr>
        <w:contextualSpacing/>
        <w:jc w:val="center"/>
        <w:rPr>
          <w:b/>
          <w:sz w:val="28"/>
          <w:szCs w:val="28"/>
        </w:rPr>
      </w:pPr>
      <w:r w:rsidRPr="00203953">
        <w:rPr>
          <w:b/>
          <w:sz w:val="28"/>
          <w:szCs w:val="28"/>
        </w:rPr>
        <w:t xml:space="preserve">АДМИНИСТРАЦИЯ </w:t>
      </w:r>
      <w:r w:rsidR="004066B2" w:rsidRPr="00203953">
        <w:rPr>
          <w:b/>
          <w:sz w:val="28"/>
          <w:szCs w:val="28"/>
        </w:rPr>
        <w:t>СОБОЛЕВСКОГО МУНИЦИПАЛЬНОГО РАЙОНА</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Настоящее разрешение выдано _______________________________________</w:t>
      </w:r>
    </w:p>
    <w:p w:rsidR="00721089" w:rsidRPr="00203953" w:rsidRDefault="00721089" w:rsidP="00721089">
      <w:pPr>
        <w:contextualSpacing/>
        <w:rPr>
          <w:sz w:val="28"/>
          <w:szCs w:val="28"/>
        </w:rPr>
      </w:pPr>
      <w:r w:rsidRPr="00203953">
        <w:rPr>
          <w:sz w:val="28"/>
          <w:szCs w:val="28"/>
        </w:rPr>
        <w:t>__________________________________________________________________</w:t>
      </w:r>
    </w:p>
    <w:p w:rsidR="00721089" w:rsidRPr="00203953" w:rsidRDefault="00721089" w:rsidP="00721089">
      <w:pPr>
        <w:ind w:firstLine="709"/>
        <w:contextualSpacing/>
        <w:jc w:val="center"/>
      </w:pPr>
      <w:r w:rsidRPr="00203953">
        <w:t>полное и (в случае, если имеется) сокращенное наименование, в т.ч. фирменное наименование, и организационно-правовая форма юридического лица</w:t>
      </w:r>
    </w:p>
    <w:p w:rsidR="00721089" w:rsidRPr="00203953" w:rsidRDefault="00721089" w:rsidP="00721089">
      <w:pPr>
        <w:contextualSpacing/>
        <w:rPr>
          <w:sz w:val="28"/>
          <w:szCs w:val="28"/>
        </w:rPr>
      </w:pPr>
      <w:r w:rsidRPr="00203953">
        <w:rPr>
          <w:sz w:val="28"/>
          <w:szCs w:val="28"/>
        </w:rPr>
        <w:t>__________________________________________________________________</w:t>
      </w:r>
    </w:p>
    <w:p w:rsidR="00721089" w:rsidRPr="00203953" w:rsidRDefault="00721089" w:rsidP="00721089">
      <w:pPr>
        <w:ind w:firstLine="709"/>
        <w:contextualSpacing/>
        <w:jc w:val="center"/>
      </w:pPr>
      <w:r w:rsidRPr="00203953">
        <w:t>место нахождения юридического лица</w:t>
      </w:r>
    </w:p>
    <w:p w:rsidR="00721089" w:rsidRPr="00203953" w:rsidRDefault="00721089" w:rsidP="00721089">
      <w:pPr>
        <w:contextualSpacing/>
        <w:rPr>
          <w:sz w:val="28"/>
          <w:szCs w:val="28"/>
        </w:rPr>
      </w:pPr>
      <w:r w:rsidRPr="00203953">
        <w:rPr>
          <w:sz w:val="28"/>
          <w:szCs w:val="28"/>
        </w:rPr>
        <w:t>__________________________________________________________________</w:t>
      </w:r>
    </w:p>
    <w:p w:rsidR="00721089" w:rsidRPr="00203953" w:rsidRDefault="00721089" w:rsidP="00721089">
      <w:pPr>
        <w:ind w:firstLine="709"/>
        <w:contextualSpacing/>
        <w:jc w:val="center"/>
      </w:pPr>
      <w:r w:rsidRPr="00203953">
        <w:t>место расположения объекта или объектов недвижимости для организации рынка</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Тип рынка ________________________________________________________</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Идентификационный номер налогоплательщика ________________________</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Дата принятия решения о выдаче разрешения ___________________________</w:t>
      </w:r>
    </w:p>
    <w:p w:rsidR="00721089" w:rsidRPr="00203953" w:rsidRDefault="00721089" w:rsidP="00721089">
      <w:pPr>
        <w:ind w:firstLine="709"/>
        <w:contextualSpacing/>
        <w:rPr>
          <w:sz w:val="28"/>
          <w:szCs w:val="28"/>
        </w:rPr>
      </w:pPr>
    </w:p>
    <w:p w:rsidR="00721089" w:rsidRPr="00203953" w:rsidRDefault="00721089" w:rsidP="00721089">
      <w:pPr>
        <w:contextualSpacing/>
        <w:rPr>
          <w:sz w:val="28"/>
          <w:szCs w:val="28"/>
        </w:rPr>
      </w:pPr>
      <w:r w:rsidRPr="00203953">
        <w:rPr>
          <w:sz w:val="28"/>
          <w:szCs w:val="28"/>
        </w:rPr>
        <w:t>Срок действия разрешения до ________________________________________</w:t>
      </w: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4066B2" w:rsidRPr="00203953" w:rsidRDefault="00721089" w:rsidP="004066B2">
      <w:pPr>
        <w:contextualSpacing/>
        <w:rPr>
          <w:sz w:val="28"/>
          <w:szCs w:val="28"/>
        </w:rPr>
      </w:pPr>
      <w:r w:rsidRPr="00203953">
        <w:rPr>
          <w:sz w:val="28"/>
          <w:szCs w:val="28"/>
        </w:rPr>
        <w:t xml:space="preserve">Глава </w:t>
      </w:r>
      <w:r w:rsidR="004066B2" w:rsidRPr="00203953">
        <w:rPr>
          <w:sz w:val="28"/>
          <w:szCs w:val="28"/>
        </w:rPr>
        <w:t>Соболевского</w:t>
      </w:r>
    </w:p>
    <w:p w:rsidR="00721089" w:rsidRPr="00203953" w:rsidRDefault="004066B2" w:rsidP="004066B2">
      <w:pPr>
        <w:contextualSpacing/>
        <w:rPr>
          <w:sz w:val="28"/>
          <w:szCs w:val="28"/>
        </w:rPr>
      </w:pPr>
      <w:r w:rsidRPr="00203953">
        <w:rPr>
          <w:sz w:val="28"/>
          <w:szCs w:val="28"/>
        </w:rPr>
        <w:t>муниципального района</w:t>
      </w:r>
      <w:r w:rsidR="00FE0C86" w:rsidRPr="00203953">
        <w:rPr>
          <w:sz w:val="28"/>
          <w:szCs w:val="28"/>
        </w:rPr>
        <w:t xml:space="preserve"> </w:t>
      </w:r>
      <w:r w:rsidRPr="00203953">
        <w:rPr>
          <w:sz w:val="28"/>
          <w:szCs w:val="28"/>
        </w:rPr>
        <w:t xml:space="preserve">              </w:t>
      </w:r>
      <w:r w:rsidR="00721089" w:rsidRPr="00203953">
        <w:rPr>
          <w:sz w:val="28"/>
          <w:szCs w:val="28"/>
        </w:rPr>
        <w:t>______________</w:t>
      </w:r>
      <w:r w:rsidR="00721089" w:rsidRPr="00203953">
        <w:rPr>
          <w:sz w:val="28"/>
          <w:szCs w:val="28"/>
        </w:rPr>
        <w:tab/>
        <w:t>/________________ /</w:t>
      </w:r>
    </w:p>
    <w:p w:rsidR="00721089" w:rsidRPr="00203953" w:rsidRDefault="00721089" w:rsidP="00721089">
      <w:pPr>
        <w:ind w:firstLine="709"/>
        <w:contextualSpacing/>
      </w:pPr>
      <w:r w:rsidRPr="00203953">
        <w:tab/>
      </w:r>
      <w:r w:rsidRPr="00203953">
        <w:tab/>
      </w:r>
      <w:r w:rsidRPr="00203953">
        <w:tab/>
      </w:r>
      <w:r w:rsidRPr="00203953">
        <w:tab/>
      </w:r>
      <w:r w:rsidRPr="00203953">
        <w:tab/>
      </w:r>
      <w:r w:rsidRPr="00203953">
        <w:tab/>
        <w:t>(подпись)</w:t>
      </w:r>
      <w:r w:rsidRPr="00203953">
        <w:tab/>
      </w:r>
      <w:r w:rsidRPr="00203953">
        <w:tab/>
        <w:t>(Ф.И.О.)</w:t>
      </w: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r w:rsidRPr="00203953">
        <w:rPr>
          <w:sz w:val="28"/>
          <w:szCs w:val="28"/>
        </w:rPr>
        <w:t>М.П.</w:t>
      </w: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FE0C86" w:rsidRPr="00203953" w:rsidRDefault="00FE0C86"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709"/>
        <w:contextualSpacing/>
        <w:rPr>
          <w:sz w:val="28"/>
          <w:szCs w:val="28"/>
        </w:rPr>
      </w:pPr>
    </w:p>
    <w:p w:rsidR="00721089" w:rsidRPr="00203953" w:rsidRDefault="00721089" w:rsidP="00721089">
      <w:pPr>
        <w:ind w:firstLine="5245"/>
        <w:contextualSpacing/>
        <w:jc w:val="right"/>
        <w:rPr>
          <w:bCs/>
          <w:sz w:val="28"/>
          <w:szCs w:val="28"/>
        </w:rPr>
      </w:pPr>
      <w:r w:rsidRPr="00203953">
        <w:rPr>
          <w:bCs/>
          <w:sz w:val="28"/>
          <w:szCs w:val="28"/>
        </w:rPr>
        <w:t xml:space="preserve">Приложение </w:t>
      </w:r>
      <w:r w:rsidR="00FE0C86" w:rsidRPr="00203953">
        <w:rPr>
          <w:bCs/>
          <w:sz w:val="28"/>
          <w:szCs w:val="28"/>
        </w:rPr>
        <w:t xml:space="preserve">№ </w:t>
      </w:r>
      <w:r w:rsidR="00F90DE2" w:rsidRPr="00203953">
        <w:rPr>
          <w:bCs/>
          <w:sz w:val="28"/>
          <w:szCs w:val="28"/>
        </w:rPr>
        <w:t>7</w:t>
      </w:r>
    </w:p>
    <w:p w:rsidR="00721089" w:rsidRPr="00203953" w:rsidRDefault="00721089" w:rsidP="00721089">
      <w:pPr>
        <w:ind w:left="4820"/>
        <w:contextualSpacing/>
        <w:jc w:val="right"/>
        <w:rPr>
          <w:bCs/>
          <w:sz w:val="28"/>
          <w:szCs w:val="28"/>
        </w:rPr>
      </w:pPr>
      <w:r w:rsidRPr="00203953">
        <w:rPr>
          <w:bCs/>
          <w:sz w:val="28"/>
          <w:szCs w:val="28"/>
        </w:rPr>
        <w:t xml:space="preserve">к </w:t>
      </w:r>
      <w:hyperlink r:id="rId16"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ind w:left="4820"/>
        <w:contextualSpacing/>
        <w:jc w:val="both"/>
        <w:rPr>
          <w:bCs/>
          <w:sz w:val="28"/>
          <w:szCs w:val="28"/>
        </w:rPr>
      </w:pPr>
    </w:p>
    <w:p w:rsidR="0035267D" w:rsidRPr="00203953" w:rsidRDefault="0035267D" w:rsidP="00721089">
      <w:pPr>
        <w:ind w:left="4820"/>
        <w:contextualSpacing/>
        <w:jc w:val="both"/>
        <w:rPr>
          <w:bCs/>
          <w:sz w:val="28"/>
          <w:szCs w:val="28"/>
        </w:rPr>
      </w:pPr>
    </w:p>
    <w:p w:rsidR="00721089" w:rsidRPr="00203953" w:rsidRDefault="00721089" w:rsidP="00721089">
      <w:pPr>
        <w:ind w:firstLine="709"/>
        <w:contextualSpacing/>
        <w:jc w:val="center"/>
        <w:rPr>
          <w:sz w:val="28"/>
          <w:szCs w:val="28"/>
        </w:rPr>
      </w:pPr>
      <w:r w:rsidRPr="00203953">
        <w:rPr>
          <w:sz w:val="28"/>
          <w:szCs w:val="28"/>
        </w:rPr>
        <w:t>Информация для включения розничного рынка в Реестр розничных рынков Камчатского края</w:t>
      </w:r>
    </w:p>
    <w:p w:rsidR="00721089" w:rsidRPr="00203953" w:rsidRDefault="00721089" w:rsidP="00721089">
      <w:pPr>
        <w:ind w:firstLine="709"/>
        <w:contextualSpacing/>
      </w:pPr>
    </w:p>
    <w:tbl>
      <w:tblPr>
        <w:tblStyle w:val="a8"/>
        <w:tblW w:w="10387" w:type="dxa"/>
        <w:tblInd w:w="-906" w:type="dxa"/>
        <w:tblLook w:val="01E0" w:firstRow="1" w:lastRow="1" w:firstColumn="1" w:lastColumn="1" w:noHBand="0" w:noVBand="0"/>
      </w:tblPr>
      <w:tblGrid>
        <w:gridCol w:w="569"/>
        <w:gridCol w:w="8823"/>
        <w:gridCol w:w="995"/>
      </w:tblGrid>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1</w:t>
            </w:r>
          </w:p>
        </w:tc>
        <w:tc>
          <w:tcPr>
            <w:tcW w:w="8823" w:type="dxa"/>
          </w:tcPr>
          <w:p w:rsidR="00721089" w:rsidRPr="00203953" w:rsidRDefault="00721089" w:rsidP="00721089">
            <w:pPr>
              <w:contextualSpacing/>
              <w:rPr>
                <w:sz w:val="24"/>
                <w:szCs w:val="24"/>
              </w:rPr>
            </w:pPr>
            <w:r w:rsidRPr="00203953">
              <w:rPr>
                <w:sz w:val="24"/>
                <w:szCs w:val="24"/>
              </w:rPr>
              <w:t xml:space="preserve">Полное, сокращенное наименование, организационно-правовая форма, юридический адрес, местонахождение </w:t>
            </w:r>
          </w:p>
        </w:tc>
        <w:tc>
          <w:tcPr>
            <w:tcW w:w="995" w:type="dxa"/>
          </w:tcPr>
          <w:p w:rsidR="00721089" w:rsidRPr="00203953" w:rsidRDefault="00721089" w:rsidP="00721089">
            <w:pPr>
              <w:contextualSpacing/>
              <w:rPr>
                <w:sz w:val="24"/>
                <w:szCs w:val="24"/>
              </w:rPr>
            </w:pPr>
          </w:p>
        </w:tc>
      </w:tr>
      <w:tr w:rsidR="00721089" w:rsidRPr="00203953" w:rsidTr="00721089">
        <w:trPr>
          <w:trHeight w:val="758"/>
        </w:trPr>
        <w:tc>
          <w:tcPr>
            <w:tcW w:w="569" w:type="dxa"/>
          </w:tcPr>
          <w:p w:rsidR="00721089" w:rsidRPr="00203953" w:rsidRDefault="00721089" w:rsidP="00721089">
            <w:pPr>
              <w:contextualSpacing/>
              <w:rPr>
                <w:sz w:val="24"/>
                <w:szCs w:val="24"/>
              </w:rPr>
            </w:pPr>
            <w:r w:rsidRPr="00203953">
              <w:rPr>
                <w:sz w:val="24"/>
                <w:szCs w:val="24"/>
              </w:rPr>
              <w:t>2</w:t>
            </w:r>
          </w:p>
        </w:tc>
        <w:tc>
          <w:tcPr>
            <w:tcW w:w="8823" w:type="dxa"/>
          </w:tcPr>
          <w:p w:rsidR="00721089" w:rsidRPr="00203953" w:rsidRDefault="00721089" w:rsidP="00721089">
            <w:pPr>
              <w:contextualSpacing/>
              <w:rPr>
                <w:sz w:val="24"/>
                <w:szCs w:val="24"/>
              </w:rPr>
            </w:pPr>
            <w:r w:rsidRPr="00203953">
              <w:rPr>
                <w:sz w:val="24"/>
                <w:szCs w:val="24"/>
              </w:rPr>
              <w:t xml:space="preserve">Государственный регистрационный номер записи о создании юридического лица, данные документа, подтверждающее факт внесения сведений о юридическом </w:t>
            </w:r>
            <w:proofErr w:type="gramStart"/>
            <w:r w:rsidRPr="00203953">
              <w:rPr>
                <w:sz w:val="24"/>
                <w:szCs w:val="24"/>
              </w:rPr>
              <w:t>лице  в</w:t>
            </w:r>
            <w:proofErr w:type="gramEnd"/>
            <w:r w:rsidRPr="00203953">
              <w:rPr>
                <w:sz w:val="24"/>
                <w:szCs w:val="24"/>
              </w:rPr>
              <w:t xml:space="preserve"> Единый государственный реестр юридических лиц</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3</w:t>
            </w:r>
          </w:p>
        </w:tc>
        <w:tc>
          <w:tcPr>
            <w:tcW w:w="8823" w:type="dxa"/>
          </w:tcPr>
          <w:p w:rsidR="00721089" w:rsidRPr="00203953" w:rsidRDefault="00721089" w:rsidP="00721089">
            <w:pPr>
              <w:contextualSpacing/>
              <w:rPr>
                <w:sz w:val="24"/>
                <w:szCs w:val="24"/>
              </w:rPr>
            </w:pPr>
            <w:r w:rsidRPr="00203953">
              <w:rPr>
                <w:sz w:val="24"/>
                <w:szCs w:val="24"/>
              </w:rPr>
              <w:t>Идентификационный номер налогоплательщика и данные документа о постановке юридического лица на учет в налоговом органе</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4</w:t>
            </w:r>
          </w:p>
        </w:tc>
        <w:tc>
          <w:tcPr>
            <w:tcW w:w="8823" w:type="dxa"/>
          </w:tcPr>
          <w:p w:rsidR="00721089" w:rsidRPr="00203953" w:rsidRDefault="00721089" w:rsidP="00721089">
            <w:pPr>
              <w:contextualSpacing/>
              <w:rPr>
                <w:sz w:val="24"/>
                <w:szCs w:val="24"/>
              </w:rPr>
            </w:pPr>
            <w:r w:rsidRPr="00203953">
              <w:rPr>
                <w:sz w:val="24"/>
                <w:szCs w:val="24"/>
              </w:rPr>
              <w:t>Сведения об объекте или объектах недвижимости, где располагается организовать розничный рынок, в том числе:</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площадь земельного участка, принадлежность земельного участка:</w:t>
            </w:r>
          </w:p>
        </w:tc>
        <w:tc>
          <w:tcPr>
            <w:tcW w:w="995" w:type="dxa"/>
          </w:tcPr>
          <w:p w:rsidR="00721089" w:rsidRPr="00203953" w:rsidRDefault="00721089" w:rsidP="00721089">
            <w:pPr>
              <w:contextualSpacing/>
              <w:rPr>
                <w:sz w:val="24"/>
                <w:szCs w:val="24"/>
              </w:rPr>
            </w:pPr>
          </w:p>
        </w:tc>
      </w:tr>
      <w:tr w:rsidR="00721089" w:rsidRPr="00203953" w:rsidTr="00721089">
        <w:trPr>
          <w:trHeight w:val="758"/>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Сведения, указанные в правоустанавливающих документах на объекты недвижимости, расположенные на территории, в пределах которой организован рынок (свидетельство о праве собственности, договор аренды, др.)</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r w:rsidRPr="00203953">
              <w:rPr>
                <w:sz w:val="24"/>
                <w:szCs w:val="24"/>
              </w:rPr>
              <w:t>5</w:t>
            </w:r>
          </w:p>
        </w:tc>
        <w:tc>
          <w:tcPr>
            <w:tcW w:w="8823" w:type="dxa"/>
          </w:tcPr>
          <w:p w:rsidR="00721089" w:rsidRPr="00203953" w:rsidRDefault="00721089" w:rsidP="00721089">
            <w:pPr>
              <w:contextualSpacing/>
              <w:rPr>
                <w:sz w:val="24"/>
                <w:szCs w:val="24"/>
              </w:rPr>
            </w:pPr>
            <w:r w:rsidRPr="00203953">
              <w:rPr>
                <w:sz w:val="24"/>
                <w:szCs w:val="24"/>
              </w:rPr>
              <w:t>Общая площадь рынка,</w:t>
            </w:r>
          </w:p>
        </w:tc>
        <w:tc>
          <w:tcPr>
            <w:tcW w:w="995" w:type="dxa"/>
          </w:tcPr>
          <w:p w:rsidR="00721089" w:rsidRPr="00203953" w:rsidRDefault="00721089" w:rsidP="00721089">
            <w:pPr>
              <w:contextualSpacing/>
              <w:rPr>
                <w:sz w:val="24"/>
                <w:szCs w:val="24"/>
              </w:rPr>
            </w:pPr>
          </w:p>
        </w:tc>
      </w:tr>
      <w:tr w:rsidR="00721089" w:rsidRPr="00203953" w:rsidTr="00721089">
        <w:trPr>
          <w:trHeight w:val="265"/>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в том числе торговая:</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r w:rsidRPr="00203953">
              <w:rPr>
                <w:sz w:val="24"/>
                <w:szCs w:val="24"/>
              </w:rPr>
              <w:t>6</w:t>
            </w:r>
          </w:p>
        </w:tc>
        <w:tc>
          <w:tcPr>
            <w:tcW w:w="8823" w:type="dxa"/>
          </w:tcPr>
          <w:p w:rsidR="00721089" w:rsidRPr="00203953" w:rsidRDefault="00721089" w:rsidP="00721089">
            <w:pPr>
              <w:contextualSpacing/>
              <w:rPr>
                <w:b/>
                <w:sz w:val="24"/>
                <w:szCs w:val="24"/>
              </w:rPr>
            </w:pPr>
            <w:r w:rsidRPr="00203953">
              <w:rPr>
                <w:b/>
                <w:sz w:val="24"/>
                <w:szCs w:val="24"/>
              </w:rPr>
              <w:t>Количество торговых мест:</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b/>
                <w:sz w:val="24"/>
                <w:szCs w:val="24"/>
              </w:rPr>
            </w:pPr>
            <w:r w:rsidRPr="00203953">
              <w:rPr>
                <w:b/>
                <w:sz w:val="24"/>
                <w:szCs w:val="24"/>
              </w:rPr>
              <w:t xml:space="preserve">В том числе для продажи </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продовольственных товаров</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непродовольственных товаров</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b/>
                <w:sz w:val="24"/>
                <w:szCs w:val="24"/>
              </w:rPr>
            </w:pPr>
            <w:r w:rsidRPr="00203953">
              <w:rPr>
                <w:b/>
                <w:sz w:val="24"/>
                <w:szCs w:val="24"/>
              </w:rPr>
              <w:t>Из них в крытых помещениях</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продовольственные товары</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непродовольственные товары</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proofErr w:type="gramStart"/>
            <w:r w:rsidRPr="00203953">
              <w:rPr>
                <w:b/>
                <w:sz w:val="24"/>
                <w:szCs w:val="24"/>
              </w:rPr>
              <w:t>количество торговых мест</w:t>
            </w:r>
            <w:proofErr w:type="gramEnd"/>
            <w:r w:rsidRPr="00203953">
              <w:rPr>
                <w:sz w:val="24"/>
                <w:szCs w:val="24"/>
              </w:rPr>
              <w:t xml:space="preserve"> отведенных товаропроизводителям гражданам, ведущим личные подсобные хозяйства или занимающихся огородничеством, животноводством</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r w:rsidRPr="00203953">
              <w:rPr>
                <w:sz w:val="24"/>
                <w:szCs w:val="24"/>
              </w:rPr>
              <w:t>7</w:t>
            </w:r>
          </w:p>
        </w:tc>
        <w:tc>
          <w:tcPr>
            <w:tcW w:w="8823" w:type="dxa"/>
          </w:tcPr>
          <w:p w:rsidR="00721089" w:rsidRPr="00203953" w:rsidRDefault="00721089" w:rsidP="00721089">
            <w:pPr>
              <w:contextualSpacing/>
              <w:rPr>
                <w:sz w:val="24"/>
                <w:szCs w:val="24"/>
              </w:rPr>
            </w:pPr>
            <w:r w:rsidRPr="00203953">
              <w:rPr>
                <w:sz w:val="24"/>
                <w:szCs w:val="24"/>
              </w:rPr>
              <w:t>Сведения о цене договора о предоставлении торгового места</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r w:rsidRPr="00203953">
              <w:rPr>
                <w:sz w:val="24"/>
                <w:szCs w:val="24"/>
              </w:rPr>
              <w:t>8</w:t>
            </w:r>
          </w:p>
        </w:tc>
        <w:tc>
          <w:tcPr>
            <w:tcW w:w="8823" w:type="dxa"/>
          </w:tcPr>
          <w:p w:rsidR="00721089" w:rsidRPr="00203953" w:rsidRDefault="00721089" w:rsidP="00721089">
            <w:pPr>
              <w:contextualSpacing/>
              <w:rPr>
                <w:sz w:val="24"/>
                <w:szCs w:val="24"/>
              </w:rPr>
            </w:pPr>
            <w:r w:rsidRPr="00203953">
              <w:rPr>
                <w:sz w:val="24"/>
                <w:szCs w:val="24"/>
              </w:rPr>
              <w:t>Наличие лаборатории ветеринарно-санитарной экспертизы</w:t>
            </w:r>
          </w:p>
        </w:tc>
        <w:tc>
          <w:tcPr>
            <w:tcW w:w="995" w:type="dxa"/>
          </w:tcPr>
          <w:p w:rsidR="00721089" w:rsidRPr="00203953" w:rsidRDefault="00721089" w:rsidP="00721089">
            <w:pPr>
              <w:contextualSpacing/>
              <w:rPr>
                <w:sz w:val="24"/>
                <w:szCs w:val="24"/>
              </w:rPr>
            </w:pPr>
          </w:p>
        </w:tc>
      </w:tr>
      <w:tr w:rsidR="00721089" w:rsidRPr="00203953" w:rsidTr="00721089">
        <w:trPr>
          <w:trHeight w:val="277"/>
        </w:trPr>
        <w:tc>
          <w:tcPr>
            <w:tcW w:w="569" w:type="dxa"/>
          </w:tcPr>
          <w:p w:rsidR="00721089" w:rsidRPr="00203953" w:rsidRDefault="00721089" w:rsidP="00721089">
            <w:pPr>
              <w:contextualSpacing/>
              <w:rPr>
                <w:sz w:val="24"/>
                <w:szCs w:val="24"/>
              </w:rPr>
            </w:pPr>
          </w:p>
        </w:tc>
        <w:tc>
          <w:tcPr>
            <w:tcW w:w="8823" w:type="dxa"/>
          </w:tcPr>
          <w:p w:rsidR="00721089" w:rsidRPr="00203953" w:rsidRDefault="00721089" w:rsidP="00721089">
            <w:pPr>
              <w:contextualSpacing/>
              <w:rPr>
                <w:sz w:val="24"/>
                <w:szCs w:val="24"/>
              </w:rPr>
            </w:pPr>
            <w:r w:rsidRPr="00203953">
              <w:rPr>
                <w:sz w:val="24"/>
                <w:szCs w:val="24"/>
              </w:rPr>
              <w:t>автомобильной парковки</w:t>
            </w:r>
          </w:p>
        </w:tc>
        <w:tc>
          <w:tcPr>
            <w:tcW w:w="995" w:type="dxa"/>
          </w:tcPr>
          <w:p w:rsidR="00721089" w:rsidRPr="00203953" w:rsidRDefault="00721089" w:rsidP="00721089">
            <w:pPr>
              <w:contextualSpacing/>
              <w:rPr>
                <w:sz w:val="24"/>
                <w:szCs w:val="24"/>
              </w:rPr>
            </w:pPr>
            <w:r w:rsidRPr="00203953">
              <w:rPr>
                <w:sz w:val="24"/>
                <w:szCs w:val="24"/>
              </w:rPr>
              <w:t>-</w:t>
            </w: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9</w:t>
            </w:r>
          </w:p>
        </w:tc>
        <w:tc>
          <w:tcPr>
            <w:tcW w:w="8823" w:type="dxa"/>
          </w:tcPr>
          <w:p w:rsidR="00721089" w:rsidRPr="00203953" w:rsidRDefault="00721089" w:rsidP="00721089">
            <w:pPr>
              <w:contextualSpacing/>
              <w:rPr>
                <w:sz w:val="24"/>
                <w:szCs w:val="24"/>
              </w:rPr>
            </w:pPr>
            <w:r w:rsidRPr="00203953">
              <w:rPr>
                <w:sz w:val="24"/>
                <w:szCs w:val="24"/>
              </w:rPr>
              <w:t>основание и срок приостановления и возобновления действия разрешения на право организации розничного рынка:</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10</w:t>
            </w:r>
          </w:p>
        </w:tc>
        <w:tc>
          <w:tcPr>
            <w:tcW w:w="8823" w:type="dxa"/>
          </w:tcPr>
          <w:p w:rsidR="00721089" w:rsidRPr="00203953" w:rsidRDefault="00721089" w:rsidP="00721089">
            <w:pPr>
              <w:contextualSpacing/>
              <w:rPr>
                <w:sz w:val="24"/>
                <w:szCs w:val="24"/>
              </w:rPr>
            </w:pPr>
            <w:r w:rsidRPr="00203953">
              <w:rPr>
                <w:sz w:val="24"/>
                <w:szCs w:val="24"/>
              </w:rPr>
              <w:t>основание и дата продления срока действия разрешения на право организации розничного рынка:</w:t>
            </w:r>
          </w:p>
        </w:tc>
        <w:tc>
          <w:tcPr>
            <w:tcW w:w="995" w:type="dxa"/>
          </w:tcPr>
          <w:p w:rsidR="00721089" w:rsidRPr="00203953" w:rsidRDefault="00721089" w:rsidP="00721089">
            <w:pPr>
              <w:contextualSpacing/>
              <w:rPr>
                <w:sz w:val="24"/>
                <w:szCs w:val="24"/>
              </w:rPr>
            </w:pPr>
          </w:p>
        </w:tc>
      </w:tr>
      <w:tr w:rsidR="00721089" w:rsidRPr="00203953" w:rsidTr="00721089">
        <w:trPr>
          <w:trHeight w:val="265"/>
        </w:trPr>
        <w:tc>
          <w:tcPr>
            <w:tcW w:w="569" w:type="dxa"/>
          </w:tcPr>
          <w:p w:rsidR="00721089" w:rsidRPr="00203953" w:rsidRDefault="00721089" w:rsidP="00721089">
            <w:pPr>
              <w:contextualSpacing/>
              <w:rPr>
                <w:sz w:val="24"/>
                <w:szCs w:val="24"/>
              </w:rPr>
            </w:pPr>
            <w:r w:rsidRPr="00203953">
              <w:rPr>
                <w:sz w:val="24"/>
                <w:szCs w:val="24"/>
              </w:rPr>
              <w:t>11</w:t>
            </w:r>
          </w:p>
        </w:tc>
        <w:tc>
          <w:tcPr>
            <w:tcW w:w="8823" w:type="dxa"/>
          </w:tcPr>
          <w:p w:rsidR="00721089" w:rsidRPr="00203953" w:rsidRDefault="00721089" w:rsidP="00721089">
            <w:pPr>
              <w:contextualSpacing/>
              <w:rPr>
                <w:sz w:val="24"/>
                <w:szCs w:val="24"/>
              </w:rPr>
            </w:pPr>
            <w:r w:rsidRPr="00203953">
              <w:rPr>
                <w:sz w:val="24"/>
                <w:szCs w:val="24"/>
              </w:rPr>
              <w:t>основание и дата аннулирования разрешения на право организации розничного рынка:</w:t>
            </w:r>
          </w:p>
        </w:tc>
        <w:tc>
          <w:tcPr>
            <w:tcW w:w="995" w:type="dxa"/>
          </w:tcPr>
          <w:p w:rsidR="00721089" w:rsidRPr="00203953" w:rsidRDefault="00721089" w:rsidP="00721089">
            <w:pPr>
              <w:contextualSpacing/>
              <w:rPr>
                <w:sz w:val="24"/>
                <w:szCs w:val="24"/>
              </w:rPr>
            </w:pPr>
          </w:p>
        </w:tc>
      </w:tr>
      <w:tr w:rsidR="00721089" w:rsidRPr="00203953" w:rsidTr="00721089">
        <w:trPr>
          <w:trHeight w:val="505"/>
        </w:trPr>
        <w:tc>
          <w:tcPr>
            <w:tcW w:w="569" w:type="dxa"/>
          </w:tcPr>
          <w:p w:rsidR="00721089" w:rsidRPr="00203953" w:rsidRDefault="00721089" w:rsidP="00721089">
            <w:pPr>
              <w:contextualSpacing/>
              <w:rPr>
                <w:sz w:val="24"/>
                <w:szCs w:val="24"/>
              </w:rPr>
            </w:pPr>
            <w:r w:rsidRPr="00203953">
              <w:rPr>
                <w:sz w:val="24"/>
                <w:szCs w:val="24"/>
              </w:rPr>
              <w:t>12</w:t>
            </w:r>
          </w:p>
        </w:tc>
        <w:tc>
          <w:tcPr>
            <w:tcW w:w="8823" w:type="dxa"/>
          </w:tcPr>
          <w:p w:rsidR="00721089" w:rsidRPr="00203953" w:rsidRDefault="00721089" w:rsidP="00721089">
            <w:pPr>
              <w:contextualSpacing/>
              <w:rPr>
                <w:sz w:val="24"/>
                <w:szCs w:val="24"/>
              </w:rPr>
            </w:pPr>
            <w:r w:rsidRPr="00203953">
              <w:rPr>
                <w:sz w:val="24"/>
                <w:szCs w:val="24"/>
              </w:rPr>
              <w:t>внесенные изменения в ранее выданные разрешения на право организации розничного рынка:</w:t>
            </w:r>
          </w:p>
        </w:tc>
        <w:tc>
          <w:tcPr>
            <w:tcW w:w="995" w:type="dxa"/>
          </w:tcPr>
          <w:p w:rsidR="00721089" w:rsidRPr="00203953" w:rsidRDefault="00721089" w:rsidP="00721089">
            <w:pPr>
              <w:contextualSpacing/>
              <w:rPr>
                <w:sz w:val="24"/>
                <w:szCs w:val="24"/>
              </w:rPr>
            </w:pPr>
          </w:p>
        </w:tc>
      </w:tr>
      <w:tr w:rsidR="00721089" w:rsidRPr="00203953" w:rsidTr="00721089">
        <w:trPr>
          <w:trHeight w:val="517"/>
        </w:trPr>
        <w:tc>
          <w:tcPr>
            <w:tcW w:w="569" w:type="dxa"/>
          </w:tcPr>
          <w:p w:rsidR="00721089" w:rsidRPr="00203953" w:rsidRDefault="00721089" w:rsidP="00721089">
            <w:pPr>
              <w:contextualSpacing/>
              <w:rPr>
                <w:sz w:val="24"/>
                <w:szCs w:val="24"/>
              </w:rPr>
            </w:pPr>
            <w:r w:rsidRPr="00203953">
              <w:rPr>
                <w:sz w:val="24"/>
                <w:szCs w:val="24"/>
              </w:rPr>
              <w:t>13</w:t>
            </w:r>
          </w:p>
        </w:tc>
        <w:tc>
          <w:tcPr>
            <w:tcW w:w="8823" w:type="dxa"/>
          </w:tcPr>
          <w:p w:rsidR="00721089" w:rsidRPr="00203953" w:rsidRDefault="00721089" w:rsidP="00721089">
            <w:pPr>
              <w:contextualSpacing/>
              <w:rPr>
                <w:sz w:val="24"/>
                <w:szCs w:val="24"/>
              </w:rPr>
            </w:pPr>
            <w:r w:rsidRPr="00203953">
              <w:rPr>
                <w:sz w:val="24"/>
                <w:szCs w:val="24"/>
              </w:rPr>
              <w:t>Фамилия, имя, отчество руководителя рынка, основание его назначения на должность, телефон, факс, электронная почта</w:t>
            </w:r>
          </w:p>
        </w:tc>
        <w:tc>
          <w:tcPr>
            <w:tcW w:w="995" w:type="dxa"/>
          </w:tcPr>
          <w:p w:rsidR="00721089" w:rsidRPr="00203953" w:rsidRDefault="00721089" w:rsidP="00721089">
            <w:pPr>
              <w:contextualSpacing/>
              <w:rPr>
                <w:sz w:val="24"/>
                <w:szCs w:val="24"/>
              </w:rPr>
            </w:pPr>
          </w:p>
        </w:tc>
      </w:tr>
    </w:tbl>
    <w:p w:rsidR="00721089" w:rsidRPr="00203953" w:rsidRDefault="00721089" w:rsidP="00721089">
      <w:pPr>
        <w:shd w:val="clear" w:color="auto" w:fill="FFFFFF"/>
        <w:ind w:firstLine="709"/>
        <w:contextualSpacing/>
        <w:jc w:val="right"/>
        <w:rPr>
          <w:sz w:val="24"/>
          <w:szCs w:val="24"/>
        </w:rPr>
      </w:pPr>
    </w:p>
    <w:p w:rsidR="00721089" w:rsidRPr="00203953" w:rsidRDefault="00721089" w:rsidP="00721089">
      <w:pPr>
        <w:shd w:val="clear" w:color="auto" w:fill="FFFFFF"/>
        <w:ind w:firstLine="709"/>
        <w:contextualSpacing/>
        <w:jc w:val="right"/>
        <w:rPr>
          <w:sz w:val="24"/>
          <w:szCs w:val="24"/>
        </w:rPr>
      </w:pPr>
    </w:p>
    <w:p w:rsidR="0035267D" w:rsidRPr="00203953" w:rsidRDefault="0035267D" w:rsidP="00721089">
      <w:pPr>
        <w:shd w:val="clear" w:color="auto" w:fill="FFFFFF"/>
        <w:ind w:firstLine="709"/>
        <w:contextualSpacing/>
        <w:jc w:val="right"/>
        <w:rPr>
          <w:sz w:val="24"/>
          <w:szCs w:val="24"/>
        </w:rPr>
      </w:pPr>
    </w:p>
    <w:p w:rsidR="00721089" w:rsidRPr="00203953" w:rsidRDefault="00721089" w:rsidP="00721089">
      <w:pPr>
        <w:shd w:val="clear" w:color="auto" w:fill="FFFFFF"/>
        <w:ind w:firstLine="709"/>
        <w:contextualSpacing/>
        <w:jc w:val="right"/>
        <w:rPr>
          <w:sz w:val="24"/>
          <w:szCs w:val="24"/>
        </w:rPr>
      </w:pPr>
    </w:p>
    <w:p w:rsidR="00721089" w:rsidRPr="00203953" w:rsidRDefault="00721089" w:rsidP="00721089">
      <w:pPr>
        <w:shd w:val="clear" w:color="auto" w:fill="FFFFFF"/>
        <w:ind w:firstLine="709"/>
        <w:contextualSpacing/>
        <w:jc w:val="right"/>
        <w:rPr>
          <w:bCs/>
          <w:sz w:val="28"/>
          <w:szCs w:val="28"/>
        </w:rPr>
      </w:pPr>
      <w:r w:rsidRPr="00203953">
        <w:rPr>
          <w:bCs/>
          <w:sz w:val="28"/>
          <w:szCs w:val="28"/>
        </w:rPr>
        <w:t xml:space="preserve">Приложение </w:t>
      </w:r>
      <w:r w:rsidR="00FE0C86" w:rsidRPr="00203953">
        <w:rPr>
          <w:bCs/>
          <w:sz w:val="28"/>
          <w:szCs w:val="28"/>
        </w:rPr>
        <w:t xml:space="preserve">№ </w:t>
      </w:r>
      <w:r w:rsidR="00BD70C2" w:rsidRPr="00203953">
        <w:rPr>
          <w:bCs/>
          <w:sz w:val="28"/>
          <w:szCs w:val="28"/>
        </w:rPr>
        <w:t>8</w:t>
      </w:r>
    </w:p>
    <w:p w:rsidR="00721089" w:rsidRPr="00203953" w:rsidRDefault="00721089" w:rsidP="00721089">
      <w:pPr>
        <w:shd w:val="clear" w:color="auto" w:fill="FFFFFF"/>
        <w:ind w:firstLine="709"/>
        <w:contextualSpacing/>
        <w:jc w:val="right"/>
        <w:rPr>
          <w:bCs/>
          <w:color w:val="000000" w:themeColor="text1"/>
          <w:sz w:val="28"/>
          <w:szCs w:val="28"/>
        </w:rPr>
      </w:pPr>
      <w:r w:rsidRPr="00203953">
        <w:rPr>
          <w:bCs/>
          <w:sz w:val="28"/>
          <w:szCs w:val="28"/>
        </w:rPr>
        <w:t xml:space="preserve">к </w:t>
      </w:r>
      <w:hyperlink r:id="rId17" w:anchor="sub_1000#sub_1000" w:history="1">
        <w:r w:rsidR="0035267D" w:rsidRPr="00203953">
          <w:rPr>
            <w:bCs/>
            <w:color w:val="000000" w:themeColor="text1"/>
            <w:sz w:val="28"/>
            <w:szCs w:val="28"/>
          </w:rPr>
          <w:t>А</w:t>
        </w:r>
        <w:r w:rsidRPr="00203953">
          <w:rPr>
            <w:bCs/>
            <w:color w:val="000000" w:themeColor="text1"/>
            <w:sz w:val="28"/>
            <w:szCs w:val="28"/>
          </w:rPr>
          <w:t>дминистративному регламенту</w:t>
        </w:r>
      </w:hyperlink>
    </w:p>
    <w:p w:rsidR="00721089" w:rsidRPr="00203953" w:rsidRDefault="00721089" w:rsidP="00721089">
      <w:pPr>
        <w:shd w:val="clear" w:color="auto" w:fill="FFFFFF"/>
        <w:contextualSpacing/>
        <w:jc w:val="center"/>
        <w:rPr>
          <w:sz w:val="24"/>
          <w:szCs w:val="24"/>
        </w:rPr>
      </w:pPr>
    </w:p>
    <w:p w:rsidR="00721089" w:rsidRPr="00203953" w:rsidRDefault="00721089" w:rsidP="00721089">
      <w:pPr>
        <w:shd w:val="clear" w:color="auto" w:fill="FFFFFF"/>
        <w:contextualSpacing/>
        <w:jc w:val="center"/>
        <w:rPr>
          <w:sz w:val="28"/>
          <w:szCs w:val="28"/>
        </w:rPr>
      </w:pPr>
      <w:r w:rsidRPr="00203953">
        <w:rPr>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721089" w:rsidRPr="00203953" w:rsidRDefault="00721089" w:rsidP="00721089">
      <w:pPr>
        <w:shd w:val="clear" w:color="auto" w:fill="FFFFFF"/>
        <w:contextualSpacing/>
        <w:jc w:val="center"/>
        <w:rPr>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721089" w:rsidRPr="00203953" w:rsidTr="00721089">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jc w:val="center"/>
              <w:rPr>
                <w:b/>
                <w:sz w:val="24"/>
                <w:szCs w:val="24"/>
              </w:rPr>
            </w:pPr>
            <w:r w:rsidRPr="00203953">
              <w:rPr>
                <w:b/>
                <w:sz w:val="24"/>
                <w:szCs w:val="24"/>
              </w:rPr>
              <w:t>№</w:t>
            </w:r>
          </w:p>
          <w:p w:rsidR="00721089" w:rsidRPr="00203953" w:rsidRDefault="00721089" w:rsidP="00721089">
            <w:pPr>
              <w:shd w:val="clear" w:color="auto" w:fill="FFFFFF"/>
              <w:contextualSpacing/>
              <w:jc w:val="center"/>
              <w:rPr>
                <w:b/>
                <w:sz w:val="24"/>
                <w:szCs w:val="24"/>
              </w:rPr>
            </w:pPr>
            <w:r w:rsidRPr="00203953">
              <w:rPr>
                <w:b/>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jc w:val="center"/>
              <w:rPr>
                <w:b/>
                <w:sz w:val="24"/>
                <w:szCs w:val="24"/>
              </w:rPr>
            </w:pPr>
            <w:r w:rsidRPr="00203953">
              <w:rPr>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jc w:val="center"/>
              <w:rPr>
                <w:b/>
                <w:sz w:val="24"/>
                <w:szCs w:val="24"/>
              </w:rPr>
            </w:pPr>
            <w:r w:rsidRPr="00203953">
              <w:rPr>
                <w:b/>
                <w:sz w:val="24"/>
                <w:szCs w:val="24"/>
              </w:rPr>
              <w:t>Местонахождение</w:t>
            </w:r>
          </w:p>
          <w:p w:rsidR="00721089" w:rsidRPr="00203953" w:rsidRDefault="00721089" w:rsidP="00721089">
            <w:pPr>
              <w:shd w:val="clear" w:color="auto" w:fill="FFFFFF"/>
              <w:contextualSpacing/>
              <w:jc w:val="center"/>
              <w:rPr>
                <w:b/>
                <w:sz w:val="24"/>
                <w:szCs w:val="24"/>
              </w:rPr>
            </w:pPr>
            <w:r w:rsidRPr="00203953">
              <w:rPr>
                <w:b/>
                <w:sz w:val="24"/>
                <w:szCs w:val="24"/>
              </w:rPr>
              <w:t>филиала/дополнительного офиса</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Петропавловский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г. Петропавловск-Камчатский, </w:t>
            </w:r>
          </w:p>
          <w:p w:rsidR="00721089" w:rsidRPr="00203953" w:rsidRDefault="00721089" w:rsidP="00721089">
            <w:pPr>
              <w:shd w:val="clear" w:color="auto" w:fill="FFFFFF"/>
              <w:contextualSpacing/>
              <w:rPr>
                <w:sz w:val="24"/>
                <w:szCs w:val="24"/>
                <w:lang w:bidi="ru-RU"/>
              </w:rPr>
            </w:pPr>
            <w:r w:rsidRPr="00203953">
              <w:rPr>
                <w:sz w:val="24"/>
                <w:szCs w:val="24"/>
                <w:lang w:bidi="ru-RU"/>
              </w:rPr>
              <w:t>пр. Рыбаков, д. 13</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г. Петропавловск-Камчатский, </w:t>
            </w:r>
          </w:p>
          <w:p w:rsidR="00721089" w:rsidRPr="00203953" w:rsidRDefault="00721089" w:rsidP="00721089">
            <w:pPr>
              <w:shd w:val="clear" w:color="auto" w:fill="FFFFFF"/>
              <w:contextualSpacing/>
              <w:rPr>
                <w:sz w:val="24"/>
                <w:szCs w:val="24"/>
                <w:lang w:bidi="ru-RU"/>
              </w:rPr>
            </w:pPr>
            <w:r w:rsidRPr="00203953">
              <w:rPr>
                <w:sz w:val="24"/>
                <w:szCs w:val="24"/>
                <w:lang w:bidi="ru-RU"/>
              </w:rPr>
              <w:t>ул. Пограничная, д. 17</w:t>
            </w:r>
          </w:p>
        </w:tc>
      </w:tr>
      <w:tr w:rsidR="00721089" w:rsidRPr="00203953" w:rsidTr="00721089">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г. Петропавловск-Камчатский, </w:t>
            </w:r>
          </w:p>
          <w:p w:rsidR="00721089" w:rsidRPr="00203953" w:rsidRDefault="00721089" w:rsidP="00721089">
            <w:pPr>
              <w:shd w:val="clear" w:color="auto" w:fill="FFFFFF"/>
              <w:contextualSpacing/>
              <w:rPr>
                <w:sz w:val="24"/>
                <w:szCs w:val="24"/>
              </w:rPr>
            </w:pPr>
            <w:r w:rsidRPr="00203953">
              <w:rPr>
                <w:sz w:val="24"/>
                <w:szCs w:val="24"/>
                <w:lang w:bidi="ru-RU"/>
              </w:rPr>
              <w:t>ул. Океанская, д. 94</w:t>
            </w:r>
          </w:p>
        </w:tc>
      </w:tr>
      <w:tr w:rsidR="00721089" w:rsidRPr="00203953" w:rsidTr="00721089">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г. Петропавловск-Камчатский, </w:t>
            </w:r>
          </w:p>
          <w:p w:rsidR="00721089" w:rsidRPr="00203953" w:rsidRDefault="00721089" w:rsidP="00721089">
            <w:pPr>
              <w:shd w:val="clear" w:color="auto" w:fill="FFFFFF"/>
              <w:contextualSpacing/>
              <w:rPr>
                <w:sz w:val="24"/>
                <w:szCs w:val="24"/>
              </w:rPr>
            </w:pPr>
            <w:r w:rsidRPr="00203953">
              <w:rPr>
                <w:sz w:val="24"/>
                <w:szCs w:val="24"/>
                <w:lang w:bidi="ru-RU"/>
              </w:rPr>
              <w:t>ул. Дальневосточная, д. 8</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proofErr w:type="spellStart"/>
            <w:r w:rsidRPr="00203953">
              <w:rPr>
                <w:sz w:val="24"/>
                <w:szCs w:val="24"/>
                <w:lang w:bidi="ru-RU"/>
              </w:rPr>
              <w:t>Вилючинский</w:t>
            </w:r>
            <w:proofErr w:type="spellEnd"/>
            <w:r w:rsidRPr="00203953">
              <w:rPr>
                <w:sz w:val="24"/>
                <w:szCs w:val="24"/>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г. Вилючинск, </w:t>
            </w:r>
          </w:p>
          <w:p w:rsidR="00721089" w:rsidRPr="00203953" w:rsidRDefault="00721089" w:rsidP="00721089">
            <w:pPr>
              <w:shd w:val="clear" w:color="auto" w:fill="FFFFFF"/>
              <w:contextualSpacing/>
              <w:rPr>
                <w:sz w:val="24"/>
                <w:szCs w:val="24"/>
              </w:rPr>
            </w:pPr>
            <w:proofErr w:type="spellStart"/>
            <w:r w:rsidRPr="00203953">
              <w:rPr>
                <w:sz w:val="24"/>
                <w:szCs w:val="24"/>
                <w:lang w:bidi="ru-RU"/>
              </w:rPr>
              <w:t>мкр</w:t>
            </w:r>
            <w:proofErr w:type="spellEnd"/>
            <w:r w:rsidRPr="00203953">
              <w:rPr>
                <w:sz w:val="24"/>
                <w:szCs w:val="24"/>
                <w:lang w:bidi="ru-RU"/>
              </w:rPr>
              <w:t xml:space="preserve">. </w:t>
            </w:r>
            <w:proofErr w:type="spellStart"/>
            <w:r w:rsidRPr="00203953">
              <w:rPr>
                <w:sz w:val="24"/>
                <w:szCs w:val="24"/>
                <w:lang w:bidi="ru-RU"/>
              </w:rPr>
              <w:t>Центральный.д</w:t>
            </w:r>
            <w:proofErr w:type="spellEnd"/>
            <w:r w:rsidRPr="00203953">
              <w:rPr>
                <w:sz w:val="24"/>
                <w:szCs w:val="24"/>
                <w:lang w:bidi="ru-RU"/>
              </w:rPr>
              <w:t>. 5</w:t>
            </w:r>
          </w:p>
        </w:tc>
      </w:tr>
      <w:tr w:rsidR="00721089" w:rsidRPr="00203953" w:rsidTr="00721089">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Елизовский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г. Елизово, ул. Беринга, д. 9</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п. Термальный ул. Крашенинникова, д. 2</w:t>
            </w:r>
          </w:p>
        </w:tc>
      </w:tr>
      <w:tr w:rsidR="00721089" w:rsidRPr="00203953" w:rsidTr="00721089">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п. Паратунка, ул. Нагорная, д. 27</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 xml:space="preserve">п. </w:t>
            </w:r>
            <w:proofErr w:type="spellStart"/>
            <w:r w:rsidRPr="00203953">
              <w:rPr>
                <w:sz w:val="24"/>
                <w:szCs w:val="24"/>
                <w:lang w:bidi="ru-RU"/>
              </w:rPr>
              <w:t>Вулканный</w:t>
            </w:r>
            <w:proofErr w:type="spellEnd"/>
            <w:r w:rsidRPr="00203953">
              <w:rPr>
                <w:sz w:val="24"/>
                <w:szCs w:val="24"/>
                <w:lang w:bidi="ru-RU"/>
              </w:rPr>
              <w:t>, ул. Центральная, д. 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п. Раздольный ул. Советская, д. 2А</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п. Коряки ул. Шоссейная, д. 2/1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rPr>
            </w:pPr>
            <w:r w:rsidRPr="00203953">
              <w:rPr>
                <w:sz w:val="24"/>
                <w:szCs w:val="24"/>
                <w:lang w:bidi="ru-RU"/>
              </w:rPr>
              <w:t xml:space="preserve">п. </w:t>
            </w:r>
            <w:proofErr w:type="spellStart"/>
            <w:r w:rsidRPr="00203953">
              <w:rPr>
                <w:sz w:val="24"/>
                <w:szCs w:val="24"/>
                <w:lang w:bidi="ru-RU"/>
              </w:rPr>
              <w:t>Сокоч</w:t>
            </w:r>
            <w:proofErr w:type="spellEnd"/>
            <w:r w:rsidRPr="00203953">
              <w:rPr>
                <w:sz w:val="24"/>
                <w:szCs w:val="24"/>
                <w:lang w:bidi="ru-RU"/>
              </w:rPr>
              <w:t xml:space="preserve"> ул. Лесная, д. 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Пионерский ул. Николая Коляды, д.1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Лесной ул. Чапаева, д. 5д</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Нагорный ул. Совхозная, д. 18</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Елизовский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Николаевка ул. Центральная, д. 24</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Мильковский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Мильковский район, </w:t>
            </w:r>
          </w:p>
          <w:p w:rsidR="00721089" w:rsidRPr="00203953" w:rsidRDefault="00721089" w:rsidP="00721089">
            <w:pPr>
              <w:shd w:val="clear" w:color="auto" w:fill="FFFFFF"/>
              <w:contextualSpacing/>
              <w:rPr>
                <w:sz w:val="24"/>
                <w:szCs w:val="24"/>
              </w:rPr>
            </w:pPr>
            <w:r w:rsidRPr="00203953">
              <w:rPr>
                <w:sz w:val="24"/>
                <w:szCs w:val="24"/>
                <w:lang w:bidi="ru-RU"/>
              </w:rPr>
              <w:t>с. Мильково, ул. Ленинская, д. 10</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Быстринский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Быстринский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Эссо, ул. Советская, д. 4</w:t>
            </w:r>
          </w:p>
        </w:tc>
      </w:tr>
      <w:tr w:rsidR="00721089" w:rsidRPr="00203953" w:rsidTr="00721089">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lastRenderedPageBreak/>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lang w:bidi="ru-RU"/>
              </w:rPr>
              <w:t>Усть-Камчатский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 xml:space="preserve">Камчатский край, Усть - Камчатский район, п. </w:t>
            </w:r>
            <w:proofErr w:type="spellStart"/>
            <w:r w:rsidRPr="00203953">
              <w:rPr>
                <w:sz w:val="24"/>
                <w:szCs w:val="24"/>
                <w:lang w:bidi="ru-RU"/>
              </w:rPr>
              <w:t>Усть</w:t>
            </w:r>
            <w:proofErr w:type="spellEnd"/>
            <w:r w:rsidRPr="00203953">
              <w:rPr>
                <w:sz w:val="24"/>
                <w:szCs w:val="24"/>
                <w:lang w:bidi="ru-RU"/>
              </w:rPr>
              <w:t xml:space="preserve"> - </w:t>
            </w:r>
            <w:proofErr w:type="spellStart"/>
            <w:r w:rsidRPr="00203953">
              <w:rPr>
                <w:sz w:val="24"/>
                <w:szCs w:val="24"/>
                <w:lang w:bidi="ru-RU"/>
              </w:rPr>
              <w:t>Камчатск</w:t>
            </w:r>
            <w:proofErr w:type="spellEnd"/>
            <w:r w:rsidRPr="00203953">
              <w:rPr>
                <w:sz w:val="24"/>
                <w:szCs w:val="24"/>
                <w:lang w:bidi="ru-RU"/>
              </w:rPr>
              <w:t>, ул. 60 лет Октября, д. 24</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Усть-Камчатского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Камчатский край, Усть - Камчатский район, п. Ключи ул. Школьная, д. 8</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Усть-Камчатского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 xml:space="preserve">Камчатский край, Усть - Камчатский район, п. </w:t>
            </w:r>
            <w:proofErr w:type="spellStart"/>
            <w:r w:rsidRPr="00203953">
              <w:rPr>
                <w:sz w:val="24"/>
                <w:szCs w:val="24"/>
                <w:lang w:bidi="ru-RU"/>
              </w:rPr>
              <w:t>Козыревск</w:t>
            </w:r>
            <w:proofErr w:type="spellEnd"/>
            <w:r w:rsidRPr="00203953">
              <w:rPr>
                <w:sz w:val="24"/>
                <w:szCs w:val="24"/>
                <w:lang w:bidi="ru-RU"/>
              </w:rPr>
              <w:t>, ул. Ленинская, д. 6А</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Усть-Большерецкий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Камчатский край, Усть - Большерецкий район, п. Усть-Большерецк, ул. Бочкарева, д. 10</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Усть-Большерецкого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Камчатский край, Усть - Большерецкий район, п. Апача, ул. Юбилейная, д.  9 кв. 15</w:t>
            </w:r>
          </w:p>
        </w:tc>
      </w:tr>
      <w:tr w:rsidR="00721089" w:rsidRPr="00203953" w:rsidTr="00721089">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Усть-Большерецкого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Камчатский край, Усть - Большерецкий район, п. Озерновский, ул. Рабочая, д. 5 кв. 21</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Дополнительный офис Усть-Большерецкого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Камчатский край, Усть - Большерецкий район, п. Октябрьский, ул. Комсомольская, д. 47 кв. 18</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Соболевское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Камчатский край, Соболевский район, с. Соболево, ул. Набережная, д. 6Б</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lang w:bidi="ru-RU"/>
              </w:rPr>
              <w:t>Алеутское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rPr>
            </w:pPr>
            <w:r w:rsidRPr="00203953">
              <w:rPr>
                <w:sz w:val="24"/>
                <w:szCs w:val="24"/>
                <w:lang w:bidi="ru-RU"/>
              </w:rPr>
              <w:t>Камчатский край, Алеутский район, с. Никольское, ул.50 лет Октября, д.24</w:t>
            </w:r>
          </w:p>
        </w:tc>
      </w:tr>
      <w:tr w:rsidR="00721089" w:rsidRPr="00203953" w:rsidTr="00721089">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lang w:bidi="ru-RU"/>
              </w:rPr>
            </w:pPr>
            <w:r w:rsidRPr="00203953">
              <w:rPr>
                <w:sz w:val="24"/>
                <w:szCs w:val="24"/>
              </w:rPr>
              <w:t>Филиал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w:t>
            </w:r>
            <w:proofErr w:type="spellStart"/>
            <w:r w:rsidRPr="00203953">
              <w:rPr>
                <w:sz w:val="24"/>
                <w:szCs w:val="24"/>
                <w:lang w:bidi="ru-RU"/>
              </w:rPr>
              <w:t>Тигильский</w:t>
            </w:r>
            <w:proofErr w:type="spellEnd"/>
            <w:r w:rsidRPr="00203953">
              <w:rPr>
                <w:sz w:val="24"/>
                <w:szCs w:val="24"/>
                <w:lang w:bidi="ru-RU"/>
              </w:rPr>
              <w:t xml:space="preserve"> район, </w:t>
            </w:r>
            <w:proofErr w:type="spellStart"/>
            <w:r w:rsidRPr="00203953">
              <w:rPr>
                <w:sz w:val="24"/>
                <w:szCs w:val="24"/>
                <w:lang w:bidi="ru-RU"/>
              </w:rPr>
              <w:t>пгт</w:t>
            </w:r>
            <w:proofErr w:type="spellEnd"/>
            <w:r w:rsidRPr="00203953">
              <w:rPr>
                <w:sz w:val="24"/>
                <w:szCs w:val="24"/>
                <w:lang w:bidi="ru-RU"/>
              </w:rPr>
              <w:t xml:space="preserve">. Палана, ул.50 лет Камчатского Комсомола, д. 1 </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Карагинский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п. Оссора, ул. Советская, д. 72</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Олюторский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п. </w:t>
            </w:r>
            <w:proofErr w:type="spellStart"/>
            <w:r w:rsidRPr="00203953">
              <w:rPr>
                <w:sz w:val="24"/>
                <w:szCs w:val="24"/>
                <w:lang w:bidi="ru-RU"/>
              </w:rPr>
              <w:t>Тиличики</w:t>
            </w:r>
            <w:proofErr w:type="spellEnd"/>
            <w:r w:rsidRPr="00203953">
              <w:rPr>
                <w:sz w:val="24"/>
                <w:szCs w:val="24"/>
                <w:lang w:bidi="ru-RU"/>
              </w:rPr>
              <w:t>, ул. Школьная, д. 17</w:t>
            </w:r>
          </w:p>
        </w:tc>
      </w:tr>
      <w:tr w:rsidR="00721089" w:rsidRPr="00203953"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Пенжинский район, </w:t>
            </w:r>
          </w:p>
          <w:p w:rsidR="00721089" w:rsidRPr="00203953" w:rsidRDefault="00721089" w:rsidP="00721089">
            <w:pPr>
              <w:shd w:val="clear" w:color="auto" w:fill="FFFFFF"/>
              <w:contextualSpacing/>
              <w:rPr>
                <w:sz w:val="24"/>
                <w:szCs w:val="24"/>
                <w:lang w:bidi="ru-RU"/>
              </w:rPr>
            </w:pPr>
            <w:r w:rsidRPr="00203953">
              <w:rPr>
                <w:sz w:val="24"/>
                <w:szCs w:val="24"/>
                <w:lang w:bidi="ru-RU"/>
              </w:rPr>
              <w:t>с. Каменское, ул. Ленина, д.18 кв. 1</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203953" w:rsidRDefault="00721089" w:rsidP="00721089">
            <w:pPr>
              <w:shd w:val="clear" w:color="auto" w:fill="FFFFFF"/>
              <w:contextualSpacing/>
              <w:rPr>
                <w:sz w:val="24"/>
                <w:szCs w:val="24"/>
              </w:rPr>
            </w:pPr>
            <w:r w:rsidRPr="00203953">
              <w:rPr>
                <w:sz w:val="24"/>
                <w:szCs w:val="24"/>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203953" w:rsidRDefault="00721089" w:rsidP="00721089">
            <w:pPr>
              <w:shd w:val="clear" w:color="auto" w:fill="FFFFFF"/>
              <w:contextualSpacing/>
              <w:rPr>
                <w:sz w:val="24"/>
                <w:szCs w:val="24"/>
              </w:rPr>
            </w:pPr>
            <w:r w:rsidRPr="00203953">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203953" w:rsidRDefault="00721089" w:rsidP="00721089">
            <w:pPr>
              <w:shd w:val="clear" w:color="auto" w:fill="FFFFFF"/>
              <w:contextualSpacing/>
              <w:rPr>
                <w:sz w:val="24"/>
                <w:szCs w:val="24"/>
                <w:lang w:bidi="ru-RU"/>
              </w:rPr>
            </w:pPr>
            <w:r w:rsidRPr="00203953">
              <w:rPr>
                <w:sz w:val="24"/>
                <w:szCs w:val="24"/>
                <w:lang w:bidi="ru-RU"/>
              </w:rPr>
              <w:t xml:space="preserve">Камчатский край, Тигильский район, </w:t>
            </w:r>
          </w:p>
          <w:p w:rsidR="00721089" w:rsidRPr="00721089" w:rsidRDefault="00721089" w:rsidP="00721089">
            <w:pPr>
              <w:shd w:val="clear" w:color="auto" w:fill="FFFFFF"/>
              <w:contextualSpacing/>
              <w:rPr>
                <w:sz w:val="24"/>
                <w:szCs w:val="24"/>
                <w:lang w:bidi="ru-RU"/>
              </w:rPr>
            </w:pPr>
            <w:r w:rsidRPr="00203953">
              <w:rPr>
                <w:sz w:val="24"/>
                <w:szCs w:val="24"/>
                <w:lang w:bidi="ru-RU"/>
              </w:rPr>
              <w:t>с. Тигиль, ул. Партизанская, д. 40</w:t>
            </w:r>
          </w:p>
        </w:tc>
      </w:tr>
    </w:tbl>
    <w:p w:rsidR="00721089" w:rsidRDefault="00721089"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Default="00557AAA" w:rsidP="00FE0C86">
      <w:pPr>
        <w:shd w:val="clear" w:color="auto" w:fill="FFFFFF"/>
        <w:ind w:firstLine="709"/>
        <w:contextualSpacing/>
        <w:jc w:val="right"/>
        <w:rPr>
          <w:sz w:val="24"/>
          <w:szCs w:val="24"/>
        </w:rPr>
      </w:pPr>
    </w:p>
    <w:p w:rsidR="00557AAA" w:rsidRPr="00721089" w:rsidRDefault="00557AAA" w:rsidP="00FE0C86">
      <w:pPr>
        <w:shd w:val="clear" w:color="auto" w:fill="FFFFFF"/>
        <w:ind w:firstLine="709"/>
        <w:contextualSpacing/>
        <w:jc w:val="right"/>
        <w:rPr>
          <w:sz w:val="24"/>
          <w:szCs w:val="24"/>
        </w:rPr>
      </w:pPr>
    </w:p>
    <w:sectPr w:rsidR="00557AAA" w:rsidRPr="00721089" w:rsidSect="009307C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4A5D"/>
    <w:multiLevelType w:val="hybridMultilevel"/>
    <w:tmpl w:val="0BD08A14"/>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15:restartNumberingAfterBreak="0">
    <w:nsid w:val="23DD1F5E"/>
    <w:multiLevelType w:val="hybridMultilevel"/>
    <w:tmpl w:val="F06E6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62D1761"/>
    <w:multiLevelType w:val="hybridMultilevel"/>
    <w:tmpl w:val="D6029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B368E1"/>
    <w:multiLevelType w:val="hybridMultilevel"/>
    <w:tmpl w:val="B5728B24"/>
    <w:lvl w:ilvl="0" w:tplc="5F48A9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B631F4"/>
    <w:multiLevelType w:val="hybridMultilevel"/>
    <w:tmpl w:val="ED349D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AD4F64"/>
    <w:multiLevelType w:val="hybridMultilevel"/>
    <w:tmpl w:val="CF44ED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08649B2"/>
    <w:multiLevelType w:val="multilevel"/>
    <w:tmpl w:val="CE949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A57949"/>
    <w:multiLevelType w:val="hybridMultilevel"/>
    <w:tmpl w:val="FF4EEAD4"/>
    <w:lvl w:ilvl="0" w:tplc="620613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287386"/>
    <w:multiLevelType w:val="hybridMultilevel"/>
    <w:tmpl w:val="6456A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3"/>
  </w:num>
  <w:num w:numId="5">
    <w:abstractNumId w:val="7"/>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357"/>
  <w:drawingGridHorizontalSpacing w:val="10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F49"/>
    <w:rsid w:val="00002652"/>
    <w:rsid w:val="00002DC7"/>
    <w:rsid w:val="000113ED"/>
    <w:rsid w:val="00017269"/>
    <w:rsid w:val="00030EF7"/>
    <w:rsid w:val="00031442"/>
    <w:rsid w:val="00036C81"/>
    <w:rsid w:val="00053A01"/>
    <w:rsid w:val="00055B8E"/>
    <w:rsid w:val="00056293"/>
    <w:rsid w:val="00062AC6"/>
    <w:rsid w:val="00063F49"/>
    <w:rsid w:val="0008187B"/>
    <w:rsid w:val="000933E9"/>
    <w:rsid w:val="00097206"/>
    <w:rsid w:val="000A1D28"/>
    <w:rsid w:val="000A4211"/>
    <w:rsid w:val="000A762A"/>
    <w:rsid w:val="000B1E85"/>
    <w:rsid w:val="000B738D"/>
    <w:rsid w:val="000D2009"/>
    <w:rsid w:val="000D2E95"/>
    <w:rsid w:val="000D3D3A"/>
    <w:rsid w:val="000D6FAD"/>
    <w:rsid w:val="000E17CC"/>
    <w:rsid w:val="000E1C5C"/>
    <w:rsid w:val="000E586C"/>
    <w:rsid w:val="000F10EA"/>
    <w:rsid w:val="000F15E6"/>
    <w:rsid w:val="0011443B"/>
    <w:rsid w:val="001331B6"/>
    <w:rsid w:val="00147F5E"/>
    <w:rsid w:val="001508FC"/>
    <w:rsid w:val="00154174"/>
    <w:rsid w:val="001563E3"/>
    <w:rsid w:val="00157F85"/>
    <w:rsid w:val="00160377"/>
    <w:rsid w:val="00163044"/>
    <w:rsid w:val="00182F9A"/>
    <w:rsid w:val="001954D3"/>
    <w:rsid w:val="001A1ABD"/>
    <w:rsid w:val="001A76F7"/>
    <w:rsid w:val="001B41EF"/>
    <w:rsid w:val="001B4A04"/>
    <w:rsid w:val="001D13F3"/>
    <w:rsid w:val="001E0B82"/>
    <w:rsid w:val="001E1F4B"/>
    <w:rsid w:val="00203953"/>
    <w:rsid w:val="00224DAC"/>
    <w:rsid w:val="00225A96"/>
    <w:rsid w:val="00227917"/>
    <w:rsid w:val="0023482B"/>
    <w:rsid w:val="00237435"/>
    <w:rsid w:val="00240104"/>
    <w:rsid w:val="002465AE"/>
    <w:rsid w:val="00255D27"/>
    <w:rsid w:val="00256179"/>
    <w:rsid w:val="0025703A"/>
    <w:rsid w:val="00260B3B"/>
    <w:rsid w:val="002636D9"/>
    <w:rsid w:val="002638AC"/>
    <w:rsid w:val="00265976"/>
    <w:rsid w:val="00267D7F"/>
    <w:rsid w:val="00281C6A"/>
    <w:rsid w:val="002A024F"/>
    <w:rsid w:val="002A3C9B"/>
    <w:rsid w:val="002B4F61"/>
    <w:rsid w:val="002C005C"/>
    <w:rsid w:val="002C42C3"/>
    <w:rsid w:val="002F1C6F"/>
    <w:rsid w:val="002F3EB9"/>
    <w:rsid w:val="00302F65"/>
    <w:rsid w:val="00314A98"/>
    <w:rsid w:val="00321319"/>
    <w:rsid w:val="00322719"/>
    <w:rsid w:val="00324760"/>
    <w:rsid w:val="0032635F"/>
    <w:rsid w:val="00326F65"/>
    <w:rsid w:val="003429EF"/>
    <w:rsid w:val="00351803"/>
    <w:rsid w:val="0035267D"/>
    <w:rsid w:val="00362066"/>
    <w:rsid w:val="00363072"/>
    <w:rsid w:val="003632CC"/>
    <w:rsid w:val="00365E16"/>
    <w:rsid w:val="0037788A"/>
    <w:rsid w:val="00381079"/>
    <w:rsid w:val="003821E0"/>
    <w:rsid w:val="00391E61"/>
    <w:rsid w:val="00395CCA"/>
    <w:rsid w:val="003976D8"/>
    <w:rsid w:val="003A6DC2"/>
    <w:rsid w:val="003B157E"/>
    <w:rsid w:val="003C208B"/>
    <w:rsid w:val="003C2BC0"/>
    <w:rsid w:val="003E3DFD"/>
    <w:rsid w:val="003E6077"/>
    <w:rsid w:val="00401F82"/>
    <w:rsid w:val="00402181"/>
    <w:rsid w:val="004066B2"/>
    <w:rsid w:val="00412841"/>
    <w:rsid w:val="004215C1"/>
    <w:rsid w:val="00426F56"/>
    <w:rsid w:val="00432508"/>
    <w:rsid w:val="00432521"/>
    <w:rsid w:val="0043575C"/>
    <w:rsid w:val="00444D2B"/>
    <w:rsid w:val="004546DE"/>
    <w:rsid w:val="0045744F"/>
    <w:rsid w:val="00464B1A"/>
    <w:rsid w:val="00473B5C"/>
    <w:rsid w:val="00476137"/>
    <w:rsid w:val="00477D50"/>
    <w:rsid w:val="00480686"/>
    <w:rsid w:val="004812E1"/>
    <w:rsid w:val="004918AF"/>
    <w:rsid w:val="004A003C"/>
    <w:rsid w:val="004B08F1"/>
    <w:rsid w:val="004B4F88"/>
    <w:rsid w:val="004B7CA2"/>
    <w:rsid w:val="004E211D"/>
    <w:rsid w:val="004E3309"/>
    <w:rsid w:val="004E38D4"/>
    <w:rsid w:val="004E3FF3"/>
    <w:rsid w:val="00500F17"/>
    <w:rsid w:val="005129FB"/>
    <w:rsid w:val="005248E3"/>
    <w:rsid w:val="00531202"/>
    <w:rsid w:val="005349C2"/>
    <w:rsid w:val="00535629"/>
    <w:rsid w:val="00535EB3"/>
    <w:rsid w:val="005409C7"/>
    <w:rsid w:val="00542630"/>
    <w:rsid w:val="00552059"/>
    <w:rsid w:val="00552438"/>
    <w:rsid w:val="00557AAA"/>
    <w:rsid w:val="005605DA"/>
    <w:rsid w:val="0056347A"/>
    <w:rsid w:val="00571C75"/>
    <w:rsid w:val="005B3B68"/>
    <w:rsid w:val="005D2FFC"/>
    <w:rsid w:val="005D370E"/>
    <w:rsid w:val="005D431B"/>
    <w:rsid w:val="005E11AB"/>
    <w:rsid w:val="005E74CF"/>
    <w:rsid w:val="005F7312"/>
    <w:rsid w:val="00602E9A"/>
    <w:rsid w:val="00603C49"/>
    <w:rsid w:val="006043CC"/>
    <w:rsid w:val="00665552"/>
    <w:rsid w:val="006A11A1"/>
    <w:rsid w:val="006A21DB"/>
    <w:rsid w:val="006A54C0"/>
    <w:rsid w:val="006C19C0"/>
    <w:rsid w:val="006F292B"/>
    <w:rsid w:val="006F4297"/>
    <w:rsid w:val="006F5794"/>
    <w:rsid w:val="006F7B70"/>
    <w:rsid w:val="007005B1"/>
    <w:rsid w:val="007117AA"/>
    <w:rsid w:val="00711A9E"/>
    <w:rsid w:val="00713311"/>
    <w:rsid w:val="0071339E"/>
    <w:rsid w:val="00721089"/>
    <w:rsid w:val="00724C52"/>
    <w:rsid w:val="007613C9"/>
    <w:rsid w:val="007772C2"/>
    <w:rsid w:val="00791B8E"/>
    <w:rsid w:val="00795344"/>
    <w:rsid w:val="007B1462"/>
    <w:rsid w:val="007C46DB"/>
    <w:rsid w:val="007D5119"/>
    <w:rsid w:val="007D51FB"/>
    <w:rsid w:val="007D54E7"/>
    <w:rsid w:val="007D6139"/>
    <w:rsid w:val="007E096E"/>
    <w:rsid w:val="007E526B"/>
    <w:rsid w:val="007E5897"/>
    <w:rsid w:val="007F041A"/>
    <w:rsid w:val="007F56F2"/>
    <w:rsid w:val="007F7B1E"/>
    <w:rsid w:val="00803DBD"/>
    <w:rsid w:val="00824E52"/>
    <w:rsid w:val="0082532C"/>
    <w:rsid w:val="00827576"/>
    <w:rsid w:val="008365BF"/>
    <w:rsid w:val="0084044A"/>
    <w:rsid w:val="00842A7E"/>
    <w:rsid w:val="00842C66"/>
    <w:rsid w:val="00852ADA"/>
    <w:rsid w:val="00854C94"/>
    <w:rsid w:val="0086213C"/>
    <w:rsid w:val="00884BCE"/>
    <w:rsid w:val="00886040"/>
    <w:rsid w:val="00886AF7"/>
    <w:rsid w:val="00895FCB"/>
    <w:rsid w:val="008B1F7F"/>
    <w:rsid w:val="008B39B0"/>
    <w:rsid w:val="008B44B4"/>
    <w:rsid w:val="008B50FC"/>
    <w:rsid w:val="008E11E8"/>
    <w:rsid w:val="008E25AF"/>
    <w:rsid w:val="008E7188"/>
    <w:rsid w:val="008F060E"/>
    <w:rsid w:val="008F1D6F"/>
    <w:rsid w:val="00906733"/>
    <w:rsid w:val="00910D89"/>
    <w:rsid w:val="009159B2"/>
    <w:rsid w:val="009172FB"/>
    <w:rsid w:val="009307C7"/>
    <w:rsid w:val="00930D1C"/>
    <w:rsid w:val="00935850"/>
    <w:rsid w:val="00952ABE"/>
    <w:rsid w:val="0095486B"/>
    <w:rsid w:val="00956977"/>
    <w:rsid w:val="00965B6E"/>
    <w:rsid w:val="0097711D"/>
    <w:rsid w:val="00994524"/>
    <w:rsid w:val="009A4667"/>
    <w:rsid w:val="009A784B"/>
    <w:rsid w:val="009C2CA4"/>
    <w:rsid w:val="009C336C"/>
    <w:rsid w:val="009D3D8A"/>
    <w:rsid w:val="009D49F7"/>
    <w:rsid w:val="009F3554"/>
    <w:rsid w:val="00A10BBC"/>
    <w:rsid w:val="00A206FB"/>
    <w:rsid w:val="00A265FA"/>
    <w:rsid w:val="00A2786F"/>
    <w:rsid w:val="00A444A3"/>
    <w:rsid w:val="00A458DF"/>
    <w:rsid w:val="00A6256D"/>
    <w:rsid w:val="00A757CB"/>
    <w:rsid w:val="00AA19E8"/>
    <w:rsid w:val="00AB33B0"/>
    <w:rsid w:val="00AB3638"/>
    <w:rsid w:val="00AB3C97"/>
    <w:rsid w:val="00AB5971"/>
    <w:rsid w:val="00AF370A"/>
    <w:rsid w:val="00AF3B0C"/>
    <w:rsid w:val="00AF76BB"/>
    <w:rsid w:val="00B26838"/>
    <w:rsid w:val="00B33FA7"/>
    <w:rsid w:val="00B37D64"/>
    <w:rsid w:val="00B43454"/>
    <w:rsid w:val="00B50C43"/>
    <w:rsid w:val="00B571DA"/>
    <w:rsid w:val="00B74A6F"/>
    <w:rsid w:val="00B80136"/>
    <w:rsid w:val="00B80974"/>
    <w:rsid w:val="00B830C8"/>
    <w:rsid w:val="00B83B0A"/>
    <w:rsid w:val="00BA4483"/>
    <w:rsid w:val="00BB5CBA"/>
    <w:rsid w:val="00BD6768"/>
    <w:rsid w:val="00BD70C2"/>
    <w:rsid w:val="00BE1D03"/>
    <w:rsid w:val="00BE78F1"/>
    <w:rsid w:val="00BF6EB0"/>
    <w:rsid w:val="00C002F6"/>
    <w:rsid w:val="00C07C8A"/>
    <w:rsid w:val="00C24E2A"/>
    <w:rsid w:val="00C3173F"/>
    <w:rsid w:val="00C3254B"/>
    <w:rsid w:val="00C338B2"/>
    <w:rsid w:val="00C566E3"/>
    <w:rsid w:val="00C64834"/>
    <w:rsid w:val="00C745CA"/>
    <w:rsid w:val="00C94C78"/>
    <w:rsid w:val="00C96C88"/>
    <w:rsid w:val="00CA05AF"/>
    <w:rsid w:val="00CA0A8B"/>
    <w:rsid w:val="00CA21D3"/>
    <w:rsid w:val="00CB146B"/>
    <w:rsid w:val="00CB20AB"/>
    <w:rsid w:val="00CB3986"/>
    <w:rsid w:val="00CD36E3"/>
    <w:rsid w:val="00CD4D2F"/>
    <w:rsid w:val="00CE4AAF"/>
    <w:rsid w:val="00D04280"/>
    <w:rsid w:val="00D1651F"/>
    <w:rsid w:val="00D27BDA"/>
    <w:rsid w:val="00D3724C"/>
    <w:rsid w:val="00D45B8C"/>
    <w:rsid w:val="00D52AF5"/>
    <w:rsid w:val="00D566A9"/>
    <w:rsid w:val="00D570D7"/>
    <w:rsid w:val="00D57618"/>
    <w:rsid w:val="00D653E7"/>
    <w:rsid w:val="00D66225"/>
    <w:rsid w:val="00D6677F"/>
    <w:rsid w:val="00D73327"/>
    <w:rsid w:val="00D965C9"/>
    <w:rsid w:val="00DA212C"/>
    <w:rsid w:val="00DB3356"/>
    <w:rsid w:val="00DD1F05"/>
    <w:rsid w:val="00DE7B4E"/>
    <w:rsid w:val="00DF13BE"/>
    <w:rsid w:val="00DF1F21"/>
    <w:rsid w:val="00E04D0A"/>
    <w:rsid w:val="00E10618"/>
    <w:rsid w:val="00E3407F"/>
    <w:rsid w:val="00E40EB2"/>
    <w:rsid w:val="00E50EF0"/>
    <w:rsid w:val="00E52594"/>
    <w:rsid w:val="00E631F5"/>
    <w:rsid w:val="00E659D3"/>
    <w:rsid w:val="00E75311"/>
    <w:rsid w:val="00E82CF7"/>
    <w:rsid w:val="00EA30A7"/>
    <w:rsid w:val="00EA5B96"/>
    <w:rsid w:val="00EA7D5F"/>
    <w:rsid w:val="00EB36E6"/>
    <w:rsid w:val="00EB674C"/>
    <w:rsid w:val="00EC291E"/>
    <w:rsid w:val="00ED5B74"/>
    <w:rsid w:val="00ED7A1F"/>
    <w:rsid w:val="00EE1718"/>
    <w:rsid w:val="00F05C9C"/>
    <w:rsid w:val="00F1201F"/>
    <w:rsid w:val="00F23E67"/>
    <w:rsid w:val="00F316F4"/>
    <w:rsid w:val="00F31932"/>
    <w:rsid w:val="00F44209"/>
    <w:rsid w:val="00F47D6A"/>
    <w:rsid w:val="00F60C56"/>
    <w:rsid w:val="00F641C3"/>
    <w:rsid w:val="00F77F86"/>
    <w:rsid w:val="00F82A54"/>
    <w:rsid w:val="00F83E1A"/>
    <w:rsid w:val="00F84796"/>
    <w:rsid w:val="00F873C5"/>
    <w:rsid w:val="00F907FC"/>
    <w:rsid w:val="00F90DE2"/>
    <w:rsid w:val="00FA0DFB"/>
    <w:rsid w:val="00FA2B90"/>
    <w:rsid w:val="00FA7278"/>
    <w:rsid w:val="00FA7C6D"/>
    <w:rsid w:val="00FC4A1F"/>
    <w:rsid w:val="00FC6E77"/>
    <w:rsid w:val="00FD43EF"/>
    <w:rsid w:val="00FE0397"/>
    <w:rsid w:val="00FE0C86"/>
    <w:rsid w:val="00FF1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27C54"/>
  <w15:docId w15:val="{92DC9CA5-3920-42EF-8A35-BFCF6FD6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4E52"/>
  </w:style>
  <w:style w:type="paragraph" w:styleId="1">
    <w:name w:val="heading 1"/>
    <w:basedOn w:val="a"/>
    <w:next w:val="a"/>
    <w:qFormat/>
    <w:rsid w:val="007F7B1E"/>
    <w:pPr>
      <w:keepNext/>
      <w:spacing w:before="240" w:after="60"/>
      <w:outlineLvl w:val="0"/>
    </w:pPr>
    <w:rPr>
      <w:rFonts w:ascii="Arial" w:hAnsi="Arial" w:cs="Arial"/>
      <w:b/>
      <w:bCs/>
      <w:kern w:val="32"/>
      <w:sz w:val="32"/>
      <w:szCs w:val="32"/>
    </w:rPr>
  </w:style>
  <w:style w:type="paragraph" w:styleId="2">
    <w:name w:val="heading 2"/>
    <w:basedOn w:val="a"/>
    <w:next w:val="a"/>
    <w:qFormat/>
    <w:rsid w:val="00324760"/>
    <w:pPr>
      <w:keepNext/>
      <w:widowControl w:val="0"/>
      <w:jc w:val="center"/>
      <w:outlineLvl w:val="1"/>
    </w:pPr>
    <w:rPr>
      <w:snapToGrid w:val="0"/>
      <w:sz w:val="28"/>
      <w:szCs w:val="24"/>
    </w:rPr>
  </w:style>
  <w:style w:type="paragraph" w:styleId="5">
    <w:name w:val="heading 5"/>
    <w:basedOn w:val="a"/>
    <w:next w:val="a"/>
    <w:qFormat/>
    <w:rsid w:val="00324760"/>
    <w:pPr>
      <w:keepNext/>
      <w:jc w:val="center"/>
      <w:outlineLvl w:val="4"/>
    </w:pPr>
    <w:rPr>
      <w:b/>
      <w:spacing w:val="200"/>
      <w:sz w:val="40"/>
      <w:szCs w:val="24"/>
    </w:rPr>
  </w:style>
  <w:style w:type="paragraph" w:styleId="6">
    <w:name w:val="heading 6"/>
    <w:basedOn w:val="a"/>
    <w:next w:val="a"/>
    <w:qFormat/>
    <w:rsid w:val="00AF370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споряжение"/>
    <w:basedOn w:val="a"/>
    <w:next w:val="a4"/>
    <w:rsid w:val="00324760"/>
    <w:pPr>
      <w:overflowPunct w:val="0"/>
      <w:autoSpaceDE w:val="0"/>
      <w:autoSpaceDN w:val="0"/>
      <w:adjustRightInd w:val="0"/>
      <w:jc w:val="center"/>
      <w:textAlignment w:val="baseline"/>
    </w:pPr>
  </w:style>
  <w:style w:type="paragraph" w:customStyle="1" w:styleId="21">
    <w:name w:val="Основной текст 21"/>
    <w:basedOn w:val="a"/>
    <w:rsid w:val="00324760"/>
    <w:pPr>
      <w:overflowPunct w:val="0"/>
      <w:autoSpaceDE w:val="0"/>
      <w:autoSpaceDN w:val="0"/>
      <w:adjustRightInd w:val="0"/>
      <w:ind w:firstLine="1134"/>
    </w:pPr>
    <w:rPr>
      <w:sz w:val="28"/>
    </w:rPr>
  </w:style>
  <w:style w:type="paragraph" w:styleId="a4">
    <w:name w:val="Body Text"/>
    <w:basedOn w:val="a"/>
    <w:rsid w:val="00324760"/>
    <w:pPr>
      <w:spacing w:after="120"/>
    </w:pPr>
  </w:style>
  <w:style w:type="paragraph" w:customStyle="1" w:styleId="ConsNormal">
    <w:name w:val="ConsNormal"/>
    <w:rsid w:val="00AF370A"/>
    <w:pPr>
      <w:widowControl w:val="0"/>
      <w:autoSpaceDE w:val="0"/>
      <w:autoSpaceDN w:val="0"/>
      <w:adjustRightInd w:val="0"/>
      <w:ind w:firstLine="720"/>
    </w:pPr>
    <w:rPr>
      <w:rFonts w:ascii="Arial" w:hAnsi="Arial" w:cs="Arial"/>
    </w:rPr>
  </w:style>
  <w:style w:type="paragraph" w:customStyle="1" w:styleId="ConsNonformat">
    <w:name w:val="ConsNonformat"/>
    <w:rsid w:val="00AF370A"/>
    <w:pPr>
      <w:widowControl w:val="0"/>
      <w:autoSpaceDE w:val="0"/>
      <w:autoSpaceDN w:val="0"/>
      <w:adjustRightInd w:val="0"/>
    </w:pPr>
    <w:rPr>
      <w:rFonts w:ascii="Courier New" w:hAnsi="Courier New" w:cs="Courier New"/>
    </w:rPr>
  </w:style>
  <w:style w:type="paragraph" w:customStyle="1" w:styleId="ConsTitle">
    <w:name w:val="ConsTitle"/>
    <w:rsid w:val="00AF370A"/>
    <w:pPr>
      <w:widowControl w:val="0"/>
      <w:autoSpaceDE w:val="0"/>
      <w:autoSpaceDN w:val="0"/>
      <w:adjustRightInd w:val="0"/>
    </w:pPr>
    <w:rPr>
      <w:rFonts w:ascii="Arial" w:hAnsi="Arial" w:cs="Arial"/>
      <w:b/>
      <w:bCs/>
      <w:sz w:val="16"/>
      <w:szCs w:val="16"/>
    </w:rPr>
  </w:style>
  <w:style w:type="paragraph" w:styleId="a5">
    <w:name w:val="Body Text Indent"/>
    <w:basedOn w:val="a"/>
    <w:rsid w:val="007F7B1E"/>
    <w:pPr>
      <w:spacing w:after="120"/>
      <w:ind w:left="283"/>
    </w:pPr>
  </w:style>
  <w:style w:type="paragraph" w:styleId="a6">
    <w:name w:val="Plain Text"/>
    <w:basedOn w:val="a"/>
    <w:rsid w:val="00432508"/>
    <w:rPr>
      <w:rFonts w:ascii="Courier New" w:hAnsi="Courier New"/>
    </w:rPr>
  </w:style>
  <w:style w:type="paragraph" w:styleId="a7">
    <w:name w:val="Normal (Web)"/>
    <w:basedOn w:val="a"/>
    <w:rsid w:val="001563E3"/>
    <w:pPr>
      <w:spacing w:before="100" w:beforeAutospacing="1" w:after="100" w:afterAutospacing="1"/>
    </w:pPr>
    <w:rPr>
      <w:sz w:val="24"/>
      <w:szCs w:val="24"/>
    </w:rPr>
  </w:style>
  <w:style w:type="table" w:styleId="a8">
    <w:name w:val="Table Grid"/>
    <w:basedOn w:val="a1"/>
    <w:rsid w:val="00E1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603C49"/>
    <w:rPr>
      <w:rFonts w:ascii="Tahoma" w:hAnsi="Tahoma" w:cs="Tahoma"/>
      <w:sz w:val="16"/>
      <w:szCs w:val="16"/>
    </w:rPr>
  </w:style>
  <w:style w:type="character" w:customStyle="1" w:styleId="aa">
    <w:name w:val="Основной текст_"/>
    <w:basedOn w:val="a0"/>
    <w:link w:val="10"/>
    <w:rsid w:val="00F873C5"/>
    <w:rPr>
      <w:sz w:val="29"/>
      <w:szCs w:val="29"/>
      <w:shd w:val="clear" w:color="auto" w:fill="FFFFFF"/>
    </w:rPr>
  </w:style>
  <w:style w:type="character" w:customStyle="1" w:styleId="4">
    <w:name w:val="Основной текст (4)_"/>
    <w:basedOn w:val="a0"/>
    <w:link w:val="40"/>
    <w:rsid w:val="00F873C5"/>
    <w:rPr>
      <w:b/>
      <w:bCs/>
      <w:sz w:val="28"/>
      <w:szCs w:val="28"/>
      <w:shd w:val="clear" w:color="auto" w:fill="FFFFFF"/>
    </w:rPr>
  </w:style>
  <w:style w:type="paragraph" w:customStyle="1" w:styleId="10">
    <w:name w:val="Основной текст1"/>
    <w:basedOn w:val="a"/>
    <w:link w:val="aa"/>
    <w:rsid w:val="00F873C5"/>
    <w:pPr>
      <w:widowControl w:val="0"/>
      <w:shd w:val="clear" w:color="auto" w:fill="FFFFFF"/>
      <w:spacing w:before="360" w:after="540" w:line="322" w:lineRule="exact"/>
    </w:pPr>
    <w:rPr>
      <w:sz w:val="29"/>
      <w:szCs w:val="29"/>
    </w:rPr>
  </w:style>
  <w:style w:type="paragraph" w:customStyle="1" w:styleId="40">
    <w:name w:val="Основной текст (4)"/>
    <w:basedOn w:val="a"/>
    <w:link w:val="4"/>
    <w:rsid w:val="00F873C5"/>
    <w:pPr>
      <w:widowControl w:val="0"/>
      <w:shd w:val="clear" w:color="auto" w:fill="FFFFFF"/>
      <w:spacing w:before="360" w:after="540" w:line="0" w:lineRule="atLeast"/>
    </w:pPr>
    <w:rPr>
      <w:b/>
      <w:bCs/>
      <w:sz w:val="28"/>
      <w:szCs w:val="28"/>
    </w:rPr>
  </w:style>
  <w:style w:type="paragraph" w:styleId="ab">
    <w:name w:val="List Paragraph"/>
    <w:basedOn w:val="a"/>
    <w:uiPriority w:val="34"/>
    <w:qFormat/>
    <w:rsid w:val="00C002F6"/>
    <w:pPr>
      <w:ind w:left="720"/>
      <w:contextualSpacing/>
    </w:pPr>
  </w:style>
  <w:style w:type="character" w:customStyle="1" w:styleId="ac">
    <w:name w:val="Гипертекстовая ссылка"/>
    <w:basedOn w:val="a0"/>
    <w:uiPriority w:val="99"/>
    <w:rsid w:val="00906733"/>
    <w:rPr>
      <w:color w:val="106BBE"/>
    </w:rPr>
  </w:style>
  <w:style w:type="paragraph" w:customStyle="1" w:styleId="ad">
    <w:name w:val="Комментарий"/>
    <w:basedOn w:val="a"/>
    <w:next w:val="a"/>
    <w:uiPriority w:val="99"/>
    <w:rsid w:val="0025703A"/>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25703A"/>
    <w:rPr>
      <w:i/>
      <w:iCs/>
    </w:rPr>
  </w:style>
  <w:style w:type="character" w:customStyle="1" w:styleId="af">
    <w:name w:val="Цветовое выделение"/>
    <w:uiPriority w:val="99"/>
    <w:rsid w:val="00D3724C"/>
    <w:rPr>
      <w:b/>
      <w:color w:val="26282F"/>
    </w:rPr>
  </w:style>
  <w:style w:type="paragraph" w:customStyle="1" w:styleId="af0">
    <w:name w:val="Нормальный (таблица)"/>
    <w:basedOn w:val="a"/>
    <w:next w:val="a"/>
    <w:uiPriority w:val="99"/>
    <w:rsid w:val="00D3724C"/>
    <w:pPr>
      <w:widowControl w:val="0"/>
      <w:autoSpaceDE w:val="0"/>
      <w:autoSpaceDN w:val="0"/>
      <w:adjustRightInd w:val="0"/>
      <w:jc w:val="both"/>
    </w:pPr>
    <w:rPr>
      <w:rFonts w:ascii="Arial" w:eastAsiaTheme="minorEastAsia" w:hAnsi="Arial" w:cs="Arial"/>
      <w:sz w:val="24"/>
      <w:szCs w:val="24"/>
    </w:rPr>
  </w:style>
  <w:style w:type="paragraph" w:customStyle="1" w:styleId="af1">
    <w:name w:val="Прижатый влево"/>
    <w:basedOn w:val="a"/>
    <w:next w:val="a"/>
    <w:uiPriority w:val="99"/>
    <w:rsid w:val="00D3724C"/>
    <w:pPr>
      <w:widowControl w:val="0"/>
      <w:autoSpaceDE w:val="0"/>
      <w:autoSpaceDN w:val="0"/>
      <w:adjustRightInd w:val="0"/>
    </w:pPr>
    <w:rPr>
      <w:rFonts w:ascii="Arial" w:eastAsiaTheme="minorEastAsia" w:hAnsi="Arial" w:cs="Arial"/>
      <w:sz w:val="24"/>
      <w:szCs w:val="24"/>
    </w:rPr>
  </w:style>
  <w:style w:type="paragraph" w:styleId="af2">
    <w:name w:val="No Spacing"/>
    <w:qFormat/>
    <w:rsid w:val="00182F9A"/>
    <w:rPr>
      <w:rFonts w:ascii="Calibri" w:hAnsi="Calibri"/>
      <w:sz w:val="22"/>
      <w:szCs w:val="22"/>
    </w:rPr>
  </w:style>
  <w:style w:type="character" w:styleId="af3">
    <w:name w:val="Hyperlink"/>
    <w:rsid w:val="00182F9A"/>
    <w:rPr>
      <w:rFonts w:cs="Times New Roman"/>
      <w:color w:val="0000FF"/>
      <w:u w:val="single"/>
    </w:rPr>
  </w:style>
  <w:style w:type="paragraph" w:customStyle="1" w:styleId="11">
    <w:name w:val="Обычный + Первая строка:  1"/>
    <w:aliases w:val="25 см"/>
    <w:basedOn w:val="a"/>
    <w:rsid w:val="00182F9A"/>
    <w:pPr>
      <w:widowControl w:val="0"/>
      <w:autoSpaceDE w:val="0"/>
      <w:autoSpaceDN w:val="0"/>
      <w:adjustRightInd w:val="0"/>
      <w:ind w:firstLine="709"/>
    </w:pPr>
    <w:rPr>
      <w:sz w:val="28"/>
      <w:szCs w:val="28"/>
    </w:rPr>
  </w:style>
  <w:style w:type="paragraph" w:customStyle="1" w:styleId="ConsPlusNormal">
    <w:name w:val="ConsPlusNormal"/>
    <w:rsid w:val="00182F9A"/>
    <w:pPr>
      <w:widowControl w:val="0"/>
      <w:autoSpaceDE w:val="0"/>
      <w:autoSpaceDN w:val="0"/>
      <w:adjustRightInd w:val="0"/>
      <w:ind w:firstLine="720"/>
    </w:pPr>
    <w:rPr>
      <w:rFonts w:ascii="Arial" w:hAnsi="Arial" w:cs="Arial"/>
    </w:rPr>
  </w:style>
  <w:style w:type="character" w:styleId="af4">
    <w:name w:val="Strong"/>
    <w:basedOn w:val="a0"/>
    <w:qFormat/>
    <w:rsid w:val="00182F9A"/>
    <w:rPr>
      <w:b/>
      <w:bCs/>
    </w:rPr>
  </w:style>
  <w:style w:type="paragraph" w:customStyle="1" w:styleId="ConsPlusNonformat">
    <w:name w:val="ConsPlusNonformat"/>
    <w:rsid w:val="00182F9A"/>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0079">
      <w:bodyDiv w:val="1"/>
      <w:marLeft w:val="0"/>
      <w:marRight w:val="0"/>
      <w:marTop w:val="0"/>
      <w:marBottom w:val="0"/>
      <w:divBdr>
        <w:top w:val="none" w:sz="0" w:space="0" w:color="auto"/>
        <w:left w:val="none" w:sz="0" w:space="0" w:color="auto"/>
        <w:bottom w:val="none" w:sz="0" w:space="0" w:color="auto"/>
        <w:right w:val="none" w:sz="0" w:space="0" w:color="auto"/>
      </w:divBdr>
    </w:div>
    <w:div w:id="307369839">
      <w:bodyDiv w:val="1"/>
      <w:marLeft w:val="0"/>
      <w:marRight w:val="0"/>
      <w:marTop w:val="0"/>
      <w:marBottom w:val="0"/>
      <w:divBdr>
        <w:top w:val="none" w:sz="0" w:space="0" w:color="auto"/>
        <w:left w:val="none" w:sz="0" w:space="0" w:color="auto"/>
        <w:bottom w:val="none" w:sz="0" w:space="0" w:color="auto"/>
        <w:right w:val="none" w:sz="0" w:space="0" w:color="auto"/>
      </w:divBdr>
    </w:div>
    <w:div w:id="681274148">
      <w:bodyDiv w:val="1"/>
      <w:marLeft w:val="0"/>
      <w:marRight w:val="0"/>
      <w:marTop w:val="0"/>
      <w:marBottom w:val="0"/>
      <w:divBdr>
        <w:top w:val="none" w:sz="0" w:space="0" w:color="auto"/>
        <w:left w:val="none" w:sz="0" w:space="0" w:color="auto"/>
        <w:bottom w:val="none" w:sz="0" w:space="0" w:color="auto"/>
        <w:right w:val="none" w:sz="0" w:space="0" w:color="auto"/>
      </w:divBdr>
    </w:div>
    <w:div w:id="980305821">
      <w:bodyDiv w:val="1"/>
      <w:marLeft w:val="0"/>
      <w:marRight w:val="0"/>
      <w:marTop w:val="0"/>
      <w:marBottom w:val="0"/>
      <w:divBdr>
        <w:top w:val="none" w:sz="0" w:space="0" w:color="auto"/>
        <w:left w:val="none" w:sz="0" w:space="0" w:color="auto"/>
        <w:bottom w:val="none" w:sz="0" w:space="0" w:color="auto"/>
        <w:right w:val="none" w:sz="0" w:space="0" w:color="auto"/>
      </w:divBdr>
    </w:div>
    <w:div w:id="1000045345">
      <w:bodyDiv w:val="1"/>
      <w:marLeft w:val="0"/>
      <w:marRight w:val="0"/>
      <w:marTop w:val="0"/>
      <w:marBottom w:val="0"/>
      <w:divBdr>
        <w:top w:val="none" w:sz="0" w:space="0" w:color="auto"/>
        <w:left w:val="none" w:sz="0" w:space="0" w:color="auto"/>
        <w:bottom w:val="none" w:sz="0" w:space="0" w:color="auto"/>
        <w:right w:val="none" w:sz="0" w:space="0" w:color="auto"/>
      </w:divBdr>
    </w:div>
    <w:div w:id="1048921565">
      <w:bodyDiv w:val="1"/>
      <w:marLeft w:val="0"/>
      <w:marRight w:val="0"/>
      <w:marTop w:val="0"/>
      <w:marBottom w:val="0"/>
      <w:divBdr>
        <w:top w:val="none" w:sz="0" w:space="0" w:color="auto"/>
        <w:left w:val="none" w:sz="0" w:space="0" w:color="auto"/>
        <w:bottom w:val="none" w:sz="0" w:space="0" w:color="auto"/>
        <w:right w:val="none" w:sz="0" w:space="0" w:color="auto"/>
      </w:divBdr>
    </w:div>
    <w:div w:id="1059936378">
      <w:bodyDiv w:val="1"/>
      <w:marLeft w:val="0"/>
      <w:marRight w:val="0"/>
      <w:marTop w:val="0"/>
      <w:marBottom w:val="0"/>
      <w:divBdr>
        <w:top w:val="none" w:sz="0" w:space="0" w:color="auto"/>
        <w:left w:val="none" w:sz="0" w:space="0" w:color="auto"/>
        <w:bottom w:val="none" w:sz="0" w:space="0" w:color="auto"/>
        <w:right w:val="none" w:sz="0" w:space="0" w:color="auto"/>
      </w:divBdr>
    </w:div>
    <w:div w:id="1101922799">
      <w:bodyDiv w:val="1"/>
      <w:marLeft w:val="0"/>
      <w:marRight w:val="0"/>
      <w:marTop w:val="0"/>
      <w:marBottom w:val="0"/>
      <w:divBdr>
        <w:top w:val="none" w:sz="0" w:space="0" w:color="auto"/>
        <w:left w:val="none" w:sz="0" w:space="0" w:color="auto"/>
        <w:bottom w:val="none" w:sz="0" w:space="0" w:color="auto"/>
        <w:right w:val="none" w:sz="0" w:space="0" w:color="auto"/>
      </w:divBdr>
    </w:div>
    <w:div w:id="1130513709">
      <w:bodyDiv w:val="1"/>
      <w:marLeft w:val="0"/>
      <w:marRight w:val="0"/>
      <w:marTop w:val="0"/>
      <w:marBottom w:val="0"/>
      <w:divBdr>
        <w:top w:val="none" w:sz="0" w:space="0" w:color="auto"/>
        <w:left w:val="none" w:sz="0" w:space="0" w:color="auto"/>
        <w:bottom w:val="none" w:sz="0" w:space="0" w:color="auto"/>
        <w:right w:val="none" w:sz="0" w:space="0" w:color="auto"/>
      </w:divBdr>
    </w:div>
    <w:div w:id="1140339398">
      <w:bodyDiv w:val="1"/>
      <w:marLeft w:val="0"/>
      <w:marRight w:val="0"/>
      <w:marTop w:val="0"/>
      <w:marBottom w:val="0"/>
      <w:divBdr>
        <w:top w:val="none" w:sz="0" w:space="0" w:color="auto"/>
        <w:left w:val="none" w:sz="0" w:space="0" w:color="auto"/>
        <w:bottom w:val="none" w:sz="0" w:space="0" w:color="auto"/>
        <w:right w:val="none" w:sz="0" w:space="0" w:color="auto"/>
      </w:divBdr>
    </w:div>
    <w:div w:id="1353342906">
      <w:bodyDiv w:val="1"/>
      <w:marLeft w:val="0"/>
      <w:marRight w:val="0"/>
      <w:marTop w:val="0"/>
      <w:marBottom w:val="0"/>
      <w:divBdr>
        <w:top w:val="none" w:sz="0" w:space="0" w:color="auto"/>
        <w:left w:val="none" w:sz="0" w:space="0" w:color="auto"/>
        <w:bottom w:val="none" w:sz="0" w:space="0" w:color="auto"/>
        <w:right w:val="none" w:sz="0" w:space="0" w:color="auto"/>
      </w:divBdr>
    </w:div>
    <w:div w:id="1508708293">
      <w:bodyDiv w:val="1"/>
      <w:marLeft w:val="0"/>
      <w:marRight w:val="0"/>
      <w:marTop w:val="0"/>
      <w:marBottom w:val="0"/>
      <w:divBdr>
        <w:top w:val="none" w:sz="0" w:space="0" w:color="auto"/>
        <w:left w:val="none" w:sz="0" w:space="0" w:color="auto"/>
        <w:bottom w:val="none" w:sz="0" w:space="0" w:color="auto"/>
        <w:right w:val="none" w:sz="0" w:space="0" w:color="auto"/>
      </w:divBdr>
    </w:div>
    <w:div w:id="1908223451">
      <w:bodyDiv w:val="1"/>
      <w:marLeft w:val="0"/>
      <w:marRight w:val="0"/>
      <w:marTop w:val="0"/>
      <w:marBottom w:val="0"/>
      <w:divBdr>
        <w:top w:val="none" w:sz="0" w:space="0" w:color="auto"/>
        <w:left w:val="none" w:sz="0" w:space="0" w:color="auto"/>
        <w:bottom w:val="none" w:sz="0" w:space="0" w:color="auto"/>
        <w:right w:val="none" w:sz="0" w:space="0" w:color="auto"/>
      </w:divBdr>
    </w:div>
    <w:div w:id="1940062306">
      <w:bodyDiv w:val="1"/>
      <w:marLeft w:val="0"/>
      <w:marRight w:val="0"/>
      <w:marTop w:val="0"/>
      <w:marBottom w:val="0"/>
      <w:divBdr>
        <w:top w:val="none" w:sz="0" w:space="0" w:color="auto"/>
        <w:left w:val="none" w:sz="0" w:space="0" w:color="auto"/>
        <w:bottom w:val="none" w:sz="0" w:space="0" w:color="auto"/>
        <w:right w:val="none" w:sz="0" w:space="0" w:color="auto"/>
      </w:divBdr>
      <w:divsChild>
        <w:div w:id="537158716">
          <w:marLeft w:val="5103"/>
          <w:marRight w:val="0"/>
          <w:marTop w:val="0"/>
          <w:marBottom w:val="0"/>
          <w:divBdr>
            <w:top w:val="none" w:sz="0" w:space="0" w:color="auto"/>
            <w:left w:val="none" w:sz="0" w:space="0" w:color="auto"/>
            <w:bottom w:val="none" w:sz="0" w:space="0" w:color="auto"/>
            <w:right w:val="none" w:sz="0" w:space="0" w:color="auto"/>
          </w:divBdr>
        </w:div>
      </w:divsChild>
    </w:div>
    <w:div w:id="20037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http://kikvidze.volganet.ru/reglaments/docs/&#1055;&#1088;&#1080;&#1083;&#1086;&#1078;&#1077;&#1085;&#1080;&#1077;%20N%205.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kikvidze.volganet.ru/reglaments/docs/&#1055;&#1088;&#1080;&#1083;&#1086;&#1078;&#1077;&#1085;&#1080;&#1077;%20N%205.doc" TargetMode="External"/><Relationship Id="rId17" Type="http://schemas.openxmlformats.org/officeDocument/2006/relationships/hyperlink" Target="http://kikvidze.volganet.ru/reglaments/docs/&#1055;&#1088;&#1080;&#1083;&#1086;&#1078;&#1077;&#1085;&#1080;&#1077;%20N%205.doc" TargetMode="External"/><Relationship Id="rId2" Type="http://schemas.openxmlformats.org/officeDocument/2006/relationships/numbering" Target="numbering.xml"/><Relationship Id="rId16" Type="http://schemas.openxmlformats.org/officeDocument/2006/relationships/hyperlink" Target="http://kikvidze.volganet.ru/reglaments/docs/&#1055;&#1088;&#1080;&#1083;&#1086;&#1078;&#1077;&#1085;&#1080;&#1077;%20N%205.do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kikvidze.volganet.ru/reglaments/docs/&#1055;&#1088;&#1080;&#1083;&#1086;&#1078;&#1077;&#1085;&#1080;&#1077;%20N%205.doc" TargetMode="External"/><Relationship Id="rId5" Type="http://schemas.openxmlformats.org/officeDocument/2006/relationships/webSettings" Target="webSettings.xml"/><Relationship Id="rId15" Type="http://schemas.openxmlformats.org/officeDocument/2006/relationships/hyperlink" Target="http://kikvidze.volganet.ru/reglaments/docs/&#1055;&#1088;&#1080;&#1083;&#1086;&#1078;&#1077;&#1085;&#1080;&#1077;%20N%205.doc" TargetMode="External"/><Relationship Id="rId10" Type="http://schemas.openxmlformats.org/officeDocument/2006/relationships/hyperlink" Target="consultantplus://offline/ref=576E6731CA3E98BF10EA581451A768410F6545FF6CF8DF2FF06F03F94091EDBE96B32509E40FD3CCF2061886B7F2C6749521F7CED8ZEp5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76E6731CA3E98BF10EA581451A768410F6545FF6CF8DF2FF06F03F94091EDBE96B32509E40FD3CCF2061886B7F2C6749521F7CED8ZEp5D" TargetMode="External"/><Relationship Id="rId14" Type="http://schemas.openxmlformats.org/officeDocument/2006/relationships/hyperlink" Target="http://kikvidze.volganet.ru/reglaments/docs/&#1055;&#1088;&#1080;&#1083;&#1086;&#1078;&#1077;&#1085;&#1080;&#1077;%20N%20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8DB3-C581-4465-8D9E-744E8347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36</Pages>
  <Words>11329</Words>
  <Characters>64578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АДМИНИСТРАЦИЯ ЗАКРЫТОГО АДМИНИСТРАТИВНО-ТЕРРИТОРИАЛЬНОГО</vt:lpstr>
    </vt:vector>
  </TitlesOfParts>
  <Company>1</Company>
  <LinksUpToDate>false</LinksUpToDate>
  <CharactersWithSpaces>75756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ЗАКРЫТОГО АДМИНИСТРАТИВНО-ТЕРРИТОРИАЛЬНОГО</dc:title>
  <dc:creator>User</dc:creator>
  <cp:lastModifiedBy>RukUprDel</cp:lastModifiedBy>
  <cp:revision>9</cp:revision>
  <cp:lastPrinted>2017-03-30T00:50:00Z</cp:lastPrinted>
  <dcterms:created xsi:type="dcterms:W3CDTF">2018-07-31T03:20:00Z</dcterms:created>
  <dcterms:modified xsi:type="dcterms:W3CDTF">2023-11-07T03:01:00Z</dcterms:modified>
</cp:coreProperties>
</file>