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97" w:rsidRDefault="00EF3297" w:rsidP="00EF3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97" w:rsidRDefault="00EF3297" w:rsidP="00EF3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297" w:rsidRPr="000C5E9D" w:rsidRDefault="00EF3297" w:rsidP="000C5E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3297" w:rsidRDefault="00EF3297" w:rsidP="00EF3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97" w:rsidRDefault="00EF3297" w:rsidP="00EF3297">
                            <w:pPr>
                              <w:jc w:val="right"/>
                            </w:pPr>
                          </w:p>
                          <w:p w:rsidR="00EF3297" w:rsidRDefault="00EF3297" w:rsidP="00EF3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EF3297" w:rsidRDefault="00EF3297" w:rsidP="00EF3297">
                      <w:pPr>
                        <w:jc w:val="right"/>
                      </w:pPr>
                    </w:p>
                    <w:p w:rsidR="00EF3297" w:rsidRDefault="00EF3297" w:rsidP="00EF3297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КАМЧАТСКОГО  КРАЯ</w:t>
      </w:r>
    </w:p>
    <w:p w:rsidR="00EF3297" w:rsidRDefault="00EF3297" w:rsidP="00EF3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297" w:rsidRDefault="00EF3297" w:rsidP="00EF329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F3297" w:rsidRDefault="00EF3297" w:rsidP="00EF3297">
      <w:pPr>
        <w:jc w:val="center"/>
        <w:rPr>
          <w:b/>
          <w:sz w:val="28"/>
          <w:szCs w:val="28"/>
          <w:shd w:val="clear" w:color="auto" w:fill="FFFFFF"/>
        </w:rPr>
      </w:pPr>
    </w:p>
    <w:p w:rsidR="00EF3297" w:rsidRDefault="00EF3297" w:rsidP="00EF3297">
      <w:pPr>
        <w:jc w:val="center"/>
        <w:rPr>
          <w:b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 утверждении </w:t>
      </w:r>
      <w:r w:rsidR="00D73A20" w:rsidRPr="002D109A">
        <w:rPr>
          <w:b/>
          <w:sz w:val="28"/>
          <w:szCs w:val="28"/>
        </w:rPr>
        <w:t>Положения об условиях, размерах, порядке выплаты материального стимулирования деятельности</w:t>
      </w:r>
      <w:r w:rsidR="00D73A20">
        <w:t xml:space="preserve"> </w:t>
      </w:r>
      <w:r>
        <w:rPr>
          <w:b/>
          <w:sz w:val="28"/>
          <w:szCs w:val="28"/>
          <w:shd w:val="clear" w:color="auto" w:fill="FFFFFF"/>
        </w:rPr>
        <w:t xml:space="preserve">членам добровольных народных дружин, </w:t>
      </w:r>
      <w:r w:rsidR="00F65FA7">
        <w:rPr>
          <w:b/>
          <w:sz w:val="28"/>
          <w:szCs w:val="28"/>
          <w:shd w:val="clear" w:color="auto" w:fill="FFFFFF"/>
        </w:rPr>
        <w:t xml:space="preserve">на территории Соболевского муниципального района </w:t>
      </w:r>
      <w:r w:rsidR="00AF1099">
        <w:rPr>
          <w:b/>
          <w:sz w:val="28"/>
          <w:szCs w:val="28"/>
          <w:shd w:val="clear" w:color="auto" w:fill="FFFFFF"/>
        </w:rPr>
        <w:t xml:space="preserve">Камчатского края </w:t>
      </w:r>
      <w:r w:rsidR="00F65FA7">
        <w:rPr>
          <w:b/>
          <w:sz w:val="28"/>
          <w:szCs w:val="28"/>
          <w:shd w:val="clear" w:color="auto" w:fill="FFFFFF"/>
        </w:rPr>
        <w:t>по</w:t>
      </w:r>
      <w:r>
        <w:rPr>
          <w:b/>
          <w:sz w:val="28"/>
          <w:szCs w:val="28"/>
          <w:shd w:val="clear" w:color="auto" w:fill="FFFFFF"/>
        </w:rPr>
        <w:t xml:space="preserve"> защите Государственной границы Российской Федерации </w:t>
      </w:r>
    </w:p>
    <w:p w:rsidR="00EF3297" w:rsidRDefault="00EF3297" w:rsidP="00EF3297">
      <w:pPr>
        <w:jc w:val="center"/>
        <w:rPr>
          <w:b/>
          <w:shd w:val="clear" w:color="auto" w:fill="FFFFFF"/>
        </w:rPr>
      </w:pPr>
    </w:p>
    <w:p w:rsidR="00AF1099" w:rsidRPr="002D109A" w:rsidRDefault="00F65FA7" w:rsidP="002D109A">
      <w:pPr>
        <w:ind w:firstLine="708"/>
        <w:jc w:val="both"/>
        <w:rPr>
          <w:sz w:val="28"/>
          <w:szCs w:val="28"/>
        </w:rPr>
      </w:pPr>
      <w:r w:rsidRPr="002D109A">
        <w:rPr>
          <w:sz w:val="28"/>
          <w:szCs w:val="28"/>
        </w:rPr>
        <w:t xml:space="preserve">В целях создания условий для достижения положительных результатов в предупредительно-профилактической работе по защите государственной границы Российской Федерации, формирования положительного имиджа пограничных органов Российской Федерации, в соответствии с </w:t>
      </w:r>
      <w:hyperlink r:id="rId5" w:history="1">
        <w:r w:rsidRPr="002D109A">
          <w:rPr>
            <w:rStyle w:val="a4"/>
            <w:color w:val="auto"/>
            <w:sz w:val="28"/>
            <w:szCs w:val="28"/>
          </w:rPr>
          <w:t>Законом</w:t>
        </w:r>
      </w:hyperlink>
      <w:r w:rsidRPr="002D109A">
        <w:rPr>
          <w:sz w:val="28"/>
          <w:szCs w:val="28"/>
        </w:rPr>
        <w:t xml:space="preserve"> Российской Федерации от 01.04.1993 N 4730-1 "О Государственной границе Российской Федерации", </w:t>
      </w:r>
      <w:hyperlink r:id="rId6" w:history="1">
        <w:r w:rsidRPr="002D109A">
          <w:rPr>
            <w:rStyle w:val="a4"/>
            <w:color w:val="auto"/>
            <w:sz w:val="28"/>
            <w:szCs w:val="28"/>
          </w:rPr>
          <w:t>постановления</w:t>
        </w:r>
      </w:hyperlink>
      <w:r w:rsidRPr="002D109A">
        <w:rPr>
          <w:sz w:val="28"/>
          <w:szCs w:val="28"/>
        </w:rPr>
        <w:t xml:space="preserve"> Правительства РФ от 15.04.1995 N 339 "О порядке привлечения граждан к защите Государственной границы Российской Федерации", в целях повышения эффективности и координации деятельности при выполнении задач по защите государственной границы, руководствуясь </w:t>
      </w:r>
      <w:hyperlink r:id="rId7" w:history="1">
        <w:r w:rsidRPr="002D109A">
          <w:rPr>
            <w:rStyle w:val="a4"/>
            <w:color w:val="auto"/>
            <w:sz w:val="28"/>
            <w:szCs w:val="28"/>
          </w:rPr>
          <w:t>Уставом</w:t>
        </w:r>
      </w:hyperlink>
      <w:r w:rsidRPr="002D109A">
        <w:rPr>
          <w:sz w:val="28"/>
          <w:szCs w:val="28"/>
        </w:rPr>
        <w:t xml:space="preserve"> </w:t>
      </w:r>
      <w:r w:rsidR="00AF1099" w:rsidRPr="002D109A">
        <w:rPr>
          <w:sz w:val="28"/>
          <w:szCs w:val="28"/>
        </w:rPr>
        <w:t>Соболевского</w:t>
      </w:r>
      <w:r w:rsidRPr="002D109A">
        <w:rPr>
          <w:sz w:val="28"/>
          <w:szCs w:val="28"/>
        </w:rPr>
        <w:t xml:space="preserve"> муниципального района, </w:t>
      </w:r>
    </w:p>
    <w:p w:rsidR="002D109A" w:rsidRDefault="002D109A" w:rsidP="00AF1099">
      <w:pPr>
        <w:ind w:left="720"/>
        <w:jc w:val="both"/>
        <w:rPr>
          <w:sz w:val="28"/>
          <w:szCs w:val="28"/>
        </w:rPr>
      </w:pPr>
    </w:p>
    <w:p w:rsidR="00AF1099" w:rsidRDefault="00AF1099" w:rsidP="00AF10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ПОСТАНОВЛЯЕТ: </w:t>
      </w:r>
    </w:p>
    <w:p w:rsidR="00AF1099" w:rsidRPr="002D109A" w:rsidRDefault="00AF1099" w:rsidP="002D109A">
      <w:pPr>
        <w:jc w:val="both"/>
        <w:rPr>
          <w:sz w:val="28"/>
          <w:szCs w:val="28"/>
        </w:rPr>
      </w:pPr>
    </w:p>
    <w:p w:rsidR="00F65FA7" w:rsidRPr="002D109A" w:rsidRDefault="00F65FA7" w:rsidP="002D109A">
      <w:pPr>
        <w:ind w:firstLine="708"/>
        <w:jc w:val="both"/>
        <w:rPr>
          <w:sz w:val="28"/>
          <w:szCs w:val="28"/>
        </w:rPr>
      </w:pPr>
      <w:bookmarkStart w:id="0" w:name="sub_1"/>
      <w:r w:rsidRPr="002D109A">
        <w:rPr>
          <w:sz w:val="28"/>
          <w:szCs w:val="28"/>
        </w:rPr>
        <w:t xml:space="preserve">1. Утвердить Положение об условиях, размерах и порядке выплаты материального стимулирования </w:t>
      </w:r>
      <w:r w:rsidR="002D109A">
        <w:rPr>
          <w:sz w:val="28"/>
          <w:szCs w:val="28"/>
        </w:rPr>
        <w:t xml:space="preserve">деятельности </w:t>
      </w:r>
      <w:r w:rsidRPr="002D109A">
        <w:rPr>
          <w:sz w:val="28"/>
          <w:szCs w:val="28"/>
        </w:rPr>
        <w:t xml:space="preserve">членам добровольных народных дружин на территории </w:t>
      </w:r>
      <w:r w:rsidR="00AF1099" w:rsidRPr="002D109A">
        <w:rPr>
          <w:sz w:val="28"/>
          <w:szCs w:val="28"/>
        </w:rPr>
        <w:t>Соболевского</w:t>
      </w:r>
      <w:r w:rsidRPr="002D109A">
        <w:rPr>
          <w:sz w:val="28"/>
          <w:szCs w:val="28"/>
        </w:rPr>
        <w:t xml:space="preserve"> муниципального района </w:t>
      </w:r>
      <w:r w:rsidR="00AF1099" w:rsidRPr="002D109A">
        <w:rPr>
          <w:sz w:val="28"/>
          <w:szCs w:val="28"/>
        </w:rPr>
        <w:t>Камчатского края</w:t>
      </w:r>
      <w:r w:rsidRPr="002D109A">
        <w:rPr>
          <w:sz w:val="28"/>
          <w:szCs w:val="28"/>
        </w:rPr>
        <w:t xml:space="preserve"> </w:t>
      </w:r>
      <w:r w:rsidR="002D109A" w:rsidRPr="002D109A">
        <w:rPr>
          <w:sz w:val="28"/>
          <w:szCs w:val="28"/>
        </w:rPr>
        <w:t xml:space="preserve">по защите государственной границы Российской Федерации </w:t>
      </w:r>
      <w:r w:rsidRPr="002D109A">
        <w:rPr>
          <w:sz w:val="28"/>
          <w:szCs w:val="28"/>
        </w:rPr>
        <w:t xml:space="preserve">(согласно </w:t>
      </w:r>
      <w:hyperlink r:id="rId8" w:anchor="sub_1000" w:history="1">
        <w:r w:rsidRPr="002D109A">
          <w:rPr>
            <w:rStyle w:val="a4"/>
            <w:color w:val="auto"/>
            <w:sz w:val="28"/>
            <w:szCs w:val="28"/>
          </w:rPr>
          <w:t>приложению</w:t>
        </w:r>
      </w:hyperlink>
      <w:r w:rsidRPr="002D109A">
        <w:rPr>
          <w:sz w:val="28"/>
          <w:szCs w:val="28"/>
        </w:rPr>
        <w:t>).</w:t>
      </w:r>
      <w:bookmarkEnd w:id="0"/>
    </w:p>
    <w:p w:rsidR="00F65FA7" w:rsidRPr="002D109A" w:rsidRDefault="00F65FA7" w:rsidP="002D1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109A">
        <w:rPr>
          <w:rFonts w:ascii="Times New Roman" w:hAnsi="Times New Roman"/>
          <w:sz w:val="28"/>
          <w:szCs w:val="28"/>
        </w:rPr>
        <w:t>2.Управлению делами администрации Соболевского муниципального района опубликовать настоящее постановление</w:t>
      </w:r>
      <w:r w:rsidR="00283CB2">
        <w:rPr>
          <w:rFonts w:ascii="Times New Roman" w:hAnsi="Times New Roman"/>
          <w:sz w:val="28"/>
          <w:szCs w:val="28"/>
        </w:rPr>
        <w:t xml:space="preserve"> на</w:t>
      </w:r>
      <w:r w:rsidRPr="002D109A">
        <w:rPr>
          <w:rFonts w:ascii="Times New Roman" w:hAnsi="Times New Roman"/>
          <w:sz w:val="28"/>
          <w:szCs w:val="28"/>
        </w:rPr>
        <w:t xml:space="preserve"> сайте Соболевского муниципального района в информационно-телекоммуникационной сети Интернет.</w:t>
      </w:r>
    </w:p>
    <w:p w:rsidR="00F65FA7" w:rsidRPr="002D109A" w:rsidRDefault="00F65FA7" w:rsidP="002D10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9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160C8" w:rsidRDefault="00AF1099" w:rsidP="002D109A">
      <w:pPr>
        <w:ind w:firstLine="708"/>
        <w:jc w:val="both"/>
        <w:rPr>
          <w:sz w:val="28"/>
          <w:szCs w:val="28"/>
        </w:rPr>
      </w:pPr>
      <w:r w:rsidRPr="00CE149A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0C5E9D" w:rsidRDefault="000C5E9D" w:rsidP="001160C8">
      <w:pPr>
        <w:jc w:val="both"/>
        <w:rPr>
          <w:sz w:val="28"/>
          <w:szCs w:val="28"/>
        </w:rPr>
      </w:pPr>
    </w:p>
    <w:p w:rsidR="000C5E9D" w:rsidRDefault="000C5E9D" w:rsidP="001160C8">
      <w:pPr>
        <w:jc w:val="both"/>
        <w:rPr>
          <w:sz w:val="28"/>
          <w:szCs w:val="28"/>
        </w:rPr>
      </w:pPr>
    </w:p>
    <w:p w:rsidR="00AF1099" w:rsidRDefault="00AF1099" w:rsidP="001160C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F1099" w:rsidRDefault="00AF1099" w:rsidP="00AF1099">
      <w:pPr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 –</w:t>
      </w:r>
    </w:p>
    <w:p w:rsidR="00AF1099" w:rsidRDefault="00AF1099" w:rsidP="00AF109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  <w:proofErr w:type="gramStart"/>
      <w:r>
        <w:rPr>
          <w:sz w:val="28"/>
          <w:szCs w:val="28"/>
        </w:rPr>
        <w:t>по  экономике</w:t>
      </w:r>
      <w:proofErr w:type="gramEnd"/>
      <w:r>
        <w:rPr>
          <w:sz w:val="28"/>
          <w:szCs w:val="28"/>
        </w:rPr>
        <w:t>,</w:t>
      </w:r>
    </w:p>
    <w:p w:rsidR="002D109A" w:rsidRDefault="00AF1099" w:rsidP="002D109A">
      <w:pPr>
        <w:rPr>
          <w:sz w:val="28"/>
          <w:szCs w:val="28"/>
        </w:rPr>
      </w:pPr>
      <w:r>
        <w:rPr>
          <w:sz w:val="28"/>
          <w:szCs w:val="28"/>
        </w:rPr>
        <w:t>ТЭК, ЖКХ и управлению муниципальным</w:t>
      </w:r>
    </w:p>
    <w:p w:rsidR="00AF1099" w:rsidRDefault="00AF1099" w:rsidP="002D109A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                                                                                   А.В. Колмаков                    </w:t>
      </w:r>
    </w:p>
    <w:p w:rsidR="00283CB2" w:rsidRDefault="00AF1099" w:rsidP="00AF1099">
      <w:pPr>
        <w:jc w:val="right"/>
        <w:rPr>
          <w:sz w:val="28"/>
          <w:szCs w:val="28"/>
        </w:rPr>
      </w:pPr>
      <w:r w:rsidRPr="00A925C2">
        <w:rPr>
          <w:sz w:val="28"/>
          <w:szCs w:val="28"/>
        </w:rPr>
        <w:tab/>
      </w:r>
      <w:bookmarkStart w:id="1" w:name="sub_1000"/>
    </w:p>
    <w:p w:rsidR="00283CB2" w:rsidRDefault="00283CB2">
      <w:pPr>
        <w:spacing w:after="160" w:line="259" w:lineRule="auto"/>
        <w:rPr>
          <w:sz w:val="28"/>
          <w:szCs w:val="28"/>
        </w:rPr>
      </w:pPr>
    </w:p>
    <w:p w:rsidR="00AF1099" w:rsidRPr="000C5E9D" w:rsidRDefault="00AF1099" w:rsidP="00AF1099">
      <w:pPr>
        <w:jc w:val="right"/>
        <w:rPr>
          <w:rStyle w:val="a7"/>
          <w:b w:val="0"/>
        </w:rPr>
      </w:pPr>
      <w:r w:rsidRPr="000C5E9D">
        <w:rPr>
          <w:rStyle w:val="a7"/>
          <w:b w:val="0"/>
        </w:rPr>
        <w:t xml:space="preserve">Приложение  </w:t>
      </w:r>
      <w:r w:rsidRPr="000C5E9D">
        <w:rPr>
          <w:rStyle w:val="a7"/>
          <w:b w:val="0"/>
        </w:rPr>
        <w:br/>
      </w:r>
      <w:r w:rsidRPr="000C5E9D">
        <w:rPr>
          <w:rStyle w:val="a7"/>
          <w:b w:val="0"/>
          <w:color w:val="auto"/>
        </w:rPr>
        <w:t xml:space="preserve">к </w:t>
      </w:r>
      <w:hyperlink r:id="rId9" w:anchor="sub_0" w:history="1">
        <w:r w:rsidRPr="000C5E9D">
          <w:rPr>
            <w:rStyle w:val="a4"/>
            <w:color w:val="auto"/>
          </w:rPr>
          <w:t>постановлению</w:t>
        </w:r>
      </w:hyperlink>
      <w:r w:rsidRPr="000C5E9D">
        <w:rPr>
          <w:rStyle w:val="a7"/>
          <w:b w:val="0"/>
          <w:color w:val="auto"/>
        </w:rPr>
        <w:t xml:space="preserve"> администрации </w:t>
      </w:r>
      <w:r w:rsidRPr="000C5E9D">
        <w:rPr>
          <w:rStyle w:val="a7"/>
          <w:b w:val="0"/>
        </w:rPr>
        <w:br/>
        <w:t xml:space="preserve"> Соболевского муниципального района </w:t>
      </w:r>
      <w:r w:rsidRPr="000C5E9D">
        <w:rPr>
          <w:rStyle w:val="a7"/>
          <w:b w:val="0"/>
        </w:rPr>
        <w:br/>
      </w:r>
      <w:bookmarkStart w:id="2" w:name="_GoBack"/>
      <w:bookmarkEnd w:id="1"/>
      <w:bookmarkEnd w:id="2"/>
    </w:p>
    <w:p w:rsidR="00EF3297" w:rsidRDefault="00EF3297" w:rsidP="00EF3297">
      <w:pPr>
        <w:jc w:val="center"/>
        <w:rPr>
          <w:b/>
          <w:caps/>
          <w:sz w:val="28"/>
          <w:szCs w:val="28"/>
        </w:rPr>
      </w:pPr>
    </w:p>
    <w:p w:rsidR="00AF1099" w:rsidRDefault="00AF1099" w:rsidP="00AF1099">
      <w:pPr>
        <w:jc w:val="center"/>
        <w:rPr>
          <w:b/>
          <w:shd w:val="clear" w:color="auto" w:fill="FFFFFF"/>
        </w:rPr>
      </w:pPr>
      <w:r w:rsidRPr="002D109A">
        <w:rPr>
          <w:b/>
          <w:sz w:val="28"/>
          <w:szCs w:val="28"/>
        </w:rPr>
        <w:t>Положение об условиях, размерах, порядке выплаты материального стимулирования деятельности</w:t>
      </w:r>
      <w:r>
        <w:t xml:space="preserve"> </w:t>
      </w:r>
      <w:r>
        <w:rPr>
          <w:b/>
          <w:sz w:val="28"/>
          <w:szCs w:val="28"/>
          <w:shd w:val="clear" w:color="auto" w:fill="FFFFFF"/>
        </w:rPr>
        <w:t xml:space="preserve">членам добровольных народных дружин, на территории Соболевского муниципального района Камчатского края по защите Государственной границы Российской Федерации </w:t>
      </w:r>
    </w:p>
    <w:p w:rsidR="00EF3297" w:rsidRDefault="00EF3297" w:rsidP="00EF3297">
      <w:pPr>
        <w:ind w:firstLine="709"/>
        <w:jc w:val="both"/>
        <w:rPr>
          <w:rFonts w:ascii="Arial" w:hAnsi="Arial" w:cs="Arial"/>
          <w:color w:val="2D2D2D"/>
          <w:sz w:val="21"/>
          <w:szCs w:val="21"/>
        </w:rPr>
      </w:pPr>
    </w:p>
    <w:p w:rsidR="00AF1099" w:rsidRPr="002D109A" w:rsidRDefault="00EF3297" w:rsidP="002D109A">
      <w:pPr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z w:val="21"/>
          <w:szCs w:val="21"/>
        </w:rPr>
        <w:br/>
      </w:r>
      <w:r w:rsidRPr="002D109A">
        <w:rPr>
          <w:sz w:val="28"/>
          <w:szCs w:val="28"/>
        </w:rPr>
        <w:t xml:space="preserve">         1. </w:t>
      </w:r>
      <w:r w:rsidR="00AF1099" w:rsidRPr="002D109A">
        <w:rPr>
          <w:sz w:val="28"/>
          <w:szCs w:val="28"/>
        </w:rPr>
        <w:t>Настоящее Положение об условиях, размерах, порядке выплаты материального стимулирования деятельности, членам добровольных народных дружин на территории Соболевского муниципального района Камчатского края по защите государственной границы Российской Федерации, (далее - Положение) разработано с целью материальной заинтересованности народных дружинников, являющихся членами добровольн</w:t>
      </w:r>
      <w:r w:rsidR="00283CB2">
        <w:rPr>
          <w:sz w:val="28"/>
          <w:szCs w:val="28"/>
        </w:rPr>
        <w:t>ой</w:t>
      </w:r>
      <w:r w:rsidR="00AF1099" w:rsidRPr="002D109A">
        <w:rPr>
          <w:sz w:val="28"/>
          <w:szCs w:val="28"/>
        </w:rPr>
        <w:t xml:space="preserve"> народн</w:t>
      </w:r>
      <w:r w:rsidR="00283CB2">
        <w:rPr>
          <w:sz w:val="28"/>
          <w:szCs w:val="28"/>
        </w:rPr>
        <w:t>ой</w:t>
      </w:r>
      <w:r w:rsidR="00AF1099" w:rsidRPr="002D109A">
        <w:rPr>
          <w:sz w:val="28"/>
          <w:szCs w:val="28"/>
        </w:rPr>
        <w:t xml:space="preserve"> дружин</w:t>
      </w:r>
      <w:r w:rsidR="00283CB2">
        <w:rPr>
          <w:sz w:val="28"/>
          <w:szCs w:val="28"/>
        </w:rPr>
        <w:t>ы</w:t>
      </w:r>
      <w:r w:rsidR="00AF1099" w:rsidRPr="002D109A">
        <w:rPr>
          <w:sz w:val="28"/>
          <w:szCs w:val="28"/>
        </w:rPr>
        <w:t xml:space="preserve"> на территории Соболевского муниципального района Камчатского края по защите государственной границы Российской Федерации (далее - </w:t>
      </w:r>
      <w:r w:rsidR="00633563" w:rsidRPr="002D109A">
        <w:rPr>
          <w:sz w:val="28"/>
          <w:szCs w:val="28"/>
        </w:rPr>
        <w:t>ДНД</w:t>
      </w:r>
      <w:r w:rsidR="00AF1099" w:rsidRPr="002D109A">
        <w:rPr>
          <w:sz w:val="28"/>
          <w:szCs w:val="28"/>
        </w:rPr>
        <w:t>), и устанавливает условия, размеры и порядок выплаты материального стимулирования деятельности дружинников.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</w:t>
      </w:r>
      <w:r w:rsidR="00283CB2">
        <w:rPr>
          <w:sz w:val="28"/>
          <w:szCs w:val="28"/>
        </w:rPr>
        <w:t>ее Положение</w:t>
      </w:r>
      <w:r>
        <w:rPr>
          <w:sz w:val="28"/>
          <w:szCs w:val="28"/>
        </w:rPr>
        <w:t xml:space="preserve"> распространяется на членов ДНД, участвующих в защите Государственной границы Российской Федерации на территории </w:t>
      </w:r>
      <w:r w:rsidR="00633563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</w:t>
      </w:r>
      <w:r w:rsidR="0063356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633563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</w:t>
      </w:r>
    </w:p>
    <w:p w:rsidR="00EF3297" w:rsidRDefault="00633563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297">
        <w:rPr>
          <w:sz w:val="28"/>
          <w:szCs w:val="28"/>
        </w:rPr>
        <w:t xml:space="preserve">. </w:t>
      </w:r>
      <w:r w:rsidR="0069799C">
        <w:rPr>
          <w:sz w:val="28"/>
          <w:szCs w:val="28"/>
        </w:rPr>
        <w:t>В</w:t>
      </w:r>
      <w:r w:rsidR="0069799C" w:rsidRPr="002D109A">
        <w:rPr>
          <w:sz w:val="28"/>
          <w:szCs w:val="28"/>
        </w:rPr>
        <w:t>ыплат</w:t>
      </w:r>
      <w:r w:rsidR="0069799C">
        <w:rPr>
          <w:sz w:val="28"/>
          <w:szCs w:val="28"/>
        </w:rPr>
        <w:t>а</w:t>
      </w:r>
      <w:r w:rsidR="0069799C" w:rsidRPr="002D109A">
        <w:rPr>
          <w:sz w:val="28"/>
          <w:szCs w:val="28"/>
        </w:rPr>
        <w:t xml:space="preserve"> материального стимулирования</w:t>
      </w:r>
      <w:r w:rsidR="0069799C">
        <w:rPr>
          <w:sz w:val="28"/>
          <w:szCs w:val="28"/>
        </w:rPr>
        <w:t xml:space="preserve"> в виде</w:t>
      </w:r>
      <w:r w:rsidR="00EF3297">
        <w:rPr>
          <w:sz w:val="28"/>
          <w:szCs w:val="28"/>
        </w:rPr>
        <w:t xml:space="preserve"> денежного поощрения членам ДНД осуществляется Администрацией </w:t>
      </w:r>
      <w:r>
        <w:rPr>
          <w:sz w:val="28"/>
          <w:szCs w:val="28"/>
        </w:rPr>
        <w:t xml:space="preserve">Соболевского муниципального </w:t>
      </w:r>
      <w:r w:rsidR="00EF329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Камчатского края</w:t>
      </w:r>
      <w:r w:rsidR="00EF3297">
        <w:rPr>
          <w:sz w:val="28"/>
          <w:szCs w:val="28"/>
        </w:rPr>
        <w:t xml:space="preserve"> </w:t>
      </w:r>
      <w:proofErr w:type="gramStart"/>
      <w:r w:rsidR="0069799C">
        <w:rPr>
          <w:sz w:val="28"/>
          <w:szCs w:val="28"/>
        </w:rPr>
        <w:t>на  основании</w:t>
      </w:r>
      <w:proofErr w:type="gramEnd"/>
      <w:r w:rsidR="00EF3297">
        <w:rPr>
          <w:sz w:val="28"/>
          <w:szCs w:val="28"/>
        </w:rPr>
        <w:t xml:space="preserve"> </w:t>
      </w:r>
      <w:r w:rsidR="00EF3297" w:rsidRPr="001160C8">
        <w:rPr>
          <w:sz w:val="28"/>
          <w:szCs w:val="28"/>
        </w:rPr>
        <w:t>ходатайств</w:t>
      </w:r>
      <w:r w:rsidR="0069799C">
        <w:rPr>
          <w:sz w:val="28"/>
          <w:szCs w:val="28"/>
        </w:rPr>
        <w:t>а</w:t>
      </w:r>
      <w:r w:rsidR="00EF3297" w:rsidRPr="001160C8">
        <w:rPr>
          <w:sz w:val="28"/>
          <w:szCs w:val="28"/>
        </w:rPr>
        <w:t xml:space="preserve"> командир</w:t>
      </w:r>
      <w:r w:rsidRPr="001160C8">
        <w:rPr>
          <w:sz w:val="28"/>
          <w:szCs w:val="28"/>
        </w:rPr>
        <w:t>а</w:t>
      </w:r>
      <w:r w:rsidR="00EF3297" w:rsidRPr="001160C8">
        <w:rPr>
          <w:sz w:val="28"/>
          <w:szCs w:val="28"/>
        </w:rPr>
        <w:t xml:space="preserve"> ДНД, котор</w:t>
      </w:r>
      <w:r w:rsidRPr="001160C8">
        <w:rPr>
          <w:sz w:val="28"/>
          <w:szCs w:val="28"/>
        </w:rPr>
        <w:t>ое</w:t>
      </w:r>
      <w:r w:rsidR="00EF3297" w:rsidRPr="001160C8">
        <w:rPr>
          <w:sz w:val="28"/>
          <w:szCs w:val="28"/>
        </w:rPr>
        <w:t xml:space="preserve"> предварительно согласовыва</w:t>
      </w:r>
      <w:r w:rsidR="001160C8" w:rsidRPr="001160C8">
        <w:rPr>
          <w:sz w:val="28"/>
          <w:szCs w:val="28"/>
        </w:rPr>
        <w:t>е</w:t>
      </w:r>
      <w:r w:rsidR="00EF3297" w:rsidRPr="001160C8">
        <w:rPr>
          <w:sz w:val="28"/>
          <w:szCs w:val="28"/>
        </w:rPr>
        <w:t>тся</w:t>
      </w:r>
      <w:r w:rsidR="00EF3297">
        <w:rPr>
          <w:sz w:val="28"/>
          <w:szCs w:val="28"/>
        </w:rPr>
        <w:t xml:space="preserve"> с руководством </w:t>
      </w:r>
      <w:r>
        <w:rPr>
          <w:sz w:val="28"/>
          <w:szCs w:val="28"/>
        </w:rPr>
        <w:t>пограничного поста</w:t>
      </w:r>
      <w:r w:rsidR="009E2F34">
        <w:rPr>
          <w:sz w:val="28"/>
          <w:szCs w:val="28"/>
        </w:rPr>
        <w:t xml:space="preserve"> </w:t>
      </w:r>
      <w:r>
        <w:rPr>
          <w:sz w:val="28"/>
          <w:szCs w:val="28"/>
        </w:rPr>
        <w:t>в с. Соболево отделения (</w:t>
      </w:r>
      <w:proofErr w:type="spellStart"/>
      <w:r>
        <w:rPr>
          <w:sz w:val="28"/>
          <w:szCs w:val="28"/>
        </w:rPr>
        <w:t>погз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Октябрьское отдела (</w:t>
      </w:r>
      <w:proofErr w:type="spellStart"/>
      <w:r>
        <w:rPr>
          <w:sz w:val="28"/>
          <w:szCs w:val="28"/>
        </w:rPr>
        <w:t>погз</w:t>
      </w:r>
      <w:proofErr w:type="spellEnd"/>
      <w:r>
        <w:rPr>
          <w:sz w:val="28"/>
          <w:szCs w:val="28"/>
        </w:rPr>
        <w:t>) в г. Елизово Пограничного управления ФСБ России по Камчатскому краю</w:t>
      </w:r>
      <w:r w:rsidR="00EF3297">
        <w:rPr>
          <w:sz w:val="28"/>
          <w:szCs w:val="28"/>
        </w:rPr>
        <w:t>.</w:t>
      </w:r>
    </w:p>
    <w:p w:rsidR="00633563" w:rsidRDefault="00633563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3297">
        <w:rPr>
          <w:sz w:val="28"/>
          <w:szCs w:val="28"/>
        </w:rPr>
        <w:t xml:space="preserve">. </w:t>
      </w:r>
      <w:r w:rsidR="001160C8">
        <w:rPr>
          <w:sz w:val="28"/>
          <w:szCs w:val="28"/>
        </w:rPr>
        <w:t>Денежное п</w:t>
      </w:r>
      <w:r w:rsidR="00EF3297">
        <w:rPr>
          <w:sz w:val="28"/>
          <w:szCs w:val="28"/>
        </w:rPr>
        <w:t xml:space="preserve">оощрение членам ДНД осуществляется в пределах средств, </w:t>
      </w:r>
      <w:r w:rsidR="00283CB2" w:rsidRPr="001160C8">
        <w:rPr>
          <w:sz w:val="28"/>
          <w:szCs w:val="28"/>
        </w:rPr>
        <w:t>п</w:t>
      </w:r>
      <w:r w:rsidRPr="001160C8">
        <w:rPr>
          <w:sz w:val="28"/>
          <w:szCs w:val="28"/>
        </w:rPr>
        <w:t xml:space="preserve">редусмотренных </w:t>
      </w:r>
      <w:r w:rsidR="00033B48" w:rsidRPr="001160C8">
        <w:rPr>
          <w:sz w:val="28"/>
          <w:szCs w:val="28"/>
        </w:rPr>
        <w:t>на эти цели в</w:t>
      </w:r>
      <w:r>
        <w:rPr>
          <w:sz w:val="28"/>
          <w:szCs w:val="28"/>
        </w:rPr>
        <w:t xml:space="preserve"> бюджете Соболевского муниципального района на текущий финансовый год.</w:t>
      </w:r>
    </w:p>
    <w:p w:rsidR="00EF3297" w:rsidRDefault="00633563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297">
        <w:rPr>
          <w:sz w:val="28"/>
          <w:szCs w:val="28"/>
        </w:rPr>
        <w:t xml:space="preserve">. Администрация </w:t>
      </w:r>
      <w:r w:rsidR="002D109A">
        <w:rPr>
          <w:sz w:val="28"/>
          <w:szCs w:val="28"/>
        </w:rPr>
        <w:t xml:space="preserve">Соболевского муниципального района Камчатского края </w:t>
      </w:r>
      <w:r w:rsidR="00EF3297">
        <w:rPr>
          <w:sz w:val="28"/>
          <w:szCs w:val="28"/>
        </w:rPr>
        <w:t xml:space="preserve">организует работу по реализации настоящего </w:t>
      </w:r>
      <w:r w:rsidR="00283CB2">
        <w:rPr>
          <w:sz w:val="28"/>
          <w:szCs w:val="28"/>
        </w:rPr>
        <w:t>Положения</w:t>
      </w:r>
      <w:r w:rsidR="00EF3297">
        <w:rPr>
          <w:sz w:val="28"/>
          <w:szCs w:val="28"/>
        </w:rPr>
        <w:t xml:space="preserve"> и обеспечивает целевое расходование средств в пределах сумм, выделенных на эти цели.</w:t>
      </w:r>
    </w:p>
    <w:p w:rsidR="0069799C" w:rsidRDefault="00633563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3297">
        <w:rPr>
          <w:sz w:val="28"/>
          <w:szCs w:val="28"/>
        </w:rPr>
        <w:t>. Выплата денежного поощрения добровольным народным  дружинникам осуществляется за добросовестное выполнение функциональных обязанностей при их активном участии в защите государственной границы Российской Федерации и содействи</w:t>
      </w:r>
      <w:r w:rsidR="00283CB2">
        <w:rPr>
          <w:sz w:val="28"/>
          <w:szCs w:val="28"/>
        </w:rPr>
        <w:t>и</w:t>
      </w:r>
      <w:r w:rsidR="00EF3297">
        <w:rPr>
          <w:sz w:val="28"/>
          <w:szCs w:val="28"/>
        </w:rPr>
        <w:t xml:space="preserve"> пограничным органам по обеспечению контроля за соблюдением административно-правовых режимов, установленных на государственной границе Российской Федерации, в следующих объемах: 1000 руб. на одного члена </w:t>
      </w:r>
      <w:r w:rsidR="00EF3297" w:rsidRPr="0069799C">
        <w:rPr>
          <w:sz w:val="28"/>
          <w:szCs w:val="28"/>
        </w:rPr>
        <w:t>ДНД</w:t>
      </w:r>
      <w:r w:rsidR="0069799C" w:rsidRPr="0069799C">
        <w:rPr>
          <w:sz w:val="28"/>
          <w:szCs w:val="28"/>
        </w:rPr>
        <w:t xml:space="preserve"> </w:t>
      </w:r>
      <w:r w:rsidR="00033B48" w:rsidRPr="0069799C">
        <w:rPr>
          <w:sz w:val="28"/>
          <w:szCs w:val="28"/>
        </w:rPr>
        <w:t xml:space="preserve"> в </w:t>
      </w:r>
      <w:r w:rsidR="009E2F34" w:rsidRPr="0069799C">
        <w:rPr>
          <w:sz w:val="28"/>
          <w:szCs w:val="28"/>
        </w:rPr>
        <w:t xml:space="preserve">квартал  </w:t>
      </w:r>
      <w:r w:rsidR="00033B48" w:rsidRPr="0069799C">
        <w:rPr>
          <w:sz w:val="28"/>
          <w:szCs w:val="28"/>
        </w:rPr>
        <w:t xml:space="preserve"> за особое мероприятие </w:t>
      </w:r>
      <w:r w:rsidR="009E2F34" w:rsidRPr="0069799C">
        <w:rPr>
          <w:sz w:val="28"/>
          <w:szCs w:val="28"/>
        </w:rPr>
        <w:t>(задержание</w:t>
      </w:r>
      <w:r w:rsidR="0069799C" w:rsidRPr="0069799C">
        <w:rPr>
          <w:sz w:val="28"/>
          <w:szCs w:val="28"/>
        </w:rPr>
        <w:t xml:space="preserve">, участие в  рейдах, </w:t>
      </w:r>
      <w:r w:rsidR="009E2F34" w:rsidRPr="0069799C">
        <w:rPr>
          <w:sz w:val="28"/>
          <w:szCs w:val="28"/>
        </w:rPr>
        <w:t xml:space="preserve"> </w:t>
      </w:r>
      <w:r w:rsidR="0069799C" w:rsidRPr="0069799C">
        <w:rPr>
          <w:sz w:val="28"/>
          <w:szCs w:val="28"/>
        </w:rPr>
        <w:t>п</w:t>
      </w:r>
      <w:r w:rsidR="009E2F34" w:rsidRPr="0069799C">
        <w:rPr>
          <w:sz w:val="28"/>
          <w:szCs w:val="28"/>
        </w:rPr>
        <w:t>р</w:t>
      </w:r>
      <w:r w:rsidR="0069799C" w:rsidRPr="0069799C">
        <w:rPr>
          <w:sz w:val="28"/>
          <w:szCs w:val="28"/>
        </w:rPr>
        <w:t>е</w:t>
      </w:r>
      <w:r w:rsidR="009E2F34" w:rsidRPr="0069799C">
        <w:rPr>
          <w:sz w:val="28"/>
          <w:szCs w:val="28"/>
        </w:rPr>
        <w:t>дотвращение)</w:t>
      </w:r>
      <w:r w:rsidR="0069799C" w:rsidRPr="0069799C">
        <w:rPr>
          <w:sz w:val="28"/>
          <w:szCs w:val="28"/>
        </w:rPr>
        <w:t>.</w:t>
      </w:r>
      <w:r w:rsidR="00033B48" w:rsidRPr="0069799C">
        <w:rPr>
          <w:sz w:val="28"/>
          <w:szCs w:val="28"/>
        </w:rPr>
        <w:t xml:space="preserve"> </w:t>
      </w:r>
      <w:r w:rsidR="009E2F34" w:rsidRPr="0069799C">
        <w:rPr>
          <w:sz w:val="28"/>
          <w:szCs w:val="28"/>
        </w:rPr>
        <w:t xml:space="preserve"> </w:t>
      </w:r>
      <w:r w:rsidR="0069799C">
        <w:rPr>
          <w:sz w:val="28"/>
          <w:szCs w:val="28"/>
        </w:rPr>
        <w:t xml:space="preserve">      </w:t>
      </w:r>
    </w:p>
    <w:p w:rsidR="00EF3297" w:rsidRPr="00806C8F" w:rsidRDefault="0069799C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3297">
        <w:rPr>
          <w:sz w:val="28"/>
          <w:szCs w:val="28"/>
        </w:rPr>
        <w:t xml:space="preserve">. </w:t>
      </w:r>
      <w:r w:rsidR="001160C8" w:rsidRPr="001160C8">
        <w:rPr>
          <w:sz w:val="28"/>
          <w:szCs w:val="28"/>
        </w:rPr>
        <w:t xml:space="preserve">Денежное </w:t>
      </w:r>
      <w:r w:rsidR="001160C8" w:rsidRPr="0069799C">
        <w:rPr>
          <w:sz w:val="28"/>
          <w:szCs w:val="28"/>
        </w:rPr>
        <w:t>поощрение</w:t>
      </w:r>
      <w:r w:rsidRPr="0069799C">
        <w:rPr>
          <w:sz w:val="28"/>
          <w:szCs w:val="28"/>
        </w:rPr>
        <w:t>,</w:t>
      </w:r>
      <w:r w:rsidR="00EF3297" w:rsidRPr="0069799C">
        <w:rPr>
          <w:sz w:val="28"/>
          <w:szCs w:val="28"/>
        </w:rPr>
        <w:t xml:space="preserve"> </w:t>
      </w:r>
      <w:r w:rsidR="00EF3297" w:rsidRPr="00806C8F">
        <w:rPr>
          <w:sz w:val="28"/>
          <w:szCs w:val="28"/>
        </w:rPr>
        <w:t xml:space="preserve">предусмотренные настоящим </w:t>
      </w:r>
      <w:r w:rsidR="00283CB2" w:rsidRPr="00806C8F">
        <w:rPr>
          <w:sz w:val="28"/>
          <w:szCs w:val="28"/>
        </w:rPr>
        <w:t>Положением</w:t>
      </w:r>
      <w:r w:rsidR="00EF3297" w:rsidRPr="00806C8F">
        <w:rPr>
          <w:sz w:val="28"/>
          <w:szCs w:val="28"/>
        </w:rPr>
        <w:t>, включают в себя сумму налога на доходы физических лиц.</w:t>
      </w:r>
    </w:p>
    <w:p w:rsidR="00EF3297" w:rsidRDefault="00283CB2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3297">
        <w:rPr>
          <w:sz w:val="28"/>
          <w:szCs w:val="28"/>
        </w:rPr>
        <w:t xml:space="preserve">. Ходатайство </w:t>
      </w:r>
      <w:r w:rsidR="00EF3297" w:rsidRPr="001160C8">
        <w:rPr>
          <w:sz w:val="28"/>
          <w:szCs w:val="28"/>
        </w:rPr>
        <w:t>на денежное поощрение</w:t>
      </w:r>
      <w:r w:rsidR="00EF3297">
        <w:rPr>
          <w:sz w:val="28"/>
          <w:szCs w:val="28"/>
        </w:rPr>
        <w:t xml:space="preserve"> члена ДНД командир ДНД направляет в Администрацию </w:t>
      </w:r>
      <w:r w:rsidR="002D109A">
        <w:rPr>
          <w:sz w:val="28"/>
          <w:szCs w:val="28"/>
        </w:rPr>
        <w:t>Соболевского муниципального района Камчатского края</w:t>
      </w:r>
      <w:r w:rsidR="00EF3297">
        <w:rPr>
          <w:sz w:val="28"/>
          <w:szCs w:val="28"/>
        </w:rPr>
        <w:t>.</w:t>
      </w:r>
    </w:p>
    <w:p w:rsidR="00EF3297" w:rsidRDefault="00EF3297" w:rsidP="00EF3297">
      <w:pPr>
        <w:ind w:firstLine="709"/>
        <w:jc w:val="both"/>
        <w:rPr>
          <w:color w:val="FF0000"/>
          <w:sz w:val="2"/>
          <w:szCs w:val="2"/>
        </w:rPr>
      </w:pPr>
    </w:p>
    <w:p w:rsidR="00EF3297" w:rsidRDefault="00EF3297" w:rsidP="00EF3297">
      <w:pPr>
        <w:ind w:firstLine="709"/>
        <w:jc w:val="both"/>
        <w:rPr>
          <w:sz w:val="2"/>
          <w:szCs w:val="2"/>
        </w:rPr>
      </w:pPr>
    </w:p>
    <w:p w:rsidR="00EF3297" w:rsidRDefault="00EF3297" w:rsidP="00EF3297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К ходатайству прилагаются следующие документы: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паспорта;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присвоении идентификационного номера налогоплательщика;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страхового свидетельства Пенсионного Фонда Российской Федерации;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реквизиты лицевого счета, открытого гражданину в российской кредитной организации.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CB2">
        <w:rPr>
          <w:sz w:val="28"/>
          <w:szCs w:val="28"/>
        </w:rPr>
        <w:t>0</w:t>
      </w:r>
      <w:r>
        <w:rPr>
          <w:sz w:val="28"/>
          <w:szCs w:val="28"/>
        </w:rPr>
        <w:t>. Командир народной дружины несет ответственность за достоверность и полноту представленных сведений о народных дружинниках.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CB2">
        <w:rPr>
          <w:sz w:val="28"/>
          <w:szCs w:val="28"/>
        </w:rPr>
        <w:t>1</w:t>
      </w:r>
      <w:r>
        <w:rPr>
          <w:sz w:val="28"/>
          <w:szCs w:val="28"/>
        </w:rPr>
        <w:t xml:space="preserve">. Администрация </w:t>
      </w:r>
      <w:r w:rsidR="002D109A">
        <w:rPr>
          <w:sz w:val="28"/>
          <w:szCs w:val="28"/>
        </w:rPr>
        <w:t xml:space="preserve">Соболевского муниципального района Камчатского края </w:t>
      </w:r>
      <w:r>
        <w:rPr>
          <w:sz w:val="28"/>
          <w:szCs w:val="28"/>
        </w:rPr>
        <w:t>проводит проверку представленных документов и принимает решение о выплате или отказе в выплате денежного поощрения.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CB2">
        <w:rPr>
          <w:sz w:val="28"/>
          <w:szCs w:val="28"/>
        </w:rPr>
        <w:t>2</w:t>
      </w:r>
      <w:r>
        <w:rPr>
          <w:sz w:val="28"/>
          <w:szCs w:val="28"/>
        </w:rPr>
        <w:t xml:space="preserve">. Выплата денежного поощрения осуществляется при предоставлении командиром ДНД полного пакета документов, указанных в пункте </w:t>
      </w:r>
      <w:r w:rsidR="00283CB2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</w:t>
      </w:r>
      <w:r w:rsidR="00283CB2">
        <w:rPr>
          <w:sz w:val="28"/>
          <w:szCs w:val="28"/>
        </w:rPr>
        <w:t>Положения</w:t>
      </w:r>
      <w:r w:rsidR="0069799C">
        <w:rPr>
          <w:sz w:val="28"/>
          <w:szCs w:val="28"/>
        </w:rPr>
        <w:t xml:space="preserve"> </w:t>
      </w:r>
      <w:proofErr w:type="gramStart"/>
      <w:r w:rsidR="0069799C">
        <w:rPr>
          <w:sz w:val="28"/>
          <w:szCs w:val="28"/>
        </w:rPr>
        <w:t>на  основании</w:t>
      </w:r>
      <w:proofErr w:type="gramEnd"/>
      <w:r w:rsidR="0069799C">
        <w:rPr>
          <w:sz w:val="28"/>
          <w:szCs w:val="28"/>
        </w:rPr>
        <w:t xml:space="preserve"> распоряжения администрации Соболевского муниципального района.</w:t>
      </w:r>
      <w:r>
        <w:rPr>
          <w:sz w:val="28"/>
          <w:szCs w:val="28"/>
        </w:rPr>
        <w:t xml:space="preserve"> Отказ в выплате денежного поощрения осуществляется при несвоевременном или неполном представлении документов командиром ДНД, а также при отсутствии достаточных оснований, предусмотренных настоящим </w:t>
      </w:r>
      <w:r w:rsidR="00283CB2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EF3297" w:rsidRDefault="00EF3297" w:rsidP="00283CB2">
      <w:pPr>
        <w:tabs>
          <w:tab w:val="left" w:pos="12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CB2">
        <w:rPr>
          <w:sz w:val="28"/>
          <w:szCs w:val="28"/>
        </w:rPr>
        <w:t>3</w:t>
      </w:r>
      <w:r>
        <w:rPr>
          <w:sz w:val="28"/>
          <w:szCs w:val="28"/>
        </w:rPr>
        <w:t xml:space="preserve">. Выплата </w:t>
      </w:r>
      <w:r w:rsidR="001160C8" w:rsidRPr="001160C8">
        <w:rPr>
          <w:sz w:val="28"/>
          <w:szCs w:val="28"/>
        </w:rPr>
        <w:t>денежного поощрения</w:t>
      </w:r>
      <w:r w:rsidRPr="001160C8">
        <w:rPr>
          <w:sz w:val="28"/>
          <w:szCs w:val="28"/>
        </w:rPr>
        <w:t xml:space="preserve"> членам</w:t>
      </w:r>
      <w:r>
        <w:rPr>
          <w:sz w:val="28"/>
          <w:szCs w:val="28"/>
        </w:rPr>
        <w:t xml:space="preserve"> ДНД осуществляется по безналичному расчету путем перечисления денежных средств на счет члена ДНД, указанный в документах к ходатайству о его поощрении.</w:t>
      </w:r>
    </w:p>
    <w:p w:rsidR="00EF3297" w:rsidRDefault="00EF3297" w:rsidP="00EF3297">
      <w:pPr>
        <w:pStyle w:val="30"/>
        <w:shd w:val="clear" w:color="auto" w:fill="auto"/>
        <w:spacing w:after="277" w:line="326" w:lineRule="exact"/>
        <w:jc w:val="right"/>
        <w:rPr>
          <w:sz w:val="16"/>
          <w:szCs w:val="16"/>
        </w:rPr>
      </w:pPr>
    </w:p>
    <w:p w:rsidR="00EF3297" w:rsidRDefault="00EF3297" w:rsidP="00EF3297">
      <w:pPr>
        <w:pStyle w:val="30"/>
        <w:shd w:val="clear" w:color="auto" w:fill="auto"/>
        <w:spacing w:after="277" w:line="326" w:lineRule="exact"/>
        <w:jc w:val="right"/>
        <w:rPr>
          <w:sz w:val="16"/>
          <w:szCs w:val="16"/>
        </w:rPr>
      </w:pPr>
    </w:p>
    <w:p w:rsidR="00EF3297" w:rsidRDefault="00EF3297" w:rsidP="00EF3297">
      <w:pPr>
        <w:pStyle w:val="30"/>
        <w:shd w:val="clear" w:color="auto" w:fill="auto"/>
        <w:spacing w:after="277" w:line="326" w:lineRule="exact"/>
        <w:jc w:val="right"/>
        <w:rPr>
          <w:sz w:val="16"/>
          <w:szCs w:val="16"/>
        </w:rPr>
      </w:pPr>
    </w:p>
    <w:p w:rsidR="00EF3297" w:rsidRDefault="00EF3297" w:rsidP="00EF3297">
      <w:pPr>
        <w:pStyle w:val="30"/>
        <w:shd w:val="clear" w:color="auto" w:fill="auto"/>
        <w:spacing w:after="277" w:line="326" w:lineRule="exact"/>
        <w:rPr>
          <w:sz w:val="16"/>
          <w:szCs w:val="16"/>
        </w:rPr>
      </w:pPr>
    </w:p>
    <w:p w:rsidR="00345171" w:rsidRDefault="00345171"/>
    <w:sectPr w:rsidR="00345171" w:rsidSect="002D109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97"/>
    <w:rsid w:val="00033B48"/>
    <w:rsid w:val="000C5E9D"/>
    <w:rsid w:val="000C76A5"/>
    <w:rsid w:val="001160C8"/>
    <w:rsid w:val="00283CB2"/>
    <w:rsid w:val="002D109A"/>
    <w:rsid w:val="00345171"/>
    <w:rsid w:val="00633563"/>
    <w:rsid w:val="0069799C"/>
    <w:rsid w:val="00806C8F"/>
    <w:rsid w:val="009E2F34"/>
    <w:rsid w:val="00A17613"/>
    <w:rsid w:val="00AC7167"/>
    <w:rsid w:val="00AF1099"/>
    <w:rsid w:val="00C53F2E"/>
    <w:rsid w:val="00D73A20"/>
    <w:rsid w:val="00D90B4D"/>
    <w:rsid w:val="00EF3297"/>
    <w:rsid w:val="00F65FA7"/>
    <w:rsid w:val="00F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FD51-A732-415A-AD26-5F494CC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EF32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3297"/>
    <w:pPr>
      <w:widowControl w:val="0"/>
      <w:shd w:val="clear" w:color="auto" w:fill="FFFFFF"/>
      <w:spacing w:after="180" w:line="365" w:lineRule="exact"/>
      <w:jc w:val="both"/>
    </w:pPr>
    <w:rPr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EF329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uiPriority w:val="99"/>
    <w:rsid w:val="00F65FA7"/>
    <w:rPr>
      <w:b w:val="0"/>
      <w:bCs w:val="0"/>
      <w:color w:val="106BBE"/>
    </w:rPr>
  </w:style>
  <w:style w:type="paragraph" w:styleId="a5">
    <w:name w:val="Plain Text"/>
    <w:basedOn w:val="a"/>
    <w:link w:val="a6"/>
    <w:uiPriority w:val="99"/>
    <w:semiHidden/>
    <w:unhideWhenUsed/>
    <w:rsid w:val="00F65FA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F65F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AF109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UD\RukUD\&#1044;&#1083;&#1103;%20&#1040;&#1053;&#1053;&#1067;\2023\&#1044;&#1053;&#1044;%20&#1055;&#1086;&#1075;&#1088;&#1072;&#1085;&#1087;&#1086;&#1089;&#1090;\&#1055;&#1086;&#1089;&#1090;&#1072;&#1085;&#1086;&#1074;&#1083;&#1077;&#1085;&#1080;&#1077;%20&#1040;&#1076;&#1084;&#1080;&#1085;&#1080;&#1089;&#1090;&#1088;&#1072;&#1094;&#1080;&#1080;%20&#1048;&#1089;&#1080;&#1083;&#1100;&#1082;&#1091;&#1083;&#1100;&#1089;&#1082;&#1086;&#1075;&#1086;%20&#1084;&#1091;&#1085;&#1080;&#1094;&#1080;&#1087;&#1072;&#1083;&#1100;&#1085;&#1086;&#1075;&#1086;%20&#1088;&#1072;&#1081;&#1086;&#1085;&#1072;%20&#1054;&#1084;&#1089;&#1082;&#1086;&#1081;%20&#1086;&#1073;&#1083;&#1072;&#1089;&#1090;&#1080;%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552526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04556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mo.garant.ru/document/redirect/10103372/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22%20&#1075;&#1086;&#1076;\&#1040;&#1074;&#1075;&#1091;&#1089;&#1090;\&#1055;&#1086;&#1089;&#1090;.&#8470;349%20&#1086;&#1090;%2004.08.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Nsec</cp:lastModifiedBy>
  <cp:revision>2</cp:revision>
  <cp:lastPrinted>2023-03-12T22:18:00Z</cp:lastPrinted>
  <dcterms:created xsi:type="dcterms:W3CDTF">2023-03-12T22:55:00Z</dcterms:created>
  <dcterms:modified xsi:type="dcterms:W3CDTF">2023-03-12T22:55:00Z</dcterms:modified>
</cp:coreProperties>
</file>