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AA" w:rsidRPr="006838C1" w:rsidRDefault="008651AA" w:rsidP="008651AA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0831E7B1" wp14:editId="7D921B08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1AA" w:rsidRPr="006838C1" w:rsidRDefault="008651AA" w:rsidP="008651AA">
      <w:pPr>
        <w:pStyle w:val="1"/>
        <w:rPr>
          <w:rFonts w:ascii="Times New Roman" w:hAnsi="Times New Roman"/>
          <w:b/>
          <w:szCs w:val="32"/>
        </w:rPr>
      </w:pPr>
      <w:proofErr w:type="gramStart"/>
      <w:r w:rsidRPr="006838C1">
        <w:rPr>
          <w:rFonts w:ascii="Times New Roman" w:hAnsi="Times New Roman"/>
          <w:b/>
          <w:szCs w:val="32"/>
        </w:rPr>
        <w:t>П</w:t>
      </w:r>
      <w:proofErr w:type="gramEnd"/>
      <w:r w:rsidRPr="006838C1">
        <w:rPr>
          <w:rFonts w:ascii="Times New Roman" w:hAnsi="Times New Roman"/>
          <w:b/>
          <w:szCs w:val="32"/>
        </w:rPr>
        <w:t xml:space="preserve"> О С Т А Н О В Л Е Н И Е</w:t>
      </w:r>
    </w:p>
    <w:p w:rsidR="008651AA" w:rsidRDefault="008651AA" w:rsidP="008651A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8651AA" w:rsidRPr="006838C1" w:rsidRDefault="008651AA" w:rsidP="008651AA"/>
    <w:p w:rsidR="008651AA" w:rsidRPr="006838C1" w:rsidRDefault="008651AA" w:rsidP="00865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мая 2022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38C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sz w:val="28"/>
          <w:szCs w:val="28"/>
        </w:rPr>
        <w:t>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838C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052F3" w:rsidRPr="00F456E2" w:rsidRDefault="008651AA" w:rsidP="00F45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F3">
        <w:rPr>
          <w:rFonts w:ascii="Times New Roman" w:hAnsi="Times New Roman" w:cs="Times New Roman"/>
          <w:b/>
          <w:sz w:val="28"/>
          <w:szCs w:val="28"/>
        </w:rPr>
        <w:t xml:space="preserve">О проведении  общественных обсуждений (в форме публичных слушаний) </w:t>
      </w:r>
      <w:r w:rsidR="001052F3" w:rsidRPr="001052F3">
        <w:rPr>
          <w:rFonts w:ascii="Times New Roman" w:hAnsi="Times New Roman" w:cs="Times New Roman"/>
          <w:b/>
          <w:sz w:val="28"/>
          <w:szCs w:val="28"/>
        </w:rPr>
        <w:t>проекта постановления «Об утверждении границ,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</w:t>
      </w:r>
      <w:r w:rsidR="00F456E2">
        <w:rPr>
          <w:rFonts w:ascii="Times New Roman" w:hAnsi="Times New Roman" w:cs="Times New Roman"/>
          <w:b/>
          <w:sz w:val="28"/>
          <w:szCs w:val="28"/>
        </w:rPr>
        <w:t>олевского муниципального района»</w:t>
      </w:r>
    </w:p>
    <w:p w:rsidR="008651AA" w:rsidRPr="006838C1" w:rsidRDefault="008651AA" w:rsidP="008651AA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838C1">
        <w:rPr>
          <w:rStyle w:val="a5"/>
          <w:color w:val="000000"/>
          <w:sz w:val="18"/>
          <w:szCs w:val="18"/>
        </w:rPr>
        <w:t> </w:t>
      </w:r>
    </w:p>
    <w:p w:rsidR="001052F3" w:rsidRDefault="001052F3" w:rsidP="001052F3">
      <w:pPr>
        <w:pStyle w:val="text"/>
        <w:tabs>
          <w:tab w:val="left" w:pos="851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изменениями),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общественного питания», Уставом Соболевского муниципального района Камчатского края.</w:t>
      </w:r>
    </w:p>
    <w:p w:rsidR="008651AA" w:rsidRPr="006838C1" w:rsidRDefault="008651AA" w:rsidP="008651A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651AA" w:rsidRPr="006838C1" w:rsidRDefault="008651AA" w:rsidP="008651A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8651AA" w:rsidRPr="006838C1" w:rsidRDefault="008651AA" w:rsidP="008651A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456E2" w:rsidRDefault="001052F3" w:rsidP="00F456E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6E2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BE0029" w:rsidRPr="00BE0029">
        <w:rPr>
          <w:rFonts w:ascii="Times New Roman" w:hAnsi="Times New Roman" w:cs="Times New Roman"/>
          <w:sz w:val="28"/>
          <w:szCs w:val="28"/>
        </w:rPr>
        <w:t>21</w:t>
      </w:r>
      <w:r w:rsidRPr="00F456E2">
        <w:rPr>
          <w:rFonts w:ascii="Times New Roman" w:hAnsi="Times New Roman" w:cs="Times New Roman"/>
          <w:sz w:val="28"/>
          <w:szCs w:val="28"/>
        </w:rPr>
        <w:t xml:space="preserve"> июня</w:t>
      </w:r>
      <w:r w:rsidR="008651AA" w:rsidRPr="00F456E2">
        <w:rPr>
          <w:rFonts w:ascii="Times New Roman" w:hAnsi="Times New Roman" w:cs="Times New Roman"/>
          <w:sz w:val="28"/>
          <w:szCs w:val="28"/>
        </w:rPr>
        <w:t xml:space="preserve"> 202</w:t>
      </w:r>
      <w:r w:rsidRPr="00F456E2">
        <w:rPr>
          <w:rFonts w:ascii="Times New Roman" w:hAnsi="Times New Roman" w:cs="Times New Roman"/>
          <w:sz w:val="28"/>
          <w:szCs w:val="28"/>
        </w:rPr>
        <w:t>2</w:t>
      </w:r>
      <w:r w:rsidR="008651AA" w:rsidRPr="00F456E2">
        <w:rPr>
          <w:rFonts w:ascii="Times New Roman" w:hAnsi="Times New Roman" w:cs="Times New Roman"/>
          <w:sz w:val="28"/>
          <w:szCs w:val="28"/>
        </w:rPr>
        <w:t xml:space="preserve"> года в 18-00 часов проведение общественных обсуждений (в форме публичных слушаний) </w:t>
      </w:r>
      <w:r w:rsidR="00F456E2" w:rsidRPr="00F456E2">
        <w:rPr>
          <w:rFonts w:ascii="Times New Roman" w:hAnsi="Times New Roman" w:cs="Times New Roman"/>
          <w:sz w:val="28"/>
          <w:szCs w:val="28"/>
        </w:rPr>
        <w:t>проекта постановления «Об утверждении границ,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Соболевского муниципального района</w:t>
      </w:r>
      <w:r w:rsidR="00F456E2">
        <w:rPr>
          <w:rFonts w:ascii="Times New Roman" w:hAnsi="Times New Roman" w:cs="Times New Roman"/>
          <w:sz w:val="28"/>
          <w:szCs w:val="28"/>
        </w:rPr>
        <w:t>»</w:t>
      </w:r>
      <w:r w:rsidR="00F456E2" w:rsidRPr="00F456E2">
        <w:rPr>
          <w:rFonts w:ascii="Times New Roman" w:hAnsi="Times New Roman" w:cs="Times New Roman"/>
          <w:sz w:val="28"/>
          <w:szCs w:val="28"/>
        </w:rPr>
        <w:t>,</w:t>
      </w:r>
      <w:r w:rsidR="008651AA" w:rsidRPr="00F45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1AA" w:rsidRPr="00F456E2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F456E2" w:rsidRPr="00F456E2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в кабинете № 12</w:t>
      </w:r>
      <w:proofErr w:type="gramEnd"/>
      <w:r w:rsidR="00F456E2" w:rsidRPr="00F456E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E00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F456E2" w:rsidRPr="00F456E2">
        <w:rPr>
          <w:rFonts w:ascii="Times New Roman" w:hAnsi="Times New Roman" w:cs="Times New Roman"/>
          <w:sz w:val="28"/>
          <w:szCs w:val="28"/>
        </w:rPr>
        <w:t xml:space="preserve">с. Соболево, ул. </w:t>
      </w:r>
      <w:proofErr w:type="gramStart"/>
      <w:r w:rsidR="00F456E2" w:rsidRPr="00F456E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F456E2" w:rsidRPr="00F456E2">
        <w:rPr>
          <w:rFonts w:ascii="Times New Roman" w:hAnsi="Times New Roman" w:cs="Times New Roman"/>
          <w:sz w:val="28"/>
          <w:szCs w:val="28"/>
        </w:rPr>
        <w:t>, 23.</w:t>
      </w:r>
    </w:p>
    <w:p w:rsidR="008651AA" w:rsidRPr="00F456E2" w:rsidRDefault="008651AA" w:rsidP="00F456E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6E2">
        <w:rPr>
          <w:rFonts w:ascii="Times New Roman" w:hAnsi="Times New Roman" w:cs="Times New Roman"/>
          <w:sz w:val="28"/>
          <w:szCs w:val="28"/>
        </w:rPr>
        <w:t> Создать рабочую группу по проведению общественных обсуждений (в форме публичных слушаний) </w:t>
      </w:r>
      <w:r w:rsidR="00F456E2" w:rsidRPr="00F456E2">
        <w:rPr>
          <w:rFonts w:ascii="Times New Roman" w:hAnsi="Times New Roman" w:cs="Times New Roman"/>
          <w:sz w:val="28"/>
          <w:szCs w:val="28"/>
        </w:rPr>
        <w:t xml:space="preserve">проекта постановления «Об утверждении </w:t>
      </w:r>
      <w:r w:rsidR="00F456E2" w:rsidRPr="00F456E2">
        <w:rPr>
          <w:rFonts w:ascii="Times New Roman" w:hAnsi="Times New Roman" w:cs="Times New Roman"/>
          <w:sz w:val="28"/>
          <w:szCs w:val="28"/>
        </w:rPr>
        <w:lastRenderedPageBreak/>
        <w:t>границ,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Соболевского муниципального района</w:t>
      </w:r>
      <w:r w:rsidR="00F456E2">
        <w:rPr>
          <w:rFonts w:ascii="Times New Roman" w:hAnsi="Times New Roman" w:cs="Times New Roman"/>
          <w:sz w:val="28"/>
          <w:szCs w:val="28"/>
        </w:rPr>
        <w:t>»</w:t>
      </w:r>
      <w:r w:rsidRPr="00F456E2">
        <w:rPr>
          <w:rFonts w:ascii="Times New Roman" w:hAnsi="Times New Roman" w:cs="Times New Roman"/>
          <w:sz w:val="28"/>
          <w:szCs w:val="28"/>
        </w:rPr>
        <w:t>,  в следующем составе:</w:t>
      </w:r>
    </w:p>
    <w:p w:rsidR="008651AA" w:rsidRPr="006838C1" w:rsidRDefault="008651AA" w:rsidP="008651AA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ab/>
      </w:r>
      <w:r w:rsidR="00F456E2">
        <w:rPr>
          <w:sz w:val="28"/>
          <w:szCs w:val="28"/>
        </w:rPr>
        <w:t>2</w:t>
      </w:r>
      <w:r w:rsidRPr="006838C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 xml:space="preserve">Колмаков А.В., </w:t>
      </w:r>
      <w:r w:rsidR="00054ECC" w:rsidRPr="00054ECC">
        <w:rPr>
          <w:sz w:val="28"/>
          <w:szCs w:val="28"/>
          <w:lang w:eastAsia="ar-SA"/>
        </w:rPr>
        <w:t>з</w:t>
      </w:r>
      <w:r w:rsidRPr="00054ECC">
        <w:rPr>
          <w:sz w:val="28"/>
          <w:szCs w:val="28"/>
          <w:lang w:eastAsia="ar-SA"/>
        </w:rPr>
        <w:t>а</w:t>
      </w:r>
      <w:r w:rsidRPr="000A5568">
        <w:rPr>
          <w:sz w:val="28"/>
          <w:szCs w:val="28"/>
          <w:lang w:eastAsia="ar-SA"/>
        </w:rPr>
        <w:t>меститель главы администрации Соболевского муниципального района, руководитель комитета по  экономике, ТЭК, ЖКХ и управлению муниципальным имуществом</w:t>
      </w:r>
      <w:r w:rsidRPr="006838C1">
        <w:rPr>
          <w:sz w:val="28"/>
          <w:szCs w:val="28"/>
        </w:rPr>
        <w:t>, председатель рабочей группы.</w:t>
      </w:r>
    </w:p>
    <w:p w:rsidR="008651AA" w:rsidRPr="006838C1" w:rsidRDefault="00F456E2" w:rsidP="008651A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51AA" w:rsidRPr="006838C1">
        <w:rPr>
          <w:sz w:val="28"/>
          <w:szCs w:val="28"/>
        </w:rPr>
        <w:t>.2.</w:t>
      </w:r>
      <w:r w:rsidR="008651AA">
        <w:rPr>
          <w:sz w:val="28"/>
          <w:szCs w:val="28"/>
        </w:rPr>
        <w:t xml:space="preserve"> </w:t>
      </w:r>
      <w:r w:rsidR="00054ECC">
        <w:rPr>
          <w:sz w:val="28"/>
          <w:szCs w:val="28"/>
        </w:rPr>
        <w:t>Закиров М. Р</w:t>
      </w:r>
      <w:r>
        <w:rPr>
          <w:sz w:val="28"/>
          <w:szCs w:val="28"/>
        </w:rPr>
        <w:t>.,</w:t>
      </w:r>
      <w:r w:rsidR="008651AA" w:rsidRPr="00C16E32">
        <w:rPr>
          <w:spacing w:val="-1"/>
          <w:sz w:val="28"/>
          <w:szCs w:val="28"/>
          <w:lang w:eastAsia="ar-SA"/>
        </w:rPr>
        <w:t xml:space="preserve"> </w:t>
      </w:r>
      <w:r w:rsidR="008651AA">
        <w:rPr>
          <w:spacing w:val="-1"/>
          <w:sz w:val="28"/>
          <w:szCs w:val="28"/>
          <w:lang w:eastAsia="ar-SA"/>
        </w:rPr>
        <w:t>к</w:t>
      </w:r>
      <w:r w:rsidR="008651AA" w:rsidRPr="000A5568">
        <w:rPr>
          <w:spacing w:val="-1"/>
          <w:sz w:val="28"/>
          <w:szCs w:val="28"/>
          <w:lang w:eastAsia="ar-SA"/>
        </w:rPr>
        <w:t xml:space="preserve">онсультант </w:t>
      </w:r>
      <w:r w:rsidR="00BE0029">
        <w:rPr>
          <w:spacing w:val="-1"/>
          <w:sz w:val="28"/>
          <w:szCs w:val="28"/>
          <w:lang w:eastAsia="ar-SA"/>
        </w:rPr>
        <w:t xml:space="preserve"> отдела ЖКХ</w:t>
      </w:r>
      <w:r w:rsidR="004070FA">
        <w:rPr>
          <w:spacing w:val="-1"/>
          <w:sz w:val="28"/>
          <w:szCs w:val="28"/>
          <w:lang w:eastAsia="ar-SA"/>
        </w:rPr>
        <w:t xml:space="preserve">, </w:t>
      </w:r>
      <w:r w:rsidR="00BE0029">
        <w:rPr>
          <w:spacing w:val="-1"/>
          <w:sz w:val="28"/>
          <w:szCs w:val="28"/>
          <w:lang w:eastAsia="ar-SA"/>
        </w:rPr>
        <w:t xml:space="preserve">ТЭК, транспорта и  благоустройства </w:t>
      </w:r>
      <w:r w:rsidR="004070FA">
        <w:rPr>
          <w:spacing w:val="-1"/>
          <w:sz w:val="28"/>
          <w:szCs w:val="28"/>
          <w:lang w:eastAsia="ar-SA"/>
        </w:rPr>
        <w:t xml:space="preserve">в </w:t>
      </w:r>
      <w:r w:rsidR="008651AA" w:rsidRPr="006838C1">
        <w:rPr>
          <w:sz w:val="28"/>
          <w:szCs w:val="28"/>
        </w:rPr>
        <w:t>составе комитета по экономике, ТЭК, ЖКХ и управлению муниципальным имуществом, секретарь рабочей группы;</w:t>
      </w:r>
    </w:p>
    <w:p w:rsidR="00F456E2" w:rsidRPr="006838C1" w:rsidRDefault="00F456E2" w:rsidP="00F456E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51AA" w:rsidRPr="006838C1">
        <w:rPr>
          <w:sz w:val="28"/>
          <w:szCs w:val="28"/>
        </w:rPr>
        <w:t>.3.</w:t>
      </w:r>
      <w:r w:rsidR="008651AA">
        <w:rPr>
          <w:sz w:val="28"/>
          <w:szCs w:val="28"/>
        </w:rPr>
        <w:t xml:space="preserve"> </w:t>
      </w:r>
      <w:r>
        <w:rPr>
          <w:sz w:val="28"/>
          <w:szCs w:val="28"/>
        </w:rPr>
        <w:t>Колмакова А. Р.,</w:t>
      </w:r>
      <w:r w:rsidR="008651A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  <w:lang w:eastAsia="ar-SA"/>
        </w:rPr>
        <w:t>к</w:t>
      </w:r>
      <w:r w:rsidRPr="000A5568">
        <w:rPr>
          <w:spacing w:val="-1"/>
          <w:sz w:val="28"/>
          <w:szCs w:val="28"/>
          <w:lang w:eastAsia="ar-SA"/>
        </w:rPr>
        <w:t>онсультант</w:t>
      </w:r>
      <w:r w:rsidR="004070FA" w:rsidRPr="000A5568">
        <w:rPr>
          <w:spacing w:val="-1"/>
          <w:sz w:val="28"/>
          <w:szCs w:val="28"/>
          <w:lang w:eastAsia="ar-SA"/>
        </w:rPr>
        <w:t xml:space="preserve"> отдела </w:t>
      </w:r>
      <w:r w:rsidR="004070FA">
        <w:rPr>
          <w:spacing w:val="-1"/>
          <w:sz w:val="28"/>
          <w:szCs w:val="28"/>
          <w:lang w:eastAsia="ar-SA"/>
        </w:rPr>
        <w:t xml:space="preserve">прогнозирования, экономического анализа, инвестиций и предпринимательства, в </w:t>
      </w:r>
      <w:r w:rsidR="004070FA" w:rsidRPr="006838C1">
        <w:rPr>
          <w:sz w:val="28"/>
          <w:szCs w:val="28"/>
        </w:rPr>
        <w:t>составе комитета по экономике, ТЭК, ЖКХ и управлению муниципальным имуществом</w:t>
      </w:r>
      <w:r w:rsidRPr="006838C1">
        <w:rPr>
          <w:sz w:val="28"/>
          <w:szCs w:val="28"/>
        </w:rPr>
        <w:t>;</w:t>
      </w:r>
    </w:p>
    <w:p w:rsidR="008651AA" w:rsidRPr="006838C1" w:rsidRDefault="008651AA" w:rsidP="00F456E2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</w:t>
      </w:r>
    </w:p>
    <w:p w:rsidR="008651AA" w:rsidRDefault="00F456E2" w:rsidP="008651A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51AA" w:rsidRPr="006838C1">
        <w:rPr>
          <w:sz w:val="28"/>
          <w:szCs w:val="28"/>
        </w:rPr>
        <w:t>.   Рабочей группе:</w:t>
      </w:r>
    </w:p>
    <w:p w:rsidR="008651AA" w:rsidRPr="006838C1" w:rsidRDefault="008651AA" w:rsidP="008651AA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6838C1">
        <w:rPr>
          <w:sz w:val="28"/>
          <w:szCs w:val="28"/>
        </w:rPr>
        <w:t xml:space="preserve">1) обеспечить информирование общественности и других участников по </w:t>
      </w:r>
      <w:r w:rsidR="00F456E2">
        <w:rPr>
          <w:sz w:val="28"/>
          <w:szCs w:val="28"/>
        </w:rPr>
        <w:t>проекту</w:t>
      </w:r>
      <w:r w:rsidR="00F456E2" w:rsidRPr="00F456E2">
        <w:rPr>
          <w:sz w:val="28"/>
          <w:szCs w:val="28"/>
        </w:rPr>
        <w:t xml:space="preserve"> постановления «Об утверждении границ,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Соболевского муниципального района</w:t>
      </w:r>
      <w:r w:rsidR="00F456E2">
        <w:rPr>
          <w:sz w:val="28"/>
          <w:szCs w:val="28"/>
        </w:rPr>
        <w:t xml:space="preserve">» </w:t>
      </w:r>
      <w:r w:rsidRPr="006838C1">
        <w:rPr>
          <w:sz w:val="28"/>
          <w:szCs w:val="28"/>
        </w:rPr>
        <w:t>посредством опубликования соответствующей информации в районной газете «Соболевский вестник» и официальном сайте Соболевского муниципального района в информационно-телекоммуникационной</w:t>
      </w:r>
      <w:proofErr w:type="gramEnd"/>
      <w:r w:rsidRPr="006838C1">
        <w:rPr>
          <w:sz w:val="28"/>
          <w:szCs w:val="28"/>
        </w:rPr>
        <w:t xml:space="preserve"> сети Интернет;</w:t>
      </w:r>
    </w:p>
    <w:p w:rsidR="008651AA" w:rsidRPr="006838C1" w:rsidRDefault="008651AA" w:rsidP="008651AA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>2)    обеспечить прием и документирование замечаний и предложений от общественности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 xml:space="preserve">по </w:t>
      </w:r>
      <w:r w:rsidR="00F456E2">
        <w:rPr>
          <w:sz w:val="28"/>
          <w:szCs w:val="28"/>
        </w:rPr>
        <w:t>проекту</w:t>
      </w:r>
      <w:r w:rsidR="00F456E2" w:rsidRPr="00F456E2">
        <w:rPr>
          <w:sz w:val="28"/>
          <w:szCs w:val="28"/>
        </w:rPr>
        <w:t xml:space="preserve"> постановления «Об утверждении границ,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Соболевского муниципального района</w:t>
      </w:r>
      <w:r w:rsidR="00F456E2">
        <w:rPr>
          <w:sz w:val="28"/>
          <w:szCs w:val="28"/>
        </w:rPr>
        <w:t>»</w:t>
      </w:r>
      <w:r w:rsidRPr="006838C1">
        <w:rPr>
          <w:sz w:val="28"/>
          <w:szCs w:val="28"/>
        </w:rPr>
        <w:t>;</w:t>
      </w:r>
    </w:p>
    <w:p w:rsidR="008651AA" w:rsidRPr="006838C1" w:rsidRDefault="008651AA" w:rsidP="008651AA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>3)    опубликовать информацию о проведении общественных обсуждений (в форме  публичных слушаний) в средствах массовой информации в соответствии с действующим законодательством.</w:t>
      </w:r>
    </w:p>
    <w:p w:rsidR="008651AA" w:rsidRPr="006838C1" w:rsidRDefault="00054ECC" w:rsidP="008651A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51AA" w:rsidRPr="006838C1">
        <w:rPr>
          <w:sz w:val="28"/>
          <w:szCs w:val="28"/>
        </w:rPr>
        <w:t xml:space="preserve">.    Управлению делами администрации Соболевского муниципального района </w:t>
      </w:r>
      <w:r w:rsidR="008651AA">
        <w:rPr>
          <w:sz w:val="28"/>
          <w:szCs w:val="28"/>
        </w:rPr>
        <w:t xml:space="preserve"> опубликов</w:t>
      </w:r>
      <w:r w:rsidR="00F456E2">
        <w:rPr>
          <w:sz w:val="28"/>
          <w:szCs w:val="28"/>
        </w:rPr>
        <w:t>ать</w:t>
      </w:r>
      <w:r w:rsidR="00A9650A">
        <w:rPr>
          <w:sz w:val="28"/>
          <w:szCs w:val="28"/>
        </w:rPr>
        <w:t xml:space="preserve"> настоящее постановление</w:t>
      </w:r>
      <w:r w:rsidR="004070FA">
        <w:rPr>
          <w:sz w:val="28"/>
          <w:szCs w:val="28"/>
        </w:rPr>
        <w:t xml:space="preserve"> </w:t>
      </w:r>
      <w:r w:rsidR="008651AA" w:rsidRPr="006838C1">
        <w:rPr>
          <w:sz w:val="28"/>
          <w:szCs w:val="28"/>
        </w:rPr>
        <w:t xml:space="preserve"> </w:t>
      </w:r>
      <w:r w:rsidR="00F456E2" w:rsidRPr="006838C1">
        <w:rPr>
          <w:sz w:val="28"/>
          <w:szCs w:val="28"/>
        </w:rPr>
        <w:t>в районной газете «Соболевский вестник» и официальном сайте Соболевского муниципального района в информационно-телекоммуникационной сети Интернет</w:t>
      </w:r>
      <w:r w:rsidR="008651AA" w:rsidRPr="006838C1">
        <w:rPr>
          <w:sz w:val="28"/>
          <w:szCs w:val="28"/>
        </w:rPr>
        <w:t xml:space="preserve">.                                                                                                                            </w:t>
      </w:r>
    </w:p>
    <w:p w:rsidR="008651AA" w:rsidRPr="006838C1" w:rsidRDefault="00054ECC" w:rsidP="008651A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51AA" w:rsidRPr="006838C1">
        <w:rPr>
          <w:sz w:val="28"/>
          <w:szCs w:val="28"/>
        </w:rPr>
        <w:t>.    </w:t>
      </w:r>
      <w:proofErr w:type="gramStart"/>
      <w:r w:rsidR="008651AA" w:rsidRPr="006838C1">
        <w:rPr>
          <w:sz w:val="28"/>
          <w:szCs w:val="28"/>
        </w:rPr>
        <w:t>Контроль за</w:t>
      </w:r>
      <w:proofErr w:type="gramEnd"/>
      <w:r w:rsidR="008651AA" w:rsidRPr="006838C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Соболевского муниципального района,</w:t>
      </w:r>
      <w:r w:rsidR="008651AA">
        <w:rPr>
          <w:sz w:val="28"/>
          <w:szCs w:val="28"/>
        </w:rPr>
        <w:t xml:space="preserve"> </w:t>
      </w:r>
      <w:r w:rsidR="008651AA" w:rsidRPr="006838C1">
        <w:rPr>
          <w:sz w:val="28"/>
          <w:szCs w:val="28"/>
        </w:rPr>
        <w:lastRenderedPageBreak/>
        <w:t>руководителя комитета по экономике,</w:t>
      </w:r>
      <w:r w:rsidR="008651AA">
        <w:rPr>
          <w:sz w:val="28"/>
          <w:szCs w:val="28"/>
        </w:rPr>
        <w:t xml:space="preserve"> </w:t>
      </w:r>
      <w:r w:rsidR="008651AA" w:rsidRPr="006838C1">
        <w:rPr>
          <w:sz w:val="28"/>
          <w:szCs w:val="28"/>
        </w:rPr>
        <w:t>ТЭК,</w:t>
      </w:r>
      <w:r w:rsidR="008651AA">
        <w:rPr>
          <w:sz w:val="28"/>
          <w:szCs w:val="28"/>
        </w:rPr>
        <w:t xml:space="preserve"> </w:t>
      </w:r>
      <w:r w:rsidR="008651AA" w:rsidRPr="006838C1">
        <w:rPr>
          <w:sz w:val="28"/>
          <w:szCs w:val="28"/>
        </w:rPr>
        <w:t>ЖКХ и управлению муниципальным имуществом Колмакова А.В.</w:t>
      </w:r>
    </w:p>
    <w:p w:rsidR="008651AA" w:rsidRDefault="00054ECC" w:rsidP="008651AA">
      <w:pPr>
        <w:pStyle w:val="a4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51AA" w:rsidRPr="006838C1">
        <w:rPr>
          <w:sz w:val="28"/>
          <w:szCs w:val="28"/>
        </w:rPr>
        <w:t>.  Настоящее постановление вступает в силу после его официального опубликования (обнародования)</w:t>
      </w:r>
      <w:r w:rsidR="008651AA">
        <w:rPr>
          <w:sz w:val="28"/>
          <w:szCs w:val="28"/>
        </w:rPr>
        <w:t>.</w:t>
      </w:r>
    </w:p>
    <w:p w:rsidR="008651AA" w:rsidRDefault="008651AA" w:rsidP="008651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51AA" w:rsidRPr="00854E21" w:rsidRDefault="008651AA" w:rsidP="008651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54E21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 И. Куркин</w:t>
      </w:r>
    </w:p>
    <w:sectPr w:rsidR="008651AA" w:rsidRPr="00854E21" w:rsidSect="00BE564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79B7"/>
    <w:multiLevelType w:val="hybridMultilevel"/>
    <w:tmpl w:val="CA44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7093"/>
    <w:multiLevelType w:val="hybridMultilevel"/>
    <w:tmpl w:val="7CAA0B10"/>
    <w:lvl w:ilvl="0" w:tplc="56B24F3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AA"/>
    <w:rsid w:val="00054ECC"/>
    <w:rsid w:val="001052F3"/>
    <w:rsid w:val="00161152"/>
    <w:rsid w:val="00211B04"/>
    <w:rsid w:val="004070FA"/>
    <w:rsid w:val="008651AA"/>
    <w:rsid w:val="009B0AD6"/>
    <w:rsid w:val="00A9650A"/>
    <w:rsid w:val="00BE0029"/>
    <w:rsid w:val="00F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1AA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8651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1AA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51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651A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6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51AA"/>
    <w:rPr>
      <w:b/>
      <w:bCs/>
    </w:rPr>
  </w:style>
  <w:style w:type="paragraph" w:styleId="a6">
    <w:name w:val="No Spacing"/>
    <w:uiPriority w:val="1"/>
    <w:qFormat/>
    <w:rsid w:val="0086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1AA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rsid w:val="008651AA"/>
    <w:rPr>
      <w:color w:val="0000FF"/>
      <w:u w:val="single"/>
    </w:rPr>
  </w:style>
  <w:style w:type="paragraph" w:customStyle="1" w:styleId="text">
    <w:name w:val="text"/>
    <w:basedOn w:val="a"/>
    <w:rsid w:val="001052F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1AA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8651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1AA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51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651A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6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51AA"/>
    <w:rPr>
      <w:b/>
      <w:bCs/>
    </w:rPr>
  </w:style>
  <w:style w:type="paragraph" w:styleId="a6">
    <w:name w:val="No Spacing"/>
    <w:uiPriority w:val="1"/>
    <w:qFormat/>
    <w:rsid w:val="0086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1AA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rsid w:val="008651AA"/>
    <w:rPr>
      <w:color w:val="0000FF"/>
      <w:u w:val="single"/>
    </w:rPr>
  </w:style>
  <w:style w:type="paragraph" w:customStyle="1" w:styleId="text">
    <w:name w:val="text"/>
    <w:basedOn w:val="a"/>
    <w:rsid w:val="001052F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RukUprDel</cp:lastModifiedBy>
  <cp:revision>4</cp:revision>
  <dcterms:created xsi:type="dcterms:W3CDTF">2022-05-12T02:57:00Z</dcterms:created>
  <dcterms:modified xsi:type="dcterms:W3CDTF">2022-05-12T05:41:00Z</dcterms:modified>
</cp:coreProperties>
</file>