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6E" w:rsidRDefault="004D326E" w:rsidP="004D326E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6E" w:rsidRDefault="004D326E" w:rsidP="004D326E">
      <w:pPr>
        <w:pStyle w:val="a3"/>
      </w:pP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326E" w:rsidRDefault="004D326E" w:rsidP="004D3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   МУНИЦИПАЛЬНОГО РАЙОНА 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97A7D" w:rsidP="004D3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F5CB3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D326E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E5D8F">
        <w:rPr>
          <w:rFonts w:ascii="Times New Roman" w:hAnsi="Times New Roman" w:cs="Times New Roman"/>
          <w:b/>
          <w:sz w:val="28"/>
          <w:szCs w:val="28"/>
        </w:rPr>
        <w:t>20</w:t>
      </w:r>
      <w:r w:rsidR="004D326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4D326E">
        <w:rPr>
          <w:rFonts w:ascii="Times New Roman" w:hAnsi="Times New Roman" w:cs="Times New Roman"/>
          <w:sz w:val="28"/>
          <w:szCs w:val="28"/>
        </w:rPr>
        <w:t>с.Соболево</w:t>
      </w:r>
      <w:proofErr w:type="spellEnd"/>
      <w:r w:rsidR="004D32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D326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CB3">
        <w:rPr>
          <w:rFonts w:ascii="Times New Roman" w:hAnsi="Times New Roman" w:cs="Times New Roman"/>
          <w:b/>
          <w:sz w:val="28"/>
          <w:szCs w:val="28"/>
        </w:rPr>
        <w:t>00</w:t>
      </w: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Pr="00263B8E" w:rsidRDefault="004D326E" w:rsidP="004D32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3941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F5CB3" w:rsidRPr="00194C3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FF5CB3">
        <w:rPr>
          <w:rFonts w:ascii="Times New Roman" w:hAnsi="Times New Roman" w:cs="Times New Roman"/>
          <w:b/>
          <w:sz w:val="28"/>
          <w:szCs w:val="28"/>
        </w:rPr>
        <w:t>ую программу</w:t>
      </w:r>
      <w:r w:rsidR="00FF5CB3" w:rsidRPr="00194C37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 w:rsidR="00FF5C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5CB3" w:rsidRPr="00263B8E">
        <w:rPr>
          <w:rFonts w:ascii="Times New Roman" w:hAnsi="Times New Roman" w:cs="Times New Roman"/>
          <w:b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 w:rsidR="00FF5CB3">
        <w:rPr>
          <w:rFonts w:ascii="Times New Roman" w:hAnsi="Times New Roman" w:cs="Times New Roman"/>
          <w:b/>
          <w:sz w:val="28"/>
          <w:szCs w:val="28"/>
        </w:rPr>
        <w:t xml:space="preserve">» утвержденную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F5CB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Соболевского муниципального района </w:t>
      </w:r>
      <w:r w:rsidRPr="00A801CE">
        <w:rPr>
          <w:rFonts w:ascii="Times New Roman" w:hAnsi="Times New Roman" w:cs="Times New Roman"/>
          <w:b/>
          <w:sz w:val="28"/>
          <w:szCs w:val="28"/>
        </w:rPr>
        <w:t>Камчатского края от 14.10.201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332 </w:t>
      </w:r>
      <w:r w:rsidR="00FF5CB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объемов </w:t>
      </w:r>
      <w:r w:rsidR="00C67149" w:rsidRPr="006830F8">
        <w:rPr>
          <w:rFonts w:ascii="Times New Roman" w:hAnsi="Times New Roman" w:cs="Times New Roman"/>
          <w:sz w:val="28"/>
          <w:szCs w:val="22"/>
          <w:lang w:eastAsia="en-US"/>
        </w:rPr>
        <w:t>финансирования отдельных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мероприятий муниципальной программы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C87C43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Pr="00C87C43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</w:t>
      </w:r>
      <w:r>
        <w:rPr>
          <w:rFonts w:ascii="Times New Roman" w:hAnsi="Times New Roman" w:cs="Times New Roman"/>
          <w:sz w:val="28"/>
          <w:szCs w:val="28"/>
        </w:rPr>
        <w:t>льном районе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», 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>утвержденн</w:t>
      </w:r>
      <w:r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332</w:t>
      </w:r>
    </w:p>
    <w:p w:rsidR="004D326E" w:rsidRDefault="004D326E" w:rsidP="004D3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03" w:rsidRDefault="00396E03" w:rsidP="00396E03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 w:rsidRPr="00C87C4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>
        <w:rPr>
          <w:rFonts w:ascii="Times New Roman" w:hAnsi="Times New Roman" w:cs="Times New Roman"/>
          <w:sz w:val="28"/>
        </w:rPr>
        <w:t>«</w:t>
      </w:r>
      <w:r w:rsidRPr="00C87C43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>
        <w:rPr>
          <w:rFonts w:ascii="Times New Roman" w:hAnsi="Times New Roman" w:cs="Times New Roman"/>
          <w:sz w:val="28"/>
        </w:rPr>
        <w:t>14.10.2013г. №332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r w:rsidRPr="005832FF">
        <w:rPr>
          <w:rFonts w:ascii="Times New Roman" w:hAnsi="Times New Roman" w:cs="Times New Roman"/>
          <w:sz w:val="28"/>
        </w:rPr>
        <w:t xml:space="preserve"> </w:t>
      </w:r>
    </w:p>
    <w:p w:rsidR="00396E03" w:rsidRPr="007A1793" w:rsidRDefault="00396E03" w:rsidP="00396E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680A">
        <w:rPr>
          <w:rFonts w:ascii="Times New Roman" w:hAnsi="Times New Roman"/>
          <w:sz w:val="28"/>
          <w:szCs w:val="28"/>
        </w:rPr>
        <w:t xml:space="preserve">. </w:t>
      </w:r>
      <w:r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396E03" w:rsidRPr="003E6974" w:rsidRDefault="00396E03" w:rsidP="00396E03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 на правоотношения, возникшие с 01 января 20</w:t>
      </w:r>
      <w:r w:rsidR="001D0A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4E97">
        <w:rPr>
          <w:rFonts w:ascii="Times New Roman" w:hAnsi="Times New Roman" w:cs="Times New Roman"/>
          <w:sz w:val="28"/>
        </w:rPr>
        <w:t>.</w:t>
      </w:r>
    </w:p>
    <w:p w:rsidR="00396E03" w:rsidRDefault="00396E03" w:rsidP="00777B67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777B67" w:rsidRDefault="00777B67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CB3" w:rsidRDefault="001D0A7A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5CB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5C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D326E" w:rsidRDefault="004D326E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0A7A">
        <w:rPr>
          <w:rFonts w:ascii="Times New Roman" w:hAnsi="Times New Roman" w:cs="Times New Roman"/>
          <w:sz w:val="28"/>
          <w:szCs w:val="28"/>
        </w:rPr>
        <w:t>В.И. Куркин</w:t>
      </w:r>
    </w:p>
    <w:p w:rsidR="00396E03" w:rsidRDefault="00396E03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03" w:rsidRPr="00CF31C6" w:rsidRDefault="00396E03" w:rsidP="005B18EA">
      <w:pPr>
        <w:pStyle w:val="a3"/>
        <w:jc w:val="both"/>
        <w:rPr>
          <w:rFonts w:ascii="Times New Roman" w:hAnsi="Times New Roman" w:cs="Times New Roman"/>
        </w:rPr>
      </w:pPr>
    </w:p>
    <w:p w:rsidR="004D326E" w:rsidRDefault="004D326E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Приложение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</w:t>
      </w:r>
      <w:r w:rsidR="00C17E9B">
        <w:rPr>
          <w:rFonts w:ascii="Times New Roman" w:hAnsi="Times New Roman" w:cs="Times New Roman"/>
        </w:rPr>
        <w:t>0</w:t>
      </w:r>
      <w:r w:rsidR="00FF5CB3">
        <w:rPr>
          <w:rFonts w:ascii="Times New Roman" w:hAnsi="Times New Roman" w:cs="Times New Roman"/>
        </w:rPr>
        <w:t>0.0</w:t>
      </w:r>
      <w:r w:rsidR="00C17E9B">
        <w:rPr>
          <w:rFonts w:ascii="Times New Roman" w:hAnsi="Times New Roman" w:cs="Times New Roman"/>
        </w:rPr>
        <w:t>9.2020</w:t>
      </w:r>
      <w:r w:rsidRPr="00CF31C6">
        <w:rPr>
          <w:rFonts w:ascii="Times New Roman" w:hAnsi="Times New Roman" w:cs="Times New Roman"/>
        </w:rPr>
        <w:t xml:space="preserve">  №</w:t>
      </w:r>
      <w:r w:rsidR="00C17E9B">
        <w:rPr>
          <w:rFonts w:ascii="Times New Roman" w:hAnsi="Times New Roman" w:cs="Times New Roman"/>
        </w:rPr>
        <w:t xml:space="preserve"> </w:t>
      </w:r>
      <w:r w:rsidR="00FF5CB3">
        <w:rPr>
          <w:rFonts w:ascii="Times New Roman" w:hAnsi="Times New Roman" w:cs="Times New Roman"/>
        </w:rPr>
        <w:t>00</w:t>
      </w:r>
      <w:r w:rsidRPr="00CF31C6">
        <w:rPr>
          <w:rFonts w:ascii="Times New Roman" w:hAnsi="Times New Roman" w:cs="Times New Roman"/>
        </w:rPr>
        <w:t xml:space="preserve">  </w:t>
      </w:r>
    </w:p>
    <w:p w:rsidR="00777B67" w:rsidRPr="00CF31C6" w:rsidRDefault="00777B67" w:rsidP="00777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B67" w:rsidRPr="00CF31C6" w:rsidRDefault="00777B67" w:rsidP="00777B67">
      <w:pPr>
        <w:pStyle w:val="a3"/>
        <w:jc w:val="center"/>
        <w:rPr>
          <w:rFonts w:ascii="Times New Roman" w:hAnsi="Times New Roman" w:cs="Times New Roman"/>
        </w:rPr>
      </w:pPr>
    </w:p>
    <w:p w:rsidR="00777B67" w:rsidRPr="00CF31C6" w:rsidRDefault="00777B67" w:rsidP="0077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67" w:rsidRPr="00CF31C6" w:rsidRDefault="00777B67" w:rsidP="0077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Pr="0082609B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5C4A04">
        <w:rPr>
          <w:rFonts w:ascii="Times New Roman" w:hAnsi="Times New Roman" w:cs="Times New Roman"/>
          <w:sz w:val="28"/>
        </w:rPr>
        <w:t xml:space="preserve">утвержденную </w:t>
      </w:r>
      <w:r w:rsidRPr="005C4A04">
        <w:rPr>
          <w:rFonts w:ascii="Times New Roman" w:hAnsi="Times New Roman" w:cs="Times New Roman"/>
          <w:sz w:val="28"/>
          <w:szCs w:val="28"/>
        </w:rPr>
        <w:t>постановлением администрации Соболевского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Камчатского края от 14.10.2013 №332</w:t>
      </w:r>
      <w:r w:rsidRPr="00CF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67" w:rsidRPr="00CF31C6" w:rsidRDefault="00777B67" w:rsidP="00777B67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 xml:space="preserve"> (далее –</w:t>
      </w:r>
      <w:r w:rsidR="00E97D8C">
        <w:rPr>
          <w:sz w:val="28"/>
          <w:szCs w:val="28"/>
        </w:rPr>
        <w:t xml:space="preserve"> </w:t>
      </w:r>
      <w:r w:rsidRPr="00CF31C6">
        <w:rPr>
          <w:sz w:val="28"/>
          <w:szCs w:val="28"/>
        </w:rPr>
        <w:t>Программа)</w:t>
      </w:r>
    </w:p>
    <w:p w:rsidR="00777B67" w:rsidRDefault="00777B67" w:rsidP="00777B67">
      <w:pPr>
        <w:pStyle w:val="aa"/>
        <w:rPr>
          <w:sz w:val="28"/>
          <w:szCs w:val="28"/>
        </w:rPr>
      </w:pPr>
    </w:p>
    <w:p w:rsidR="00777B67" w:rsidRPr="004111ED" w:rsidRDefault="00777B67" w:rsidP="00777B67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E03">
        <w:rPr>
          <w:sz w:val="28"/>
          <w:szCs w:val="28"/>
        </w:rPr>
        <w:t xml:space="preserve">. В паспорте Программы раздел </w:t>
      </w:r>
      <w:r>
        <w:rPr>
          <w:sz w:val="28"/>
          <w:szCs w:val="28"/>
        </w:rPr>
        <w:t>«</w:t>
      </w:r>
      <w:r w:rsidRPr="004111ED">
        <w:rPr>
          <w:sz w:val="28"/>
          <w:szCs w:val="28"/>
        </w:rPr>
        <w:t>Объемы бюджетных ассигнований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777B67" w:rsidRPr="00B57F50" w:rsidRDefault="00777B67" w:rsidP="00777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5590"/>
      </w:tblGrid>
      <w:tr w:rsidR="00777B67" w:rsidRPr="000E6B9B" w:rsidTr="00777B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7" w:rsidRPr="000E6B9B" w:rsidRDefault="00777B67" w:rsidP="00777B6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77B67" w:rsidRPr="000E6B9B" w:rsidRDefault="00777B67" w:rsidP="0077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финансирования Программы составляет </w:t>
            </w:r>
            <w:r w:rsidR="00F601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95319,00214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</w:t>
            </w:r>
            <w:r w:rsidR="00E97D8C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руб.,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в том числе за счет средств: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краевого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310</w:t>
            </w:r>
            <w:r w:rsidR="0048155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F601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97600</w:t>
            </w:r>
            <w:r w:rsidR="00F60184"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руб.,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235,00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954,3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1414,215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497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48155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4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руб.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0E5D8F" w:rsidRDefault="000E5D8F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0,00000 тыс. руб.</w:t>
            </w:r>
            <w:r w:rsidR="00497A7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497A7D" w:rsidRPr="000E6B9B" w:rsidRDefault="00497A7D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2023 год – 0,00000 тыс. руб.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районного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F601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92149,19282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руб., 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2 029,00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2 459,645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234,081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26 550,00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25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782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80682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12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24</w:t>
            </w:r>
            <w:r w:rsidR="0048155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,5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9844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,0</w:t>
            </w:r>
            <w:r w:rsidR="0048155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2021 год – 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60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,00000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руб.</w:t>
            </w:r>
            <w:r w:rsidR="000E5D8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0E5D8F" w:rsidRDefault="000E5D8F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3</w:t>
            </w:r>
            <w:r w:rsidR="00FE146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5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 тыс. руб.</w:t>
            </w:r>
            <w:r w:rsidR="00497A7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497A7D" w:rsidRPr="000E6B9B" w:rsidRDefault="00497A7D" w:rsidP="00497A7D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2023 год – 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0,00000 тыс. руб.</w:t>
            </w:r>
          </w:p>
          <w:p w:rsidR="00497A7D" w:rsidRDefault="00497A7D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lastRenderedPageBreak/>
              <w:t>предполагаемые средства бюджетов поселений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68,</w:t>
            </w:r>
            <w:r w:rsidR="00F601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83332</w:t>
            </w:r>
            <w:r w:rsidR="00F60184"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руб.,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</w:t>
            </w:r>
            <w:r w:rsidR="00ED609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</w:t>
            </w:r>
            <w:r w:rsidR="00ED609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</w:t>
            </w:r>
            <w:r w:rsidR="00ED609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68,83332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="00ED609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,0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="00ED609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 год –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0,000</w:t>
            </w:r>
            <w:r w:rsidR="00ED609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="00ED609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</w:t>
            </w:r>
            <w:r w:rsidR="00ED609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руб.</w:t>
            </w:r>
            <w:r w:rsidR="00ED609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ED6094" w:rsidRDefault="00497A7D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2022 год – 0,00000 тыс.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497A7D" w:rsidRPr="00497A7D" w:rsidRDefault="00497A7D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2023 год – 0,00000 тыс. руб.</w:t>
            </w:r>
          </w:p>
        </w:tc>
      </w:tr>
    </w:tbl>
    <w:p w:rsidR="00777B67" w:rsidRPr="000E6B9B" w:rsidRDefault="00777B67" w:rsidP="00777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777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паспорте П</w:t>
      </w:r>
      <w:r w:rsidRPr="000E6B9B">
        <w:rPr>
          <w:rFonts w:ascii="Times New Roman" w:hAnsi="Times New Roman" w:cs="Times New Roman"/>
          <w:sz w:val="28"/>
          <w:szCs w:val="28"/>
        </w:rPr>
        <w:t>одпрограммы 1 «Охрана окружающей среды и обеспечение экологической безопасности в Соболевском муниципальном районе Камчатского края»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62740" w:rsidRPr="000E6B9B" w:rsidRDefault="00762740" w:rsidP="00777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777B67" w:rsidRPr="000E6B9B" w:rsidTr="00777B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7" w:rsidRPr="000E6B9B" w:rsidRDefault="00777B67" w:rsidP="00777B6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77B67" w:rsidRPr="000E6B9B" w:rsidRDefault="00777B67" w:rsidP="0077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финансирования Программы составляет </w:t>
            </w:r>
            <w:r w:rsidR="00F601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95319,00214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руб.,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в том числе за счет средств: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краевого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31</w:t>
            </w:r>
            <w:r w:rsidR="0048155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826E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97600</w:t>
            </w:r>
            <w:r w:rsidR="00826E49"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руб.,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235,00000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954,30000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1414,21500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497,</w:t>
            </w:r>
            <w:r w:rsidR="0048155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6100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0,00000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0,00000 тыс. руб.</w:t>
            </w:r>
            <w:r w:rsidR="00497A7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497A7D" w:rsidRPr="000E6B9B" w:rsidRDefault="00497A7D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2023 год – 0,00000 тыс. руб.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районного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F601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92149,19282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руб., 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2 029,00000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2 459,64500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234,08100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26 550,00000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25782,80682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12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24</w:t>
            </w:r>
            <w:r w:rsidR="0048155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,5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9844,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="0048155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2021 год – 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,00000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3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 тыс. руб.</w:t>
            </w:r>
            <w:r w:rsidR="00497A7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497A7D" w:rsidRDefault="00497A7D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2023 год – 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0,00000 тыс. руб.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lastRenderedPageBreak/>
              <w:t>предполагаемые средства бюджетов поселений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68,</w:t>
            </w:r>
            <w:r w:rsidR="00826E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83332</w:t>
            </w:r>
            <w:r w:rsidR="00826E49"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руб.,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Pr="000E6B9B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68,83332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0,00000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 год – 0</w:t>
            </w:r>
            <w:r w:rsidR="00F7592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,00000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E97D8C" w:rsidRDefault="00E97D8C" w:rsidP="00E97D8C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0,00000 тыс. руб.;</w:t>
            </w:r>
          </w:p>
          <w:p w:rsidR="00777B67" w:rsidRDefault="00E97D8C" w:rsidP="00497A7D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</w:t>
            </w:r>
            <w:r w:rsidR="00497A7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0,00000 тыс. руб.</w:t>
            </w:r>
            <w:r w:rsidR="00497A7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497A7D" w:rsidRPr="00497A7D" w:rsidRDefault="00497A7D" w:rsidP="00497A7D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2023 год – 0,00000 тыс. руб.</w:t>
            </w:r>
          </w:p>
        </w:tc>
      </w:tr>
    </w:tbl>
    <w:p w:rsidR="00777B67" w:rsidRDefault="00777B67" w:rsidP="00777B67">
      <w:pPr>
        <w:spacing w:after="0" w:line="240" w:lineRule="auto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  <w:sectPr w:rsidR="00777B67" w:rsidSect="00FF5CB3">
          <w:pgSz w:w="11906" w:h="16838"/>
          <w:pgMar w:top="426" w:right="1133" w:bottom="426" w:left="1701" w:header="709" w:footer="709" w:gutter="0"/>
          <w:cols w:space="708"/>
          <w:docGrid w:linePitch="360"/>
        </w:sectPr>
      </w:pP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Приложение 1 к Программе изложить в новой редакции:</w:t>
      </w: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67" w:rsidRPr="00713CFD" w:rsidRDefault="00777B67" w:rsidP="0077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77B67" w:rsidRDefault="00777B67" w:rsidP="0077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40"/>
        <w:gridCol w:w="3500"/>
        <w:gridCol w:w="695"/>
        <w:gridCol w:w="992"/>
        <w:gridCol w:w="425"/>
        <w:gridCol w:w="567"/>
        <w:gridCol w:w="567"/>
        <w:gridCol w:w="426"/>
        <w:gridCol w:w="708"/>
        <w:gridCol w:w="426"/>
        <w:gridCol w:w="850"/>
        <w:gridCol w:w="142"/>
        <w:gridCol w:w="992"/>
        <w:gridCol w:w="992"/>
        <w:gridCol w:w="142"/>
        <w:gridCol w:w="851"/>
        <w:gridCol w:w="283"/>
        <w:gridCol w:w="567"/>
        <w:gridCol w:w="851"/>
      </w:tblGrid>
      <w:tr w:rsidR="001B4F93" w:rsidRPr="001B4F93" w:rsidTr="001B4F93">
        <w:trPr>
          <w:trHeight w:val="315"/>
        </w:trPr>
        <w:tc>
          <w:tcPr>
            <w:tcW w:w="146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1B4F93" w:rsidRPr="001B4F93" w:rsidTr="001B4F93">
        <w:trPr>
          <w:trHeight w:val="405"/>
        </w:trPr>
        <w:tc>
          <w:tcPr>
            <w:tcW w:w="146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(индикаторах)муниципальной программы и подпрограмм муниципальной программы и их значениях</w:t>
            </w:r>
          </w:p>
        </w:tc>
      </w:tr>
      <w:tr w:rsidR="001B4F93" w:rsidRPr="001B4F93" w:rsidTr="00497A7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93" w:rsidRPr="001B4F93" w:rsidRDefault="001B4F93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93" w:rsidRPr="001B4F93" w:rsidRDefault="001B4F93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A7D" w:rsidRPr="001B4F93" w:rsidTr="00497A7D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A7D" w:rsidRPr="001B4F93" w:rsidRDefault="00497A7D" w:rsidP="0049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A7D" w:rsidRPr="001B4F93" w:rsidTr="0009208E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7D" w:rsidRPr="001B4F93" w:rsidRDefault="0009208E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</w:tr>
      <w:tr w:rsidR="00497A7D" w:rsidRPr="001B4F93" w:rsidTr="000920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A7D" w:rsidRPr="001B4F93" w:rsidRDefault="0009208E" w:rsidP="0049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A7D" w:rsidRPr="001B4F93" w:rsidRDefault="0009208E" w:rsidP="0049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97A7D" w:rsidRPr="001B4F93" w:rsidTr="00497A7D">
        <w:trPr>
          <w:trHeight w:val="615"/>
        </w:trPr>
        <w:tc>
          <w:tcPr>
            <w:tcW w:w="14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«Охрана окружающей среды и обеспечение экологической безопасности в Соболевском муниципальном районе Камчатского края"</w:t>
            </w:r>
          </w:p>
          <w:p w:rsidR="00497A7D" w:rsidRDefault="00497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A7D" w:rsidRPr="001B4F93" w:rsidRDefault="00497A7D" w:rsidP="0049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A7D" w:rsidRPr="001B4F93" w:rsidTr="0009208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7D" w:rsidRPr="001B4F93" w:rsidRDefault="00497A7D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несанкционированных территорий временного размещения отходов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F60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F60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7D" w:rsidRPr="00762740" w:rsidRDefault="00F60184" w:rsidP="00497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7D" w:rsidRPr="00762740" w:rsidRDefault="00F60184" w:rsidP="00497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7A7D" w:rsidRPr="001B4F93" w:rsidTr="0009208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7D" w:rsidRPr="001B4F93" w:rsidRDefault="00497A7D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территорий, загрязненных отходами;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21518,7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F60184" w:rsidP="00F60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F60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7D" w:rsidRPr="00762740" w:rsidRDefault="00F60184" w:rsidP="00497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7D" w:rsidRPr="00762740" w:rsidRDefault="00F60184" w:rsidP="00F60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5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97A7D" w:rsidRPr="001B4F93" w:rsidTr="0009208E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7D" w:rsidRPr="001B4F93" w:rsidRDefault="00497A7D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объектов размещения ТБО (полигонов ТБО);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A7D" w:rsidRPr="001B4F93" w:rsidRDefault="00497A7D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497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A7D" w:rsidRPr="00762740" w:rsidRDefault="00F60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7D" w:rsidRPr="00762740" w:rsidRDefault="00F60184" w:rsidP="00497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A7D" w:rsidRPr="00762740" w:rsidRDefault="00F75928" w:rsidP="00497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1B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Приложение 2 к Программе изложить в новой редакции:</w:t>
      </w:r>
    </w:p>
    <w:p w:rsidR="001B4F93" w:rsidRDefault="001B4F93" w:rsidP="001B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Pr="00713CFD" w:rsidRDefault="001B4F93" w:rsidP="001B4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93" w:rsidRDefault="001B4F93" w:rsidP="001B4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762740" w:rsidRDefault="00762740" w:rsidP="001B4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85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2"/>
        <w:gridCol w:w="2229"/>
        <w:gridCol w:w="319"/>
        <w:gridCol w:w="1523"/>
        <w:gridCol w:w="567"/>
        <w:gridCol w:w="567"/>
        <w:gridCol w:w="392"/>
        <w:gridCol w:w="624"/>
        <w:gridCol w:w="118"/>
        <w:gridCol w:w="128"/>
        <w:gridCol w:w="1006"/>
        <w:gridCol w:w="1276"/>
        <w:gridCol w:w="1134"/>
        <w:gridCol w:w="99"/>
        <w:gridCol w:w="194"/>
        <w:gridCol w:w="841"/>
        <w:gridCol w:w="643"/>
        <w:gridCol w:w="194"/>
        <w:gridCol w:w="297"/>
        <w:gridCol w:w="1134"/>
        <w:gridCol w:w="95"/>
        <w:gridCol w:w="194"/>
        <w:gridCol w:w="772"/>
        <w:gridCol w:w="73"/>
        <w:gridCol w:w="302"/>
        <w:gridCol w:w="52"/>
        <w:gridCol w:w="24"/>
        <w:gridCol w:w="7"/>
        <w:gridCol w:w="163"/>
        <w:gridCol w:w="247"/>
        <w:gridCol w:w="56"/>
        <w:gridCol w:w="141"/>
        <w:gridCol w:w="95"/>
        <w:gridCol w:w="236"/>
        <w:gridCol w:w="395"/>
        <w:gridCol w:w="44"/>
        <w:gridCol w:w="466"/>
        <w:gridCol w:w="426"/>
        <w:gridCol w:w="194"/>
        <w:gridCol w:w="510"/>
      </w:tblGrid>
      <w:tr w:rsidR="00D723C2" w:rsidTr="00C177B7">
        <w:trPr>
          <w:gridAfter w:val="2"/>
          <w:wAfter w:w="704" w:type="dxa"/>
          <w:trHeight w:val="300"/>
        </w:trPr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r>
              <w:t> 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 w:rsidP="00D723C2"/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8C" w:rsidRDefault="00E97D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23C2" w:rsidTr="00C177B7">
        <w:trPr>
          <w:trHeight w:val="300"/>
        </w:trPr>
        <w:tc>
          <w:tcPr>
            <w:tcW w:w="155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 w:rsidP="00BB7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реализации муниципальной программы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8C" w:rsidRDefault="00E97D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23C2" w:rsidTr="00C177B7">
        <w:trPr>
          <w:gridAfter w:val="1"/>
          <w:wAfter w:w="51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 w:rsidP="00D723C2">
            <w:pPr>
              <w:ind w:right="-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D723C2">
              <w:rPr>
                <w:sz w:val="18"/>
                <w:szCs w:val="18"/>
              </w:rPr>
              <w:t>тыс. рублей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 w:rsidP="00D723C2">
            <w:pPr>
              <w:ind w:left="-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7D8C" w:rsidRDefault="00E97D8C" w:rsidP="00D723C2">
            <w:pPr>
              <w:ind w:left="-1036" w:right="76" w:hanging="894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8C" w:rsidRDefault="00E97D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23C2" w:rsidTr="00972842">
        <w:trPr>
          <w:gridAfter w:val="8"/>
          <w:wAfter w:w="2366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C" w:rsidRDefault="00E9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C" w:rsidRDefault="00E9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C" w:rsidRDefault="00E9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7D8C" w:rsidRDefault="00E9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02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7D8C" w:rsidRDefault="00E9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BB7C03" w:rsidTr="00972842">
        <w:trPr>
          <w:gridAfter w:val="8"/>
          <w:wAfter w:w="2366" w:type="dxa"/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08E" w:rsidRDefault="0009208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08E" w:rsidRDefault="0009208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08E" w:rsidRDefault="0009208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 *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B7C03" w:rsidTr="00972842">
        <w:trPr>
          <w:gridAfter w:val="8"/>
          <w:wAfter w:w="23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08E" w:rsidRDefault="0009208E" w:rsidP="00E15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</w:p>
        </w:tc>
      </w:tr>
      <w:tr w:rsidR="00F75928" w:rsidTr="00972842">
        <w:trPr>
          <w:gridAfter w:val="8"/>
          <w:wAfter w:w="2366" w:type="dxa"/>
          <w:trHeight w:val="4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«Охрана окружающей среды, воспроизводство и использование природных ресурсов в Соболевском муниципальном районе Камчатского края»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60184" w:rsidP="00F7592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95319,00214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234,08100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26853,83332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26737,10682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13473,72500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10341,531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3500,000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3500,000</w:t>
            </w:r>
          </w:p>
        </w:tc>
      </w:tr>
      <w:tr w:rsidR="00F75928" w:rsidTr="00972842">
        <w:trPr>
          <w:gridAfter w:val="8"/>
          <w:wAfter w:w="2366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3100,97600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954,30000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1414,215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497,46100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F75928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районного 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60184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92149,19282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234,081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26550,00000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25782,80682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12059,51000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9844,07000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3500,00000</w:t>
            </w:r>
          </w:p>
        </w:tc>
      </w:tr>
      <w:tr w:rsidR="00F75928" w:rsidTr="00972842">
        <w:trPr>
          <w:gridAfter w:val="8"/>
          <w:wAfter w:w="2366" w:type="dxa"/>
          <w:trHeight w:val="7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68,83332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68,83332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F75928" w:rsidTr="00972842">
        <w:trPr>
          <w:gridAfter w:val="8"/>
          <w:wAfter w:w="2366" w:type="dxa"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Подпрограммы 1 «Охрана окружающей среды и обеспечение экологической безопасности в Соболевском муниципальном районе </w:t>
            </w:r>
            <w:r>
              <w:rPr>
                <w:sz w:val="18"/>
                <w:szCs w:val="18"/>
              </w:rPr>
              <w:lastRenderedPageBreak/>
              <w:t>Камчатского края»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60184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95319,00214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234,08100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26 853,83332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26737,10682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13473,72500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10341,53100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3500,00000</w:t>
            </w:r>
          </w:p>
        </w:tc>
      </w:tr>
      <w:tr w:rsidR="00F75928" w:rsidTr="00972842">
        <w:trPr>
          <w:gridAfter w:val="8"/>
          <w:wAfter w:w="2366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3100,97600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954,30000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1414,2150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497,46100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75928" w:rsidTr="00972842">
        <w:trPr>
          <w:gridAfter w:val="8"/>
          <w:wAfter w:w="2366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</w:t>
            </w:r>
            <w:r>
              <w:rPr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60184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92149,1928</w:t>
            </w: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lastRenderedPageBreak/>
              <w:t>234,081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26 550,00000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25782,8068</w:t>
            </w:r>
            <w:r w:rsidRPr="00E1520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lastRenderedPageBreak/>
              <w:t>12059,5100</w:t>
            </w:r>
            <w:r w:rsidRPr="00E15200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9844,07000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3500,0000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</w:tr>
      <w:tr w:rsidR="00F75928" w:rsidTr="00972842">
        <w:trPr>
          <w:gridAfter w:val="8"/>
          <w:wAfter w:w="2366" w:type="dxa"/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68,83332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68,83332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75928" w:rsidTr="00972842">
        <w:trPr>
          <w:gridAfter w:val="8"/>
          <w:wAfter w:w="236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мероприятие: Мероприятия, связанные с обращением с отходами производства и потребления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60184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95319,00214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234,08100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26853,83332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26737,10682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13473,72500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10341,53100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3500,00000</w:t>
            </w:r>
          </w:p>
        </w:tc>
      </w:tr>
      <w:tr w:rsidR="00F75928" w:rsidTr="00972842">
        <w:trPr>
          <w:gridAfter w:val="8"/>
          <w:wAfter w:w="2366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3100,97600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954,30000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1414,21500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497,46100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75928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60184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92149,19282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234,08100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26550,00000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25782,80682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12059,51000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9844,07000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3500,00000</w:t>
            </w:r>
          </w:p>
        </w:tc>
      </w:tr>
      <w:tr w:rsidR="00F75928" w:rsidTr="00972842">
        <w:trPr>
          <w:gridAfter w:val="8"/>
          <w:wAfter w:w="2366" w:type="dxa"/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68,83332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68,83332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75928" w:rsidTr="00972842">
        <w:trPr>
          <w:gridAfter w:val="8"/>
          <w:wAfter w:w="2366" w:type="dxa"/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проектной документации, экспертиза, строительство объекта "Строительство полигона твердых бытовых отходов для </w:t>
            </w:r>
            <w:proofErr w:type="spellStart"/>
            <w:r>
              <w:rPr>
                <w:sz w:val="18"/>
                <w:szCs w:val="18"/>
              </w:rPr>
              <w:t>с.Устьевое</w:t>
            </w:r>
            <w:proofErr w:type="spellEnd"/>
            <w:r>
              <w:rPr>
                <w:sz w:val="18"/>
                <w:szCs w:val="18"/>
              </w:rPr>
              <w:t>, Соболевского района, Камчатского края"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10038,47800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234,081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2181,73700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Pr="00E15200" w:rsidRDefault="00F75928" w:rsidP="00F7592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2249,590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2344,07000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928" w:rsidRDefault="00F75928" w:rsidP="00F759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5928" w:rsidRDefault="00F75928" w:rsidP="00F759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75928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</w:pPr>
            <w:r w:rsidRPr="00E0719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</w:pPr>
            <w:r w:rsidRPr="00E0719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</w:pPr>
            <w:r w:rsidRPr="00E0719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</w:pPr>
            <w:r w:rsidRPr="00E0719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5928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10038,47800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234,081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1 000,000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2181,73700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Pr="00E15200" w:rsidRDefault="00F75928" w:rsidP="00F75928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2249,590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5928" w:rsidTr="00972842">
        <w:trPr>
          <w:gridAfter w:val="8"/>
          <w:wAfter w:w="2366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28" w:rsidRDefault="00F75928" w:rsidP="00F75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</w:pPr>
            <w:r w:rsidRPr="004E6161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</w:pPr>
            <w:r w:rsidRPr="004E6161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</w:pPr>
            <w:r w:rsidRPr="004E6161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</w:pPr>
            <w:r w:rsidRPr="004E6161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5928" w:rsidRDefault="00F75928" w:rsidP="00F75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BB7C03" w:rsidTr="00972842">
        <w:trPr>
          <w:gridAfter w:val="8"/>
          <w:wAfter w:w="2366" w:type="dxa"/>
          <w:trHeight w:val="5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Ликвидация несанкционированных свалок на территории </w:t>
            </w:r>
            <w:r w:rsidRPr="00A445D5">
              <w:rPr>
                <w:b/>
                <w:sz w:val="18"/>
                <w:szCs w:val="18"/>
              </w:rPr>
              <w:t>Соболевского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08E" w:rsidRDefault="0009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08E" w:rsidRDefault="0009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08E" w:rsidRDefault="0009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08E" w:rsidRPr="00E15200" w:rsidRDefault="00C177B7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1153</w:t>
            </w:r>
            <w:r w:rsidR="00826E49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826E49">
              <w:rPr>
                <w:b/>
                <w:bCs/>
                <w:sz w:val="18"/>
                <w:szCs w:val="18"/>
              </w:rPr>
              <w:t>54982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208E" w:rsidRPr="00E15200" w:rsidRDefault="0009208E" w:rsidP="00E15200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</w:t>
            </w:r>
            <w:r w:rsidR="00E1520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208E" w:rsidRPr="00E15200" w:rsidRDefault="00C177B7" w:rsidP="003D57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1236</w:t>
            </w:r>
            <w:r w:rsidR="0009208E" w:rsidRPr="00E15200">
              <w:rPr>
                <w:b/>
                <w:bCs/>
                <w:sz w:val="18"/>
                <w:szCs w:val="18"/>
              </w:rPr>
              <w:t>,</w:t>
            </w:r>
            <w:r w:rsidR="003D5794">
              <w:rPr>
                <w:b/>
                <w:bCs/>
                <w:sz w:val="18"/>
                <w:szCs w:val="18"/>
              </w:rPr>
              <w:t>91</w:t>
            </w:r>
            <w:r w:rsidR="0009208E" w:rsidRPr="00E15200">
              <w:rPr>
                <w:b/>
                <w:bCs/>
                <w:sz w:val="18"/>
                <w:szCs w:val="18"/>
              </w:rPr>
              <w:t>0</w:t>
            </w:r>
            <w:r w:rsidR="00E1520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08E" w:rsidRPr="00E15200" w:rsidRDefault="00C177B7" w:rsidP="00E152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3381,42482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08E" w:rsidRPr="00E15200" w:rsidRDefault="00C177B7" w:rsidP="00E152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3414,21500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08E" w:rsidRPr="00E15200" w:rsidRDefault="00C177B7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26E49">
              <w:rPr>
                <w:b/>
                <w:bCs/>
                <w:sz w:val="18"/>
                <w:szCs w:val="18"/>
              </w:rPr>
              <w:t>500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826E49">
              <w:rPr>
                <w:b/>
                <w:bCs/>
                <w:sz w:val="18"/>
                <w:szCs w:val="18"/>
              </w:rPr>
              <w:t>00</w:t>
            </w:r>
            <w:r w:rsidR="00E1520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08E" w:rsidRPr="00E15200" w:rsidRDefault="00C177B7" w:rsidP="00E152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  <w:r w:rsidR="0009208E" w:rsidRPr="00E15200">
              <w:rPr>
                <w:b/>
                <w:bCs/>
                <w:sz w:val="18"/>
                <w:szCs w:val="18"/>
              </w:rPr>
              <w:t>0,000</w:t>
            </w:r>
            <w:r w:rsidR="00E1520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08E" w:rsidRPr="00E15200" w:rsidRDefault="00C177B7" w:rsidP="00E152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09208E" w:rsidRPr="00E15200">
              <w:rPr>
                <w:b/>
                <w:bCs/>
                <w:sz w:val="18"/>
                <w:szCs w:val="18"/>
              </w:rPr>
              <w:t>0,000</w:t>
            </w:r>
            <w:r w:rsidR="00E1520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208E" w:rsidRPr="00E15200" w:rsidRDefault="00C177B7" w:rsidP="00E152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500,00000</w:t>
            </w:r>
          </w:p>
        </w:tc>
      </w:tr>
      <w:tr w:rsidR="00826E49" w:rsidTr="00972842">
        <w:trPr>
          <w:gridAfter w:val="8"/>
          <w:wAfter w:w="2366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3100,97600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</w:pPr>
            <w:r w:rsidRPr="00A9533E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Pr="00E15200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00</w:t>
            </w:r>
            <w:r w:rsidRPr="00E1520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954,30000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r>
              <w:rPr>
                <w:sz w:val="18"/>
                <w:szCs w:val="18"/>
              </w:rPr>
              <w:t>1414,21500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r w:rsidRPr="006C189D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r w:rsidRPr="006C189D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r w:rsidRPr="006C189D"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972842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8927,12482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</w:pPr>
            <w:r w:rsidRPr="00A9533E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15200">
              <w:rPr>
                <w:sz w:val="18"/>
                <w:szCs w:val="18"/>
              </w:rPr>
              <w:t>00,000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2427,12482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r>
              <w:rPr>
                <w:sz w:val="18"/>
                <w:szCs w:val="18"/>
              </w:rPr>
              <w:t>200</w:t>
            </w:r>
            <w:r w:rsidRPr="009B1F94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3B69C8">
            <w:r>
              <w:rPr>
                <w:sz w:val="18"/>
                <w:szCs w:val="18"/>
              </w:rPr>
              <w:t>2</w:t>
            </w:r>
            <w:r w:rsidR="003B69C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9B1F94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r>
              <w:rPr>
                <w:sz w:val="18"/>
                <w:szCs w:val="18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r>
              <w:rPr>
                <w:sz w:val="18"/>
                <w:szCs w:val="18"/>
              </w:rPr>
              <w:t>500</w:t>
            </w:r>
            <w:r w:rsidRPr="009B1F94">
              <w:rPr>
                <w:sz w:val="18"/>
                <w:szCs w:val="18"/>
              </w:rPr>
              <w:t>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500,00000</w:t>
            </w:r>
          </w:p>
        </w:tc>
      </w:tr>
      <w:tr w:rsidR="00826E49" w:rsidTr="00972842">
        <w:trPr>
          <w:gridAfter w:val="8"/>
          <w:wAfter w:w="2366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бюджетов </w:t>
            </w:r>
            <w:r>
              <w:rPr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</w:pPr>
            <w:r>
              <w:rPr>
                <w:sz w:val="18"/>
                <w:szCs w:val="18"/>
              </w:rPr>
              <w:t>1,91000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</w:pPr>
            <w:r w:rsidRPr="00A7484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A7484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91</w:t>
            </w:r>
            <w:r w:rsidRPr="00A74847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Ликвидация несанкционированных свалок на территории </w:t>
            </w:r>
            <w:r w:rsidRPr="00A445D5">
              <w:rPr>
                <w:b/>
                <w:sz w:val="18"/>
                <w:szCs w:val="18"/>
              </w:rPr>
              <w:t>Соболевского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A445D5" w:rsidP="00A445D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997,461</w:t>
            </w:r>
            <w:r w:rsidR="00826E49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2013,44729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997,46100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3B69C8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902 </w:t>
            </w:r>
            <w:proofErr w:type="spellStart"/>
            <w:r>
              <w:rPr>
                <w:sz w:val="18"/>
                <w:szCs w:val="18"/>
              </w:rPr>
              <w:t>сп</w:t>
            </w:r>
            <w:proofErr w:type="spellEnd"/>
            <w:r w:rsidR="00826E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A445D5" w:rsidP="00A445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</w:t>
            </w:r>
            <w:r w:rsidR="00826E4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461</w:t>
            </w:r>
            <w:r w:rsidR="00826E49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1013,44729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497,46100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69C8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972842" w:rsidP="00826E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445D5">
              <w:rPr>
                <w:color w:val="000000"/>
                <w:sz w:val="18"/>
                <w:szCs w:val="18"/>
              </w:rPr>
              <w:t>0</w:t>
            </w:r>
            <w:r w:rsidR="00826E4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1000,000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Ликвидация несанкционированных свалок на территории </w:t>
            </w:r>
            <w:r w:rsidRPr="00A445D5">
              <w:rPr>
                <w:b/>
                <w:sz w:val="18"/>
                <w:szCs w:val="18"/>
              </w:rPr>
              <w:t>Крутогоровского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972842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826E49">
              <w:rPr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3B69C8" w:rsidP="003B69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26E49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972842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26E49">
              <w:rPr>
                <w:sz w:val="18"/>
                <w:szCs w:val="18"/>
              </w:rPr>
              <w:t>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972842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6E49">
              <w:rPr>
                <w:sz w:val="20"/>
                <w:szCs w:val="20"/>
              </w:rPr>
              <w:t>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72842" w:rsidTr="00972842">
        <w:trPr>
          <w:gridAfter w:val="8"/>
          <w:wAfter w:w="2366" w:type="dxa"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Ликвидация несанкционированных свалок на территории </w:t>
            </w:r>
            <w:r w:rsidRPr="00A445D5">
              <w:rPr>
                <w:b/>
                <w:sz w:val="18"/>
                <w:szCs w:val="18"/>
              </w:rPr>
              <w:t>Устьевого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Pr="00E15200" w:rsidRDefault="00972842" w:rsidP="00972842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Default="00972842" w:rsidP="00972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</w:tr>
      <w:tr w:rsidR="00972842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Pr="00E15200" w:rsidRDefault="00972842" w:rsidP="00972842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72842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Pr="00E15200" w:rsidRDefault="00972842" w:rsidP="00972842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972842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842" w:rsidRDefault="00972842" w:rsidP="0097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Pr="00E15200" w:rsidRDefault="00972842" w:rsidP="00972842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</w:pPr>
            <w:r w:rsidRPr="003F231C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842" w:rsidRDefault="00972842" w:rsidP="00972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Ликвидация </w:t>
            </w:r>
            <w:r>
              <w:rPr>
                <w:sz w:val="18"/>
                <w:szCs w:val="18"/>
              </w:rPr>
              <w:lastRenderedPageBreak/>
              <w:t xml:space="preserve">несанкционированных свалок на межселенной территории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972842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826E49">
              <w:rPr>
                <w:b/>
                <w:bCs/>
                <w:sz w:val="18"/>
                <w:szCs w:val="18"/>
              </w:rPr>
              <w:t>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972842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26E49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1000,0000</w:t>
            </w:r>
            <w:r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1000,0000</w:t>
            </w:r>
            <w:r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1000,000</w:t>
            </w:r>
            <w:r>
              <w:rPr>
                <w:b/>
                <w:bCs/>
                <w:sz w:val="20"/>
                <w:szCs w:val="20"/>
              </w:rPr>
              <w:lastRenderedPageBreak/>
              <w:t>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972842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26E49">
              <w:rPr>
                <w:sz w:val="18"/>
                <w:szCs w:val="18"/>
              </w:rPr>
              <w:t>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1000,00000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972842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26E49">
              <w:rPr>
                <w:sz w:val="18"/>
                <w:szCs w:val="18"/>
              </w:rPr>
              <w:t>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1000,00000</w:t>
            </w:r>
          </w:p>
        </w:tc>
      </w:tr>
      <w:tr w:rsidR="00826E49" w:rsidTr="00972842">
        <w:trPr>
          <w:gridAfter w:val="8"/>
          <w:wAfter w:w="2366" w:type="dxa"/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строительству ангара для инсинератора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33499,93200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15 000,000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18499,93200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33499,93200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15 000,000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18499,93200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опрокидывателя отходов для инсинератора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372,85060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372,85060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26E49" w:rsidRPr="00E15200" w:rsidTr="00972842">
        <w:trPr>
          <w:gridAfter w:val="9"/>
          <w:wAfter w:w="2507" w:type="dxa"/>
          <w:trHeight w:val="5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7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rPr>
                <w:sz w:val="20"/>
                <w:szCs w:val="20"/>
              </w:rPr>
            </w:pP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372,85060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372,85060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газовых горелок и арматуры для инсинератора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301,16240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301,16240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301,16240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301,16240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5 000,00000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5 000,000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5000,00000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1.1.11.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Информационно-разъяснительная работа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1.1.12.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Рекультивация несанкционированной свалки на межселенной территории (</w:t>
            </w:r>
            <w:proofErr w:type="spellStart"/>
            <w:r>
              <w:rPr>
                <w:sz w:val="18"/>
                <w:szCs w:val="18"/>
              </w:rPr>
              <w:t>с.Устьевое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с.Соболево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2459,64500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sz w:val="18"/>
                <w:szCs w:val="18"/>
              </w:rPr>
            </w:pPr>
            <w:r w:rsidRPr="00E15200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sz w:val="18"/>
                <w:szCs w:val="18"/>
              </w:rPr>
            </w:pPr>
            <w:r w:rsidRPr="00E15200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sz w:val="18"/>
                <w:szCs w:val="18"/>
              </w:rPr>
            </w:pPr>
            <w:r w:rsidRPr="00E15200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sz w:val="18"/>
                <w:szCs w:val="18"/>
              </w:rPr>
            </w:pPr>
            <w:r w:rsidRPr="00E15200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2459,64500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1.1.13.</w:t>
            </w:r>
          </w:p>
        </w:tc>
        <w:tc>
          <w:tcPr>
            <w:tcW w:w="2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проектной документации и строительство объекта для размещения твердых бытовых отходов для </w:t>
            </w:r>
            <w:proofErr w:type="spellStart"/>
            <w:r>
              <w:rPr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2000,00000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1.1.14,</w:t>
            </w:r>
          </w:p>
        </w:tc>
        <w:tc>
          <w:tcPr>
            <w:tcW w:w="2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ручья "Домашний" в </w:t>
            </w:r>
            <w:proofErr w:type="spellStart"/>
            <w:r>
              <w:rPr>
                <w:sz w:val="20"/>
                <w:szCs w:val="20"/>
              </w:rPr>
              <w:t>с.Соболево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457B98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826E49">
              <w:rPr>
                <w:b/>
                <w:bCs/>
                <w:sz w:val="18"/>
                <w:szCs w:val="18"/>
              </w:rPr>
              <w:t>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457B98" w:rsidP="00826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  <w:r w:rsidR="00826E49" w:rsidRPr="00E15200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457B98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26E49">
              <w:rPr>
                <w:b/>
                <w:bCs/>
                <w:sz w:val="20"/>
                <w:szCs w:val="20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457B98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826E49"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457B98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bookmarkStart w:id="0" w:name="_GoBack"/>
            <w:bookmarkEnd w:id="0"/>
            <w:r w:rsidR="00826E49">
              <w:rPr>
                <w:sz w:val="18"/>
                <w:szCs w:val="18"/>
              </w:rPr>
              <w:t>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3000,000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457B98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26E49">
              <w:rPr>
                <w:sz w:val="20"/>
                <w:szCs w:val="20"/>
              </w:rPr>
              <w:t>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</w:tc>
      </w:tr>
      <w:tr w:rsidR="00826E49" w:rsidTr="00972842">
        <w:trPr>
          <w:gridAfter w:val="8"/>
          <w:wAfter w:w="2366" w:type="dxa"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1.1.15.</w:t>
            </w:r>
          </w:p>
        </w:tc>
        <w:tc>
          <w:tcPr>
            <w:tcW w:w="2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ликвидации существующей свалки, строительству площадок для временного хранения ТБО и утилизации ЖБО в </w:t>
            </w:r>
            <w:proofErr w:type="spellStart"/>
            <w:r>
              <w:rPr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4566,92332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sz w:val="18"/>
                <w:szCs w:val="18"/>
              </w:rPr>
            </w:pPr>
            <w:r w:rsidRPr="00E15200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4 566,92332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5200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b/>
                <w:sz w:val="18"/>
                <w:szCs w:val="18"/>
              </w:rPr>
            </w:pPr>
            <w:r w:rsidRPr="00E15200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4 500,00000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26E49" w:rsidTr="00972842">
        <w:trPr>
          <w:gridAfter w:val="8"/>
          <w:wAfter w:w="2366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E49" w:rsidRDefault="00826E49" w:rsidP="0082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66,92332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66,92332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Pr="00E15200" w:rsidRDefault="00826E49" w:rsidP="00826E49">
            <w:pPr>
              <w:jc w:val="center"/>
              <w:rPr>
                <w:sz w:val="18"/>
                <w:szCs w:val="18"/>
              </w:rPr>
            </w:pPr>
            <w:r w:rsidRPr="00E15200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E49" w:rsidRDefault="00826E49" w:rsidP="00826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</w:tbl>
    <w:p w:rsidR="004D326E" w:rsidRDefault="004D326E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D326E" w:rsidSect="001B4F93">
      <w:pgSz w:w="16838" w:h="11906" w:orient="landscape"/>
      <w:pgMar w:top="70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C9F"/>
    <w:multiLevelType w:val="hybridMultilevel"/>
    <w:tmpl w:val="C3F07FEE"/>
    <w:lvl w:ilvl="0" w:tplc="6A222A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436484F"/>
    <w:multiLevelType w:val="hybridMultilevel"/>
    <w:tmpl w:val="EF2618AE"/>
    <w:lvl w:ilvl="0" w:tplc="B0A67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7C0"/>
    <w:rsid w:val="000042D3"/>
    <w:rsid w:val="0002345A"/>
    <w:rsid w:val="00067292"/>
    <w:rsid w:val="00073326"/>
    <w:rsid w:val="0009208E"/>
    <w:rsid w:val="000E5D8F"/>
    <w:rsid w:val="001438E4"/>
    <w:rsid w:val="001B4F93"/>
    <w:rsid w:val="001C242A"/>
    <w:rsid w:val="001D0A7A"/>
    <w:rsid w:val="001E66E0"/>
    <w:rsid w:val="002A6C45"/>
    <w:rsid w:val="003164D2"/>
    <w:rsid w:val="0039362E"/>
    <w:rsid w:val="003941E7"/>
    <w:rsid w:val="00396E03"/>
    <w:rsid w:val="003B69C8"/>
    <w:rsid w:val="003C1867"/>
    <w:rsid w:val="003D5794"/>
    <w:rsid w:val="003E0EA6"/>
    <w:rsid w:val="00457B98"/>
    <w:rsid w:val="0047418B"/>
    <w:rsid w:val="00477459"/>
    <w:rsid w:val="00481551"/>
    <w:rsid w:val="00497A7D"/>
    <w:rsid w:val="004D326E"/>
    <w:rsid w:val="004E757E"/>
    <w:rsid w:val="005B18EA"/>
    <w:rsid w:val="00614C3B"/>
    <w:rsid w:val="00647B1D"/>
    <w:rsid w:val="00762740"/>
    <w:rsid w:val="007636AB"/>
    <w:rsid w:val="00777B67"/>
    <w:rsid w:val="007F5B0F"/>
    <w:rsid w:val="00826E49"/>
    <w:rsid w:val="008D44DA"/>
    <w:rsid w:val="008D7892"/>
    <w:rsid w:val="00962462"/>
    <w:rsid w:val="00972842"/>
    <w:rsid w:val="00A42F92"/>
    <w:rsid w:val="00A445D5"/>
    <w:rsid w:val="00AD096D"/>
    <w:rsid w:val="00B619D7"/>
    <w:rsid w:val="00BB7C03"/>
    <w:rsid w:val="00C177B7"/>
    <w:rsid w:val="00C17E9B"/>
    <w:rsid w:val="00C67149"/>
    <w:rsid w:val="00CB6650"/>
    <w:rsid w:val="00CE5EAB"/>
    <w:rsid w:val="00D54EA9"/>
    <w:rsid w:val="00D723C2"/>
    <w:rsid w:val="00D96630"/>
    <w:rsid w:val="00E0668A"/>
    <w:rsid w:val="00E15200"/>
    <w:rsid w:val="00E46349"/>
    <w:rsid w:val="00E97D8C"/>
    <w:rsid w:val="00EC5D8A"/>
    <w:rsid w:val="00ED6094"/>
    <w:rsid w:val="00F60184"/>
    <w:rsid w:val="00F7252C"/>
    <w:rsid w:val="00F75928"/>
    <w:rsid w:val="00FB6245"/>
    <w:rsid w:val="00FD07C0"/>
    <w:rsid w:val="00FE146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65FA"/>
  <w15:docId w15:val="{C17A75DE-154E-438B-B565-B1EDFE0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4D3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26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D32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4D326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D326E"/>
    <w:rPr>
      <w:color w:val="800080"/>
      <w:u w:val="single"/>
    </w:rPr>
  </w:style>
  <w:style w:type="paragraph" w:customStyle="1" w:styleId="xl66">
    <w:name w:val="xl66"/>
    <w:basedOn w:val="a"/>
    <w:rsid w:val="004D32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D326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D32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326E"/>
  </w:style>
  <w:style w:type="paragraph" w:styleId="aa">
    <w:name w:val="Body Text"/>
    <w:basedOn w:val="a"/>
    <w:link w:val="ab"/>
    <w:rsid w:val="004D32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D3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4D32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4D32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rsid w:val="003936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93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Кадры</cp:lastModifiedBy>
  <cp:revision>28</cp:revision>
  <cp:lastPrinted>2020-05-05T23:41:00Z</cp:lastPrinted>
  <dcterms:created xsi:type="dcterms:W3CDTF">2017-08-31T06:03:00Z</dcterms:created>
  <dcterms:modified xsi:type="dcterms:W3CDTF">2020-09-29T05:12:00Z</dcterms:modified>
</cp:coreProperties>
</file>