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DF" w:rsidRDefault="003A36DF" w:rsidP="003A36DF">
      <w:pPr>
        <w:ind w:left="3828"/>
      </w:pPr>
      <w:r>
        <w:t xml:space="preserve">     </w:t>
      </w: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DF" w:rsidRDefault="003A36DF" w:rsidP="003A36DF">
      <w:pPr>
        <w:ind w:left="3828"/>
      </w:pPr>
    </w:p>
    <w:p w:rsidR="003A36DF" w:rsidRPr="003A36DF" w:rsidRDefault="003A36DF" w:rsidP="003A36DF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6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A36DF" w:rsidRPr="003A36DF" w:rsidRDefault="003A36DF" w:rsidP="003A36D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A36D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1885C" wp14:editId="3169184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6DF" w:rsidRDefault="003A36DF" w:rsidP="003A36D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3A36DF" w:rsidRDefault="003A36DF" w:rsidP="003A36D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3A36DF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3A36DF" w:rsidRPr="003A36DF" w:rsidRDefault="003A36DF" w:rsidP="003A36D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A36DF" w:rsidRDefault="003A36DF" w:rsidP="003A36D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6DF">
        <w:rPr>
          <w:rFonts w:ascii="Times New Roman" w:hAnsi="Times New Roman" w:cs="Times New Roman"/>
          <w:sz w:val="28"/>
          <w:szCs w:val="28"/>
        </w:rPr>
        <w:t xml:space="preserve">2020                </w:t>
      </w:r>
      <w:r w:rsidRPr="003A36DF">
        <w:rPr>
          <w:rFonts w:ascii="Times New Roman" w:hAnsi="Times New Roman" w:cs="Times New Roman"/>
          <w:sz w:val="28"/>
          <w:szCs w:val="28"/>
        </w:rPr>
        <w:tab/>
        <w:t xml:space="preserve">    с. Соболево                                                №</w:t>
      </w:r>
    </w:p>
    <w:p w:rsidR="000A6ADB" w:rsidRPr="003A36DF" w:rsidRDefault="007E4BBB" w:rsidP="003A36DF">
      <w:pPr>
        <w:pStyle w:val="ac"/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4478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4478C">
        <w:rPr>
          <w:rFonts w:ascii="Times New Roman" w:hAnsi="Times New Roman" w:cs="Times New Roman"/>
          <w:sz w:val="28"/>
          <w:szCs w:val="28"/>
        </w:rPr>
        <w:instrText>HYPERLINK "garantF1://45468076.0"</w:instrText>
      </w:r>
      <w:r w:rsidRPr="0094478C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7E4BBB" w:rsidRPr="0094478C" w:rsidRDefault="007E4BBB" w:rsidP="003A36DF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478C">
        <w:rPr>
          <w:rStyle w:val="a4"/>
          <w:rFonts w:ascii="Times New Roman" w:hAnsi="Times New Roman" w:cs="Times New Roman"/>
          <w:color w:val="auto"/>
          <w:sz w:val="28"/>
          <w:szCs w:val="28"/>
        </w:rPr>
        <w:t>Об общественном совете</w:t>
      </w:r>
      <w:r w:rsidR="003A36D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Pr="0094478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при администрации </w:t>
      </w:r>
      <w:r w:rsidR="000A6ADB" w:rsidRPr="0094478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Соболевского </w:t>
      </w:r>
      <w:r w:rsidR="003A36D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0A6ADB" w:rsidRPr="0094478C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94478C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13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N 212-ФЗ "Об основах общественного контроля в Российской Федерации"</w:t>
      </w:r>
    </w:p>
    <w:p w:rsidR="000A6ADB" w:rsidRPr="0094478C" w:rsidRDefault="000A6ADB" w:rsidP="007E4BBB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0A6ADB" w:rsidRPr="0094478C" w:rsidRDefault="000A6AD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0A6ADB" w:rsidRPr="0094478C" w:rsidRDefault="000A6AD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1. Создать общественный совет при администрации </w:t>
      </w:r>
      <w:r w:rsidR="000A6ADB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4478C">
        <w:rPr>
          <w:rFonts w:ascii="Times New Roman" w:hAnsi="Times New Roman" w:cs="Times New Roman"/>
          <w:sz w:val="28"/>
          <w:szCs w:val="28"/>
        </w:rPr>
        <w:t xml:space="preserve">2. Утвердить Положение об общественном совете при администрации </w:t>
      </w:r>
      <w:r w:rsidR="000A6ADB" w:rsidRPr="0094478C">
        <w:rPr>
          <w:rFonts w:ascii="Times New Roman" w:hAnsi="Times New Roman" w:cs="Times New Roman"/>
          <w:sz w:val="28"/>
          <w:szCs w:val="28"/>
        </w:rPr>
        <w:t xml:space="preserve">Соболевского 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94478C">
        <w:rPr>
          <w:rFonts w:ascii="Times New Roman" w:hAnsi="Times New Roman" w:cs="Times New Roman"/>
          <w:sz w:val="28"/>
          <w:szCs w:val="28"/>
        </w:rPr>
        <w:t xml:space="preserve">3. Управлению делами администрации </w:t>
      </w:r>
      <w:r w:rsidR="000A6ADB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A6ADB"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направить</w:t>
        </w:r>
      </w:hyperlink>
      <w:r w:rsidR="000A6ADB" w:rsidRPr="0094478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0A6ADB" w:rsidRPr="0094478C">
        <w:rPr>
          <w:rFonts w:ascii="Times New Roman" w:hAnsi="Times New Roman" w:cs="Times New Roman"/>
          <w:sz w:val="28"/>
          <w:szCs w:val="28"/>
        </w:rPr>
        <w:t xml:space="preserve"> для  опубликования в районной газете «Соболевский вестник»</w:t>
      </w:r>
      <w:r w:rsidRPr="0094478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0A6ADB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0A6ADB" w:rsidRPr="0094478C" w:rsidRDefault="000A6ADB" w:rsidP="000A6AD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4. Постановление администрации Соболевского муниципального района от 30.09.2013 №291 «Об общественном совете при администрации Соболевского муниципального района Камчатского края» считать утратившим силу.</w:t>
      </w:r>
    </w:p>
    <w:p w:rsidR="007E4BBB" w:rsidRPr="0094478C" w:rsidRDefault="000A6ADB" w:rsidP="007E4BBB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94478C">
        <w:rPr>
          <w:rFonts w:ascii="Times New Roman" w:hAnsi="Times New Roman" w:cs="Times New Roman"/>
          <w:sz w:val="28"/>
          <w:szCs w:val="28"/>
        </w:rPr>
        <w:t>5</w:t>
      </w:r>
      <w:r w:rsidR="007E4BBB" w:rsidRPr="0094478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8" w:history="1">
        <w:r w:rsidR="007E4BBB"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7E4BBB"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0A6ADB" w:rsidP="007E4BBB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94478C">
        <w:rPr>
          <w:rFonts w:ascii="Times New Roman" w:hAnsi="Times New Roman" w:cs="Times New Roman"/>
          <w:sz w:val="28"/>
          <w:szCs w:val="28"/>
        </w:rPr>
        <w:t>6</w:t>
      </w:r>
      <w:r w:rsidR="007E4BBB" w:rsidRPr="00944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4BBB" w:rsidRPr="00944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4BBB" w:rsidRPr="00944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Управления делами администрации </w:t>
      </w:r>
      <w:r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7E4BBB" w:rsidRPr="0094478C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75"/>
        <w:gridCol w:w="3147"/>
      </w:tblGrid>
      <w:tr w:rsidR="0094478C" w:rsidRPr="0094478C" w:rsidTr="00151A5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94478C" w:rsidP="00151A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8C" w:rsidRDefault="0094478C" w:rsidP="00151A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BB" w:rsidRPr="0094478C" w:rsidRDefault="000A6ADB" w:rsidP="00151A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94478C" w:rsidP="00151A51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8C" w:rsidRDefault="0094478C" w:rsidP="00151A51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BB" w:rsidRPr="0094478C" w:rsidRDefault="0094478C" w:rsidP="00151A51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  <w:proofErr w:type="spellEnd"/>
          </w:p>
        </w:tc>
      </w:tr>
    </w:tbl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E0757F" w:rsidRPr="0094478C" w:rsidRDefault="00E0757F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5" w:name="sub_1000"/>
    </w:p>
    <w:p w:rsidR="00E0757F" w:rsidRPr="0094478C" w:rsidRDefault="00E0757F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5"/>
    <w:p w:rsidR="00E0757F" w:rsidRPr="0094478C" w:rsidRDefault="00E0757F" w:rsidP="0094478C">
      <w:pPr>
        <w:pStyle w:val="ac"/>
        <w:jc w:val="right"/>
        <w:rPr>
          <w:rFonts w:ascii="Times New Roman" w:hAnsi="Times New Roman" w:cs="Times New Roman"/>
        </w:rPr>
      </w:pPr>
      <w:r w:rsidRPr="0094478C">
        <w:lastRenderedPageBreak/>
        <w:t xml:space="preserve">                                                      </w:t>
      </w:r>
      <w:r w:rsidRPr="0094478C">
        <w:rPr>
          <w:rFonts w:ascii="Times New Roman" w:hAnsi="Times New Roman" w:cs="Times New Roman"/>
        </w:rPr>
        <w:t>Приложение</w:t>
      </w:r>
    </w:p>
    <w:p w:rsidR="00E0757F" w:rsidRPr="0094478C" w:rsidRDefault="00E0757F" w:rsidP="0094478C">
      <w:pPr>
        <w:pStyle w:val="ac"/>
        <w:jc w:val="right"/>
        <w:rPr>
          <w:rFonts w:ascii="Times New Roman" w:hAnsi="Times New Roman" w:cs="Times New Roman"/>
        </w:rPr>
      </w:pPr>
      <w:r w:rsidRPr="0094478C">
        <w:rPr>
          <w:rFonts w:ascii="Times New Roman" w:hAnsi="Times New Roman" w:cs="Times New Roman"/>
        </w:rPr>
        <w:t xml:space="preserve">                                                                     к постановлению администрации</w:t>
      </w:r>
    </w:p>
    <w:p w:rsidR="00E0757F" w:rsidRPr="0094478C" w:rsidRDefault="00E0757F" w:rsidP="0094478C">
      <w:pPr>
        <w:pStyle w:val="ac"/>
        <w:jc w:val="right"/>
        <w:rPr>
          <w:rFonts w:ascii="Times New Roman" w:hAnsi="Times New Roman" w:cs="Times New Roman"/>
        </w:rPr>
      </w:pPr>
      <w:r w:rsidRPr="0094478C">
        <w:rPr>
          <w:rFonts w:ascii="Times New Roman" w:hAnsi="Times New Roman" w:cs="Times New Roman"/>
        </w:rPr>
        <w:t xml:space="preserve">                                                                     Соболевского муниципального района</w:t>
      </w:r>
    </w:p>
    <w:p w:rsidR="00E0757F" w:rsidRPr="0094478C" w:rsidRDefault="00E0757F" w:rsidP="0094478C">
      <w:pPr>
        <w:pStyle w:val="ac"/>
        <w:jc w:val="right"/>
        <w:rPr>
          <w:rFonts w:ascii="Times New Roman" w:hAnsi="Times New Roman" w:cs="Times New Roman"/>
        </w:rPr>
      </w:pPr>
      <w:r w:rsidRPr="0094478C">
        <w:rPr>
          <w:rFonts w:ascii="Times New Roman" w:hAnsi="Times New Roman" w:cs="Times New Roman"/>
        </w:rPr>
        <w:t xml:space="preserve">                                                                      от  2020</w:t>
      </w:r>
      <w:r w:rsidR="003A36DF">
        <w:rPr>
          <w:rFonts w:ascii="Times New Roman" w:hAnsi="Times New Roman" w:cs="Times New Roman"/>
        </w:rPr>
        <w:t xml:space="preserve"> </w:t>
      </w:r>
      <w:r w:rsidRPr="0094478C">
        <w:rPr>
          <w:rFonts w:ascii="Times New Roman" w:hAnsi="Times New Roman" w:cs="Times New Roman"/>
        </w:rPr>
        <w:t>г.№</w:t>
      </w:r>
    </w:p>
    <w:p w:rsidR="00E0757F" w:rsidRPr="0094478C" w:rsidRDefault="00E0757F" w:rsidP="009447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BB" w:rsidRPr="0094478C" w:rsidRDefault="007E4BBB" w:rsidP="009447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94478C">
        <w:rPr>
          <w:rFonts w:ascii="Times New Roman" w:hAnsi="Times New Roman" w:cs="Times New Roman"/>
          <w:b/>
          <w:sz w:val="28"/>
          <w:szCs w:val="28"/>
        </w:rPr>
        <w:br/>
        <w:t xml:space="preserve">об общественном совете при администрации </w:t>
      </w:r>
      <w:r w:rsidR="0094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0757F" w:rsidRPr="0094478C">
        <w:rPr>
          <w:rFonts w:ascii="Times New Roman" w:hAnsi="Times New Roman" w:cs="Times New Roman"/>
          <w:b/>
          <w:sz w:val="28"/>
          <w:szCs w:val="28"/>
        </w:rPr>
        <w:t>Соболевского</w:t>
      </w:r>
      <w:r w:rsid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7F" w:rsidRPr="0094478C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</w:p>
    <w:p w:rsidR="007E4BBB" w:rsidRPr="0094478C" w:rsidRDefault="007E4BBB" w:rsidP="009447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BB" w:rsidRPr="0094478C" w:rsidRDefault="007E4BBB" w:rsidP="003A36D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94478C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6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" w:name="sub_1011"/>
      <w:r w:rsidRPr="0094478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порядок формирования и деятельности общественного совета при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 </w:t>
      </w:r>
      <w:r w:rsidRPr="0094478C">
        <w:rPr>
          <w:rFonts w:ascii="Times New Roman" w:hAnsi="Times New Roman" w:cs="Times New Roman"/>
          <w:sz w:val="28"/>
          <w:szCs w:val="28"/>
        </w:rPr>
        <w:t>(далее - Совет).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94478C">
        <w:rPr>
          <w:rFonts w:ascii="Times New Roman" w:hAnsi="Times New Roman" w:cs="Times New Roman"/>
          <w:sz w:val="28"/>
          <w:szCs w:val="28"/>
        </w:rPr>
        <w:t xml:space="preserve">1.2. Совет является постоянно действующим консультативно-совещательным органом при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</w:t>
      </w:r>
      <w:r w:rsidRPr="00944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 xml:space="preserve">Совет создается в целях обеспечения согласования общественно значимых вопросов, реализуемых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а также повышения гласности и открытости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осуществления общественного контроля в порядке и формах, которые предусмотрены </w:t>
      </w:r>
      <w:hyperlink r:id="rId9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Камчатского края и настоящим Положением.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9" w:name="sub_1013"/>
      <w:bookmarkEnd w:id="8"/>
      <w:r w:rsidRPr="0094478C">
        <w:rPr>
          <w:rFonts w:ascii="Times New Roman" w:hAnsi="Times New Roman" w:cs="Times New Roman"/>
          <w:sz w:val="28"/>
          <w:szCs w:val="28"/>
        </w:rPr>
        <w:t xml:space="preserve">1.3. Совет в своей деятельности руководствуется </w:t>
      </w:r>
      <w:hyperlink r:id="rId1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Камчатского края, иными нормативными правовыми актами Камчатского края, </w:t>
      </w:r>
      <w:hyperlink r:id="rId11" w:history="1">
        <w:r w:rsidRPr="003A36D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3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bookmarkStart w:id="10" w:name="_GoBack"/>
      <w:bookmarkEnd w:id="10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9"/>
      <w:r w:rsidRPr="0094478C">
        <w:rPr>
          <w:rFonts w:ascii="Times New Roman" w:hAnsi="Times New Roman" w:cs="Times New Roman"/>
          <w:sz w:val="28"/>
          <w:szCs w:val="28"/>
        </w:rPr>
        <w:t>1.4. Совет формируется на основе гласности и добровольного участия в деятельности Совета в порядке, предусмотренном настоящим Положением.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 w:rsidRPr="0094478C">
        <w:rPr>
          <w:rFonts w:ascii="Times New Roman" w:hAnsi="Times New Roman" w:cs="Times New Roman"/>
          <w:sz w:val="28"/>
          <w:szCs w:val="28"/>
        </w:rPr>
        <w:t>1.5. Деятельность Совета осуществляется на основе равенства, свободного обсуждения всех вопросов и коллективного принятия решений.</w:t>
      </w:r>
    </w:p>
    <w:p w:rsidR="007E4BBB" w:rsidRPr="0094478C" w:rsidRDefault="007E4BBB" w:rsidP="003A36DF">
      <w:pPr>
        <w:rPr>
          <w:rFonts w:ascii="Times New Roman" w:hAnsi="Times New Roman" w:cs="Times New Roman"/>
          <w:sz w:val="28"/>
          <w:szCs w:val="28"/>
        </w:rPr>
      </w:pPr>
      <w:bookmarkStart w:id="13" w:name="sub_1016"/>
      <w:bookmarkEnd w:id="12"/>
      <w:r w:rsidRPr="0094478C">
        <w:rPr>
          <w:rFonts w:ascii="Times New Roman" w:hAnsi="Times New Roman" w:cs="Times New Roman"/>
          <w:sz w:val="28"/>
          <w:szCs w:val="28"/>
        </w:rPr>
        <w:t>1.6. Члены Совета исполняют свои обязанности на общественных началах.</w:t>
      </w:r>
      <w:bookmarkEnd w:id="13"/>
    </w:p>
    <w:p w:rsidR="007E4BBB" w:rsidRPr="0094478C" w:rsidRDefault="007E4BBB" w:rsidP="003A36D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1002"/>
      <w:r w:rsidRPr="0094478C">
        <w:rPr>
          <w:rFonts w:ascii="Times New Roman" w:hAnsi="Times New Roman" w:cs="Times New Roman"/>
          <w:sz w:val="28"/>
          <w:szCs w:val="28"/>
        </w:rPr>
        <w:t>2. Задачи и функции Совета</w:t>
      </w:r>
      <w:bookmarkEnd w:id="14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5" w:name="sub_1021"/>
      <w:r w:rsidRPr="0094478C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6" w:name="sub_10211"/>
      <w:bookmarkEnd w:id="15"/>
      <w:r w:rsidRPr="0094478C">
        <w:rPr>
          <w:rFonts w:ascii="Times New Roman" w:hAnsi="Times New Roman" w:cs="Times New Roman"/>
          <w:sz w:val="28"/>
          <w:szCs w:val="28"/>
        </w:rPr>
        <w:t xml:space="preserve">2.1.1 выдвижение и обсуждение общественных инициатив, связанных с выявлением и решением ключевых социально значимых проблем в установленной сфере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E0757F" w:rsidRPr="0094478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7" w:name="sub_10212"/>
      <w:bookmarkEnd w:id="16"/>
      <w:r w:rsidRPr="0094478C">
        <w:rPr>
          <w:rFonts w:ascii="Times New Roman" w:hAnsi="Times New Roman" w:cs="Times New Roman"/>
          <w:sz w:val="28"/>
          <w:szCs w:val="28"/>
        </w:rPr>
        <w:t xml:space="preserve">2.1.2 развитие взаимодействия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с институтами гражданского общества, обеспечение участия граждан, представителей заинтересованных общественных организаций, независимых от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 экспертов, и использование их потенциала в обсуждении и формировании обоснованных предложений в установленной сфере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8" w:name="sub_10213"/>
      <w:bookmarkEnd w:id="17"/>
      <w:r w:rsidRPr="0094478C">
        <w:rPr>
          <w:rFonts w:ascii="Times New Roman" w:hAnsi="Times New Roman" w:cs="Times New Roman"/>
          <w:sz w:val="28"/>
          <w:szCs w:val="28"/>
        </w:rPr>
        <w:t xml:space="preserve">2.1.3 информирование граждан о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в том числе через средства массовой информации, и в организации публичного обсуждения наиболее важных вопросов в установленной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сфере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19" w:name="sub_10214"/>
      <w:bookmarkEnd w:id="18"/>
      <w:r w:rsidRPr="0094478C">
        <w:rPr>
          <w:rFonts w:ascii="Times New Roman" w:hAnsi="Times New Roman" w:cs="Times New Roman"/>
          <w:sz w:val="28"/>
          <w:szCs w:val="28"/>
        </w:rPr>
        <w:t xml:space="preserve">2.1.4 осуществление общественного контроля в порядке и формах, которые предусмотрены </w:t>
      </w:r>
      <w:hyperlink r:id="rId12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Федерации", другими федеральными законами и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законами и иными нормативными правовыми актами Камчатского края, настоящим Положением;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0" w:name="sub_10215"/>
      <w:bookmarkEnd w:id="19"/>
      <w:r w:rsidRPr="0094478C">
        <w:rPr>
          <w:rFonts w:ascii="Times New Roman" w:hAnsi="Times New Roman" w:cs="Times New Roman"/>
          <w:sz w:val="28"/>
          <w:szCs w:val="28"/>
        </w:rPr>
        <w:t xml:space="preserve">2.1.5 содействие учету прав и законных интересов общественных объединений, правозащитных, религиозных и иных организаций при общественной оценке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 w:rsidRPr="0094478C">
        <w:rPr>
          <w:rFonts w:ascii="Times New Roman" w:hAnsi="Times New Roman" w:cs="Times New Roman"/>
          <w:sz w:val="28"/>
          <w:szCs w:val="28"/>
        </w:rPr>
        <w:t>2.2. Основными функциями Совета являются: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2" w:name="sub_10221"/>
      <w:bookmarkEnd w:id="21"/>
      <w:r w:rsidRPr="0094478C">
        <w:rPr>
          <w:rFonts w:ascii="Times New Roman" w:hAnsi="Times New Roman" w:cs="Times New Roman"/>
          <w:sz w:val="28"/>
          <w:szCs w:val="28"/>
        </w:rPr>
        <w:t xml:space="preserve">2.2.1 организация и проведение общественной оценки деятельности администрации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3" w:name="sub_10222"/>
      <w:bookmarkEnd w:id="22"/>
      <w:r w:rsidRPr="0094478C">
        <w:rPr>
          <w:rFonts w:ascii="Times New Roman" w:hAnsi="Times New Roman" w:cs="Times New Roman"/>
          <w:sz w:val="28"/>
          <w:szCs w:val="28"/>
        </w:rPr>
        <w:t>2.2.2 консультативно-совещательные функции;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4" w:name="sub_10223"/>
      <w:bookmarkEnd w:id="23"/>
      <w:r w:rsidRPr="0094478C">
        <w:rPr>
          <w:rFonts w:ascii="Times New Roman" w:hAnsi="Times New Roman" w:cs="Times New Roman"/>
          <w:sz w:val="28"/>
          <w:szCs w:val="28"/>
        </w:rPr>
        <w:t xml:space="preserve">2.2.3 участие в общественном обсуждении проектов муниципальных правовых актов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разработчиком которых является администрация </w:t>
      </w:r>
      <w:r w:rsidR="00E0757F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5" w:name="sub_10224"/>
      <w:bookmarkEnd w:id="24"/>
      <w:r w:rsidRPr="0094478C">
        <w:rPr>
          <w:rFonts w:ascii="Times New Roman" w:hAnsi="Times New Roman" w:cs="Times New Roman"/>
          <w:sz w:val="28"/>
          <w:szCs w:val="28"/>
        </w:rPr>
        <w:t xml:space="preserve">2.2.4 участие в осуществлении общественного контроля в порядке и формах, которые предусмотрены </w:t>
      </w:r>
      <w:hyperlink r:id="rId13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от 21.07.2014 N 212-ФЗ "Об основах </w:t>
      </w:r>
      <w:r w:rsidR="00E0757F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 нормативными правовыми актами Камчатского края, настоящим Положением;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6" w:name="sub_10225"/>
      <w:bookmarkEnd w:id="25"/>
      <w:r w:rsidRPr="0094478C">
        <w:rPr>
          <w:rFonts w:ascii="Times New Roman" w:hAnsi="Times New Roman" w:cs="Times New Roman"/>
          <w:sz w:val="28"/>
          <w:szCs w:val="28"/>
        </w:rPr>
        <w:t xml:space="preserve">2.2.5 привлечение граждан, представителей заинтересованных общественных, научных и других организаций, независимых от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экспертов (не вошедших в состав Совета) к обсуждению вопросов, входящих в компетенцию Совета.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2.2.6 рассмотрение и принятие решения рекомендовать (не рекомендовать)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к реализации инициативу (предложение, проект, идею) граждан, зарегистрированных в информационн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аналитической системе "Нам по </w:t>
      </w:r>
      <w:r w:rsidRPr="0094478C">
        <w:rPr>
          <w:rFonts w:ascii="Times New Roman" w:hAnsi="Times New Roman" w:cs="Times New Roman"/>
          <w:sz w:val="28"/>
          <w:szCs w:val="28"/>
        </w:rPr>
        <w:lastRenderedPageBreak/>
        <w:t xml:space="preserve">пути", направленную посредством портала "Нам по пути" в администрацию 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для рассмотрения и возможности реализации в рамках полномочий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7" w:name="sub_1023"/>
      <w:r w:rsidRPr="0094478C">
        <w:rPr>
          <w:rFonts w:ascii="Times New Roman" w:hAnsi="Times New Roman" w:cs="Times New Roman"/>
          <w:sz w:val="28"/>
          <w:szCs w:val="28"/>
        </w:rPr>
        <w:t>2.3. Совет для выполнения своих основных задач и функций имеет право: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8" w:name="sub_10231"/>
      <w:bookmarkEnd w:id="27"/>
      <w:r w:rsidRPr="0094478C">
        <w:rPr>
          <w:rFonts w:ascii="Times New Roman" w:hAnsi="Times New Roman" w:cs="Times New Roman"/>
          <w:sz w:val="28"/>
          <w:szCs w:val="28"/>
        </w:rPr>
        <w:t xml:space="preserve">2.3.1 направлять своих членов для участия в совещательных органах, созданных при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руководителями данных органов, а также в иных мероприятиях, проводимых администрацией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29" w:name="sub_10232"/>
      <w:bookmarkEnd w:id="28"/>
      <w:r w:rsidRPr="0094478C">
        <w:rPr>
          <w:rFonts w:ascii="Times New Roman" w:hAnsi="Times New Roman" w:cs="Times New Roman"/>
          <w:sz w:val="28"/>
          <w:szCs w:val="28"/>
        </w:rPr>
        <w:t xml:space="preserve">2.3.2 приглашать представителей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, представителей общественных, научных и других организаций, иных лиц на заседания Совета;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0" w:name="sub_10233"/>
      <w:bookmarkEnd w:id="29"/>
      <w:r w:rsidRPr="0094478C">
        <w:rPr>
          <w:rFonts w:ascii="Times New Roman" w:hAnsi="Times New Roman" w:cs="Times New Roman"/>
          <w:sz w:val="28"/>
          <w:szCs w:val="28"/>
        </w:rPr>
        <w:t>2.3.3 привлекать при необходимости к работе специалистов для решения вопросов, входящих в компетенцию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1" w:name="sub_10234"/>
      <w:bookmarkEnd w:id="30"/>
      <w:r w:rsidRPr="0094478C">
        <w:rPr>
          <w:rFonts w:ascii="Times New Roman" w:hAnsi="Times New Roman" w:cs="Times New Roman"/>
          <w:sz w:val="28"/>
          <w:szCs w:val="28"/>
        </w:rPr>
        <w:t xml:space="preserve">2.3.4 запрашивать и получать от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материалы и информацию, необходимые для работы Совета, за исключением сведений, составляющих </w:t>
      </w:r>
      <w:hyperlink r:id="rId14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государственную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и иную охраняемую федеральным законом тайну.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2" w:name="sub_10235"/>
      <w:bookmarkEnd w:id="31"/>
      <w:r w:rsidRPr="0094478C">
        <w:rPr>
          <w:rFonts w:ascii="Times New Roman" w:hAnsi="Times New Roman" w:cs="Times New Roman"/>
          <w:sz w:val="28"/>
          <w:szCs w:val="28"/>
        </w:rPr>
        <w:t>2.3.5 пользоваться иными правами, предусмотренными законодательством Российской Федерации.</w:t>
      </w:r>
    </w:p>
    <w:bookmarkEnd w:id="32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3A36D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sub_1003"/>
      <w:r w:rsidRPr="0094478C">
        <w:rPr>
          <w:rFonts w:ascii="Times New Roman" w:hAnsi="Times New Roman" w:cs="Times New Roman"/>
          <w:sz w:val="28"/>
          <w:szCs w:val="28"/>
        </w:rPr>
        <w:t>3. Порядок деятельности Совета</w:t>
      </w:r>
      <w:bookmarkEnd w:id="33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4" w:name="sub_1031"/>
      <w:r w:rsidRPr="0094478C">
        <w:rPr>
          <w:rFonts w:ascii="Times New Roman" w:hAnsi="Times New Roman" w:cs="Times New Roman"/>
          <w:sz w:val="28"/>
          <w:szCs w:val="28"/>
        </w:rPr>
        <w:t>3.1. Основной формой деятельности Совета являются заседания и принятие соответствующих решений по рассматриваемым вопросам.</w:t>
      </w:r>
    </w:p>
    <w:bookmarkEnd w:id="34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Главой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5" w:name="sub_1032"/>
      <w:r w:rsidRPr="0094478C">
        <w:rPr>
          <w:rFonts w:ascii="Times New Roman" w:hAnsi="Times New Roman" w:cs="Times New Roman"/>
          <w:sz w:val="28"/>
          <w:szCs w:val="28"/>
        </w:rPr>
        <w:t>3.2. Заседание Совета считается правомочным, если на нем присутствует не менее половины его членов. Члены Совета осуществляют свою деятельность лично и не вправе делегировать свои полномочия другим лицам.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6" w:name="sub_1033"/>
      <w:bookmarkEnd w:id="35"/>
      <w:r w:rsidRPr="0094478C">
        <w:rPr>
          <w:rFonts w:ascii="Times New Roman" w:hAnsi="Times New Roman" w:cs="Times New Roman"/>
          <w:sz w:val="28"/>
          <w:szCs w:val="28"/>
        </w:rPr>
        <w:t>3.3. Заседания Совета проводит его председатель, а в его отсутствие - заместитель председателя.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7" w:name="sub_1034"/>
      <w:bookmarkEnd w:id="36"/>
      <w:r w:rsidRPr="0094478C">
        <w:rPr>
          <w:rFonts w:ascii="Times New Roman" w:hAnsi="Times New Roman" w:cs="Times New Roman"/>
          <w:sz w:val="28"/>
          <w:szCs w:val="28"/>
        </w:rPr>
        <w:t>3.4. 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8" w:name="sub_1035"/>
      <w:bookmarkEnd w:id="37"/>
      <w:r w:rsidRPr="0094478C">
        <w:rPr>
          <w:rFonts w:ascii="Times New Roman" w:hAnsi="Times New Roman" w:cs="Times New Roman"/>
          <w:sz w:val="28"/>
          <w:szCs w:val="28"/>
        </w:rPr>
        <w:t>3.5. Решения Совета, принятые на его заседаниях в форме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39" w:name="sub_1036"/>
      <w:bookmarkEnd w:id="38"/>
      <w:r w:rsidRPr="0094478C">
        <w:rPr>
          <w:rFonts w:ascii="Times New Roman" w:hAnsi="Times New Roman" w:cs="Times New Roman"/>
          <w:sz w:val="28"/>
          <w:szCs w:val="28"/>
        </w:rPr>
        <w:lastRenderedPageBreak/>
        <w:t>3.6. Члены Совета, которые не согласны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0" w:name="sub_1037"/>
      <w:bookmarkEnd w:id="39"/>
      <w:r w:rsidRPr="0094478C">
        <w:rPr>
          <w:rFonts w:ascii="Times New Roman" w:hAnsi="Times New Roman" w:cs="Times New Roman"/>
          <w:sz w:val="28"/>
          <w:szCs w:val="28"/>
        </w:rPr>
        <w:t xml:space="preserve">3.7. Заседания Совета являются открытыми для представителей средств массовой информации с учетом требований </w:t>
      </w:r>
      <w:hyperlink r:id="rId15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7E4BBB" w:rsidRPr="0094478C" w:rsidRDefault="007E4BBB" w:rsidP="00447B70">
      <w:pPr>
        <w:rPr>
          <w:rFonts w:ascii="Times New Roman" w:hAnsi="Times New Roman" w:cs="Times New Roman"/>
          <w:sz w:val="28"/>
          <w:szCs w:val="28"/>
        </w:rPr>
      </w:pPr>
      <w:bookmarkStart w:id="41" w:name="sub_1038"/>
      <w:bookmarkEnd w:id="40"/>
      <w:r w:rsidRPr="0094478C">
        <w:rPr>
          <w:rFonts w:ascii="Times New Roman" w:hAnsi="Times New Roman" w:cs="Times New Roman"/>
          <w:sz w:val="28"/>
          <w:szCs w:val="28"/>
        </w:rPr>
        <w:t>3.8. Организационно-техническое обеспечение деятельности Совета осуществляет администраци</w:t>
      </w:r>
      <w:r w:rsidR="00447B70" w:rsidRPr="0094478C">
        <w:rPr>
          <w:rFonts w:ascii="Times New Roman" w:hAnsi="Times New Roman" w:cs="Times New Roman"/>
          <w:sz w:val="28"/>
          <w:szCs w:val="28"/>
        </w:rPr>
        <w:t>я 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</w:t>
      </w:r>
      <w:bookmarkEnd w:id="41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3.9. Глава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могут участвовать в заседаниях Совета, без права участия в принятии решения.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3A36DF">
      <w:pPr>
        <w:pStyle w:val="1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4. Порядок формирования Совета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2" w:name="sub_1041"/>
      <w:r w:rsidRPr="0094478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 xml:space="preserve">Состав Совета формируется сроком на три года из числа граждан Российской Федерации, достигших возраста 18 лет, зарегистрированных и постоянно проживающих на территории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имеющих образование и (или) квалификацию, специальные знания, опыт работы, 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 xml:space="preserve">соответствующие установленной сфере деятельности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, в том числе из представителей заинтересованных общественных организаций и объединений, некоммерческих организаций, зарегистрированных в соответствии с действующим законодательством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и осуществляющих свою деятельность на территории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представителей профессиональных, творческих и деловых сообществ, групп инициативных граждан, независимых от администрации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(далее - Кандидат в члены Совета).</w:t>
      </w:r>
    </w:p>
    <w:bookmarkEnd w:id="42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Датой начала работы Совета считается дата проведения первого заседания Совета.</w:t>
      </w:r>
      <w:r w:rsidR="00447B70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3" w:name="sub_1042"/>
      <w:r w:rsidRPr="0094478C">
        <w:rPr>
          <w:rFonts w:ascii="Times New Roman" w:hAnsi="Times New Roman" w:cs="Times New Roman"/>
          <w:sz w:val="28"/>
          <w:szCs w:val="28"/>
        </w:rPr>
        <w:t>4.2. Членами Совета не могут являться следующие граждане: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4" w:name="sub_10421"/>
      <w:bookmarkEnd w:id="43"/>
      <w:r w:rsidRPr="0094478C">
        <w:rPr>
          <w:rFonts w:ascii="Times New Roman" w:hAnsi="Times New Roman" w:cs="Times New Roman"/>
          <w:sz w:val="28"/>
          <w:szCs w:val="28"/>
        </w:rPr>
        <w:t xml:space="preserve">4.2.1 лица, замещающие государственные должности Российской Федерации и должности федеральной государственной службы, судьи,  иные лица, замещающие государственные должности Камчатского края и должности государственной гражданской службы Камчатского края, лица, замещающие муниципальные должности и должности муниципальной службы </w:t>
      </w:r>
      <w:r w:rsidR="00447B70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, депутаты</w:t>
      </w:r>
      <w:r w:rsidR="00F92FE3" w:rsidRPr="0094478C">
        <w:rPr>
          <w:rFonts w:ascii="Times New Roman" w:hAnsi="Times New Roman" w:cs="Times New Roman"/>
          <w:sz w:val="28"/>
          <w:szCs w:val="28"/>
        </w:rPr>
        <w:t xml:space="preserve"> Думы Соболевского муниципального района и депутаты сельских поселений</w:t>
      </w:r>
      <w:r w:rsidRPr="0094478C">
        <w:rPr>
          <w:rFonts w:ascii="Times New Roman" w:hAnsi="Times New Roman" w:cs="Times New Roman"/>
          <w:sz w:val="28"/>
          <w:szCs w:val="28"/>
        </w:rPr>
        <w:t>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5" w:name="sub_10422"/>
      <w:bookmarkEnd w:id="44"/>
      <w:r w:rsidRPr="0094478C">
        <w:rPr>
          <w:rFonts w:ascii="Times New Roman" w:hAnsi="Times New Roman" w:cs="Times New Roman"/>
          <w:sz w:val="28"/>
          <w:szCs w:val="28"/>
        </w:rPr>
        <w:t>4.2.2 лица, признанные недееспособными на основании решения суда;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6" w:name="sub_10423"/>
      <w:bookmarkEnd w:id="45"/>
      <w:r w:rsidRPr="0094478C">
        <w:rPr>
          <w:rFonts w:ascii="Times New Roman" w:hAnsi="Times New Roman" w:cs="Times New Roman"/>
          <w:sz w:val="28"/>
          <w:szCs w:val="28"/>
        </w:rPr>
        <w:t>4.2.3 лица, имеющие непогашенную или неснятую судимость;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7" w:name="sub_10424"/>
      <w:bookmarkEnd w:id="46"/>
      <w:r w:rsidRPr="0094478C">
        <w:rPr>
          <w:rFonts w:ascii="Times New Roman" w:hAnsi="Times New Roman" w:cs="Times New Roman"/>
          <w:sz w:val="28"/>
          <w:szCs w:val="28"/>
        </w:rPr>
        <w:t>4.2.4 лица, имеющие двойное гражданство.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8" w:name="sub_1043"/>
      <w:bookmarkEnd w:id="47"/>
      <w:r w:rsidRPr="0094478C">
        <w:rPr>
          <w:rFonts w:ascii="Times New Roman" w:hAnsi="Times New Roman" w:cs="Times New Roman"/>
          <w:sz w:val="28"/>
          <w:szCs w:val="28"/>
        </w:rPr>
        <w:t xml:space="preserve">4.3. Состав Совета формируется численностью не менее </w:t>
      </w:r>
      <w:r w:rsidR="008B0174" w:rsidRPr="0094478C">
        <w:rPr>
          <w:rFonts w:ascii="Times New Roman" w:hAnsi="Times New Roman" w:cs="Times New Roman"/>
          <w:sz w:val="28"/>
          <w:szCs w:val="28"/>
        </w:rPr>
        <w:t>7</w:t>
      </w:r>
      <w:r w:rsidRPr="0094478C">
        <w:rPr>
          <w:rFonts w:ascii="Times New Roman" w:hAnsi="Times New Roman" w:cs="Times New Roman"/>
          <w:sz w:val="28"/>
          <w:szCs w:val="28"/>
        </w:rPr>
        <w:t xml:space="preserve"> и не более 1</w:t>
      </w:r>
      <w:r w:rsidR="008B0174" w:rsidRPr="0094478C">
        <w:rPr>
          <w:rFonts w:ascii="Times New Roman" w:hAnsi="Times New Roman" w:cs="Times New Roman"/>
          <w:sz w:val="28"/>
          <w:szCs w:val="28"/>
        </w:rPr>
        <w:t>0</w:t>
      </w:r>
      <w:r w:rsidRPr="0094478C">
        <w:rPr>
          <w:rFonts w:ascii="Times New Roman" w:hAnsi="Times New Roman" w:cs="Times New Roman"/>
          <w:sz w:val="28"/>
          <w:szCs w:val="28"/>
        </w:rPr>
        <w:t xml:space="preserve"> человек, соответствующих требованиям, указанным в </w:t>
      </w:r>
      <w:hyperlink w:anchor="sub_1041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 4.1</w:t>
        </w:r>
      </w:hyperlink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и</w:t>
      </w:r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42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4.2</w:t>
        </w:r>
      </w:hyperlink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49" w:name="sub_1044"/>
      <w:bookmarkEnd w:id="48"/>
      <w:r w:rsidRPr="0094478C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 xml:space="preserve">В целях формирования Совета на официальном сайте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позднее, чем за один месяц до истечения срока полномочий действующего состава Совета размещается объявление о начале процедуры формирования состава Совета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следующего созыва, в котором указываются даты начала и окончания приема документов, место приема документов, почтовый адрес, адрес электронной почты для направления документов о включении в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состав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0" w:name="sub_1045"/>
      <w:bookmarkEnd w:id="49"/>
      <w:r w:rsidRPr="0094478C">
        <w:rPr>
          <w:rFonts w:ascii="Times New Roman" w:hAnsi="Times New Roman" w:cs="Times New Roman"/>
          <w:sz w:val="28"/>
          <w:szCs w:val="28"/>
        </w:rPr>
        <w:t xml:space="preserve">4.5. Кандидаты в члены Совета, соответствующие требованиям, указанным в </w:t>
      </w:r>
      <w:hyperlink w:anchor="sub_1041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4.1</w:t>
        </w:r>
      </w:hyperlink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и</w:t>
      </w:r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42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4.2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настоящего Положения, до окончания срока приема документов о включении в состав Совета направляют в  администраци</w:t>
      </w:r>
      <w:r w:rsidR="008B0174" w:rsidRPr="0094478C">
        <w:rPr>
          <w:rFonts w:ascii="Times New Roman" w:hAnsi="Times New Roman" w:cs="Times New Roman"/>
          <w:sz w:val="28"/>
          <w:szCs w:val="28"/>
        </w:rPr>
        <w:t>ю</w:t>
      </w:r>
      <w:r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по адресу: 68</w:t>
      </w:r>
      <w:r w:rsidR="008B0174" w:rsidRPr="0094478C">
        <w:rPr>
          <w:rFonts w:ascii="Times New Roman" w:hAnsi="Times New Roman" w:cs="Times New Roman"/>
          <w:sz w:val="28"/>
          <w:szCs w:val="28"/>
        </w:rPr>
        <w:t>4200</w:t>
      </w:r>
      <w:r w:rsidRPr="00944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174" w:rsidRPr="009447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0174" w:rsidRPr="009447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0174" w:rsidRPr="0094478C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94478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Советская ,23</w:t>
      </w:r>
      <w:r w:rsidRPr="0094478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B0174" w:rsidRPr="0094478C">
        <w:rPr>
          <w:rFonts w:ascii="Times New Roman" w:hAnsi="Times New Roman" w:cs="Times New Roman"/>
          <w:sz w:val="28"/>
          <w:szCs w:val="28"/>
        </w:rPr>
        <w:t>Администрация</w:t>
      </w:r>
      <w:r w:rsidRPr="0094478C">
        <w:rPr>
          <w:rFonts w:ascii="Times New Roman" w:hAnsi="Times New Roman" w:cs="Times New Roman"/>
          <w:sz w:val="28"/>
          <w:szCs w:val="28"/>
        </w:rPr>
        <w:t>):</w:t>
      </w:r>
    </w:p>
    <w:bookmarkEnd w:id="50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заявление Кандидата в члены Совета</w:t>
      </w:r>
      <w:r w:rsidR="006C7048">
        <w:rPr>
          <w:rFonts w:ascii="Times New Roman" w:hAnsi="Times New Roman" w:cs="Times New Roman"/>
          <w:sz w:val="28"/>
          <w:szCs w:val="28"/>
        </w:rPr>
        <w:t>,</w:t>
      </w:r>
      <w:r w:rsidRPr="0094478C">
        <w:rPr>
          <w:rFonts w:ascii="Times New Roman" w:hAnsi="Times New Roman" w:cs="Times New Roman"/>
          <w:sz w:val="28"/>
          <w:szCs w:val="28"/>
        </w:rPr>
        <w:t xml:space="preserve"> о согласии на участие в работе Совета по форме согласно </w:t>
      </w:r>
      <w:hyperlink w:anchor="sub_101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Pr="0094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копию паспорта гражданина Российской Федерации (страницы 2, 3, 5);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информацию об общественной деятельности Кандидата в члены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согласно </w:t>
      </w:r>
      <w:hyperlink w:anchor="sub_102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1" w:name="sub_1046"/>
      <w:r w:rsidRPr="0094478C">
        <w:rPr>
          <w:rFonts w:ascii="Times New Roman" w:hAnsi="Times New Roman" w:cs="Times New Roman"/>
          <w:sz w:val="28"/>
          <w:szCs w:val="28"/>
        </w:rPr>
        <w:t xml:space="preserve">4.6. Документы,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заявлений, не регистрируются и возвращаются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4478C">
        <w:rPr>
          <w:rFonts w:ascii="Times New Roman" w:hAnsi="Times New Roman" w:cs="Times New Roman"/>
          <w:sz w:val="28"/>
          <w:szCs w:val="28"/>
        </w:rPr>
        <w:t xml:space="preserve"> заявителю в день их получения.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2" w:name="sub_1047"/>
      <w:bookmarkEnd w:id="51"/>
      <w:r w:rsidRPr="0094478C">
        <w:rPr>
          <w:rFonts w:ascii="Times New Roman" w:hAnsi="Times New Roman" w:cs="Times New Roman"/>
          <w:sz w:val="28"/>
          <w:szCs w:val="28"/>
        </w:rPr>
        <w:t xml:space="preserve">4.7. Отбор кандидатов в состав Совета осуществляет рабочая группа по формированию состава общественного совета при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(далее - Рабочая группа).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2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3" w:name="sub_1048"/>
      <w:r w:rsidRPr="0094478C">
        <w:rPr>
          <w:rFonts w:ascii="Times New Roman" w:hAnsi="Times New Roman" w:cs="Times New Roman"/>
          <w:sz w:val="28"/>
          <w:szCs w:val="28"/>
        </w:rPr>
        <w:t>4.8. В состав Рабочей группы включаются заместител</w:t>
      </w:r>
      <w:r w:rsidR="008B0174" w:rsidRPr="0094478C">
        <w:rPr>
          <w:rFonts w:ascii="Times New Roman" w:hAnsi="Times New Roman" w:cs="Times New Roman"/>
          <w:sz w:val="28"/>
          <w:szCs w:val="28"/>
        </w:rPr>
        <w:t>и</w:t>
      </w:r>
      <w:r w:rsidRPr="0094478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руководители органов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4" w:name="sub_1049"/>
      <w:bookmarkEnd w:id="53"/>
      <w:r w:rsidRPr="0094478C">
        <w:rPr>
          <w:rFonts w:ascii="Times New Roman" w:hAnsi="Times New Roman" w:cs="Times New Roman"/>
          <w:sz w:val="28"/>
          <w:szCs w:val="28"/>
        </w:rPr>
        <w:t>4.9. Заседание Рабочей группы проводится в течение 5 рабочих дней после дня окончания приема документов от Кандидатов в члены Совета.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5" w:name="sub_10410"/>
      <w:bookmarkEnd w:id="54"/>
      <w:r w:rsidRPr="0094478C">
        <w:rPr>
          <w:rFonts w:ascii="Times New Roman" w:hAnsi="Times New Roman" w:cs="Times New Roman"/>
          <w:sz w:val="28"/>
          <w:szCs w:val="28"/>
        </w:rPr>
        <w:t>4.10. Отбор Кандидатов в члены Совета проводится путем открытого голосования за каждого кандидата. При равенстве голосов голос председателя является решающим. От одного общественного объединения в состав Совета может быть отобрано не более двух представителей. Решение Рабочей группы оформляется протоколом и подписывается председателем и секретарем.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6" w:name="sub_10411"/>
      <w:bookmarkEnd w:id="55"/>
      <w:r w:rsidRPr="0094478C">
        <w:rPr>
          <w:rFonts w:ascii="Times New Roman" w:hAnsi="Times New Roman" w:cs="Times New Roman"/>
          <w:sz w:val="28"/>
          <w:szCs w:val="28"/>
        </w:rPr>
        <w:t xml:space="preserve">4.11. Состав Совета утверждается распоряжением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на основании протокола заседания Рабочей группы.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6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Секретарь Совета назначается распоряжением 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из числа муниципальных служащих </w:t>
      </w:r>
      <w:r w:rsidRPr="0094478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и не является членом Совета.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57" w:name="sub_10412"/>
      <w:r w:rsidRPr="0094478C">
        <w:rPr>
          <w:rFonts w:ascii="Times New Roman" w:hAnsi="Times New Roman" w:cs="Times New Roman"/>
          <w:sz w:val="28"/>
          <w:szCs w:val="28"/>
        </w:rPr>
        <w:t xml:space="preserve">4.12. В случае досрочного прекращения полномочий члена Совета, новый член Совета вводится в порядке, установленном </w:t>
      </w:r>
      <w:hyperlink w:anchor="sub_1044" w:history="1">
        <w:r w:rsidRPr="0094478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4.4 - 4.11</w:t>
        </w:r>
      </w:hyperlink>
      <w:r w:rsidRPr="009447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57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Срок полномочий нового члена Совета не может превышать срока полномочий действующего состава Совета.</w:t>
      </w:r>
    </w:p>
    <w:p w:rsidR="007E4BBB" w:rsidRPr="0094478C" w:rsidRDefault="007E4BBB" w:rsidP="0094478C">
      <w:pPr>
        <w:rPr>
          <w:rFonts w:ascii="Times New Roman" w:hAnsi="Times New Roman" w:cs="Times New Roman"/>
          <w:sz w:val="28"/>
          <w:szCs w:val="28"/>
        </w:rPr>
      </w:pPr>
      <w:bookmarkStart w:id="58" w:name="sub_10413"/>
      <w:r w:rsidRPr="0094478C">
        <w:rPr>
          <w:rFonts w:ascii="Times New Roman" w:hAnsi="Times New Roman" w:cs="Times New Roman"/>
          <w:sz w:val="28"/>
          <w:szCs w:val="28"/>
        </w:rPr>
        <w:t>4.13. Избрание председателя Совета и заместителя председателя Совета осуществляется на первом заседании Совета, если за них проголосовало более половины от общего числа членов Совета, и оформляется протоколом заседания Совета.</w:t>
      </w:r>
      <w:bookmarkEnd w:id="58"/>
    </w:p>
    <w:p w:rsidR="007E4BBB" w:rsidRPr="0094478C" w:rsidRDefault="007E4BBB" w:rsidP="003A36D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9" w:name="sub_1005"/>
      <w:r w:rsidRPr="0094478C">
        <w:rPr>
          <w:rFonts w:ascii="Times New Roman" w:hAnsi="Times New Roman" w:cs="Times New Roman"/>
          <w:sz w:val="28"/>
          <w:szCs w:val="28"/>
        </w:rPr>
        <w:t>5. Права и обязанности членов Совета</w:t>
      </w:r>
      <w:bookmarkEnd w:id="59"/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0" w:name="sub_1051"/>
      <w:r w:rsidRPr="0094478C">
        <w:rPr>
          <w:rFonts w:ascii="Times New Roman" w:hAnsi="Times New Roman" w:cs="Times New Roman"/>
          <w:sz w:val="28"/>
          <w:szCs w:val="28"/>
        </w:rPr>
        <w:t>5.1. Члены Совета: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1" w:name="sub_10511"/>
      <w:bookmarkEnd w:id="60"/>
      <w:r w:rsidRPr="0094478C">
        <w:rPr>
          <w:rFonts w:ascii="Times New Roman" w:hAnsi="Times New Roman" w:cs="Times New Roman"/>
          <w:sz w:val="28"/>
          <w:szCs w:val="28"/>
        </w:rPr>
        <w:t>5.1.1 вносят предложения по формированию плана работы, повестке заседания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2" w:name="sub_10512"/>
      <w:bookmarkEnd w:id="61"/>
      <w:r w:rsidRPr="0094478C">
        <w:rPr>
          <w:rFonts w:ascii="Times New Roman" w:hAnsi="Times New Roman" w:cs="Times New Roman"/>
          <w:sz w:val="28"/>
          <w:szCs w:val="28"/>
        </w:rPr>
        <w:t>5.1.2 предлагают кандидатуры специалистов, обладающих специальными знаниями, по вопросам, предлагаемым к рассмотрению Советом;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3" w:name="sub_10513"/>
      <w:bookmarkEnd w:id="62"/>
      <w:r w:rsidRPr="0094478C">
        <w:rPr>
          <w:rFonts w:ascii="Times New Roman" w:hAnsi="Times New Roman" w:cs="Times New Roman"/>
          <w:sz w:val="28"/>
          <w:szCs w:val="28"/>
        </w:rPr>
        <w:t>5.1.3 участвуют в подготовке материалов к заседаниям Совета, в организации контроля исполнения решений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4" w:name="sub_10514"/>
      <w:bookmarkEnd w:id="63"/>
      <w:r w:rsidRPr="0094478C">
        <w:rPr>
          <w:rFonts w:ascii="Times New Roman" w:hAnsi="Times New Roman" w:cs="Times New Roman"/>
          <w:sz w:val="28"/>
          <w:szCs w:val="28"/>
        </w:rPr>
        <w:t>5.1.4 высказывают особое мнение по вопросам, рассматриваемым на заседании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5" w:name="sub_10515"/>
      <w:bookmarkEnd w:id="64"/>
      <w:r w:rsidRPr="0094478C">
        <w:rPr>
          <w:rFonts w:ascii="Times New Roman" w:hAnsi="Times New Roman" w:cs="Times New Roman"/>
          <w:sz w:val="28"/>
          <w:szCs w:val="28"/>
        </w:rPr>
        <w:t>5.1.5 осуществляют иные полномочия в рамках деятельности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6" w:name="sub_1052"/>
      <w:bookmarkEnd w:id="65"/>
      <w:r w:rsidRPr="0094478C">
        <w:rPr>
          <w:rFonts w:ascii="Times New Roman" w:hAnsi="Times New Roman" w:cs="Times New Roman"/>
          <w:sz w:val="28"/>
          <w:szCs w:val="28"/>
        </w:rPr>
        <w:t>5.2. 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7" w:name="sub_1053"/>
      <w:bookmarkEnd w:id="66"/>
      <w:r w:rsidRPr="0094478C">
        <w:rPr>
          <w:rFonts w:ascii="Times New Roman" w:hAnsi="Times New Roman" w:cs="Times New Roman"/>
          <w:sz w:val="28"/>
          <w:szCs w:val="28"/>
        </w:rPr>
        <w:t>5.3. Председатель Совета, а в его отсутствие заместитель председателя: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8" w:name="sub_10531"/>
      <w:bookmarkEnd w:id="67"/>
      <w:r w:rsidRPr="0094478C">
        <w:rPr>
          <w:rFonts w:ascii="Times New Roman" w:hAnsi="Times New Roman" w:cs="Times New Roman"/>
          <w:sz w:val="28"/>
          <w:szCs w:val="28"/>
        </w:rPr>
        <w:t>5.3.1 возглавляет Совет и организует его работу;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69" w:name="sub_10532"/>
      <w:bookmarkEnd w:id="68"/>
      <w:r w:rsidRPr="0094478C">
        <w:rPr>
          <w:rFonts w:ascii="Times New Roman" w:hAnsi="Times New Roman" w:cs="Times New Roman"/>
          <w:sz w:val="28"/>
          <w:szCs w:val="28"/>
        </w:rPr>
        <w:t>5.3.2 утверждает план работы, повестку заседания и список лиц, приглашенных на заседание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0" w:name="sub_10533"/>
      <w:bookmarkEnd w:id="69"/>
      <w:r w:rsidRPr="0094478C">
        <w:rPr>
          <w:rFonts w:ascii="Times New Roman" w:hAnsi="Times New Roman" w:cs="Times New Roman"/>
          <w:sz w:val="28"/>
          <w:szCs w:val="28"/>
        </w:rPr>
        <w:t xml:space="preserve">5.3.3 информирует Главу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о дате, времени, месте проведения заседания Совета и перечне рассматриваемых вопросов;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1" w:name="sub_10534"/>
      <w:bookmarkEnd w:id="70"/>
      <w:r w:rsidRPr="0094478C">
        <w:rPr>
          <w:rFonts w:ascii="Times New Roman" w:hAnsi="Times New Roman" w:cs="Times New Roman"/>
          <w:sz w:val="28"/>
          <w:szCs w:val="28"/>
        </w:rPr>
        <w:t>5.3.4 проводит заседания Совета, подписывает протоколы заседаний и другие документы, исходящие от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2" w:name="sub_10535"/>
      <w:bookmarkEnd w:id="71"/>
      <w:r w:rsidRPr="0094478C">
        <w:rPr>
          <w:rFonts w:ascii="Times New Roman" w:hAnsi="Times New Roman" w:cs="Times New Roman"/>
          <w:sz w:val="28"/>
          <w:szCs w:val="28"/>
        </w:rPr>
        <w:t>5.3.5 информирует членов Совета о документах и материалах, поступивших в Совет;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3" w:name="sub_10536"/>
      <w:bookmarkEnd w:id="72"/>
      <w:r w:rsidRPr="0094478C">
        <w:rPr>
          <w:rFonts w:ascii="Times New Roman" w:hAnsi="Times New Roman" w:cs="Times New Roman"/>
          <w:sz w:val="28"/>
          <w:szCs w:val="28"/>
        </w:rPr>
        <w:t xml:space="preserve">5.3.6 вносит предложения Главе </w:t>
      </w:r>
      <w:r w:rsidR="008B0174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по вопросу внесения изменений в состав Совета и в положение о Совете;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4" w:name="sub_10537"/>
      <w:bookmarkEnd w:id="73"/>
      <w:r w:rsidRPr="0094478C">
        <w:rPr>
          <w:rFonts w:ascii="Times New Roman" w:hAnsi="Times New Roman" w:cs="Times New Roman"/>
          <w:sz w:val="28"/>
          <w:szCs w:val="28"/>
        </w:rPr>
        <w:t xml:space="preserve">5.3.7 взаимодействует с Главой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района, </w:t>
      </w:r>
      <w:r w:rsidRPr="0094478C">
        <w:rPr>
          <w:rFonts w:ascii="Times New Roman" w:hAnsi="Times New Roman" w:cs="Times New Roman"/>
          <w:sz w:val="28"/>
          <w:szCs w:val="28"/>
        </w:rPr>
        <w:t xml:space="preserve">заместителями Главы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Соболевского </w:t>
      </w:r>
      <w:r w:rsidR="00373AC2" w:rsidRPr="0094478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руководителями органов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по вопросам реализации решений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5" w:name="sub_10538"/>
      <w:bookmarkEnd w:id="74"/>
      <w:r w:rsidRPr="0094478C">
        <w:rPr>
          <w:rFonts w:ascii="Times New Roman" w:hAnsi="Times New Roman" w:cs="Times New Roman"/>
          <w:sz w:val="28"/>
          <w:szCs w:val="28"/>
        </w:rPr>
        <w:t xml:space="preserve">5.3.8 ежегодно готовит отчет о деятельности Совета для размещения на официальном сайте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6" w:name="sub_10539"/>
      <w:bookmarkEnd w:id="75"/>
      <w:r w:rsidRPr="0094478C">
        <w:rPr>
          <w:rFonts w:ascii="Times New Roman" w:hAnsi="Times New Roman" w:cs="Times New Roman"/>
          <w:sz w:val="28"/>
          <w:szCs w:val="28"/>
        </w:rPr>
        <w:t>5.3.9 осуществляет иные полномочия по обеспечению деятельности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7" w:name="sub_1054"/>
      <w:bookmarkEnd w:id="76"/>
      <w:r w:rsidRPr="0094478C">
        <w:rPr>
          <w:rFonts w:ascii="Times New Roman" w:hAnsi="Times New Roman" w:cs="Times New Roman"/>
          <w:sz w:val="28"/>
          <w:szCs w:val="28"/>
        </w:rPr>
        <w:t>5.4. Секретарь Совета: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8" w:name="sub_10541"/>
      <w:bookmarkEnd w:id="77"/>
      <w:r w:rsidRPr="0094478C">
        <w:rPr>
          <w:rFonts w:ascii="Times New Roman" w:hAnsi="Times New Roman" w:cs="Times New Roman"/>
          <w:sz w:val="28"/>
          <w:szCs w:val="28"/>
        </w:rPr>
        <w:t>5.4.1 уведомляет членов Совета и приглашенных о дате, времени, месте проведения очередного заседания Совета и его повестке;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79" w:name="sub_10542"/>
      <w:bookmarkEnd w:id="78"/>
      <w:r w:rsidRPr="0094478C">
        <w:rPr>
          <w:rFonts w:ascii="Times New Roman" w:hAnsi="Times New Roman" w:cs="Times New Roman"/>
          <w:sz w:val="28"/>
          <w:szCs w:val="28"/>
        </w:rPr>
        <w:t>5.4.2 оформляет протоколы заседаний Совета и представляет их председателю Совета на подпись;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0" w:name="sub_10543"/>
      <w:bookmarkEnd w:id="79"/>
      <w:r w:rsidRPr="0094478C">
        <w:rPr>
          <w:rFonts w:ascii="Times New Roman" w:hAnsi="Times New Roman" w:cs="Times New Roman"/>
          <w:sz w:val="28"/>
          <w:szCs w:val="28"/>
        </w:rPr>
        <w:t xml:space="preserve">5.4.3 взаимодействует с руководителем Управления делами </w:t>
      </w:r>
      <w:r w:rsidR="00373AC2" w:rsidRPr="0094478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по вопросам организационно-технического и информационного сопровождения деятельности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1" w:name="sub_10544"/>
      <w:bookmarkEnd w:id="80"/>
      <w:r w:rsidRPr="0094478C">
        <w:rPr>
          <w:rFonts w:ascii="Times New Roman" w:hAnsi="Times New Roman" w:cs="Times New Roman"/>
          <w:sz w:val="28"/>
          <w:szCs w:val="28"/>
        </w:rPr>
        <w:t xml:space="preserve">5.4.4 организует размещение на официальном сайте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информации о повестке дня заседания Совета, а также о решениях, принятых Советом;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2" w:name="sub_10545"/>
      <w:bookmarkEnd w:id="81"/>
      <w:r w:rsidRPr="0094478C">
        <w:rPr>
          <w:rFonts w:ascii="Times New Roman" w:hAnsi="Times New Roman" w:cs="Times New Roman"/>
          <w:sz w:val="28"/>
          <w:szCs w:val="28"/>
        </w:rPr>
        <w:t xml:space="preserve">5.4.5 участвует в подготовке ежегодного отчета о деятельности Совета и размещает его на официальном сайте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до 1 февраля года, следующего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bookmarkEnd w:id="82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Default="00373AC2" w:rsidP="0094478C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Pr="0094478C" w:rsidRDefault="0094478C" w:rsidP="0094478C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C7048" w:rsidRDefault="006C7048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6C7048" w:rsidRDefault="006C7048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Default="003A36DF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Default="003A36DF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Default="003A36DF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Default="003A36DF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Pr="0094478C" w:rsidRDefault="003A36DF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jc w:val="right"/>
        <w:rPr>
          <w:rStyle w:val="a3"/>
          <w:rFonts w:ascii="Times New Roman" w:hAnsi="Times New Roman" w:cs="Times New Roman"/>
          <w:b w:val="0"/>
        </w:rPr>
      </w:pPr>
      <w:r w:rsidRPr="0094478C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94478C">
        <w:rPr>
          <w:rStyle w:val="a3"/>
          <w:rFonts w:ascii="Times New Roman" w:hAnsi="Times New Roman" w:cs="Times New Roman"/>
          <w:b w:val="0"/>
        </w:rPr>
        <w:t>№</w:t>
      </w:r>
      <w:r w:rsidRPr="0094478C">
        <w:rPr>
          <w:rStyle w:val="a3"/>
          <w:rFonts w:ascii="Times New Roman" w:hAnsi="Times New Roman" w:cs="Times New Roman"/>
          <w:b w:val="0"/>
        </w:rPr>
        <w:t xml:space="preserve">1 </w:t>
      </w:r>
      <w:r w:rsidRPr="0094478C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Pr="0094478C">
        <w:rPr>
          <w:rStyle w:val="a3"/>
          <w:rFonts w:ascii="Times New Roman" w:hAnsi="Times New Roman" w:cs="Times New Roman"/>
          <w:b w:val="0"/>
        </w:rPr>
        <w:t xml:space="preserve"> об общественном совете </w:t>
      </w:r>
      <w:r w:rsidRPr="0094478C">
        <w:rPr>
          <w:rStyle w:val="a3"/>
          <w:rFonts w:ascii="Times New Roman" w:hAnsi="Times New Roman" w:cs="Times New Roman"/>
          <w:b w:val="0"/>
        </w:rPr>
        <w:br/>
        <w:t xml:space="preserve">при администрации </w:t>
      </w:r>
      <w:r w:rsidR="00373AC2" w:rsidRPr="0094478C">
        <w:rPr>
          <w:rStyle w:val="a3"/>
          <w:rFonts w:ascii="Times New Roman" w:hAnsi="Times New Roman" w:cs="Times New Roman"/>
          <w:b w:val="0"/>
        </w:rPr>
        <w:t>Соболевского муниципального района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Главе</w:t>
      </w:r>
    </w:p>
    <w:p w:rsidR="00373AC2" w:rsidRPr="0094478C" w:rsidRDefault="00373AC2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от _______________________________________________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4478C">
        <w:rPr>
          <w:rFonts w:ascii="Times New Roman" w:hAnsi="Times New Roman" w:cs="Times New Roman"/>
          <w:sz w:val="28"/>
          <w:szCs w:val="28"/>
        </w:rPr>
        <w:t>(Ф.И.О. гражданина полностью, претендующего в члены</w:t>
      </w:r>
      <w:proofErr w:type="gramEnd"/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общественного совета при администрации</w:t>
      </w:r>
    </w:p>
    <w:p w:rsidR="007E4BBB" w:rsidRPr="0094478C" w:rsidRDefault="00373AC2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7E4BBB" w:rsidRPr="0094478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4478C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по адресу: _____________________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A36DF" w:rsidRDefault="00373AC2" w:rsidP="003A36D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4BBB" w:rsidRPr="0094478C">
        <w:rPr>
          <w:rFonts w:ascii="Times New Roman" w:hAnsi="Times New Roman" w:cs="Times New Roman"/>
          <w:sz w:val="28"/>
          <w:szCs w:val="28"/>
        </w:rPr>
        <w:t>(индекс, полный адрес регистрации)</w:t>
      </w:r>
      <w:r w:rsidRPr="00944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BBB" w:rsidRPr="0094478C">
        <w:rPr>
          <w:rFonts w:ascii="Times New Roman" w:hAnsi="Times New Roman" w:cs="Times New Roman"/>
          <w:sz w:val="28"/>
          <w:szCs w:val="28"/>
        </w:rPr>
        <w:t>проживавшего</w:t>
      </w:r>
      <w:proofErr w:type="gramEnd"/>
      <w:r w:rsidR="007E4BBB" w:rsidRPr="0094478C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9447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47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4BBB" w:rsidRPr="0094478C" w:rsidRDefault="003A36DF" w:rsidP="0094478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3AC2" w:rsidRPr="0094478C">
        <w:rPr>
          <w:rFonts w:ascii="Times New Roman" w:hAnsi="Times New Roman" w:cs="Times New Roman"/>
          <w:sz w:val="28"/>
          <w:szCs w:val="28"/>
        </w:rPr>
        <w:t>_______</w:t>
      </w:r>
      <w:r w:rsidR="007E4BBB" w:rsidRPr="0094478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(индекс, полный адрес фактического проживания)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контактный телефон: _______________________________</w:t>
      </w:r>
    </w:p>
    <w:p w:rsidR="007E4BBB" w:rsidRPr="0094478C" w:rsidRDefault="007E4BBB" w:rsidP="007E4BB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адрес электронной почты: __________________________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pStyle w:val="1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Заявление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в члены общественного совета при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С условиями отбора </w:t>
      </w:r>
      <w:proofErr w:type="gramStart"/>
      <w:r w:rsidRPr="0094478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копию паспорта гражданина Российской Федерации;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информацию об общественной деятельности;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080"/>
        <w:gridCol w:w="3920"/>
      </w:tblGrid>
      <w:tr w:rsidR="007E4BBB" w:rsidRPr="0094478C" w:rsidTr="00151A5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C704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6C7048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73AC2" w:rsidRPr="009447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6C704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Default="00373AC2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4478C" w:rsidRDefault="0094478C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C7048" w:rsidRDefault="006C7048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C7048" w:rsidRDefault="006C7048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C7048" w:rsidRDefault="006C7048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A36DF" w:rsidRDefault="003A36DF" w:rsidP="007E4BB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73AC2" w:rsidRPr="0094478C" w:rsidRDefault="00373AC2" w:rsidP="006C7048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jc w:val="right"/>
        <w:rPr>
          <w:rStyle w:val="a3"/>
          <w:rFonts w:ascii="Times New Roman" w:hAnsi="Times New Roman" w:cs="Times New Roman"/>
          <w:b w:val="0"/>
        </w:rPr>
      </w:pPr>
      <w:r w:rsidRPr="0094478C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94478C">
        <w:rPr>
          <w:rStyle w:val="a3"/>
          <w:rFonts w:ascii="Times New Roman" w:hAnsi="Times New Roman" w:cs="Times New Roman"/>
          <w:b w:val="0"/>
        </w:rPr>
        <w:t>№</w:t>
      </w:r>
      <w:r w:rsidRPr="0094478C">
        <w:rPr>
          <w:rStyle w:val="a3"/>
          <w:rFonts w:ascii="Times New Roman" w:hAnsi="Times New Roman" w:cs="Times New Roman"/>
          <w:b w:val="0"/>
        </w:rPr>
        <w:t>2</w:t>
      </w:r>
      <w:r w:rsidRPr="0094478C">
        <w:rPr>
          <w:rStyle w:val="a3"/>
          <w:rFonts w:ascii="Times New Roman" w:hAnsi="Times New Roman" w:cs="Times New Roman"/>
          <w:b w:val="0"/>
        </w:rPr>
        <w:br/>
        <w:t xml:space="preserve"> к </w:t>
      </w:r>
      <w:hyperlink w:anchor="sub_1000" w:history="1">
        <w:r w:rsidRPr="0094478C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Pr="0094478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94478C">
        <w:rPr>
          <w:rStyle w:val="a3"/>
          <w:rFonts w:ascii="Times New Roman" w:hAnsi="Times New Roman" w:cs="Times New Roman"/>
          <w:b w:val="0"/>
        </w:rPr>
        <w:t xml:space="preserve">об общественном совете </w:t>
      </w:r>
      <w:r w:rsidRPr="0094478C">
        <w:rPr>
          <w:rStyle w:val="a3"/>
          <w:rFonts w:ascii="Times New Roman" w:hAnsi="Times New Roman" w:cs="Times New Roman"/>
          <w:b w:val="0"/>
        </w:rPr>
        <w:br/>
        <w:t xml:space="preserve">при администрации </w:t>
      </w:r>
      <w:r w:rsidR="00373AC2" w:rsidRPr="0094478C">
        <w:rPr>
          <w:rFonts w:ascii="Times New Roman" w:hAnsi="Times New Roman" w:cs="Times New Roman"/>
        </w:rPr>
        <w:t>Соболевского муниципального района</w:t>
      </w:r>
    </w:p>
    <w:p w:rsidR="007E4BBB" w:rsidRPr="0094478C" w:rsidRDefault="007E4BBB" w:rsidP="007E4BBB">
      <w:pPr>
        <w:rPr>
          <w:rFonts w:ascii="Times New Roman" w:hAnsi="Times New Roman" w:cs="Times New Roman"/>
        </w:rPr>
      </w:pPr>
    </w:p>
    <w:p w:rsidR="00373AC2" w:rsidRPr="0094478C" w:rsidRDefault="00373AC2" w:rsidP="007E4BB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pStyle w:val="1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94478C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373AC2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Я,</w:t>
      </w:r>
      <w:r w:rsidR="007E4BBB" w:rsidRPr="0094478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94478C">
        <w:rPr>
          <w:rFonts w:ascii="Times New Roman" w:hAnsi="Times New Roman" w:cs="Times New Roman"/>
          <w:sz w:val="28"/>
          <w:szCs w:val="28"/>
        </w:rPr>
        <w:t>________</w:t>
      </w:r>
      <w:r w:rsidR="006C7048">
        <w:rPr>
          <w:rFonts w:ascii="Times New Roman" w:hAnsi="Times New Roman" w:cs="Times New Roman"/>
          <w:sz w:val="28"/>
          <w:szCs w:val="28"/>
        </w:rPr>
        <w:t>__</w:t>
      </w:r>
    </w:p>
    <w:p w:rsidR="007E4BBB" w:rsidRPr="0094478C" w:rsidRDefault="007E4BBB" w:rsidP="007E4B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данных)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78C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9447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78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4478C">
        <w:rPr>
          <w:rFonts w:ascii="Times New Roman" w:hAnsi="Times New Roman" w:cs="Times New Roman"/>
          <w:sz w:val="28"/>
          <w:szCs w:val="28"/>
        </w:rPr>
        <w:t>) по адресу: _______________</w:t>
      </w:r>
      <w:r w:rsidR="006C7048">
        <w:rPr>
          <w:rFonts w:ascii="Times New Roman" w:hAnsi="Times New Roman" w:cs="Times New Roman"/>
          <w:sz w:val="28"/>
          <w:szCs w:val="28"/>
        </w:rPr>
        <w:t>____________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C7048">
        <w:rPr>
          <w:rFonts w:ascii="Times New Roman" w:hAnsi="Times New Roman" w:cs="Times New Roman"/>
          <w:sz w:val="28"/>
          <w:szCs w:val="28"/>
        </w:rPr>
        <w:t>_________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</w:t>
      </w:r>
      <w:r w:rsidR="006C7048">
        <w:rPr>
          <w:rFonts w:ascii="Times New Roman" w:hAnsi="Times New Roman" w:cs="Times New Roman"/>
          <w:sz w:val="28"/>
          <w:szCs w:val="28"/>
        </w:rPr>
        <w:t>__________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4478C">
        <w:rPr>
          <w:rFonts w:ascii="Times New Roman" w:hAnsi="Times New Roman" w:cs="Times New Roman"/>
          <w:sz w:val="28"/>
          <w:szCs w:val="28"/>
        </w:rPr>
        <w:t>______</w:t>
      </w:r>
      <w:r w:rsidR="006C7048">
        <w:rPr>
          <w:rFonts w:ascii="Times New Roman" w:hAnsi="Times New Roman" w:cs="Times New Roman"/>
          <w:sz w:val="28"/>
          <w:szCs w:val="28"/>
        </w:rPr>
        <w:t>____</w:t>
      </w:r>
    </w:p>
    <w:p w:rsidR="007E4BBB" w:rsidRPr="0094478C" w:rsidRDefault="007E4BBB" w:rsidP="007E4B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(вид документа, N документа, когда и кем выдан)</w:t>
      </w:r>
    </w:p>
    <w:p w:rsidR="00373AC2" w:rsidRPr="0094478C" w:rsidRDefault="00373AC2" w:rsidP="007E4B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, в связи с моим участием в отборе в члены общественного совета при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>.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3" w:name="sub_1201"/>
      <w:r w:rsidRPr="0094478C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4" w:name="sub_1202"/>
      <w:bookmarkEnd w:id="83"/>
      <w:r w:rsidRPr="0094478C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5" w:name="sub_1203"/>
      <w:bookmarkEnd w:id="84"/>
      <w:r w:rsidRPr="0094478C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6" w:name="sub_1204"/>
      <w:bookmarkEnd w:id="85"/>
      <w:r w:rsidRPr="0094478C">
        <w:rPr>
          <w:rFonts w:ascii="Times New Roman" w:hAnsi="Times New Roman" w:cs="Times New Roman"/>
          <w:sz w:val="28"/>
          <w:szCs w:val="28"/>
        </w:rPr>
        <w:t>4) гражданство;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7" w:name="sub_1205"/>
      <w:bookmarkEnd w:id="86"/>
      <w:r w:rsidRPr="0094478C">
        <w:rPr>
          <w:rFonts w:ascii="Times New Roman" w:hAnsi="Times New Roman" w:cs="Times New Roman"/>
          <w:sz w:val="28"/>
          <w:szCs w:val="28"/>
        </w:rPr>
        <w:t>5) адрес регистрации, фактического проживания;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8" w:name="sub_1206"/>
      <w:bookmarkEnd w:id="87"/>
      <w:r w:rsidRPr="0094478C">
        <w:rPr>
          <w:rFonts w:ascii="Times New Roman" w:hAnsi="Times New Roman" w:cs="Times New Roman"/>
          <w:sz w:val="28"/>
          <w:szCs w:val="28"/>
        </w:rPr>
        <w:t>6) данные паспорта;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89" w:name="sub_1207"/>
      <w:bookmarkEnd w:id="88"/>
      <w:r w:rsidRPr="0094478C">
        <w:rPr>
          <w:rFonts w:ascii="Times New Roman" w:hAnsi="Times New Roman" w:cs="Times New Roman"/>
          <w:sz w:val="28"/>
          <w:szCs w:val="28"/>
        </w:rPr>
        <w:t>7) номер телефона;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90" w:name="sub_1208"/>
      <w:bookmarkEnd w:id="89"/>
      <w:r w:rsidRPr="0094478C">
        <w:rPr>
          <w:rFonts w:ascii="Times New Roman" w:hAnsi="Times New Roman" w:cs="Times New Roman"/>
          <w:sz w:val="28"/>
          <w:szCs w:val="28"/>
        </w:rPr>
        <w:t>8) электронный адрес;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91" w:name="sub_1209"/>
      <w:bookmarkEnd w:id="90"/>
      <w:r w:rsidRPr="0094478C">
        <w:rPr>
          <w:rFonts w:ascii="Times New Roman" w:hAnsi="Times New Roman" w:cs="Times New Roman"/>
          <w:sz w:val="28"/>
          <w:szCs w:val="28"/>
        </w:rPr>
        <w:t>9) сведения об образовании и (или) квалификации;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92" w:name="sub_1210"/>
      <w:bookmarkEnd w:id="91"/>
      <w:r w:rsidRPr="0094478C">
        <w:rPr>
          <w:rFonts w:ascii="Times New Roman" w:hAnsi="Times New Roman" w:cs="Times New Roman"/>
          <w:sz w:val="28"/>
          <w:szCs w:val="28"/>
        </w:rPr>
        <w:t>10) сведения о трудовой деятельности;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bookmarkStart w:id="93" w:name="sub_1211"/>
      <w:bookmarkEnd w:id="92"/>
      <w:r w:rsidRPr="0094478C">
        <w:rPr>
          <w:rFonts w:ascii="Times New Roman" w:hAnsi="Times New Roman" w:cs="Times New Roman"/>
          <w:sz w:val="28"/>
          <w:szCs w:val="28"/>
        </w:rPr>
        <w:t>11) сведения о наградах.</w:t>
      </w:r>
    </w:p>
    <w:bookmarkEnd w:id="93"/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администрацией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94478C">
        <w:rPr>
          <w:rFonts w:ascii="Times New Roman" w:hAnsi="Times New Roman" w:cs="Times New Roman"/>
          <w:sz w:val="28"/>
          <w:szCs w:val="28"/>
        </w:rPr>
        <w:t xml:space="preserve"> способов обработки: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1) получение персональных данных у Кандидата в члены Совета, а также у третьих лиц в случае дополнительного согласия Кандидата в члены Совета;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2) хранение персональных данных (в электронном виде и на бумажном носителе).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3) уточнение (обновление, изменение) персональных данных;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4) использование персональных данных администрацией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94478C">
        <w:rPr>
          <w:rFonts w:ascii="Times New Roman" w:hAnsi="Times New Roman" w:cs="Times New Roman"/>
          <w:sz w:val="28"/>
          <w:szCs w:val="28"/>
        </w:rPr>
        <w:t xml:space="preserve"> в связи с включением Кандидата в члены Совета в состав Совета, в том числе публикация персональных </w:t>
      </w:r>
      <w:r w:rsidRPr="0094478C">
        <w:rPr>
          <w:rFonts w:ascii="Times New Roman" w:hAnsi="Times New Roman" w:cs="Times New Roman"/>
          <w:sz w:val="28"/>
          <w:szCs w:val="28"/>
        </w:rPr>
        <w:lastRenderedPageBreak/>
        <w:t xml:space="preserve">данных, за исключением данных о дате и месте рождения, адресе регистрации и фактического проживания, паспортных </w:t>
      </w:r>
      <w:r w:rsidR="00373AC2" w:rsidRPr="0094478C">
        <w:rPr>
          <w:rFonts w:ascii="Times New Roman" w:hAnsi="Times New Roman" w:cs="Times New Roman"/>
          <w:sz w:val="28"/>
          <w:szCs w:val="28"/>
        </w:rPr>
        <w:t xml:space="preserve"> </w:t>
      </w:r>
      <w:r w:rsidRPr="0094478C">
        <w:rPr>
          <w:rFonts w:ascii="Times New Roman" w:hAnsi="Times New Roman" w:cs="Times New Roman"/>
          <w:sz w:val="28"/>
          <w:szCs w:val="28"/>
        </w:rPr>
        <w:t>данных;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5) передача персональных данных Кандидата в члены Совета в порядке, предусмотренном законодательством Российской Федерации.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 xml:space="preserve">Настоящие согласие дается на срок моего участия в отборе в члены Совета, а также на срок участия в работе Совета (в случае включения меня в члены Совета) и на весь срок хранения документов в администрации </w:t>
      </w:r>
      <w:r w:rsidR="00373AC2" w:rsidRPr="0094478C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  <w:r w:rsidRPr="0094478C">
        <w:rPr>
          <w:rFonts w:ascii="Times New Roman" w:hAnsi="Times New Roman" w:cs="Times New Roman"/>
          <w:sz w:val="28"/>
          <w:szCs w:val="28"/>
        </w:rPr>
        <w:t xml:space="preserve"> связанных с работой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Порядок отзыва настоящего согласия: по личному заявлению Кандидата в члены Совета.</w:t>
      </w:r>
    </w:p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736"/>
        <w:gridCol w:w="3482"/>
      </w:tblGrid>
      <w:tr w:rsidR="007E4BBB" w:rsidRPr="0094478C" w:rsidTr="003A36DF">
        <w:trPr>
          <w:trHeight w:val="691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3A36DF" w:rsidP="00373AC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E4BBB" w:rsidRPr="009447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3A36DF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447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A36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E4BBB" w:rsidRPr="0094478C" w:rsidRDefault="007E4BBB" w:rsidP="00151A5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7E4BBB" w:rsidRPr="0094478C" w:rsidRDefault="007E4BBB" w:rsidP="007E4BBB">
      <w:pPr>
        <w:rPr>
          <w:rFonts w:ascii="Times New Roman" w:hAnsi="Times New Roman" w:cs="Times New Roman"/>
          <w:sz w:val="28"/>
          <w:szCs w:val="28"/>
        </w:rPr>
      </w:pPr>
    </w:p>
    <w:p w:rsidR="001C5EF6" w:rsidRPr="0094478C" w:rsidRDefault="001C5EF6">
      <w:pPr>
        <w:rPr>
          <w:rFonts w:ascii="Times New Roman" w:hAnsi="Times New Roman" w:cs="Times New Roman"/>
          <w:sz w:val="28"/>
          <w:szCs w:val="28"/>
        </w:rPr>
      </w:pPr>
    </w:p>
    <w:sectPr w:rsidR="001C5EF6" w:rsidRPr="0094478C" w:rsidSect="006C7048">
      <w:pgSz w:w="11900" w:h="16800"/>
      <w:pgMar w:top="993" w:right="985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00"/>
    <w:rsid w:val="000A6ADB"/>
    <w:rsid w:val="001C5EF6"/>
    <w:rsid w:val="00373AC2"/>
    <w:rsid w:val="003A36DF"/>
    <w:rsid w:val="00447B70"/>
    <w:rsid w:val="004C5745"/>
    <w:rsid w:val="006C7048"/>
    <w:rsid w:val="007E4BBB"/>
    <w:rsid w:val="007F0900"/>
    <w:rsid w:val="008B0174"/>
    <w:rsid w:val="0094478C"/>
    <w:rsid w:val="00E0757F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B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4BB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E4B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E4BB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7E4BBB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7E4BB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4BBB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rsid w:val="007E4BBB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rsid w:val="007E4BBB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E4BBB"/>
    <w:rPr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7E4BBB"/>
    <w:pPr>
      <w:ind w:firstLine="0"/>
      <w:jc w:val="left"/>
    </w:pPr>
  </w:style>
  <w:style w:type="paragraph" w:styleId="ac">
    <w:name w:val="No Spacing"/>
    <w:uiPriority w:val="1"/>
    <w:qFormat/>
    <w:rsid w:val="009447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uiPriority w:val="99"/>
    <w:semiHidden/>
    <w:locked/>
    <w:rsid w:val="003A36DF"/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semiHidden/>
    <w:unhideWhenUsed/>
    <w:rsid w:val="003A36DF"/>
    <w:pPr>
      <w:spacing w:after="12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A36DF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36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36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B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4BB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E4B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E4BB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7E4BBB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7E4BB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4BBB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rsid w:val="007E4BBB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rsid w:val="007E4BBB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E4BBB"/>
    <w:rPr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7E4BBB"/>
    <w:pPr>
      <w:ind w:firstLine="0"/>
      <w:jc w:val="left"/>
    </w:pPr>
  </w:style>
  <w:style w:type="paragraph" w:styleId="ac">
    <w:name w:val="No Spacing"/>
    <w:uiPriority w:val="1"/>
    <w:qFormat/>
    <w:rsid w:val="009447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uiPriority w:val="99"/>
    <w:semiHidden/>
    <w:locked/>
    <w:rsid w:val="003A36DF"/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semiHidden/>
    <w:unhideWhenUsed/>
    <w:rsid w:val="003A36DF"/>
    <w:pPr>
      <w:spacing w:after="12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A36DF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36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36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68077.0" TargetMode="External"/><Relationship Id="rId13" Type="http://schemas.openxmlformats.org/officeDocument/2006/relationships/hyperlink" Target="garantF1://7060045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468077.0" TargetMode="External"/><Relationship Id="rId12" Type="http://schemas.openxmlformats.org/officeDocument/2006/relationships/hyperlink" Target="garantF1://70600452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600452.13" TargetMode="External"/><Relationship Id="rId11" Type="http://schemas.openxmlformats.org/officeDocument/2006/relationships/hyperlink" Target="garantF1://25849085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0002673.3" TargetMode="Externa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600452.0" TargetMode="External"/><Relationship Id="rId1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dcterms:created xsi:type="dcterms:W3CDTF">2019-03-28T05:36:00Z</dcterms:created>
  <dcterms:modified xsi:type="dcterms:W3CDTF">2020-03-25T03:58:00Z</dcterms:modified>
</cp:coreProperties>
</file>