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proofErr w:type="gramStart"/>
      <w:r w:rsidRPr="00CB310B">
        <w:rPr>
          <w:szCs w:val="28"/>
        </w:rPr>
        <w:t>П</w:t>
      </w:r>
      <w:proofErr w:type="gramEnd"/>
      <w:r w:rsidRPr="00CB310B">
        <w:rPr>
          <w:szCs w:val="28"/>
        </w:rPr>
        <w:t xml:space="preserve">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FA3EC7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FA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турнира по настольному теннису</w:t>
      </w:r>
      <w:r w:rsidR="001C6497" w:rsidRPr="00FA3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EC7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среди учащихся школ Соболевского </w:t>
      </w:r>
    </w:p>
    <w:p w:rsidR="00CB310B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A3E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45988">
        <w:rPr>
          <w:rFonts w:ascii="Times New Roman" w:hAnsi="Times New Roman" w:cs="Times New Roman"/>
          <w:sz w:val="28"/>
          <w:szCs w:val="28"/>
        </w:rPr>
        <w:t>18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sz w:val="28"/>
          <w:szCs w:val="28"/>
        </w:rPr>
        <w:t>ма</w:t>
      </w:r>
      <w:r w:rsidR="001C6497">
        <w:rPr>
          <w:rFonts w:ascii="Times New Roman" w:hAnsi="Times New Roman" w:cs="Times New Roman"/>
          <w:sz w:val="28"/>
          <w:szCs w:val="28"/>
        </w:rPr>
        <w:t>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201</w:t>
      </w:r>
      <w:r w:rsidR="00745988">
        <w:rPr>
          <w:rFonts w:ascii="Times New Roman" w:hAnsi="Times New Roman" w:cs="Times New Roman"/>
          <w:sz w:val="28"/>
          <w:szCs w:val="28"/>
        </w:rPr>
        <w:t>9</w:t>
      </w:r>
      <w:r w:rsidRPr="00CB310B">
        <w:rPr>
          <w:rFonts w:ascii="Times New Roman" w:hAnsi="Times New Roman" w:cs="Times New Roman"/>
          <w:sz w:val="28"/>
          <w:szCs w:val="28"/>
        </w:rPr>
        <w:t xml:space="preserve"> года  районный турнир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 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расходов на проведение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организации и проведению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В.И. Куркин </w:t>
      </w:r>
    </w:p>
    <w:p w:rsidR="00745988" w:rsidRDefault="00745988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10B" w:rsidRPr="009804E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  <w:r w:rsidRPr="009804E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</w:t>
      </w:r>
      <w:r w:rsidR="00744BB0">
        <w:rPr>
          <w:rFonts w:ascii="Times New Roman" w:hAnsi="Times New Roman" w:cs="Times New Roman"/>
          <w:sz w:val="28"/>
          <w:szCs w:val="28"/>
        </w:rPr>
        <w:t xml:space="preserve"> </w:t>
      </w:r>
      <w:r w:rsidR="00744BB0" w:rsidRPr="001C6497">
        <w:rPr>
          <w:rFonts w:ascii="Times New Roman" w:hAnsi="Times New Roman" w:cs="Times New Roman"/>
          <w:sz w:val="28"/>
          <w:szCs w:val="28"/>
        </w:rPr>
        <w:t>среди учащихся школ Соболевского муниципального района</w:t>
      </w:r>
      <w:r w:rsidRPr="00D72836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92924" w:rsidRPr="00B17A9C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здоровья, организации активного отдыха.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B17A9C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         </w:t>
      </w:r>
    </w:p>
    <w:p w:rsidR="00744BB0" w:rsidRDefault="00744BB0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92924" w:rsidRDefault="00CB310B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зале Соболевской средней школы </w:t>
      </w:r>
      <w:r w:rsidR="00745988">
        <w:rPr>
          <w:sz w:val="28"/>
          <w:szCs w:val="28"/>
        </w:rPr>
        <w:t>18</w:t>
      </w:r>
      <w:r w:rsidRPr="00CB310B">
        <w:rPr>
          <w:sz w:val="28"/>
          <w:szCs w:val="28"/>
        </w:rPr>
        <w:t xml:space="preserve"> </w:t>
      </w:r>
      <w:r w:rsidR="00EF78B7">
        <w:rPr>
          <w:sz w:val="28"/>
          <w:szCs w:val="28"/>
        </w:rPr>
        <w:t>ма</w:t>
      </w:r>
      <w:r w:rsidR="00FA3EC7">
        <w:rPr>
          <w:sz w:val="28"/>
          <w:szCs w:val="28"/>
        </w:rPr>
        <w:t>я</w:t>
      </w:r>
      <w:r w:rsidRPr="00CB310B">
        <w:rPr>
          <w:sz w:val="28"/>
          <w:szCs w:val="28"/>
        </w:rPr>
        <w:t xml:space="preserve"> 201</w:t>
      </w:r>
      <w:r w:rsidR="00745988">
        <w:rPr>
          <w:sz w:val="28"/>
          <w:szCs w:val="28"/>
        </w:rPr>
        <w:t>9</w:t>
      </w:r>
      <w:r w:rsidRPr="00CB310B">
        <w:rPr>
          <w:sz w:val="28"/>
          <w:szCs w:val="28"/>
        </w:rPr>
        <w:t xml:space="preserve"> го</w:t>
      </w:r>
      <w:r w:rsidR="00744BB0">
        <w:rPr>
          <w:sz w:val="28"/>
          <w:szCs w:val="28"/>
        </w:rPr>
        <w:t xml:space="preserve">да. Начало соревнований </w:t>
      </w:r>
      <w:r w:rsidRPr="00CB310B">
        <w:rPr>
          <w:sz w:val="28"/>
          <w:szCs w:val="28"/>
        </w:rPr>
        <w:t>1</w:t>
      </w:r>
      <w:r w:rsidR="00FA3EC7">
        <w:rPr>
          <w:sz w:val="28"/>
          <w:szCs w:val="28"/>
        </w:rPr>
        <w:t>2</w:t>
      </w:r>
      <w:r w:rsidRPr="00CB310B">
        <w:rPr>
          <w:sz w:val="28"/>
          <w:szCs w:val="28"/>
        </w:rPr>
        <w:t xml:space="preserve">-00 часов. </w:t>
      </w:r>
      <w:r w:rsidR="00EF78B7">
        <w:rPr>
          <w:sz w:val="28"/>
          <w:szCs w:val="28"/>
        </w:rPr>
        <w:t>Регистрация участников в 11-30 ч.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УЧАС</w:t>
      </w:r>
      <w:r w:rsidR="00C92924">
        <w:rPr>
          <w:rFonts w:ascii="Times New Roman" w:hAnsi="Times New Roman" w:cs="Times New Roman"/>
          <w:b/>
          <w:color w:val="000000"/>
          <w:sz w:val="28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будут разделены на </w:t>
      </w:r>
      <w:r w:rsidR="005914D4">
        <w:rPr>
          <w:rFonts w:ascii="Times New Roman" w:hAnsi="Times New Roman" w:cs="Times New Roman"/>
          <w:color w:val="000000"/>
          <w:sz w:val="28"/>
          <w:szCs w:val="28"/>
        </w:rPr>
        <w:t>3 группы: до 12 лет, от 13 до 15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16 лет</w:t>
      </w:r>
      <w:r w:rsidR="00EF78B7" w:rsidRPr="00EF7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 w:rsidRPr="00CB310B">
        <w:rPr>
          <w:rFonts w:ascii="Times New Roman" w:hAnsi="Times New Roman" w:cs="Times New Roman"/>
          <w:color w:val="000000"/>
          <w:sz w:val="28"/>
          <w:szCs w:val="28"/>
        </w:rPr>
        <w:t>и старше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, которые в свою очередь будут поделены на мужскую и женскую группы, при условии наличия в группе минимум 4 участников.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ПРАВИЛА ИГРЫ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стола  - 7,7*4,5 м. Для игры необходимо иметь: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стол, сетку, ракетку, мяч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стола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на стороне подающего, перелететь сетку, не задев ее, и коснуться стола на другой стороне. При подаче играющий, а также его ракетка и мяч должны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ся за задней линией стола. Подача считается неправильной, если мяч подан над столом или с ходу. Если мяч при подаче сделал отскок от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стола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на стороне подающего, перелетел сетку, задев ее или стойки сетки, и коснулся стола на другой стороне, то проводят переподачу, а очко не засчитывают. Количество переподач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очко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принимавшему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Партия считается выигранной после того, как один из игроков наберет 11 очков (при перевесе не менее чем в 2 очка.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При счете 10:10 подачи чередуется после каждого очка.</w:t>
      </w:r>
    </w:p>
    <w:p w:rsidR="00CB310B" w:rsidRPr="009804E6" w:rsidRDefault="00CB310B" w:rsidP="00CB3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Я В К И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соревнований до 1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 xml:space="preserve">главному  специалисту-эксперту </w:t>
      </w:r>
      <w:r w:rsidR="00745988">
        <w:rPr>
          <w:rFonts w:ascii="Times New Roman" w:hAnsi="Times New Roman" w:cs="Times New Roman"/>
          <w:sz w:val="28"/>
          <w:szCs w:val="28"/>
        </w:rPr>
        <w:t xml:space="preserve">Оганесяну Виталию Эдуардовичу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 xml:space="preserve">телефон/факс - 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32-6-9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 сотовый - 89006830993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или по адресу 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пер</w:t>
      </w:r>
      <w:proofErr w:type="gramStart"/>
      <w:r w:rsidR="00745988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745988">
        <w:rPr>
          <w:rFonts w:ascii="Times New Roman" w:hAnsi="Times New Roman" w:cs="Times New Roman"/>
          <w:color w:val="000000"/>
          <w:sz w:val="28"/>
          <w:szCs w:val="28"/>
        </w:rPr>
        <w:t>ентральный д.7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B310B" w:rsidRPr="00C92924" w:rsidRDefault="00C92924" w:rsidP="00C92924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 ПРОВЕДЕНИЕМ ТУРНИРА</w:t>
      </w:r>
    </w:p>
    <w:p w:rsidR="00CB310B" w:rsidRDefault="00CB310B" w:rsidP="00FA3E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турнира, осуществляется  </w:t>
      </w:r>
      <w:r w:rsidR="00745988">
        <w:rPr>
          <w:rFonts w:ascii="Times New Roman" w:hAnsi="Times New Roman" w:cs="Times New Roman"/>
          <w:sz w:val="28"/>
          <w:szCs w:val="28"/>
        </w:rPr>
        <w:t>Управлением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</w:t>
      </w:r>
      <w:r w:rsidR="00FA3EC7">
        <w:rPr>
          <w:rFonts w:ascii="Times New Roman" w:hAnsi="Times New Roman" w:cs="Times New Roman"/>
          <w:sz w:val="28"/>
          <w:szCs w:val="28"/>
        </w:rPr>
        <w:t xml:space="preserve"> главного  специалиста-эксперта.</w:t>
      </w:r>
    </w:p>
    <w:p w:rsidR="00745988" w:rsidRPr="00CB310B" w:rsidRDefault="00745988" w:rsidP="007459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коллегия: главный судья – Оганесян Виталий Эдуардович, судьи – Тё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Тарасов Игорь Александрович, Чечулин Андрей Петрович.</w:t>
      </w:r>
    </w:p>
    <w:p w:rsidR="00CB310B" w:rsidRPr="00CB310B" w:rsidRDefault="00CB310B" w:rsidP="00E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10B" w:rsidRPr="00CB310B" w:rsidRDefault="00CB310B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FA3EC7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12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FA3EC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так же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D72836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92924">
      <w:pPr>
        <w:rPr>
          <w:rFonts w:ascii="Times New Roman" w:hAnsi="Times New Roman" w:cs="Times New Roman"/>
          <w:sz w:val="24"/>
          <w:szCs w:val="24"/>
        </w:rPr>
      </w:pPr>
    </w:p>
    <w:p w:rsidR="00C92924" w:rsidRDefault="00C92924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745988">
      <w:pPr>
        <w:rPr>
          <w:rFonts w:ascii="Times New Roman" w:hAnsi="Times New Roman" w:cs="Times New Roman"/>
          <w:sz w:val="24"/>
          <w:szCs w:val="24"/>
        </w:rPr>
      </w:pP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администрации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Прошу допустить к участию в </w:t>
      </w:r>
      <w:r w:rsidR="001C6497" w:rsidRPr="00CB310B">
        <w:rPr>
          <w:rFonts w:ascii="Times New Roman" w:hAnsi="Times New Roman" w:cs="Times New Roman"/>
          <w:sz w:val="28"/>
          <w:szCs w:val="28"/>
        </w:rPr>
        <w:t>районн</w:t>
      </w:r>
      <w:r w:rsidR="001C6497">
        <w:rPr>
          <w:rFonts w:ascii="Times New Roman" w:hAnsi="Times New Roman" w:cs="Times New Roman"/>
          <w:sz w:val="28"/>
          <w:szCs w:val="28"/>
        </w:rPr>
        <w:t>ом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1C6497">
        <w:rPr>
          <w:rFonts w:ascii="Times New Roman" w:hAnsi="Times New Roman" w:cs="Times New Roman"/>
          <w:sz w:val="28"/>
          <w:szCs w:val="28"/>
        </w:rPr>
        <w:t>е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  <w:r w:rsidR="001C6497">
        <w:rPr>
          <w:rFonts w:ascii="Times New Roman" w:hAnsi="Times New Roman" w:cs="Times New Roman"/>
          <w:sz w:val="28"/>
          <w:szCs w:val="28"/>
        </w:rPr>
        <w:t xml:space="preserve"> 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среди учащихся школ Соболевского муниципального района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в 201</w:t>
      </w:r>
      <w:r w:rsidR="00745988"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="00EF78B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1843"/>
        <w:gridCol w:w="2693"/>
      </w:tblGrid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804E6" w:rsidRPr="00CB310B" w:rsidRDefault="004D2891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745988" w:rsidP="0074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________________________________________________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745988" w:rsidRPr="00CB310B" w:rsidRDefault="00745988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0E34B8">
      <w:pPr>
        <w:rPr>
          <w:rFonts w:ascii="Times New Roman" w:hAnsi="Times New Roman" w:cs="Times New Roman"/>
          <w:sz w:val="24"/>
          <w:szCs w:val="24"/>
        </w:rPr>
      </w:pP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1C6497" w:rsidRPr="00CB310B">
        <w:rPr>
          <w:rFonts w:ascii="Times New Roman" w:hAnsi="Times New Roman" w:cs="Times New Roman"/>
          <w:sz w:val="28"/>
          <w:szCs w:val="28"/>
        </w:rPr>
        <w:t>районного турнира по настольному теннису</w:t>
      </w:r>
      <w:r w:rsidR="001C6497">
        <w:rPr>
          <w:rFonts w:ascii="Times New Roman" w:hAnsi="Times New Roman" w:cs="Times New Roman"/>
          <w:sz w:val="28"/>
          <w:szCs w:val="28"/>
        </w:rPr>
        <w:t xml:space="preserve"> 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среди учащихся школ Соболевского муниципального района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745988">
        <w:rPr>
          <w:rFonts w:ascii="Times New Roman" w:hAnsi="Times New Roman" w:cs="Times New Roman"/>
          <w:bCs/>
          <w:sz w:val="28"/>
          <w:szCs w:val="28"/>
        </w:rPr>
        <w:t>9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Призовой фонд</w:t>
      </w:r>
      <w:r w:rsidR="00EF78B7">
        <w:rPr>
          <w:rFonts w:ascii="Times New Roman" w:hAnsi="Times New Roman" w:cs="Times New Roman"/>
          <w:sz w:val="28"/>
          <w:szCs w:val="28"/>
        </w:rPr>
        <w:t xml:space="preserve"> -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FA3EC7">
        <w:rPr>
          <w:rFonts w:ascii="Times New Roman" w:hAnsi="Times New Roman" w:cs="Times New Roman"/>
          <w:sz w:val="28"/>
          <w:szCs w:val="28"/>
        </w:rPr>
        <w:t>1</w:t>
      </w:r>
      <w:r w:rsidR="00543D6E">
        <w:rPr>
          <w:rFonts w:ascii="Times New Roman" w:hAnsi="Times New Roman" w:cs="Times New Roman"/>
          <w:sz w:val="28"/>
          <w:szCs w:val="28"/>
        </w:rPr>
        <w:t>08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Судейство</w:t>
      </w:r>
      <w:r w:rsidR="00EF78B7">
        <w:rPr>
          <w:rFonts w:ascii="Times New Roman" w:hAnsi="Times New Roman" w:cs="Times New Roman"/>
          <w:sz w:val="28"/>
          <w:szCs w:val="28"/>
        </w:rPr>
        <w:t xml:space="preserve"> –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45988">
        <w:rPr>
          <w:rFonts w:ascii="Times New Roman" w:hAnsi="Times New Roman" w:cs="Times New Roman"/>
          <w:sz w:val="28"/>
          <w:szCs w:val="28"/>
        </w:rPr>
        <w:t>5</w:t>
      </w:r>
      <w:r w:rsidR="00543D6E">
        <w:rPr>
          <w:rFonts w:ascii="Times New Roman" w:hAnsi="Times New Roman" w:cs="Times New Roman"/>
          <w:sz w:val="28"/>
          <w:szCs w:val="28"/>
        </w:rPr>
        <w:t>2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F78B7" w:rsidRPr="00CB310B" w:rsidRDefault="00EF78B7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– 1000 рублей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0E34B8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0E34B8">
        <w:rPr>
          <w:rFonts w:ascii="Times New Roman" w:hAnsi="Times New Roman" w:cs="Times New Roman"/>
          <w:sz w:val="28"/>
          <w:szCs w:val="28"/>
        </w:rPr>
        <w:t>17</w:t>
      </w:r>
      <w:r w:rsidRPr="00CB310B">
        <w:rPr>
          <w:rFonts w:ascii="Times New Roman" w:hAnsi="Times New Roman" w:cs="Times New Roman"/>
          <w:sz w:val="28"/>
          <w:szCs w:val="28"/>
        </w:rPr>
        <w:t>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310B"/>
    <w:rsid w:val="00062FD0"/>
    <w:rsid w:val="000E34B8"/>
    <w:rsid w:val="00146B98"/>
    <w:rsid w:val="00156BC1"/>
    <w:rsid w:val="001C647C"/>
    <w:rsid w:val="001C6497"/>
    <w:rsid w:val="003472CB"/>
    <w:rsid w:val="004D2891"/>
    <w:rsid w:val="00543D6E"/>
    <w:rsid w:val="00566002"/>
    <w:rsid w:val="005914D4"/>
    <w:rsid w:val="00677F8F"/>
    <w:rsid w:val="00684747"/>
    <w:rsid w:val="00744BB0"/>
    <w:rsid w:val="00745988"/>
    <w:rsid w:val="007A4C7F"/>
    <w:rsid w:val="009804E6"/>
    <w:rsid w:val="00AF4C1C"/>
    <w:rsid w:val="00B15393"/>
    <w:rsid w:val="00B17A9C"/>
    <w:rsid w:val="00BB7B77"/>
    <w:rsid w:val="00C50373"/>
    <w:rsid w:val="00C92924"/>
    <w:rsid w:val="00CB310B"/>
    <w:rsid w:val="00D343E5"/>
    <w:rsid w:val="00D72836"/>
    <w:rsid w:val="00D82075"/>
    <w:rsid w:val="00DD2B84"/>
    <w:rsid w:val="00E77692"/>
    <w:rsid w:val="00EC1282"/>
    <w:rsid w:val="00EF78B7"/>
    <w:rsid w:val="00F607CE"/>
    <w:rsid w:val="00FA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A3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2014-10-02T22:26:00Z</dcterms:created>
  <dcterms:modified xsi:type="dcterms:W3CDTF">2019-05-08T02:03:00Z</dcterms:modified>
</cp:coreProperties>
</file>