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0B" w:rsidRDefault="00D4550B" w:rsidP="00D4550B">
      <w:pPr>
        <w:spacing w:after="146" w:line="14" w:lineRule="exact"/>
      </w:pP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bidi="ar-SA"/>
        </w:rPr>
        <w:drawing>
          <wp:inline distT="0" distB="0" distL="0" distR="0" wp14:anchorId="65CA040C" wp14:editId="120A28D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4550B" w:rsidRDefault="00D4550B" w:rsidP="00D4550B">
      <w:pPr>
        <w:pStyle w:val="10"/>
        <w:keepNext/>
        <w:keepLines/>
        <w:shd w:val="clear" w:color="auto" w:fill="auto"/>
      </w:pPr>
      <w:r>
        <w:t>Р А С П О Р Я Ж Е Н И Е</w:t>
      </w:r>
      <w:bookmarkEnd w:id="0"/>
    </w:p>
    <w:p w:rsidR="00D4550B" w:rsidRDefault="00D4550B" w:rsidP="00D4550B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D4550B" w:rsidRDefault="00153421" w:rsidP="00BD6B58">
      <w:pPr>
        <w:pStyle w:val="11"/>
        <w:numPr>
          <w:ilvl w:val="0"/>
          <w:numId w:val="11"/>
        </w:numPr>
        <w:shd w:val="clear" w:color="auto" w:fill="auto"/>
        <w:tabs>
          <w:tab w:val="left" w:pos="2737"/>
          <w:tab w:val="left" w:pos="3860"/>
        </w:tabs>
      </w:pPr>
      <w:r>
        <w:rPr>
          <w:b/>
        </w:rPr>
        <w:t>июня</w:t>
      </w:r>
      <w:r w:rsidR="0081357E">
        <w:rPr>
          <w:b/>
        </w:rPr>
        <w:t xml:space="preserve"> </w:t>
      </w:r>
      <w:r w:rsidR="00D4550B" w:rsidRPr="00E727E0">
        <w:rPr>
          <w:b/>
        </w:rPr>
        <w:t>202</w:t>
      </w:r>
      <w:r>
        <w:rPr>
          <w:b/>
        </w:rPr>
        <w:t>4</w:t>
      </w:r>
      <w:r w:rsidR="00536018">
        <w:rPr>
          <w:b/>
        </w:rPr>
        <w:t xml:space="preserve"> </w:t>
      </w:r>
      <w:r w:rsidR="00D4550B" w:rsidRPr="0081357E">
        <w:rPr>
          <w:b/>
        </w:rPr>
        <w:t xml:space="preserve">                </w:t>
      </w:r>
      <w:r w:rsidR="005F1D4F" w:rsidRPr="0081357E">
        <w:rPr>
          <w:b/>
        </w:rPr>
        <w:t>с.</w:t>
      </w:r>
      <w:r w:rsidR="0081357E" w:rsidRPr="0081357E">
        <w:rPr>
          <w:b/>
        </w:rPr>
        <w:t xml:space="preserve"> </w:t>
      </w:r>
      <w:r w:rsidR="005F1D4F" w:rsidRPr="0081357E">
        <w:rPr>
          <w:b/>
        </w:rPr>
        <w:t>Соболево</w:t>
      </w:r>
      <w:r w:rsidR="00D4550B">
        <w:t xml:space="preserve">          </w:t>
      </w:r>
      <w:r w:rsidR="00C861BB">
        <w:t xml:space="preserve">                            </w:t>
      </w:r>
      <w:r w:rsidR="00D4550B">
        <w:t xml:space="preserve"> </w:t>
      </w:r>
      <w:r w:rsidR="002E422D">
        <w:t xml:space="preserve">          </w:t>
      </w:r>
      <w:r w:rsidR="00D4550B" w:rsidRPr="00E727E0">
        <w:rPr>
          <w:b/>
        </w:rPr>
        <w:t>№</w:t>
      </w:r>
      <w:r w:rsidR="00715D5C">
        <w:rPr>
          <w:b/>
        </w:rPr>
        <w:t>51</w:t>
      </w:r>
      <w:r w:rsidR="00E576FA">
        <w:rPr>
          <w:b/>
        </w:rPr>
        <w:t>9</w:t>
      </w:r>
      <w:r w:rsidR="002E422D">
        <w:rPr>
          <w:b/>
        </w:rPr>
        <w:t>-р</w:t>
      </w: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5B5BD0" w:rsidRDefault="005B5BD0" w:rsidP="001440DF">
      <w:pPr>
        <w:pStyle w:val="11"/>
        <w:shd w:val="clear" w:color="auto" w:fill="auto"/>
        <w:ind w:firstLine="0"/>
      </w:pPr>
    </w:p>
    <w:p w:rsidR="00715D5C" w:rsidRPr="000E4C6F" w:rsidRDefault="00BD6B58" w:rsidP="000E4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5D5C" w:rsidRPr="00BD6B58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Соболевского муниципального района от 02.07.2024 №256 «О введении режима  функционирования «Чрезвычайная ситуация  на  территории Соболевского сельского поселения Соболевского муниципального района</w:t>
      </w:r>
      <w:r w:rsidR="00A17F5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440DF" w:rsidRPr="001440D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1440DF" w:rsidRPr="001440D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440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40DF" w:rsidRPr="001440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29.09.2023 №253 «Об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  <w:r w:rsidR="001440DF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A17F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C6F" w:rsidRPr="00BD6B58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от </w:t>
      </w:r>
      <w:r w:rsidR="000E4C6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E4C6F" w:rsidRPr="00BD6B5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E4C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C6F" w:rsidRPr="00BD6B5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4C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4C6F" w:rsidRPr="00BD6B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4C6F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1440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E4C6F" w:rsidRPr="000E4C6F">
        <w:rPr>
          <w:rFonts w:ascii="Times New Roman" w:hAnsi="Times New Roman" w:cs="Times New Roman"/>
          <w:sz w:val="28"/>
          <w:szCs w:val="28"/>
        </w:rPr>
        <w:t xml:space="preserve"> </w:t>
      </w:r>
      <w:r w:rsidR="000E4C6F" w:rsidRPr="009754CA">
        <w:rPr>
          <w:rFonts w:ascii="Times New Roman" w:hAnsi="Times New Roman" w:cs="Times New Roman"/>
          <w:sz w:val="28"/>
          <w:szCs w:val="28"/>
        </w:rPr>
        <w:t>О  Порядке расходования средств</w:t>
      </w:r>
      <w:r w:rsidR="000E4C6F">
        <w:rPr>
          <w:rFonts w:ascii="Times New Roman" w:hAnsi="Times New Roman" w:cs="Times New Roman"/>
          <w:sz w:val="28"/>
          <w:szCs w:val="28"/>
        </w:rPr>
        <w:t xml:space="preserve"> </w:t>
      </w:r>
      <w:r w:rsidR="000E4C6F" w:rsidRPr="009754CA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0E4C6F">
        <w:rPr>
          <w:rFonts w:ascii="Times New Roman" w:hAnsi="Times New Roman" w:cs="Times New Roman"/>
          <w:sz w:val="28"/>
          <w:szCs w:val="28"/>
        </w:rPr>
        <w:t xml:space="preserve"> </w:t>
      </w:r>
      <w:r w:rsidR="000E4C6F" w:rsidRPr="009754C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E4C6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предоставления выплат гражданам</w:t>
      </w:r>
      <w:r w:rsidR="007B75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признанным  пострадавшими в результате наводнения и  постоянно проживающим</w:t>
      </w:r>
      <w:r w:rsidR="001440D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пунктах, подвергшихся наводнению:</w:t>
      </w:r>
    </w:p>
    <w:p w:rsidR="00715D5C" w:rsidRDefault="00715D5C" w:rsidP="00715D5C">
      <w:pPr>
        <w:widowControl/>
        <w:spacing w:after="60"/>
        <w:ind w:left="420"/>
        <w:jc w:val="both"/>
        <w:rPr>
          <w:rFonts w:ascii="Arial" w:eastAsia="Times New Roman" w:hAnsi="Arial" w:cs="Arial"/>
          <w:sz w:val="21"/>
          <w:szCs w:val="21"/>
        </w:rPr>
      </w:pPr>
    </w:p>
    <w:p w:rsidR="00715D5C" w:rsidRPr="00CF76D8" w:rsidRDefault="00BD6B58" w:rsidP="00CF76D8">
      <w:pPr>
        <w:widowControl/>
        <w:spacing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4C6F" w:rsidRPr="00CF76D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>раждан</w:t>
      </w:r>
      <w:r w:rsidR="000E4C6F" w:rsidRPr="00CF76D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>, признанны</w:t>
      </w:r>
      <w:r w:rsidR="00E32B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 пострадавшими в результате наводнения и  постоянно проживающи</w:t>
      </w:r>
      <w:r w:rsidR="00CF76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76D8">
        <w:rPr>
          <w:rFonts w:ascii="Times New Roman" w:eastAsia="Times New Roman" w:hAnsi="Times New Roman" w:cs="Times New Roman"/>
          <w:sz w:val="28"/>
          <w:szCs w:val="28"/>
        </w:rPr>
        <w:t>населенных пунктах Соболевского муниципального района,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6D8">
        <w:rPr>
          <w:rFonts w:ascii="Times New Roman" w:eastAsia="Times New Roman" w:hAnsi="Times New Roman" w:cs="Times New Roman"/>
          <w:sz w:val="28"/>
          <w:szCs w:val="28"/>
        </w:rPr>
        <w:t xml:space="preserve"> на  основании поступивших заявлений и проведенных  обследований Комиссией </w:t>
      </w:r>
      <w:r w:rsidR="000E4C6F" w:rsidRPr="00CF76D8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 земельных участков,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  <w:r w:rsidR="00E32BC3">
        <w:rPr>
          <w:rFonts w:ascii="Times New Roman" w:eastAsia="Times New Roman" w:hAnsi="Times New Roman" w:cs="Times New Roman"/>
          <w:sz w:val="28"/>
          <w:szCs w:val="28"/>
        </w:rPr>
        <w:t xml:space="preserve"> (далее-муниципальная комиссия)</w:t>
      </w:r>
      <w:r w:rsidR="00B534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E4C6F" w:rsidRPr="00CF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6D8">
        <w:rPr>
          <w:rFonts w:ascii="Times New Roman" w:eastAsia="Times New Roman" w:hAnsi="Times New Roman" w:cs="Times New Roman"/>
          <w:sz w:val="28"/>
          <w:szCs w:val="28"/>
        </w:rPr>
        <w:t>жилых помещени</w:t>
      </w:r>
      <w:r w:rsidR="00B53470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F76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53470">
        <w:rPr>
          <w:rFonts w:ascii="Times New Roman" w:eastAsia="Times New Roman" w:hAnsi="Times New Roman" w:cs="Times New Roman"/>
          <w:sz w:val="28"/>
          <w:szCs w:val="28"/>
        </w:rPr>
        <w:t xml:space="preserve">утраты посевов или урожая на приусадебных </w:t>
      </w:r>
      <w:r w:rsidRPr="00CF76D8">
        <w:rPr>
          <w:rFonts w:ascii="Times New Roman" w:eastAsia="Times New Roman" w:hAnsi="Times New Roman" w:cs="Times New Roman"/>
          <w:sz w:val="28"/>
          <w:szCs w:val="28"/>
        </w:rPr>
        <w:t>земельных участк</w:t>
      </w:r>
      <w:r w:rsidR="00B5347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F76D8">
        <w:rPr>
          <w:rFonts w:ascii="Times New Roman" w:eastAsia="Times New Roman" w:hAnsi="Times New Roman" w:cs="Times New Roman"/>
          <w:sz w:val="28"/>
          <w:szCs w:val="28"/>
        </w:rPr>
        <w:t xml:space="preserve"> произвести  следующие выплаты:</w:t>
      </w:r>
    </w:p>
    <w:p w:rsidR="00715D5C" w:rsidRPr="00CF76D8" w:rsidRDefault="00856534" w:rsidP="00CF76D8">
      <w:pPr>
        <w:pStyle w:val="ab"/>
        <w:widowControl/>
        <w:numPr>
          <w:ilvl w:val="0"/>
          <w:numId w:val="12"/>
        </w:numPr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76D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715D5C" w:rsidRPr="00CF76D8">
        <w:rPr>
          <w:rFonts w:ascii="Times New Roman" w:eastAsia="Times New Roman" w:hAnsi="Times New Roman" w:cs="Times New Roman"/>
          <w:i/>
          <w:sz w:val="28"/>
          <w:szCs w:val="28"/>
        </w:rPr>
        <w:t>диновременн</w:t>
      </w:r>
      <w:r w:rsidRPr="00CF76D8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715D5C" w:rsidRPr="00CF76D8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материальн</w:t>
      </w:r>
      <w:r w:rsidRPr="00CF76D8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715D5C" w:rsidRPr="00CF76D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помощь:</w:t>
      </w:r>
    </w:p>
    <w:p w:rsidR="00715D5C" w:rsidRPr="00CF76D8" w:rsidRDefault="00856534" w:rsidP="00CF76D8">
      <w:pPr>
        <w:widowControl/>
        <w:spacing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6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за утрату </w:t>
      </w:r>
      <w:r w:rsidR="00B53470">
        <w:rPr>
          <w:rFonts w:ascii="Times New Roman" w:eastAsia="Times New Roman" w:hAnsi="Times New Roman" w:cs="Times New Roman"/>
          <w:sz w:val="28"/>
          <w:szCs w:val="28"/>
        </w:rPr>
        <w:t xml:space="preserve">посевов или 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>урожая сельскохозяйственных культур на приусадебных земельных участках для ведения личного подсобного хозяйства из расчета</w:t>
      </w:r>
      <w:r w:rsidR="007B75E2" w:rsidRPr="00CF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5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 каждую сотку погибш</w:t>
      </w:r>
      <w:r w:rsidR="00A17F57" w:rsidRPr="00CF76D8">
        <w:rPr>
          <w:rFonts w:ascii="Times New Roman" w:eastAsia="Times New Roman" w:hAnsi="Times New Roman" w:cs="Times New Roman"/>
          <w:sz w:val="28"/>
          <w:szCs w:val="28"/>
        </w:rPr>
        <w:t xml:space="preserve">их посевов или </w:t>
      </w:r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урожая. Выплата делится пропорционально на всех, кто указан в </w:t>
      </w:r>
      <w:proofErr w:type="spellStart"/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715D5C" w:rsidRPr="00CF76D8">
        <w:rPr>
          <w:rFonts w:ascii="Times New Roman" w:eastAsia="Times New Roman" w:hAnsi="Times New Roman" w:cs="Times New Roman"/>
          <w:sz w:val="28"/>
          <w:szCs w:val="28"/>
        </w:rPr>
        <w:t xml:space="preserve"> книге.</w:t>
      </w:r>
    </w:p>
    <w:p w:rsidR="00715D5C" w:rsidRPr="00CF76D8" w:rsidRDefault="00856534" w:rsidP="00CF76D8">
      <w:pPr>
        <w:pStyle w:val="aa"/>
        <w:ind w:firstLine="426"/>
        <w:jc w:val="both"/>
        <w:rPr>
          <w:color w:val="000000"/>
          <w:sz w:val="28"/>
          <w:szCs w:val="28"/>
          <w:lang w:bidi="ru-RU"/>
        </w:rPr>
      </w:pPr>
      <w:r w:rsidRPr="00CF76D8">
        <w:rPr>
          <w:color w:val="000000"/>
          <w:sz w:val="28"/>
          <w:szCs w:val="28"/>
          <w:lang w:bidi="ru-RU"/>
        </w:rPr>
        <w:t xml:space="preserve">-  </w:t>
      </w:r>
      <w:r w:rsidR="00715D5C" w:rsidRPr="00CF76D8">
        <w:rPr>
          <w:color w:val="000000"/>
          <w:sz w:val="28"/>
          <w:szCs w:val="28"/>
          <w:lang w:bidi="ru-RU"/>
        </w:rPr>
        <w:t>за нарушение условий жизнедеятельности – 10 тыс. рублей на человека. Для получения выплаты достаточно, чтобы муниципальная комиссии признала гражданина пострадавшим в результате ЧС по одному из критериев:</w:t>
      </w:r>
    </w:p>
    <w:p w:rsidR="00856534" w:rsidRPr="00856534" w:rsidRDefault="00856534" w:rsidP="00856534">
      <w:pPr>
        <w:pStyle w:val="aa"/>
        <w:rPr>
          <w:color w:val="000000"/>
          <w:sz w:val="28"/>
          <w:szCs w:val="28"/>
          <w:lang w:bidi="ru-RU"/>
        </w:rPr>
      </w:pPr>
      <w:r w:rsidRPr="00856534">
        <w:rPr>
          <w:color w:val="000000"/>
          <w:sz w:val="28"/>
          <w:szCs w:val="28"/>
          <w:lang w:bidi="ru-RU"/>
        </w:rPr>
        <w:t xml:space="preserve">      </w:t>
      </w:r>
      <w:r>
        <w:rPr>
          <w:color w:val="000000"/>
          <w:sz w:val="28"/>
          <w:szCs w:val="28"/>
          <w:lang w:bidi="ru-RU"/>
        </w:rPr>
        <w:t>а)</w:t>
      </w:r>
      <w:r w:rsidR="00715D5C" w:rsidRPr="00856534">
        <w:rPr>
          <w:color w:val="000000"/>
          <w:sz w:val="28"/>
          <w:szCs w:val="28"/>
          <w:lang w:bidi="ru-RU"/>
        </w:rPr>
        <w:t xml:space="preserve"> невозможность проживания в жилом помещении;</w:t>
      </w:r>
    </w:p>
    <w:p w:rsidR="0066089A" w:rsidRDefault="00856534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 w:rsidRPr="00856534">
        <w:rPr>
          <w:color w:val="000000"/>
          <w:sz w:val="28"/>
          <w:szCs w:val="28"/>
          <w:lang w:bidi="ru-RU"/>
        </w:rPr>
        <w:lastRenderedPageBreak/>
        <w:t xml:space="preserve">      </w:t>
      </w:r>
      <w:r>
        <w:rPr>
          <w:color w:val="000000"/>
          <w:sz w:val="28"/>
          <w:szCs w:val="28"/>
          <w:lang w:bidi="ru-RU"/>
        </w:rPr>
        <w:t>б)</w:t>
      </w:r>
      <w:r w:rsidR="00715D5C" w:rsidRPr="00856534">
        <w:rPr>
          <w:color w:val="000000"/>
          <w:sz w:val="28"/>
          <w:szCs w:val="28"/>
          <w:lang w:bidi="ru-RU"/>
        </w:rPr>
        <w:t xml:space="preserve"> невозможность осуществления транспортного сообщения между территорией проживания пострадавшего в ЧС и иными территориями, где условия жизнедеятельности не были нарушены;</w:t>
      </w:r>
    </w:p>
    <w:p w:rsidR="00715D5C" w:rsidRPr="007B75E2" w:rsidRDefault="0066089A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856534" w:rsidRPr="007B75E2">
        <w:rPr>
          <w:color w:val="000000"/>
          <w:sz w:val="28"/>
          <w:szCs w:val="28"/>
          <w:lang w:bidi="ru-RU"/>
        </w:rPr>
        <w:t xml:space="preserve">   в) </w:t>
      </w:r>
      <w:r w:rsidR="00715D5C" w:rsidRPr="007B75E2">
        <w:rPr>
          <w:color w:val="000000"/>
          <w:sz w:val="28"/>
          <w:szCs w:val="28"/>
          <w:lang w:bidi="ru-RU"/>
        </w:rPr>
        <w:t>нарушение санитарно-эпидемиологического благополучия.</w:t>
      </w:r>
    </w:p>
    <w:p w:rsidR="00715D5C" w:rsidRPr="007B75E2" w:rsidRDefault="007B75E2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66089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2</w:t>
      </w:r>
      <w:r w:rsidRPr="007B75E2">
        <w:rPr>
          <w:i/>
          <w:color w:val="000000"/>
          <w:sz w:val="28"/>
          <w:szCs w:val="28"/>
          <w:lang w:bidi="ru-RU"/>
        </w:rPr>
        <w:t xml:space="preserve">) </w:t>
      </w:r>
      <w:r w:rsidR="00856534" w:rsidRPr="007B75E2">
        <w:rPr>
          <w:i/>
          <w:color w:val="000000"/>
          <w:sz w:val="28"/>
          <w:szCs w:val="28"/>
          <w:lang w:bidi="ru-RU"/>
        </w:rPr>
        <w:t>ф</w:t>
      </w:r>
      <w:r w:rsidR="00715D5C" w:rsidRPr="007B75E2">
        <w:rPr>
          <w:i/>
          <w:color w:val="000000"/>
          <w:sz w:val="28"/>
          <w:szCs w:val="28"/>
          <w:lang w:bidi="ru-RU"/>
        </w:rPr>
        <w:t>инансовая помощь в связи с утратой имущества первой необходимости:</w:t>
      </w:r>
    </w:p>
    <w:p w:rsidR="00715D5C" w:rsidRPr="007B75E2" w:rsidRDefault="00CF76D8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66089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856534" w:rsidRPr="007B75E2">
        <w:rPr>
          <w:color w:val="000000"/>
          <w:sz w:val="28"/>
          <w:szCs w:val="28"/>
          <w:lang w:bidi="ru-RU"/>
        </w:rPr>
        <w:t xml:space="preserve">- </w:t>
      </w:r>
      <w:r w:rsidR="00715D5C" w:rsidRPr="007B75E2">
        <w:rPr>
          <w:color w:val="000000"/>
          <w:sz w:val="28"/>
          <w:szCs w:val="28"/>
          <w:lang w:bidi="ru-RU"/>
        </w:rPr>
        <w:t>за частично утраченное имущество (3 и более предметов) – 50 тыс. рублей на человека;</w:t>
      </w:r>
    </w:p>
    <w:p w:rsidR="00715D5C" w:rsidRPr="007B75E2" w:rsidRDefault="00CF76D8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66089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856534" w:rsidRPr="007B75E2">
        <w:rPr>
          <w:color w:val="000000"/>
          <w:sz w:val="28"/>
          <w:szCs w:val="28"/>
          <w:lang w:bidi="ru-RU"/>
        </w:rPr>
        <w:t xml:space="preserve">- </w:t>
      </w:r>
      <w:r w:rsidR="00715D5C" w:rsidRPr="007B75E2">
        <w:rPr>
          <w:color w:val="000000"/>
          <w:sz w:val="28"/>
          <w:szCs w:val="28"/>
          <w:lang w:bidi="ru-RU"/>
        </w:rPr>
        <w:t>за полностью утраченное имущество – 100 тыс. рублей на человека.</w:t>
      </w:r>
    </w:p>
    <w:p w:rsidR="00856534" w:rsidRPr="007B75E2" w:rsidRDefault="00856534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 w:rsidRPr="007B75E2">
        <w:rPr>
          <w:color w:val="000000"/>
          <w:sz w:val="28"/>
          <w:szCs w:val="28"/>
          <w:lang w:bidi="ru-RU"/>
        </w:rPr>
        <w:t xml:space="preserve">      </w:t>
      </w:r>
      <w:r w:rsidR="005B5BD0" w:rsidRPr="007B75E2">
        <w:rPr>
          <w:color w:val="000000"/>
          <w:sz w:val="28"/>
          <w:szCs w:val="28"/>
          <w:lang w:bidi="ru-RU"/>
        </w:rPr>
        <w:t>2.</w:t>
      </w:r>
      <w:r w:rsidRPr="007B75E2">
        <w:rPr>
          <w:color w:val="000000"/>
          <w:sz w:val="28"/>
          <w:szCs w:val="28"/>
          <w:lang w:bidi="ru-RU"/>
        </w:rPr>
        <w:t xml:space="preserve"> Установить, что финансовое обеспечение расходов, связанных с выплатой компенсаци</w:t>
      </w:r>
      <w:r w:rsidR="00CF76D8">
        <w:rPr>
          <w:color w:val="000000"/>
          <w:sz w:val="28"/>
          <w:szCs w:val="28"/>
          <w:lang w:bidi="ru-RU"/>
        </w:rPr>
        <w:t>й</w:t>
      </w:r>
      <w:r w:rsidRPr="007B75E2">
        <w:rPr>
          <w:color w:val="000000"/>
          <w:sz w:val="28"/>
          <w:szCs w:val="28"/>
          <w:lang w:bidi="ru-RU"/>
        </w:rPr>
        <w:t>, осуществляется за счет средств резервного фонда</w:t>
      </w:r>
      <w:r w:rsidR="00E32BC3">
        <w:rPr>
          <w:color w:val="000000"/>
          <w:sz w:val="28"/>
          <w:szCs w:val="28"/>
          <w:lang w:bidi="ru-RU"/>
        </w:rPr>
        <w:t xml:space="preserve"> Администрации</w:t>
      </w:r>
      <w:r w:rsidRPr="007B75E2">
        <w:rPr>
          <w:color w:val="000000"/>
          <w:sz w:val="28"/>
          <w:szCs w:val="28"/>
          <w:lang w:bidi="ru-RU"/>
        </w:rPr>
        <w:t xml:space="preserve"> Соболевского муниципального района.</w:t>
      </w:r>
    </w:p>
    <w:p w:rsidR="00856534" w:rsidRPr="007B75E2" w:rsidRDefault="007B75E2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 w:rsidRPr="007B75E2">
        <w:rPr>
          <w:color w:val="000000"/>
          <w:sz w:val="28"/>
          <w:szCs w:val="28"/>
          <w:lang w:bidi="ru-RU"/>
        </w:rPr>
        <w:t xml:space="preserve">     </w:t>
      </w:r>
      <w:r w:rsidR="00856534" w:rsidRPr="007B75E2">
        <w:rPr>
          <w:color w:val="000000"/>
          <w:sz w:val="28"/>
          <w:szCs w:val="28"/>
          <w:lang w:bidi="ru-RU"/>
        </w:rPr>
        <w:t>3. Комитету по экономике и управлению муниципальным имуществом</w:t>
      </w:r>
      <w:r w:rsidR="00CF76D8">
        <w:rPr>
          <w:color w:val="000000"/>
          <w:sz w:val="28"/>
          <w:szCs w:val="28"/>
          <w:lang w:bidi="ru-RU"/>
        </w:rPr>
        <w:t xml:space="preserve"> </w:t>
      </w:r>
      <w:r w:rsidRPr="007B75E2">
        <w:rPr>
          <w:color w:val="000000"/>
          <w:sz w:val="28"/>
          <w:szCs w:val="28"/>
          <w:lang w:bidi="ru-RU"/>
        </w:rPr>
        <w:t>о</w:t>
      </w:r>
      <w:r w:rsidR="00856534" w:rsidRPr="007B75E2">
        <w:rPr>
          <w:color w:val="000000"/>
          <w:sz w:val="28"/>
          <w:szCs w:val="28"/>
          <w:lang w:bidi="ru-RU"/>
        </w:rPr>
        <w:t xml:space="preserve">рганизовать формирование списков граждан, имеющих право на </w:t>
      </w:r>
      <w:r w:rsidRPr="007B75E2">
        <w:rPr>
          <w:color w:val="000000"/>
          <w:sz w:val="28"/>
          <w:szCs w:val="28"/>
          <w:lang w:bidi="ru-RU"/>
        </w:rPr>
        <w:t>вышеперечисленные выплаты и предостав</w:t>
      </w:r>
      <w:r w:rsidR="00CF76D8">
        <w:rPr>
          <w:color w:val="000000"/>
          <w:sz w:val="28"/>
          <w:szCs w:val="28"/>
          <w:lang w:bidi="ru-RU"/>
        </w:rPr>
        <w:t>ить</w:t>
      </w:r>
      <w:r w:rsidRPr="007B75E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7B75E2">
        <w:rPr>
          <w:color w:val="000000"/>
          <w:sz w:val="28"/>
          <w:szCs w:val="28"/>
          <w:lang w:bidi="ru-RU"/>
        </w:rPr>
        <w:t>выпис</w:t>
      </w:r>
      <w:r w:rsidR="00CF76D8">
        <w:rPr>
          <w:color w:val="000000"/>
          <w:sz w:val="28"/>
          <w:szCs w:val="28"/>
          <w:lang w:bidi="ru-RU"/>
        </w:rPr>
        <w:t>ки</w:t>
      </w:r>
      <w:r w:rsidRPr="007B75E2">
        <w:rPr>
          <w:color w:val="000000"/>
          <w:sz w:val="28"/>
          <w:szCs w:val="28"/>
          <w:lang w:bidi="ru-RU"/>
        </w:rPr>
        <w:t xml:space="preserve"> </w:t>
      </w:r>
      <w:r w:rsidR="00E32BC3">
        <w:rPr>
          <w:color w:val="000000"/>
          <w:sz w:val="28"/>
          <w:szCs w:val="28"/>
          <w:lang w:bidi="ru-RU"/>
        </w:rPr>
        <w:t xml:space="preserve"> заявителям</w:t>
      </w:r>
      <w:proofErr w:type="gramEnd"/>
      <w:r w:rsidRPr="007B75E2">
        <w:rPr>
          <w:color w:val="000000"/>
          <w:sz w:val="28"/>
          <w:szCs w:val="28"/>
          <w:lang w:bidi="ru-RU"/>
        </w:rPr>
        <w:t xml:space="preserve"> и</w:t>
      </w:r>
      <w:r w:rsidR="00CF76D8">
        <w:rPr>
          <w:color w:val="000000"/>
          <w:sz w:val="28"/>
          <w:szCs w:val="28"/>
          <w:lang w:bidi="ru-RU"/>
        </w:rPr>
        <w:t>з</w:t>
      </w:r>
      <w:r w:rsidRPr="007B75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B75E2">
        <w:rPr>
          <w:color w:val="000000"/>
          <w:sz w:val="28"/>
          <w:szCs w:val="28"/>
          <w:lang w:bidi="ru-RU"/>
        </w:rPr>
        <w:t>похозяйственных</w:t>
      </w:r>
      <w:proofErr w:type="spellEnd"/>
      <w:r w:rsidRPr="007B75E2">
        <w:rPr>
          <w:color w:val="000000"/>
          <w:sz w:val="28"/>
          <w:szCs w:val="28"/>
          <w:lang w:bidi="ru-RU"/>
        </w:rPr>
        <w:t xml:space="preserve"> книг о наличии в собственности (пользовании)  земельных участков на основании правоустанавливающих документов </w:t>
      </w:r>
      <w:r w:rsidR="00CF76D8">
        <w:rPr>
          <w:color w:val="000000"/>
          <w:sz w:val="28"/>
          <w:szCs w:val="28"/>
          <w:lang w:bidi="ru-RU"/>
        </w:rPr>
        <w:t xml:space="preserve"> оформленных </w:t>
      </w:r>
      <w:r w:rsidRPr="007B75E2">
        <w:rPr>
          <w:color w:val="000000"/>
          <w:sz w:val="28"/>
          <w:szCs w:val="28"/>
          <w:lang w:bidi="ru-RU"/>
        </w:rPr>
        <w:t>до момента возникновения  чрезвычайной ситуации (наводнени</w:t>
      </w:r>
      <w:r w:rsidR="00CF76D8">
        <w:rPr>
          <w:color w:val="000000"/>
          <w:sz w:val="28"/>
          <w:szCs w:val="28"/>
          <w:lang w:bidi="ru-RU"/>
        </w:rPr>
        <w:t>я)</w:t>
      </w:r>
      <w:r w:rsidR="00856534" w:rsidRPr="007B75E2">
        <w:rPr>
          <w:color w:val="000000"/>
          <w:sz w:val="28"/>
          <w:szCs w:val="28"/>
          <w:lang w:bidi="ru-RU"/>
        </w:rPr>
        <w:t>.</w:t>
      </w:r>
    </w:p>
    <w:p w:rsidR="005B5BD0" w:rsidRPr="007B75E2" w:rsidRDefault="007B75E2" w:rsidP="007B75E2">
      <w:pPr>
        <w:pStyle w:val="aa"/>
        <w:jc w:val="both"/>
        <w:rPr>
          <w:color w:val="000000"/>
          <w:sz w:val="28"/>
          <w:szCs w:val="28"/>
          <w:lang w:bidi="ru-RU"/>
        </w:rPr>
      </w:pPr>
      <w:r w:rsidRPr="007B75E2">
        <w:rPr>
          <w:color w:val="000000"/>
          <w:sz w:val="28"/>
          <w:szCs w:val="28"/>
          <w:lang w:bidi="ru-RU"/>
        </w:rPr>
        <w:t xml:space="preserve">     4.</w:t>
      </w:r>
      <w:r w:rsidR="00CF76D8">
        <w:rPr>
          <w:color w:val="000000"/>
          <w:sz w:val="28"/>
          <w:szCs w:val="28"/>
          <w:lang w:bidi="ru-RU"/>
        </w:rPr>
        <w:t xml:space="preserve"> </w:t>
      </w:r>
      <w:r w:rsidR="005B5BD0" w:rsidRPr="007B75E2">
        <w:rPr>
          <w:color w:val="000000"/>
          <w:sz w:val="28"/>
          <w:szCs w:val="28"/>
          <w:lang w:bidi="ru-RU"/>
        </w:rPr>
        <w:t xml:space="preserve">Контроль по исполнению настоящего распоряжения возложить на комитет по </w:t>
      </w:r>
      <w:r w:rsidR="00856534" w:rsidRPr="007B75E2">
        <w:rPr>
          <w:color w:val="000000"/>
          <w:sz w:val="28"/>
          <w:szCs w:val="28"/>
          <w:lang w:bidi="ru-RU"/>
        </w:rPr>
        <w:t>ТЭК и ЖКХ</w:t>
      </w:r>
      <w:r w:rsidR="005B5BD0" w:rsidRPr="007B75E2">
        <w:rPr>
          <w:color w:val="000000"/>
          <w:sz w:val="28"/>
          <w:szCs w:val="28"/>
          <w:lang w:bidi="ru-RU"/>
        </w:rPr>
        <w:t xml:space="preserve"> администрации Соболевского муниципального района.</w:t>
      </w:r>
      <w:bookmarkStart w:id="1" w:name="_GoBack"/>
      <w:bookmarkEnd w:id="1"/>
    </w:p>
    <w:p w:rsidR="005B5BD0" w:rsidRPr="007B75E2" w:rsidRDefault="005B5BD0" w:rsidP="007B75E2">
      <w:pPr>
        <w:pStyle w:val="aa"/>
        <w:jc w:val="both"/>
        <w:rPr>
          <w:color w:val="000000"/>
          <w:sz w:val="28"/>
          <w:szCs w:val="28"/>
          <w:lang w:bidi="ru-RU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2916"/>
        <w:gridCol w:w="3313"/>
      </w:tblGrid>
      <w:tr w:rsidR="007241A9" w:rsidRPr="007B75E2" w:rsidTr="00CF76D8">
        <w:trPr>
          <w:trHeight w:val="1812"/>
        </w:trPr>
        <w:tc>
          <w:tcPr>
            <w:tcW w:w="3314" w:type="dxa"/>
            <w:shd w:val="clear" w:color="auto" w:fill="auto"/>
          </w:tcPr>
          <w:p w:rsidR="005B5BD0" w:rsidRPr="007B75E2" w:rsidRDefault="005B5BD0" w:rsidP="007B75E2">
            <w:pPr>
              <w:pStyle w:val="aa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7241A9" w:rsidRPr="007B75E2" w:rsidRDefault="007B75E2" w:rsidP="00CF76D8">
            <w:pPr>
              <w:pStyle w:val="aa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7B75E2">
              <w:rPr>
                <w:color w:val="000000"/>
                <w:sz w:val="28"/>
                <w:szCs w:val="28"/>
                <w:lang w:bidi="ru-RU"/>
              </w:rPr>
              <w:t>Глава</w:t>
            </w:r>
            <w:r w:rsidR="00CF76D8"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r w:rsidR="007241A9" w:rsidRPr="007B75E2">
              <w:rPr>
                <w:color w:val="000000"/>
                <w:sz w:val="28"/>
                <w:szCs w:val="28"/>
                <w:lang w:bidi="ru-RU"/>
              </w:rPr>
              <w:t>Соболевского</w:t>
            </w:r>
            <w:proofErr w:type="gramEnd"/>
            <w:r w:rsidR="007241A9" w:rsidRPr="007B75E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5B5BD0" w:rsidRPr="007B75E2">
              <w:rPr>
                <w:color w:val="000000"/>
                <w:sz w:val="28"/>
                <w:szCs w:val="28"/>
                <w:lang w:bidi="ru-RU"/>
              </w:rPr>
              <w:t xml:space="preserve">муниципального </w:t>
            </w:r>
            <w:r w:rsidR="007241A9" w:rsidRPr="007B75E2">
              <w:rPr>
                <w:color w:val="000000"/>
                <w:sz w:val="28"/>
                <w:szCs w:val="28"/>
                <w:lang w:bidi="ru-RU"/>
              </w:rPr>
              <w:t>района</w:t>
            </w:r>
          </w:p>
        </w:tc>
        <w:tc>
          <w:tcPr>
            <w:tcW w:w="2916" w:type="dxa"/>
            <w:shd w:val="clear" w:color="auto" w:fill="auto"/>
          </w:tcPr>
          <w:p w:rsidR="007241A9" w:rsidRPr="007B75E2" w:rsidRDefault="007241A9" w:rsidP="007B75E2">
            <w:pPr>
              <w:pStyle w:val="aa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13" w:type="dxa"/>
            <w:shd w:val="clear" w:color="auto" w:fill="auto"/>
          </w:tcPr>
          <w:p w:rsidR="005B5BD0" w:rsidRPr="007B75E2" w:rsidRDefault="005B5BD0" w:rsidP="007B75E2">
            <w:pPr>
              <w:pStyle w:val="aa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5B5BD0" w:rsidRPr="007B75E2" w:rsidRDefault="005B5BD0" w:rsidP="007B75E2">
            <w:pPr>
              <w:pStyle w:val="aa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7241A9" w:rsidRPr="007B75E2" w:rsidRDefault="00CF76D8" w:rsidP="007B75E2">
            <w:pPr>
              <w:pStyle w:val="aa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            </w:t>
            </w:r>
            <w:r w:rsidR="007B75E2" w:rsidRPr="007B75E2">
              <w:rPr>
                <w:color w:val="000000"/>
                <w:sz w:val="28"/>
                <w:szCs w:val="28"/>
                <w:lang w:bidi="ru-RU"/>
              </w:rPr>
              <w:t>А.В. Воровский</w:t>
            </w:r>
          </w:p>
        </w:tc>
      </w:tr>
    </w:tbl>
    <w:p w:rsidR="006443C9" w:rsidRPr="007B75E2" w:rsidRDefault="006443C9" w:rsidP="007B75E2">
      <w:pPr>
        <w:pStyle w:val="aa"/>
        <w:jc w:val="both"/>
        <w:rPr>
          <w:color w:val="000000"/>
          <w:sz w:val="28"/>
          <w:szCs w:val="28"/>
          <w:lang w:bidi="ru-RU"/>
        </w:rPr>
      </w:pPr>
    </w:p>
    <w:p w:rsidR="00A027F8" w:rsidRPr="007B75E2" w:rsidRDefault="00A027F8" w:rsidP="007B75E2">
      <w:pPr>
        <w:pStyle w:val="aa"/>
        <w:jc w:val="both"/>
        <w:rPr>
          <w:color w:val="000000"/>
          <w:sz w:val="28"/>
          <w:szCs w:val="28"/>
          <w:lang w:bidi="ru-RU"/>
        </w:rPr>
      </w:pPr>
    </w:p>
    <w:p w:rsidR="00A027F8" w:rsidRPr="007B75E2" w:rsidRDefault="00A027F8" w:rsidP="007B75E2">
      <w:pPr>
        <w:pStyle w:val="aa"/>
        <w:jc w:val="both"/>
        <w:rPr>
          <w:color w:val="000000"/>
          <w:sz w:val="28"/>
          <w:szCs w:val="28"/>
          <w:lang w:bidi="ru-RU"/>
        </w:rPr>
      </w:pPr>
    </w:p>
    <w:p w:rsidR="00A027F8" w:rsidRPr="007B75E2" w:rsidRDefault="00A027F8" w:rsidP="007B75E2">
      <w:pPr>
        <w:pStyle w:val="aa"/>
        <w:jc w:val="both"/>
        <w:rPr>
          <w:color w:val="000000"/>
          <w:sz w:val="28"/>
          <w:szCs w:val="28"/>
          <w:lang w:bidi="ru-RU"/>
        </w:rPr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p w:rsidR="00A027F8" w:rsidRDefault="00A027F8" w:rsidP="00BC6242">
      <w:pPr>
        <w:jc w:val="both"/>
      </w:pPr>
    </w:p>
    <w:sectPr w:rsidR="00A027F8" w:rsidSect="00BC6242">
      <w:type w:val="continuous"/>
      <w:pgSz w:w="11900" w:h="16840"/>
      <w:pgMar w:top="426" w:right="819" w:bottom="426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D11"/>
    <w:multiLevelType w:val="hybridMultilevel"/>
    <w:tmpl w:val="3E9437F6"/>
    <w:lvl w:ilvl="0" w:tplc="03AAED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901EE5"/>
    <w:multiLevelType w:val="multilevel"/>
    <w:tmpl w:val="E92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F6A"/>
    <w:multiLevelType w:val="hybridMultilevel"/>
    <w:tmpl w:val="C01A4FB2"/>
    <w:lvl w:ilvl="0" w:tplc="E0AE351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6143C28"/>
    <w:multiLevelType w:val="multilevel"/>
    <w:tmpl w:val="3B5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145A9"/>
    <w:multiLevelType w:val="multilevel"/>
    <w:tmpl w:val="6F92A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B4B04"/>
    <w:multiLevelType w:val="hybridMultilevel"/>
    <w:tmpl w:val="7BFC10E6"/>
    <w:lvl w:ilvl="0" w:tplc="7ED2A5F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286B"/>
    <w:multiLevelType w:val="multilevel"/>
    <w:tmpl w:val="BC34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E0E30"/>
    <w:multiLevelType w:val="multilevel"/>
    <w:tmpl w:val="FB7C6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42092"/>
    <w:multiLevelType w:val="multilevel"/>
    <w:tmpl w:val="985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51111B"/>
    <w:multiLevelType w:val="hybridMultilevel"/>
    <w:tmpl w:val="94307B5A"/>
    <w:lvl w:ilvl="0" w:tplc="64080D10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676B46CF"/>
    <w:multiLevelType w:val="multilevel"/>
    <w:tmpl w:val="4F76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367731"/>
    <w:multiLevelType w:val="hybridMultilevel"/>
    <w:tmpl w:val="865ACF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8B"/>
    <w:rsid w:val="00014181"/>
    <w:rsid w:val="00085E9A"/>
    <w:rsid w:val="000B3C25"/>
    <w:rsid w:val="000E4C6F"/>
    <w:rsid w:val="0011259E"/>
    <w:rsid w:val="001440DF"/>
    <w:rsid w:val="00153421"/>
    <w:rsid w:val="00165AEA"/>
    <w:rsid w:val="001C5341"/>
    <w:rsid w:val="001F09CB"/>
    <w:rsid w:val="0020095E"/>
    <w:rsid w:val="0028118B"/>
    <w:rsid w:val="002E422D"/>
    <w:rsid w:val="003143FF"/>
    <w:rsid w:val="00327CFC"/>
    <w:rsid w:val="00394D4B"/>
    <w:rsid w:val="003D3392"/>
    <w:rsid w:val="00444E12"/>
    <w:rsid w:val="004A7951"/>
    <w:rsid w:val="004B257B"/>
    <w:rsid w:val="004F5FDD"/>
    <w:rsid w:val="00534315"/>
    <w:rsid w:val="00535546"/>
    <w:rsid w:val="00536018"/>
    <w:rsid w:val="005464CE"/>
    <w:rsid w:val="005B5BD0"/>
    <w:rsid w:val="005C00F8"/>
    <w:rsid w:val="005F1D4F"/>
    <w:rsid w:val="006443C9"/>
    <w:rsid w:val="0066089A"/>
    <w:rsid w:val="00693D12"/>
    <w:rsid w:val="00715D5C"/>
    <w:rsid w:val="007241A9"/>
    <w:rsid w:val="007665BF"/>
    <w:rsid w:val="007B75E2"/>
    <w:rsid w:val="007E1E6F"/>
    <w:rsid w:val="0081357E"/>
    <w:rsid w:val="0082596D"/>
    <w:rsid w:val="00856534"/>
    <w:rsid w:val="00892BC1"/>
    <w:rsid w:val="008A3ED6"/>
    <w:rsid w:val="0091396B"/>
    <w:rsid w:val="009249C0"/>
    <w:rsid w:val="00A027F8"/>
    <w:rsid w:val="00A138EE"/>
    <w:rsid w:val="00A17F57"/>
    <w:rsid w:val="00A63CB6"/>
    <w:rsid w:val="00AD55A5"/>
    <w:rsid w:val="00B53470"/>
    <w:rsid w:val="00B717DD"/>
    <w:rsid w:val="00B905C9"/>
    <w:rsid w:val="00BA5FA7"/>
    <w:rsid w:val="00BC6242"/>
    <w:rsid w:val="00BD6B58"/>
    <w:rsid w:val="00C861BB"/>
    <w:rsid w:val="00CD6D33"/>
    <w:rsid w:val="00CF76D8"/>
    <w:rsid w:val="00D4550B"/>
    <w:rsid w:val="00DD4514"/>
    <w:rsid w:val="00E32BC3"/>
    <w:rsid w:val="00E576FA"/>
    <w:rsid w:val="00E727E0"/>
    <w:rsid w:val="00EC0599"/>
    <w:rsid w:val="00F97F8F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827"/>
  <w15:docId w15:val="{96ED909B-E0F2-4F07-BF62-05DC204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34315"/>
    <w:pPr>
      <w:ind w:left="720"/>
      <w:contextualSpacing/>
    </w:pPr>
  </w:style>
  <w:style w:type="character" w:styleId="ac">
    <w:name w:val="Strong"/>
    <w:basedOn w:val="a0"/>
    <w:uiPriority w:val="22"/>
    <w:qFormat/>
    <w:rsid w:val="001F09CB"/>
    <w:rPr>
      <w:b/>
      <w:bCs/>
    </w:rPr>
  </w:style>
  <w:style w:type="paragraph" w:styleId="ad">
    <w:name w:val="footer"/>
    <w:basedOn w:val="a"/>
    <w:link w:val="ae"/>
    <w:uiPriority w:val="99"/>
    <w:rsid w:val="007241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24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5355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Hyperlink"/>
    <w:basedOn w:val="a0"/>
    <w:uiPriority w:val="99"/>
    <w:unhideWhenUsed/>
    <w:rsid w:val="00A63CB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63CB6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856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RukUprDel</cp:lastModifiedBy>
  <cp:revision>10</cp:revision>
  <cp:lastPrinted>2024-07-11T22:22:00Z</cp:lastPrinted>
  <dcterms:created xsi:type="dcterms:W3CDTF">2024-07-05T00:17:00Z</dcterms:created>
  <dcterms:modified xsi:type="dcterms:W3CDTF">2024-07-11T23:13:00Z</dcterms:modified>
</cp:coreProperties>
</file>