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6820C2" w:rsidRDefault="00D1331F" w:rsidP="00682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E219" wp14:editId="7A8CC6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B" w:rsidRDefault="009319DB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6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9319DB" w:rsidRDefault="009319DB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6820C2" w:rsidRDefault="007603D0" w:rsidP="006820C2">
      <w:pPr>
        <w:rPr>
          <w:b/>
          <w:sz w:val="28"/>
          <w:szCs w:val="28"/>
        </w:rPr>
      </w:pPr>
      <w:r>
        <w:rPr>
          <w:b/>
          <w:sz w:val="28"/>
        </w:rPr>
        <w:t>0</w:t>
      </w:r>
      <w:r w:rsidR="00E55DC6">
        <w:rPr>
          <w:b/>
          <w:sz w:val="28"/>
        </w:rPr>
        <w:t>7</w:t>
      </w:r>
      <w:r w:rsidR="001617D8">
        <w:rPr>
          <w:b/>
          <w:sz w:val="28"/>
        </w:rPr>
        <w:t xml:space="preserve"> </w:t>
      </w:r>
      <w:r>
        <w:rPr>
          <w:b/>
          <w:sz w:val="28"/>
        </w:rPr>
        <w:t>июн</w:t>
      </w:r>
      <w:r w:rsidR="008612ED">
        <w:rPr>
          <w:b/>
          <w:sz w:val="28"/>
        </w:rPr>
        <w:t>я</w:t>
      </w:r>
      <w:r w:rsidR="00A47827" w:rsidRPr="006820C2">
        <w:rPr>
          <w:b/>
          <w:sz w:val="28"/>
        </w:rPr>
        <w:t xml:space="preserve"> </w:t>
      </w:r>
      <w:r w:rsidR="0061344D" w:rsidRPr="006820C2">
        <w:rPr>
          <w:b/>
          <w:sz w:val="28"/>
        </w:rPr>
        <w:t>202</w:t>
      </w:r>
      <w:r w:rsidR="00783DF4">
        <w:rPr>
          <w:b/>
          <w:sz w:val="28"/>
        </w:rPr>
        <w:t>4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 w:rsidR="00415EC0"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</w:t>
      </w:r>
      <w:r w:rsidR="00156FD9">
        <w:t xml:space="preserve">                      </w:t>
      </w:r>
      <w:r w:rsidR="00D1331F">
        <w:t xml:space="preserve">   </w:t>
      </w:r>
      <w:r w:rsidR="002C0A08" w:rsidRPr="002C0A08">
        <w:rPr>
          <w:b/>
          <w:sz w:val="28"/>
        </w:rPr>
        <w:t>№</w:t>
      </w:r>
      <w:r w:rsidR="006F4F09" w:rsidRPr="002C0A08">
        <w:rPr>
          <w:b/>
          <w:sz w:val="28"/>
        </w:rPr>
        <w:t xml:space="preserve"> </w:t>
      </w:r>
      <w:r w:rsidR="000D3667">
        <w:rPr>
          <w:b/>
          <w:sz w:val="28"/>
        </w:rPr>
        <w:t>411</w:t>
      </w:r>
      <w:r w:rsidR="00DF416D" w:rsidRPr="006820C2">
        <w:rPr>
          <w:b/>
          <w:sz w:val="28"/>
        </w:rPr>
        <w:t>-р</w:t>
      </w:r>
    </w:p>
    <w:p w:rsidR="006820C2" w:rsidRDefault="005766E9" w:rsidP="005766E9">
      <w:pPr>
        <w:pStyle w:val="a3"/>
        <w:ind w:hanging="993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BD300B" w:rsidRDefault="00BD300B" w:rsidP="00BD300B">
      <w:pPr>
        <w:jc w:val="both"/>
        <w:rPr>
          <w:b/>
          <w:sz w:val="26"/>
          <w:szCs w:val="28"/>
        </w:rPr>
      </w:pPr>
      <w:r w:rsidRPr="00BD300B">
        <w:rPr>
          <w:b/>
          <w:sz w:val="26"/>
          <w:szCs w:val="28"/>
        </w:rPr>
        <w:t xml:space="preserve">Об утверждении Плана создания </w:t>
      </w:r>
    </w:p>
    <w:p w:rsidR="00BD300B" w:rsidRDefault="00BD300B" w:rsidP="00BD300B">
      <w:pPr>
        <w:jc w:val="both"/>
        <w:rPr>
          <w:b/>
          <w:sz w:val="26"/>
          <w:szCs w:val="28"/>
        </w:rPr>
      </w:pPr>
      <w:r w:rsidRPr="00BD300B">
        <w:rPr>
          <w:b/>
          <w:sz w:val="26"/>
          <w:szCs w:val="28"/>
        </w:rPr>
        <w:t xml:space="preserve">инвестиционных объектов и </w:t>
      </w:r>
    </w:p>
    <w:p w:rsidR="00BD300B" w:rsidRDefault="00BD300B" w:rsidP="00BD300B">
      <w:pPr>
        <w:jc w:val="both"/>
        <w:rPr>
          <w:b/>
          <w:sz w:val="26"/>
          <w:szCs w:val="28"/>
        </w:rPr>
      </w:pPr>
      <w:r w:rsidRPr="00BD300B">
        <w:rPr>
          <w:b/>
          <w:sz w:val="26"/>
          <w:szCs w:val="28"/>
        </w:rPr>
        <w:t xml:space="preserve">объектов инфраструктуры в </w:t>
      </w:r>
    </w:p>
    <w:p w:rsidR="00BD300B" w:rsidRDefault="00BD300B" w:rsidP="00BD300B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Соболевском</w:t>
      </w:r>
      <w:r w:rsidRPr="00BD300B">
        <w:rPr>
          <w:b/>
          <w:sz w:val="26"/>
          <w:szCs w:val="28"/>
        </w:rPr>
        <w:t xml:space="preserve"> муниципальном </w:t>
      </w:r>
    </w:p>
    <w:p w:rsidR="00E6504E" w:rsidRDefault="00F8162B" w:rsidP="00BD300B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р</w:t>
      </w:r>
      <w:r w:rsidR="00BD300B" w:rsidRPr="00BD300B">
        <w:rPr>
          <w:b/>
          <w:sz w:val="26"/>
          <w:szCs w:val="28"/>
        </w:rPr>
        <w:t>айоне</w:t>
      </w:r>
    </w:p>
    <w:p w:rsidR="00BD300B" w:rsidRDefault="00BD300B" w:rsidP="00BD300B">
      <w:pPr>
        <w:jc w:val="both"/>
        <w:rPr>
          <w:sz w:val="28"/>
        </w:rPr>
      </w:pPr>
    </w:p>
    <w:p w:rsidR="001F2D81" w:rsidRDefault="001F2D81" w:rsidP="00783D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1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ведения предпринимательской и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Соболевском</w:t>
      </w:r>
      <w:r w:rsidRPr="001F2D8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D81" w:rsidRDefault="001F2D81" w:rsidP="001F2D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81" w:rsidRDefault="001F2D81" w:rsidP="001F2D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8A61C7" w:rsidRPr="000D3667" w:rsidRDefault="005949BA" w:rsidP="000D3667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0D3667" w:rsidRPr="000D3667">
        <w:rPr>
          <w:rFonts w:ascii="Times New Roman" w:hAnsi="Times New Roman" w:cs="Times New Roman"/>
          <w:sz w:val="28"/>
          <w:szCs w:val="28"/>
        </w:rPr>
        <w:t>создания инвестиционных объектов и объектов инфраструктуры в Соболевском муниципальном районе на 2024 год</w:t>
      </w:r>
    </w:p>
    <w:p w:rsidR="00783DF4" w:rsidRPr="00783DF4" w:rsidRDefault="00783DF4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F4">
        <w:rPr>
          <w:rFonts w:ascii="Times New Roman" w:hAnsi="Times New Roman" w:cs="Times New Roman"/>
          <w:color w:val="000000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83DF4" w:rsidRPr="00783DF4" w:rsidRDefault="00783DF4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F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возложить «Отдел прогнозирования, экономического анализа, инвестиций и предпринимательства» при администрации Соболевского муниципального района.</w:t>
      </w:r>
    </w:p>
    <w:p w:rsidR="008612ED" w:rsidRDefault="00783DF4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83DF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распоряжение вступает в силу после его официального </w:t>
      </w:r>
      <w:r w:rsidR="0006349C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783D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2ED" w:rsidRDefault="008612ED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83DF4" w:rsidRDefault="00783DF4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83DF4" w:rsidRDefault="00783DF4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C49C4" w:rsidRDefault="00AD3D4B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</w:t>
      </w:r>
      <w:r w:rsidR="008612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А.В. Воровский</w:t>
      </w:r>
    </w:p>
    <w:p w:rsidR="005949BA" w:rsidRDefault="005949BA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9BA" w:rsidRDefault="005949BA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949BA" w:rsidSect="008612ED">
          <w:pgSz w:w="11906" w:h="16838"/>
          <w:pgMar w:top="1134" w:right="707" w:bottom="709" w:left="1276" w:header="708" w:footer="708" w:gutter="0"/>
          <w:cols w:space="708"/>
          <w:docGrid w:linePitch="360"/>
        </w:sectPr>
      </w:pPr>
    </w:p>
    <w:p w:rsidR="005949BA" w:rsidRPr="005949BA" w:rsidRDefault="005949BA" w:rsidP="005949BA">
      <w:pPr>
        <w:jc w:val="right"/>
        <w:rPr>
          <w:rFonts w:eastAsia="Calibri"/>
          <w:sz w:val="24"/>
          <w:szCs w:val="22"/>
          <w:lang w:eastAsia="en-US"/>
        </w:rPr>
      </w:pPr>
      <w:r w:rsidRPr="005949BA">
        <w:rPr>
          <w:rFonts w:eastAsia="Calibri"/>
          <w:sz w:val="24"/>
          <w:szCs w:val="22"/>
          <w:lang w:eastAsia="en-US"/>
        </w:rPr>
        <w:lastRenderedPageBreak/>
        <w:t xml:space="preserve">Приложение к распоряжению </w:t>
      </w:r>
    </w:p>
    <w:p w:rsidR="005949BA" w:rsidRPr="005949BA" w:rsidRDefault="005949BA" w:rsidP="005949BA">
      <w:pPr>
        <w:jc w:val="right"/>
        <w:rPr>
          <w:rFonts w:eastAsia="Calibri"/>
          <w:sz w:val="24"/>
          <w:szCs w:val="22"/>
          <w:lang w:eastAsia="en-US"/>
        </w:rPr>
      </w:pPr>
      <w:r w:rsidRPr="005949BA">
        <w:rPr>
          <w:rFonts w:eastAsia="Calibri"/>
          <w:sz w:val="24"/>
          <w:szCs w:val="22"/>
          <w:lang w:eastAsia="en-US"/>
        </w:rPr>
        <w:t xml:space="preserve">администрации Соболевского </w:t>
      </w:r>
    </w:p>
    <w:p w:rsidR="005949BA" w:rsidRPr="005949BA" w:rsidRDefault="005949BA" w:rsidP="005949BA">
      <w:pPr>
        <w:jc w:val="right"/>
        <w:rPr>
          <w:rFonts w:eastAsia="Calibri"/>
          <w:sz w:val="24"/>
          <w:szCs w:val="22"/>
          <w:lang w:eastAsia="en-US"/>
        </w:rPr>
      </w:pPr>
      <w:r w:rsidRPr="005949BA">
        <w:rPr>
          <w:rFonts w:eastAsia="Calibri"/>
          <w:sz w:val="24"/>
          <w:szCs w:val="22"/>
          <w:lang w:eastAsia="en-US"/>
        </w:rPr>
        <w:t xml:space="preserve">муниципального района </w:t>
      </w:r>
    </w:p>
    <w:p w:rsidR="005949BA" w:rsidRPr="005949BA" w:rsidRDefault="005949BA" w:rsidP="005949BA">
      <w:pPr>
        <w:jc w:val="right"/>
        <w:rPr>
          <w:rFonts w:eastAsia="Calibri"/>
          <w:sz w:val="24"/>
          <w:szCs w:val="22"/>
          <w:lang w:eastAsia="en-US"/>
        </w:rPr>
      </w:pPr>
      <w:r w:rsidRPr="005949BA">
        <w:rPr>
          <w:rFonts w:eastAsia="Calibri"/>
          <w:sz w:val="24"/>
          <w:szCs w:val="22"/>
          <w:lang w:eastAsia="en-US"/>
        </w:rPr>
        <w:t>от 07.06.2024 г. № 411-р</w:t>
      </w:r>
    </w:p>
    <w:p w:rsidR="005949BA" w:rsidRDefault="005949BA" w:rsidP="005949BA">
      <w:pPr>
        <w:jc w:val="right"/>
        <w:rPr>
          <w:rFonts w:eastAsia="Calibri"/>
          <w:sz w:val="22"/>
          <w:szCs w:val="22"/>
          <w:lang w:eastAsia="en-US"/>
        </w:rPr>
      </w:pPr>
    </w:p>
    <w:p w:rsidR="00E07F4C" w:rsidRPr="00E07F4C" w:rsidRDefault="00E07F4C" w:rsidP="00E07F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7F4C">
        <w:rPr>
          <w:rFonts w:eastAsia="Calibri"/>
          <w:b/>
          <w:sz w:val="28"/>
          <w:szCs w:val="28"/>
          <w:lang w:eastAsia="en-US"/>
        </w:rPr>
        <w:t xml:space="preserve">План создания инвестиционных объектов и объектов инфраструктуры в </w:t>
      </w:r>
    </w:p>
    <w:p w:rsidR="00E07F4C" w:rsidRPr="005949BA" w:rsidRDefault="00E07F4C" w:rsidP="00E07F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7F4C">
        <w:rPr>
          <w:rFonts w:eastAsia="Calibri"/>
          <w:b/>
          <w:sz w:val="28"/>
          <w:szCs w:val="28"/>
          <w:lang w:eastAsia="en-US"/>
        </w:rPr>
        <w:t>Соболевском муниципальном районе на 2024 год</w:t>
      </w:r>
    </w:p>
    <w:p w:rsidR="005949BA" w:rsidRPr="005949BA" w:rsidRDefault="005949BA" w:rsidP="005949BA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"/>
        <w:tblW w:w="15877" w:type="dxa"/>
        <w:tblInd w:w="-174" w:type="dxa"/>
        <w:tblLook w:val="04A0" w:firstRow="1" w:lastRow="0" w:firstColumn="1" w:lastColumn="0" w:noHBand="0" w:noVBand="1"/>
      </w:tblPr>
      <w:tblGrid>
        <w:gridCol w:w="540"/>
        <w:gridCol w:w="2830"/>
        <w:gridCol w:w="1384"/>
        <w:gridCol w:w="1696"/>
        <w:gridCol w:w="3405"/>
        <w:gridCol w:w="1316"/>
        <w:gridCol w:w="2154"/>
        <w:gridCol w:w="2552"/>
      </w:tblGrid>
      <w:tr w:rsidR="005949BA" w:rsidRPr="005949BA" w:rsidTr="00E2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Период реализации проектов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Планируемый срок ввода в эксплуатацию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Общая стоимость проекта, млн.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Краткая характеристика и эффект от реализации проекта</w:t>
            </w:r>
          </w:p>
        </w:tc>
      </w:tr>
      <w:tr w:rsidR="005949BA" w:rsidRPr="005949BA" w:rsidTr="00E2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Строительство объекта Водоснабжение с. Соболево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2025-2027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 xml:space="preserve">2027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протяженность сетей водоснабжения — 14000 метров;</w:t>
            </w:r>
          </w:p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устройство павильонов над 3-мя артезианскими скважинами;</w:t>
            </w:r>
          </w:p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установка водонапорной башни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700,4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Улучшение условий жизни населения с. Соболево, улучшение санитарно- эпидемиологической обстановки</w:t>
            </w:r>
          </w:p>
        </w:tc>
      </w:tr>
      <w:tr w:rsidR="005949BA" w:rsidRPr="005949BA" w:rsidTr="00E2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Строительство модульной котельной на газовом топливе (резервное дизельное топливо)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Выработка тепловой энергии.</w:t>
            </w:r>
          </w:p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Нагрузка потребителя – 0,93 Гкал/час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Повышение уровня жизни населения с. Соболево</w:t>
            </w:r>
          </w:p>
        </w:tc>
      </w:tr>
      <w:tr w:rsidR="005949BA" w:rsidRPr="005949BA" w:rsidTr="00E2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Строительство комплекса по очистке сточных вод в с. Соболево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2025-2026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300 м3/сутки</w:t>
            </w:r>
          </w:p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461 475,11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Повышение уровня жизни населения с. Соболево</w:t>
            </w:r>
          </w:p>
        </w:tc>
      </w:tr>
      <w:tr w:rsidR="005949BA" w:rsidRPr="005949BA" w:rsidTr="00E2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Приобретение и монтаж модульного спортивного зала МОКУ «Соболевская средняя школа»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2023-2024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Площадь 756 м2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Краевой бюджет, 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A" w:rsidRPr="005949BA" w:rsidRDefault="005949BA" w:rsidP="005949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49BA">
              <w:rPr>
                <w:rFonts w:eastAsia="Calibri"/>
                <w:sz w:val="24"/>
                <w:szCs w:val="24"/>
                <w:lang w:eastAsia="en-US"/>
              </w:rPr>
              <w:t>Развитие массовой физической культуры и детско-юношеского спорта, создание доступных условий для занятий массовыми видами спорта</w:t>
            </w:r>
          </w:p>
        </w:tc>
      </w:tr>
    </w:tbl>
    <w:p w:rsidR="005949BA" w:rsidRPr="00800219" w:rsidRDefault="005949BA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9BA" w:rsidRPr="00800219" w:rsidSect="005949BA">
      <w:pgSz w:w="16838" w:h="11906" w:orient="landscape"/>
      <w:pgMar w:top="567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5C" w:rsidRDefault="00BF195C" w:rsidP="00D1331F">
      <w:r>
        <w:separator/>
      </w:r>
    </w:p>
  </w:endnote>
  <w:endnote w:type="continuationSeparator" w:id="0">
    <w:p w:rsidR="00BF195C" w:rsidRDefault="00BF195C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5C" w:rsidRDefault="00BF195C" w:rsidP="00D1331F">
      <w:r>
        <w:separator/>
      </w:r>
    </w:p>
  </w:footnote>
  <w:footnote w:type="continuationSeparator" w:id="0">
    <w:p w:rsidR="00BF195C" w:rsidRDefault="00BF195C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9063FD"/>
    <w:multiLevelType w:val="hybridMultilevel"/>
    <w:tmpl w:val="113A228C"/>
    <w:lvl w:ilvl="0" w:tplc="2C6A2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355E6"/>
    <w:multiLevelType w:val="hybridMultilevel"/>
    <w:tmpl w:val="2C56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31F"/>
    <w:rsid w:val="0006349C"/>
    <w:rsid w:val="00080DFE"/>
    <w:rsid w:val="00094F62"/>
    <w:rsid w:val="000D3667"/>
    <w:rsid w:val="000E10D4"/>
    <w:rsid w:val="00126EFE"/>
    <w:rsid w:val="00156FD9"/>
    <w:rsid w:val="00157A1D"/>
    <w:rsid w:val="001617D8"/>
    <w:rsid w:val="001A1BA0"/>
    <w:rsid w:val="001F2D81"/>
    <w:rsid w:val="002175DF"/>
    <w:rsid w:val="00246113"/>
    <w:rsid w:val="0026163B"/>
    <w:rsid w:val="00261846"/>
    <w:rsid w:val="002A033A"/>
    <w:rsid w:val="002C0A08"/>
    <w:rsid w:val="003566BE"/>
    <w:rsid w:val="003B0783"/>
    <w:rsid w:val="003E130C"/>
    <w:rsid w:val="00403285"/>
    <w:rsid w:val="00404E4E"/>
    <w:rsid w:val="00415EC0"/>
    <w:rsid w:val="00423DE4"/>
    <w:rsid w:val="00436C20"/>
    <w:rsid w:val="00487A10"/>
    <w:rsid w:val="004A7026"/>
    <w:rsid w:val="00526895"/>
    <w:rsid w:val="00530A8C"/>
    <w:rsid w:val="00535176"/>
    <w:rsid w:val="00552538"/>
    <w:rsid w:val="005766E9"/>
    <w:rsid w:val="005851B0"/>
    <w:rsid w:val="0059024F"/>
    <w:rsid w:val="00590819"/>
    <w:rsid w:val="00593292"/>
    <w:rsid w:val="005949BA"/>
    <w:rsid w:val="005951FF"/>
    <w:rsid w:val="00597474"/>
    <w:rsid w:val="005C49C4"/>
    <w:rsid w:val="005E018A"/>
    <w:rsid w:val="0061344D"/>
    <w:rsid w:val="00635B38"/>
    <w:rsid w:val="00651E76"/>
    <w:rsid w:val="006820C2"/>
    <w:rsid w:val="00682B27"/>
    <w:rsid w:val="00691269"/>
    <w:rsid w:val="006A2C5F"/>
    <w:rsid w:val="006F1D0E"/>
    <w:rsid w:val="006F4F09"/>
    <w:rsid w:val="00755C8F"/>
    <w:rsid w:val="007603D0"/>
    <w:rsid w:val="00783DF4"/>
    <w:rsid w:val="007E6684"/>
    <w:rsid w:val="007F6A7B"/>
    <w:rsid w:val="00800219"/>
    <w:rsid w:val="00801AF1"/>
    <w:rsid w:val="00803CD5"/>
    <w:rsid w:val="0081579F"/>
    <w:rsid w:val="008512C9"/>
    <w:rsid w:val="008612ED"/>
    <w:rsid w:val="008A61C7"/>
    <w:rsid w:val="008C40B3"/>
    <w:rsid w:val="00913BA7"/>
    <w:rsid w:val="00925A9D"/>
    <w:rsid w:val="009319DB"/>
    <w:rsid w:val="00960D02"/>
    <w:rsid w:val="0099601F"/>
    <w:rsid w:val="00997CD8"/>
    <w:rsid w:val="009D678B"/>
    <w:rsid w:val="009E6C7D"/>
    <w:rsid w:val="009F66DA"/>
    <w:rsid w:val="00A40530"/>
    <w:rsid w:val="00A44E79"/>
    <w:rsid w:val="00A47827"/>
    <w:rsid w:val="00A8703B"/>
    <w:rsid w:val="00A97CF0"/>
    <w:rsid w:val="00AA7466"/>
    <w:rsid w:val="00AB2EAE"/>
    <w:rsid w:val="00AC542E"/>
    <w:rsid w:val="00AD3D4B"/>
    <w:rsid w:val="00B361EE"/>
    <w:rsid w:val="00B47081"/>
    <w:rsid w:val="00B54963"/>
    <w:rsid w:val="00B673CC"/>
    <w:rsid w:val="00B772AA"/>
    <w:rsid w:val="00B964CD"/>
    <w:rsid w:val="00BA26A4"/>
    <w:rsid w:val="00BD300B"/>
    <w:rsid w:val="00BF195C"/>
    <w:rsid w:val="00BF70EC"/>
    <w:rsid w:val="00C0473E"/>
    <w:rsid w:val="00C05D8E"/>
    <w:rsid w:val="00C416B6"/>
    <w:rsid w:val="00CC6D65"/>
    <w:rsid w:val="00D0441B"/>
    <w:rsid w:val="00D1331F"/>
    <w:rsid w:val="00D25DC7"/>
    <w:rsid w:val="00D706D3"/>
    <w:rsid w:val="00D83FD9"/>
    <w:rsid w:val="00DA0909"/>
    <w:rsid w:val="00DB542F"/>
    <w:rsid w:val="00DC0C58"/>
    <w:rsid w:val="00DF2415"/>
    <w:rsid w:val="00DF416D"/>
    <w:rsid w:val="00E0249E"/>
    <w:rsid w:val="00E07F4C"/>
    <w:rsid w:val="00E127A5"/>
    <w:rsid w:val="00E20358"/>
    <w:rsid w:val="00E30195"/>
    <w:rsid w:val="00E55DC6"/>
    <w:rsid w:val="00E6504E"/>
    <w:rsid w:val="00F05174"/>
    <w:rsid w:val="00F13AF6"/>
    <w:rsid w:val="00F73EA9"/>
    <w:rsid w:val="00F8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3347-A532-4E87-AFDE-ACE42FA9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39"/>
    <w:rsid w:val="005949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38</cp:revision>
  <cp:lastPrinted>2024-06-11T05:32:00Z</cp:lastPrinted>
  <dcterms:created xsi:type="dcterms:W3CDTF">2019-06-17T04:24:00Z</dcterms:created>
  <dcterms:modified xsi:type="dcterms:W3CDTF">2024-06-11T05:32:00Z</dcterms:modified>
</cp:coreProperties>
</file>