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EDE" w:rsidRDefault="00DC6EDE" w:rsidP="00DC6E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5325" cy="8001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EDE" w:rsidRDefault="00DC6EDE" w:rsidP="00DC6E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 О С Т А Н О В Л Е Н И Е                                                                        </w:t>
      </w:r>
      <w:r w:rsidR="003C38A0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КАМЧАТСКОГО КРАЯ</w:t>
      </w:r>
    </w:p>
    <w:p w:rsidR="00DC6EDE" w:rsidRDefault="00DC6EDE" w:rsidP="00DC6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EDE" w:rsidRDefault="00DC6EDE" w:rsidP="00DC6E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E27">
        <w:rPr>
          <w:rFonts w:ascii="Times New Roman" w:hAnsi="Times New Roman" w:cs="Times New Roman"/>
          <w:b/>
          <w:sz w:val="28"/>
          <w:szCs w:val="28"/>
        </w:rPr>
        <w:t>0</w:t>
      </w:r>
      <w:r w:rsidR="00621B21">
        <w:rPr>
          <w:rFonts w:ascii="Times New Roman" w:hAnsi="Times New Roman" w:cs="Times New Roman"/>
          <w:b/>
          <w:sz w:val="28"/>
          <w:szCs w:val="28"/>
        </w:rPr>
        <w:t>7</w:t>
      </w:r>
      <w:r w:rsidR="006C4E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21B21">
        <w:rPr>
          <w:rFonts w:ascii="Times New Roman" w:hAnsi="Times New Roman" w:cs="Times New Roman"/>
          <w:b/>
          <w:sz w:val="28"/>
          <w:szCs w:val="28"/>
        </w:rPr>
        <w:t>мая</w:t>
      </w:r>
      <w:r w:rsidR="006C4E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21B21">
        <w:rPr>
          <w:rFonts w:ascii="Times New Roman" w:hAnsi="Times New Roman" w:cs="Times New Roman"/>
          <w:b/>
          <w:sz w:val="28"/>
          <w:szCs w:val="28"/>
        </w:rPr>
        <w:t>24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с. Соболево                    </w:t>
      </w:r>
      <w:r w:rsidR="00621B2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621B21">
        <w:rPr>
          <w:rFonts w:ascii="Times New Roman" w:hAnsi="Times New Roman" w:cs="Times New Roman"/>
          <w:b/>
          <w:sz w:val="28"/>
          <w:szCs w:val="28"/>
        </w:rPr>
        <w:t>201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DC6EDE" w:rsidTr="004F00CA">
        <w:trPr>
          <w:trHeight w:val="908"/>
        </w:trPr>
        <w:tc>
          <w:tcPr>
            <w:tcW w:w="9250" w:type="dxa"/>
          </w:tcPr>
          <w:p w:rsidR="00DC6EDE" w:rsidRDefault="00DC6EDE" w:rsidP="004F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</w:t>
            </w:r>
          </w:p>
          <w:p w:rsidR="00621B21" w:rsidRDefault="00DC6EDE" w:rsidP="004F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силу постановлени</w:t>
            </w:r>
            <w:r w:rsidR="00621B21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</w:p>
          <w:p w:rsidR="00DC6EDE" w:rsidRDefault="00DC6EDE" w:rsidP="004F00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Соболевского муниципального района </w:t>
            </w:r>
          </w:p>
          <w:p w:rsidR="00DC6EDE" w:rsidRDefault="00DC6EDE" w:rsidP="004F0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EDE" w:rsidRDefault="00DC6EDE" w:rsidP="004F0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 соответствии с ч. 6 ст. 43 Федерального закона от 06.10.2003 </w:t>
            </w:r>
            <w:r w:rsidR="006C4E2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131-ФЗ «Об общих принципах организации местного самоуправления в Российской Федерации», Уставом Соболевского муниципального района</w:t>
            </w:r>
          </w:p>
          <w:p w:rsidR="00DC6EDE" w:rsidRDefault="00DC6EDE" w:rsidP="004F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:rsidR="003C38A0" w:rsidRPr="00621B21" w:rsidRDefault="00DC6EDE" w:rsidP="00621B21">
            <w:pPr>
              <w:pStyle w:val="a4"/>
              <w:numPr>
                <w:ilvl w:val="1"/>
                <w:numId w:val="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C38A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Признать утратившими силу</w:t>
            </w:r>
            <w:r w:rsidR="00621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21B21">
              <w:rPr>
                <w:rFonts w:ascii="Times New Roman" w:hAnsi="Times New Roman" w:cs="Times New Roman"/>
                <w:sz w:val="28"/>
                <w:szCs w:val="28"/>
              </w:rPr>
              <w:t>постановление  главы</w:t>
            </w:r>
            <w:proofErr w:type="gramEnd"/>
            <w:r w:rsidRPr="00621B21">
              <w:rPr>
                <w:rFonts w:ascii="Times New Roman" w:hAnsi="Times New Roman" w:cs="Times New Roman"/>
                <w:sz w:val="28"/>
                <w:szCs w:val="28"/>
              </w:rPr>
              <w:t xml:space="preserve"> Соболевского муниципального района от </w:t>
            </w:r>
            <w:r w:rsidR="003C38A0" w:rsidRPr="00621B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1B21" w:rsidRPr="00621B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21B2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21B21" w:rsidRPr="00621B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1B2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21B21" w:rsidRPr="00621B2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621B2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621B21" w:rsidRPr="00621B2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621B21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</w:t>
            </w:r>
            <w:r w:rsidR="003C38A0" w:rsidRPr="00621B21">
              <w:rPr>
                <w:rFonts w:ascii="Times New Roman" w:hAnsi="Times New Roman" w:cs="Times New Roman"/>
                <w:sz w:val="28"/>
                <w:szCs w:val="28"/>
              </w:rPr>
              <w:t>Положения о</w:t>
            </w:r>
            <w:r w:rsidR="00621B21" w:rsidRPr="00621B2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обеспечению безопасности дорожного движения</w:t>
            </w:r>
            <w:r w:rsidRPr="00621B2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C6EDE" w:rsidRDefault="003C38A0" w:rsidP="004F00CA">
            <w:pPr>
              <w:pStyle w:val="a3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C6EDE">
              <w:rPr>
                <w:rFonts w:ascii="Times New Roman" w:hAnsi="Times New Roman" w:cs="Times New Roman"/>
                <w:sz w:val="28"/>
                <w:szCs w:val="28"/>
              </w:rPr>
              <w:t>2. Управлению делами администрации</w:t>
            </w:r>
            <w:r w:rsidR="00621B21">
              <w:rPr>
                <w:rFonts w:ascii="Times New Roman" w:hAnsi="Times New Roman" w:cs="Times New Roman"/>
                <w:sz w:val="28"/>
                <w:szCs w:val="28"/>
              </w:rPr>
              <w:t xml:space="preserve"> Соболевского муниципального района</w:t>
            </w:r>
            <w:bookmarkStart w:id="0" w:name="_GoBack"/>
            <w:bookmarkEnd w:id="0"/>
            <w:r w:rsidR="00DC6EDE">
              <w:rPr>
                <w:rFonts w:ascii="Times New Roman" w:hAnsi="Times New Roman" w:cs="Times New Roman"/>
                <w:sz w:val="28"/>
                <w:szCs w:val="28"/>
              </w:rPr>
              <w:t xml:space="preserve"> опубликовать настоящее постановление в районной газете «Соболевски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C6EDE">
              <w:rPr>
                <w:rFonts w:ascii="Times New Roman" w:hAnsi="Times New Roman" w:cs="Times New Roman"/>
                <w:sz w:val="28"/>
                <w:szCs w:val="28"/>
              </w:rPr>
              <w:t xml:space="preserve"> вест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  <w:r w:rsidR="00DC6EDE">
              <w:rPr>
                <w:rFonts w:ascii="Times New Roman" w:hAnsi="Times New Roman" w:cs="Times New Roman"/>
                <w:sz w:val="28"/>
                <w:szCs w:val="28"/>
              </w:rPr>
              <w:t xml:space="preserve">» и разместить на официальном сайте </w:t>
            </w:r>
            <w:r w:rsidR="00621B2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C6EDE">
              <w:rPr>
                <w:rFonts w:ascii="Times New Roman" w:hAnsi="Times New Roman" w:cs="Times New Roman"/>
                <w:sz w:val="28"/>
                <w:szCs w:val="28"/>
              </w:rPr>
              <w:t>Соболевского муниципального района в информационно-телекоммуникационной сети Интернет.</w:t>
            </w:r>
          </w:p>
          <w:p w:rsidR="00DC6EDE" w:rsidRDefault="003C38A0" w:rsidP="004F00CA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C6EDE">
              <w:rPr>
                <w:rFonts w:ascii="Times New Roman" w:hAnsi="Times New Roman" w:cs="Times New Roman"/>
                <w:sz w:val="28"/>
                <w:szCs w:val="28"/>
              </w:rPr>
              <w:t>3. Настоящее постановление вступает в силу после его официального обнародования.</w:t>
            </w:r>
          </w:p>
          <w:p w:rsidR="003C38A0" w:rsidRDefault="003C38A0" w:rsidP="005374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B21" w:rsidRDefault="00621B21" w:rsidP="006C4E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C4E27" w:rsidRPr="003F4F75">
              <w:rPr>
                <w:rFonts w:ascii="Times New Roman" w:hAnsi="Times New Roman" w:cs="Times New Roman"/>
                <w:sz w:val="28"/>
                <w:szCs w:val="28"/>
              </w:rPr>
              <w:t xml:space="preserve">Соболевского </w:t>
            </w:r>
          </w:p>
          <w:p w:rsidR="006C4E27" w:rsidRDefault="006C4E27" w:rsidP="006C4E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4F7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621B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А.В. Воровский</w:t>
            </w:r>
          </w:p>
          <w:p w:rsidR="00DC6EDE" w:rsidRDefault="00DC6EDE" w:rsidP="00621B21">
            <w:pPr>
              <w:pStyle w:val="a3"/>
              <w:ind w:left="-142"/>
            </w:pPr>
          </w:p>
        </w:tc>
      </w:tr>
    </w:tbl>
    <w:p w:rsidR="00F160DC" w:rsidRDefault="00F160DC"/>
    <w:sectPr w:rsidR="00F1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02459"/>
    <w:multiLevelType w:val="multilevel"/>
    <w:tmpl w:val="E326D66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EDE"/>
    <w:rsid w:val="003C38A0"/>
    <w:rsid w:val="005374BA"/>
    <w:rsid w:val="00621B21"/>
    <w:rsid w:val="006C4E27"/>
    <w:rsid w:val="00DC6EDE"/>
    <w:rsid w:val="00F1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EA1BC"/>
  <w15:docId w15:val="{B436F1DC-BED4-4F56-A0E8-73E07B48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EDE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DC6E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RukUprDel</cp:lastModifiedBy>
  <cp:revision>6</cp:revision>
  <cp:lastPrinted>2024-05-07T02:33:00Z</cp:lastPrinted>
  <dcterms:created xsi:type="dcterms:W3CDTF">2016-02-19T22:54:00Z</dcterms:created>
  <dcterms:modified xsi:type="dcterms:W3CDTF">2024-05-07T02:33:00Z</dcterms:modified>
</cp:coreProperties>
</file>