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88" w:rsidRPr="009760DA" w:rsidRDefault="00935A2E" w:rsidP="009760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300">
        <w:rPr>
          <w:noProof/>
          <w:sz w:val="28"/>
          <w:szCs w:val="28"/>
        </w:rPr>
        <w:drawing>
          <wp:inline distT="0" distB="0" distL="0" distR="0">
            <wp:extent cx="683895" cy="906145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F7" w:rsidRPr="009760DA" w:rsidRDefault="00924BF7" w:rsidP="0097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924BF7" w:rsidRDefault="00924BF7" w:rsidP="0097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935A2E" w:rsidRPr="00976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СОБОЛЕВСКОГО</w:t>
      </w:r>
      <w:r w:rsidRPr="00976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9760DA" w:rsidRPr="009760DA" w:rsidRDefault="009760DA" w:rsidP="0097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4C1C88" w:rsidRPr="00174A22" w:rsidRDefault="004C1C88" w:rsidP="009760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5A2E" w:rsidRPr="00CD6300" w:rsidRDefault="00935A2E" w:rsidP="00935A2E">
      <w:pPr>
        <w:pStyle w:val="12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6E7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1E6E7A">
        <w:rPr>
          <w:b/>
          <w:sz w:val="28"/>
          <w:szCs w:val="28"/>
        </w:rPr>
        <w:t xml:space="preserve">января </w:t>
      </w:r>
      <w:r>
        <w:rPr>
          <w:b/>
          <w:sz w:val="28"/>
          <w:szCs w:val="28"/>
        </w:rPr>
        <w:t>202</w:t>
      </w:r>
      <w:r w:rsidR="001E6E7A">
        <w:rPr>
          <w:b/>
          <w:sz w:val="28"/>
          <w:szCs w:val="28"/>
        </w:rPr>
        <w:t>4</w:t>
      </w:r>
      <w:r w:rsidRPr="00CD6300">
        <w:rPr>
          <w:b/>
          <w:sz w:val="28"/>
          <w:szCs w:val="28"/>
        </w:rPr>
        <w:t xml:space="preserve"> года                    </w:t>
      </w:r>
      <w:r w:rsidR="001E6E7A">
        <w:rPr>
          <w:b/>
          <w:sz w:val="28"/>
          <w:szCs w:val="28"/>
        </w:rPr>
        <w:t xml:space="preserve"> </w:t>
      </w:r>
      <w:r w:rsidRPr="00CD6300">
        <w:rPr>
          <w:b/>
          <w:sz w:val="28"/>
          <w:szCs w:val="28"/>
        </w:rPr>
        <w:t xml:space="preserve">  </w:t>
      </w:r>
      <w:r w:rsidRPr="00CD6300">
        <w:rPr>
          <w:sz w:val="28"/>
          <w:szCs w:val="28"/>
        </w:rPr>
        <w:t xml:space="preserve">с. Соболево                                </w:t>
      </w:r>
      <w:r w:rsidR="001E6E7A">
        <w:rPr>
          <w:sz w:val="28"/>
          <w:szCs w:val="28"/>
        </w:rPr>
        <w:t xml:space="preserve">            </w:t>
      </w:r>
      <w:r w:rsidRPr="00CD6300">
        <w:rPr>
          <w:sz w:val="28"/>
          <w:szCs w:val="28"/>
        </w:rPr>
        <w:t xml:space="preserve">  </w:t>
      </w:r>
      <w:r w:rsidRPr="00CD630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E6E7A">
        <w:rPr>
          <w:b/>
          <w:sz w:val="28"/>
          <w:szCs w:val="28"/>
        </w:rPr>
        <w:t>20</w:t>
      </w:r>
      <w:r w:rsidRPr="00CD6300">
        <w:rPr>
          <w:b/>
          <w:sz w:val="28"/>
          <w:szCs w:val="28"/>
        </w:rPr>
        <w:t xml:space="preserve"> </w:t>
      </w:r>
    </w:p>
    <w:p w:rsidR="00935A2E" w:rsidRPr="00CD6300" w:rsidRDefault="00935A2E" w:rsidP="00935A2E">
      <w:pPr>
        <w:shd w:val="clear" w:color="auto" w:fill="FFFFFF"/>
        <w:jc w:val="both"/>
        <w:rPr>
          <w:b/>
          <w:sz w:val="28"/>
          <w:szCs w:val="28"/>
        </w:rPr>
      </w:pPr>
    </w:p>
    <w:p w:rsidR="00935A2E" w:rsidRPr="009760DA" w:rsidRDefault="009760DA" w:rsidP="00935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9760DA">
        <w:rPr>
          <w:rFonts w:ascii="Times New Roman" w:hAnsi="Times New Roman" w:cs="Times New Roman"/>
          <w:b/>
          <w:sz w:val="28"/>
          <w:szCs w:val="28"/>
        </w:rPr>
        <w:t>в  постановление</w:t>
      </w:r>
      <w:proofErr w:type="gramEnd"/>
      <w:r w:rsidRPr="009760DA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от 06.10.2023 №262 «</w:t>
      </w:r>
      <w:r w:rsidR="00935A2E" w:rsidRPr="009760DA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звене территориальной подсистемы единой системы предупреждения и ликвидации чрезвычайных ситуаций на территории Соболевского муниципального района</w:t>
      </w:r>
      <w:r w:rsidRPr="009760DA">
        <w:rPr>
          <w:rFonts w:ascii="Times New Roman" w:hAnsi="Times New Roman" w:cs="Times New Roman"/>
          <w:b/>
          <w:sz w:val="28"/>
          <w:szCs w:val="28"/>
        </w:rPr>
        <w:t>»</w:t>
      </w:r>
    </w:p>
    <w:p w:rsidR="004549E8" w:rsidRPr="00511C08" w:rsidRDefault="004549E8" w:rsidP="003A1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60DA" w:rsidRPr="0097306B" w:rsidRDefault="009760DA" w:rsidP="0097306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7306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E7F89" w:rsidRPr="0097306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97306B">
        <w:rPr>
          <w:rFonts w:ascii="Times New Roman" w:hAnsi="Times New Roman"/>
          <w:color w:val="000000"/>
          <w:sz w:val="28"/>
          <w:szCs w:val="28"/>
        </w:rPr>
        <w:t>целях  приведения</w:t>
      </w:r>
      <w:proofErr w:type="gramEnd"/>
      <w:r w:rsidRPr="0097306B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r w:rsidRPr="0097306B">
        <w:rPr>
          <w:rFonts w:ascii="Times New Roman" w:hAnsi="Times New Roman"/>
          <w:sz w:val="28"/>
          <w:szCs w:val="28"/>
        </w:rPr>
        <w:t>с  действующим  законодательством</w:t>
      </w:r>
      <w:r w:rsidRPr="0097306B">
        <w:rPr>
          <w:rFonts w:ascii="Times New Roman" w:hAnsi="Times New Roman"/>
          <w:color w:val="000000"/>
          <w:sz w:val="28"/>
          <w:szCs w:val="28"/>
        </w:rPr>
        <w:t xml:space="preserve"> отдельных  положений </w:t>
      </w:r>
      <w:r w:rsidRPr="0097306B">
        <w:rPr>
          <w:rFonts w:ascii="Times New Roman" w:hAnsi="Times New Roman"/>
          <w:sz w:val="28"/>
          <w:szCs w:val="28"/>
        </w:rPr>
        <w:t xml:space="preserve"> в постановлении администрации Соболевского муниципального района от 06.10.2023 №262 «Об утверждении положения о муниципальном звене территориальной подсистемы единой системы предупреждения и ликвидации чрезвычайных ситуаций на территории Соболевского муниципального района» </w:t>
      </w:r>
    </w:p>
    <w:p w:rsidR="00AE7F89" w:rsidRPr="0097306B" w:rsidRDefault="00AE7F89" w:rsidP="0097306B">
      <w:pPr>
        <w:pStyle w:val="af4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E7F89" w:rsidRPr="0097306B" w:rsidRDefault="009760DA" w:rsidP="0097306B">
      <w:pPr>
        <w:pStyle w:val="af4"/>
        <w:jc w:val="both"/>
        <w:rPr>
          <w:rFonts w:ascii="Times New Roman" w:hAnsi="Times New Roman"/>
          <w:spacing w:val="-2"/>
          <w:sz w:val="28"/>
          <w:szCs w:val="28"/>
        </w:rPr>
      </w:pPr>
      <w:r w:rsidRPr="0097306B">
        <w:rPr>
          <w:rFonts w:ascii="Times New Roman" w:hAnsi="Times New Roman"/>
          <w:spacing w:val="-2"/>
          <w:sz w:val="28"/>
          <w:szCs w:val="28"/>
        </w:rPr>
        <w:t xml:space="preserve">АДМИНИСТРАЦИЯ </w:t>
      </w:r>
      <w:r w:rsidR="00AE7F89" w:rsidRPr="0097306B">
        <w:rPr>
          <w:rFonts w:ascii="Times New Roman" w:hAnsi="Times New Roman"/>
          <w:spacing w:val="-2"/>
          <w:sz w:val="28"/>
          <w:szCs w:val="28"/>
        </w:rPr>
        <w:t>ПОСТАНОВЛЯ</w:t>
      </w:r>
      <w:r w:rsidRPr="0097306B">
        <w:rPr>
          <w:rFonts w:ascii="Times New Roman" w:hAnsi="Times New Roman"/>
          <w:spacing w:val="-2"/>
          <w:sz w:val="28"/>
          <w:szCs w:val="28"/>
        </w:rPr>
        <w:t>ЕЮ</w:t>
      </w:r>
      <w:r w:rsidR="00AE7F89" w:rsidRPr="0097306B">
        <w:rPr>
          <w:rFonts w:ascii="Times New Roman" w:hAnsi="Times New Roman"/>
          <w:spacing w:val="-2"/>
          <w:sz w:val="28"/>
          <w:szCs w:val="28"/>
        </w:rPr>
        <w:t>:</w:t>
      </w:r>
    </w:p>
    <w:p w:rsidR="00AE7F89" w:rsidRPr="0097306B" w:rsidRDefault="00AE7F89" w:rsidP="0097306B">
      <w:pPr>
        <w:pStyle w:val="af4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60DA" w:rsidRPr="0097306B" w:rsidRDefault="009760DA" w:rsidP="0097306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7306B"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="00AE7F89" w:rsidRPr="0097306B">
        <w:rPr>
          <w:rFonts w:ascii="Times New Roman" w:hAnsi="Times New Roman"/>
          <w:spacing w:val="-2"/>
          <w:sz w:val="28"/>
          <w:szCs w:val="28"/>
        </w:rPr>
        <w:t>1.</w:t>
      </w:r>
      <w:r w:rsidR="00102301" w:rsidRPr="0097306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97306B">
        <w:rPr>
          <w:rFonts w:ascii="Times New Roman" w:hAnsi="Times New Roman"/>
          <w:spacing w:val="-2"/>
          <w:sz w:val="28"/>
          <w:szCs w:val="28"/>
        </w:rPr>
        <w:t>Внести  изменения</w:t>
      </w:r>
      <w:proofErr w:type="gramEnd"/>
      <w:r w:rsidRPr="0097306B">
        <w:rPr>
          <w:rFonts w:ascii="Times New Roman" w:hAnsi="Times New Roman"/>
          <w:spacing w:val="-2"/>
          <w:sz w:val="28"/>
          <w:szCs w:val="28"/>
        </w:rPr>
        <w:t xml:space="preserve"> в</w:t>
      </w:r>
      <w:r w:rsidRPr="0097306B">
        <w:rPr>
          <w:rFonts w:ascii="Times New Roman" w:hAnsi="Times New Roman"/>
          <w:sz w:val="28"/>
          <w:szCs w:val="28"/>
        </w:rPr>
        <w:t xml:space="preserve"> постановление администрации Соболевского муниципального района от 06.10.2023 №262 «Об утверждении положения о муниципальном звене территориальной подсистемы единой системы предупреждения и ликвидации чрезвычайных ситуаций на территории Соболевского муниципального района» следующего содержания:</w:t>
      </w:r>
    </w:p>
    <w:p w:rsidR="00AE7F89" w:rsidRPr="0097306B" w:rsidRDefault="009760DA" w:rsidP="0097306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7306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7306B">
        <w:rPr>
          <w:rFonts w:ascii="Times New Roman" w:hAnsi="Times New Roman"/>
          <w:spacing w:val="-2"/>
          <w:sz w:val="28"/>
          <w:szCs w:val="28"/>
        </w:rPr>
        <w:t xml:space="preserve">       </w:t>
      </w:r>
      <w:r w:rsidRPr="0097306B">
        <w:rPr>
          <w:rFonts w:ascii="Times New Roman" w:hAnsi="Times New Roman"/>
          <w:spacing w:val="-2"/>
          <w:sz w:val="28"/>
          <w:szCs w:val="28"/>
        </w:rPr>
        <w:t xml:space="preserve">1.1. Приложение 1 изложить </w:t>
      </w:r>
      <w:proofErr w:type="gramStart"/>
      <w:r w:rsidRPr="0097306B">
        <w:rPr>
          <w:rFonts w:ascii="Times New Roman" w:hAnsi="Times New Roman"/>
          <w:spacing w:val="-2"/>
          <w:sz w:val="28"/>
          <w:szCs w:val="28"/>
        </w:rPr>
        <w:t>в  новой</w:t>
      </w:r>
      <w:proofErr w:type="gramEnd"/>
      <w:r w:rsidRPr="0097306B">
        <w:rPr>
          <w:rFonts w:ascii="Times New Roman" w:hAnsi="Times New Roman"/>
          <w:spacing w:val="-2"/>
          <w:sz w:val="28"/>
          <w:szCs w:val="28"/>
        </w:rPr>
        <w:t xml:space="preserve"> редакции согласно</w:t>
      </w:r>
      <w:r w:rsidR="00AE7F89" w:rsidRPr="0097306B">
        <w:rPr>
          <w:rFonts w:ascii="Times New Roman" w:hAnsi="Times New Roman"/>
          <w:sz w:val="28"/>
          <w:szCs w:val="28"/>
        </w:rPr>
        <w:t xml:space="preserve"> приложению 1 к настоящему постановлению.</w:t>
      </w:r>
    </w:p>
    <w:p w:rsidR="009760DA" w:rsidRPr="0097306B" w:rsidRDefault="0097306B" w:rsidP="0097306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760DA" w:rsidRPr="0097306B">
        <w:rPr>
          <w:rFonts w:ascii="Times New Roman" w:hAnsi="Times New Roman"/>
          <w:sz w:val="28"/>
          <w:szCs w:val="28"/>
        </w:rPr>
        <w:t xml:space="preserve">1.2. </w:t>
      </w:r>
      <w:r w:rsidR="009760DA" w:rsidRPr="0097306B">
        <w:rPr>
          <w:rFonts w:ascii="Times New Roman" w:hAnsi="Times New Roman"/>
          <w:spacing w:val="-2"/>
          <w:sz w:val="28"/>
          <w:szCs w:val="28"/>
        </w:rPr>
        <w:t xml:space="preserve">Приложение 2 изложить </w:t>
      </w:r>
      <w:proofErr w:type="gramStart"/>
      <w:r w:rsidR="009760DA" w:rsidRPr="0097306B">
        <w:rPr>
          <w:rFonts w:ascii="Times New Roman" w:hAnsi="Times New Roman"/>
          <w:spacing w:val="-2"/>
          <w:sz w:val="28"/>
          <w:szCs w:val="28"/>
        </w:rPr>
        <w:t>в  новой</w:t>
      </w:r>
      <w:proofErr w:type="gramEnd"/>
      <w:r w:rsidR="009760DA" w:rsidRPr="0097306B">
        <w:rPr>
          <w:rFonts w:ascii="Times New Roman" w:hAnsi="Times New Roman"/>
          <w:spacing w:val="-2"/>
          <w:sz w:val="28"/>
          <w:szCs w:val="28"/>
        </w:rPr>
        <w:t xml:space="preserve"> редакции согласно</w:t>
      </w:r>
      <w:r w:rsidR="009760DA" w:rsidRPr="0097306B">
        <w:rPr>
          <w:rFonts w:ascii="Times New Roman" w:hAnsi="Times New Roman"/>
          <w:sz w:val="28"/>
          <w:szCs w:val="28"/>
        </w:rPr>
        <w:t xml:space="preserve"> приложению 2 к настоящему постановлению.</w:t>
      </w:r>
    </w:p>
    <w:p w:rsidR="009760DA" w:rsidRPr="0097306B" w:rsidRDefault="0097306B" w:rsidP="0097306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760DA" w:rsidRPr="0097306B">
        <w:rPr>
          <w:rFonts w:ascii="Times New Roman" w:hAnsi="Times New Roman"/>
          <w:sz w:val="28"/>
          <w:szCs w:val="28"/>
        </w:rPr>
        <w:t>1.3. Дополнить Приложением 3 согласно приложению 3 к настоящему постановлению.</w:t>
      </w:r>
    </w:p>
    <w:p w:rsidR="009760DA" w:rsidRPr="0097306B" w:rsidRDefault="0097306B" w:rsidP="0097306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7306B">
        <w:rPr>
          <w:rFonts w:ascii="Times New Roman" w:hAnsi="Times New Roman"/>
          <w:sz w:val="28"/>
          <w:szCs w:val="28"/>
        </w:rPr>
        <w:t>2.</w:t>
      </w:r>
      <w:r w:rsidR="009760DA" w:rsidRPr="0097306B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вестник», а также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9760DA" w:rsidRPr="0097306B" w:rsidRDefault="0097306B" w:rsidP="0097306B">
      <w:pPr>
        <w:pStyle w:val="af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7306B">
        <w:rPr>
          <w:rFonts w:ascii="Times New Roman" w:hAnsi="Times New Roman" w:cs="Times New Roman"/>
          <w:bCs/>
          <w:sz w:val="28"/>
          <w:szCs w:val="28"/>
        </w:rPr>
        <w:t>3.Н</w:t>
      </w:r>
      <w:r w:rsidR="009760DA" w:rsidRPr="0097306B">
        <w:rPr>
          <w:rFonts w:ascii="Times New Roman" w:hAnsi="Times New Roman" w:cs="Times New Roman"/>
          <w:bCs/>
          <w:sz w:val="28"/>
          <w:szCs w:val="28"/>
        </w:rPr>
        <w:t>астоящее постановление вступает в силу после его официального опубликования (обнародования).</w:t>
      </w:r>
    </w:p>
    <w:p w:rsidR="00DB350D" w:rsidRPr="0097306B" w:rsidRDefault="00DB350D" w:rsidP="00AE7F89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B350D" w:rsidRPr="0097306B" w:rsidRDefault="0097306B" w:rsidP="0097306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06B">
        <w:rPr>
          <w:rFonts w:ascii="Times New Roman" w:hAnsi="Times New Roman" w:cs="Times New Roman"/>
          <w:bCs/>
          <w:sz w:val="28"/>
          <w:szCs w:val="28"/>
        </w:rPr>
        <w:t>Глава Соболевского муниципального района                                 А.В.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306B">
        <w:rPr>
          <w:rFonts w:ascii="Times New Roman" w:hAnsi="Times New Roman" w:cs="Times New Roman"/>
          <w:bCs/>
          <w:sz w:val="28"/>
          <w:szCs w:val="28"/>
        </w:rPr>
        <w:t>Воровский</w:t>
      </w:r>
    </w:p>
    <w:p w:rsidR="0097306B" w:rsidRPr="0097306B" w:rsidRDefault="0097306B" w:rsidP="0097306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F89" w:rsidRPr="00AE7F89" w:rsidRDefault="007B3144" w:rsidP="00AE7F89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lastRenderedPageBreak/>
        <w:t>Приложение 1</w:t>
      </w:r>
    </w:p>
    <w:p w:rsidR="00AE7F89" w:rsidRPr="00AE7F89" w:rsidRDefault="00AE7F89" w:rsidP="00AE7F89">
      <w:pPr>
        <w:widowControl w:val="0"/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AE7F89" w:rsidRPr="00AE7F89" w:rsidRDefault="00DB350D" w:rsidP="00AE7F89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="00AE7F89" w:rsidRPr="00AE7F8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7F89" w:rsidRDefault="00AE7F89" w:rsidP="00AE7F89">
      <w:pPr>
        <w:widowControl w:val="0"/>
        <w:spacing w:after="0" w:line="240" w:lineRule="auto"/>
        <w:ind w:left="5580" w:right="-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от    </w:t>
      </w:r>
      <w:r w:rsidR="00E65914">
        <w:rPr>
          <w:rFonts w:ascii="Times New Roman" w:hAnsi="Times New Roman" w:cs="Times New Roman"/>
          <w:spacing w:val="1"/>
          <w:sz w:val="24"/>
          <w:szCs w:val="24"/>
        </w:rPr>
        <w:t>20</w:t>
      </w:r>
      <w:r w:rsidR="0097306B">
        <w:rPr>
          <w:rFonts w:ascii="Times New Roman" w:hAnsi="Times New Roman" w:cs="Times New Roman"/>
          <w:spacing w:val="1"/>
          <w:sz w:val="24"/>
          <w:szCs w:val="24"/>
        </w:rPr>
        <w:t>.01.</w:t>
      </w:r>
      <w:r w:rsidRPr="00AE7F89">
        <w:rPr>
          <w:rFonts w:ascii="Times New Roman" w:hAnsi="Times New Roman" w:cs="Times New Roman"/>
          <w:spacing w:val="1"/>
          <w:sz w:val="24"/>
          <w:szCs w:val="24"/>
        </w:rPr>
        <w:t>202</w:t>
      </w:r>
      <w:r w:rsidR="00E65914">
        <w:rPr>
          <w:rFonts w:ascii="Times New Roman" w:hAnsi="Times New Roman" w:cs="Times New Roman"/>
          <w:spacing w:val="1"/>
          <w:sz w:val="24"/>
          <w:szCs w:val="24"/>
        </w:rPr>
        <w:t>4</w:t>
      </w:r>
      <w:r w:rsidR="007B3144"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 №</w:t>
      </w: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B350D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E65914">
        <w:rPr>
          <w:rFonts w:ascii="Times New Roman" w:hAnsi="Times New Roman" w:cs="Times New Roman"/>
          <w:spacing w:val="1"/>
          <w:sz w:val="24"/>
          <w:szCs w:val="24"/>
        </w:rPr>
        <w:t>0</w:t>
      </w:r>
    </w:p>
    <w:p w:rsidR="0097306B" w:rsidRDefault="0097306B" w:rsidP="0097306B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97306B" w:rsidRPr="00AE7F89" w:rsidRDefault="0097306B" w:rsidP="0097306B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t>Приложение 1</w:t>
      </w:r>
    </w:p>
    <w:p w:rsidR="0097306B" w:rsidRPr="00AE7F89" w:rsidRDefault="0097306B" w:rsidP="0097306B">
      <w:pPr>
        <w:widowControl w:val="0"/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97306B" w:rsidRPr="00AE7F89" w:rsidRDefault="0097306B" w:rsidP="0097306B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AE7F8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7306B" w:rsidRPr="00AE7F89" w:rsidRDefault="0097306B" w:rsidP="0097306B">
      <w:pPr>
        <w:widowControl w:val="0"/>
        <w:spacing w:after="0" w:line="240" w:lineRule="auto"/>
        <w:ind w:left="5580" w:right="-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pacing w:val="1"/>
          <w:sz w:val="24"/>
          <w:szCs w:val="24"/>
        </w:rPr>
        <w:t>06.10.</w:t>
      </w:r>
      <w:r w:rsidRPr="00AE7F89">
        <w:rPr>
          <w:rFonts w:ascii="Times New Roman" w:hAnsi="Times New Roman" w:cs="Times New Roman"/>
          <w:spacing w:val="1"/>
          <w:sz w:val="24"/>
          <w:szCs w:val="24"/>
        </w:rPr>
        <w:t>202</w:t>
      </w:r>
      <w:r>
        <w:rPr>
          <w:rFonts w:ascii="Times New Roman" w:hAnsi="Times New Roman" w:cs="Times New Roman"/>
          <w:spacing w:val="1"/>
          <w:sz w:val="24"/>
          <w:szCs w:val="24"/>
        </w:rPr>
        <w:t>3</w:t>
      </w:r>
      <w:proofErr w:type="gramEnd"/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pacing w:val="1"/>
          <w:sz w:val="24"/>
          <w:szCs w:val="24"/>
        </w:rPr>
        <w:t>62</w:t>
      </w:r>
    </w:p>
    <w:p w:rsidR="00AE7F89" w:rsidRDefault="00AE7F89" w:rsidP="00AE7F89">
      <w:pPr>
        <w:ind w:left="5580" w:right="-2"/>
        <w:rPr>
          <w:sz w:val="24"/>
          <w:szCs w:val="24"/>
        </w:rPr>
      </w:pPr>
    </w:p>
    <w:p w:rsidR="00AE7F89" w:rsidRPr="00AE7F89" w:rsidRDefault="00AE7F89" w:rsidP="000C6CBA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Положение</w:t>
      </w:r>
    </w:p>
    <w:p w:rsidR="00AE7F89" w:rsidRDefault="007B3144" w:rsidP="007B3144">
      <w:pPr>
        <w:widowControl w:val="0"/>
        <w:spacing w:after="0" w:line="240" w:lineRule="auto"/>
        <w:ind w:left="360" w:right="-2"/>
        <w:jc w:val="center"/>
        <w:rPr>
          <w:rFonts w:ascii="Times New Roman" w:hAnsi="Times New Roman" w:cs="Times New Roman"/>
          <w:sz w:val="28"/>
          <w:szCs w:val="28"/>
        </w:rPr>
      </w:pPr>
      <w:r w:rsidRPr="00935A2E">
        <w:rPr>
          <w:rFonts w:ascii="Times New Roman" w:hAnsi="Times New Roman" w:cs="Times New Roman"/>
          <w:sz w:val="28"/>
          <w:szCs w:val="28"/>
        </w:rPr>
        <w:t>о муниципальном звене территориальной подсистемы единой системы предупреждения и ликвидации чрезвычайных ситуаций на территории Соболевского муниципального района</w:t>
      </w:r>
    </w:p>
    <w:p w:rsidR="007B3144" w:rsidRPr="00AE7F89" w:rsidRDefault="007B3144" w:rsidP="00AE7F89">
      <w:pPr>
        <w:widowControl w:val="0"/>
        <w:spacing w:after="0" w:line="240" w:lineRule="auto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 1. Настоящее положение определяет порядок организации и                         функционирования </w:t>
      </w:r>
      <w:r w:rsidR="007B3144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звена Камчатской территориальной подсистемы единой государственной системы предупреждения и ликвидации чрезвычайных ситуаций (далее – </w:t>
      </w:r>
      <w:r w:rsidR="005E538E">
        <w:rPr>
          <w:rFonts w:ascii="Times New Roman" w:hAnsi="Times New Roman" w:cs="Times New Roman"/>
          <w:sz w:val="28"/>
          <w:szCs w:val="28"/>
        </w:rPr>
        <w:t>Соболевское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муниципальное звено КТП РСЧС).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 </w:t>
      </w:r>
      <w:r w:rsidR="007B3144">
        <w:rPr>
          <w:rFonts w:ascii="Times New Roman" w:hAnsi="Times New Roman" w:cs="Times New Roman"/>
          <w:sz w:val="28"/>
          <w:szCs w:val="28"/>
        </w:rPr>
        <w:t>Соболевское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муниципальное звено КТП РСЧС создается в </w:t>
      </w:r>
      <w:r w:rsidR="007B3144">
        <w:rPr>
          <w:rFonts w:ascii="Times New Roman" w:hAnsi="Times New Roman" w:cs="Times New Roman"/>
          <w:sz w:val="28"/>
          <w:szCs w:val="28"/>
        </w:rPr>
        <w:t>Соболевском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муниципальном районе, входит в состав  Камчатской территориальной подсистемы единой государственной системы  предупреждения и ликвидации чрезвычайных ситуаций и состоит из муниципальных звеньев предупреждения и ликвидации чрезвычайных ситуаций, создаваемых на предприятиях и организациях </w:t>
      </w:r>
      <w:r w:rsidR="007B3144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муниципальные звенья РСЧС) и </w:t>
      </w:r>
      <w:r w:rsidRPr="00AE7F89">
        <w:rPr>
          <w:rFonts w:ascii="Times New Roman" w:hAnsi="Times New Roman" w:cs="Times New Roman"/>
          <w:color w:val="000000"/>
          <w:sz w:val="28"/>
          <w:szCs w:val="28"/>
        </w:rPr>
        <w:t xml:space="preserve">сил и средств РСЧС </w:t>
      </w:r>
      <w:r w:rsidR="007B3144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звена Камчатской территориальной  подсистемы </w:t>
      </w:r>
      <w:r w:rsidRPr="00AE7F89">
        <w:rPr>
          <w:rFonts w:ascii="Times New Roman" w:hAnsi="Times New Roman" w:cs="Times New Roman"/>
          <w:sz w:val="28"/>
          <w:szCs w:val="28"/>
        </w:rPr>
        <w:t>единой государственной системы   предупреждения и ликвидации  чрезвычайных ситуаций</w:t>
      </w:r>
      <w:r w:rsidRPr="00AE7F89">
        <w:rPr>
          <w:rFonts w:ascii="Times New Roman" w:hAnsi="Times New Roman" w:cs="Times New Roman"/>
          <w:color w:val="000000"/>
          <w:sz w:val="28"/>
          <w:szCs w:val="28"/>
        </w:rPr>
        <w:t xml:space="preserve"> (далее РСЧС)</w:t>
      </w:r>
      <w:r w:rsidRPr="00AE7F89">
        <w:rPr>
          <w:rFonts w:ascii="Times New Roman" w:hAnsi="Times New Roman" w:cs="Times New Roman"/>
          <w:sz w:val="28"/>
          <w:szCs w:val="28"/>
        </w:rPr>
        <w:t>.</w:t>
      </w:r>
    </w:p>
    <w:p w:rsidR="00AE7F89" w:rsidRPr="00AE7F89" w:rsidRDefault="00AE7F89" w:rsidP="00AE7F89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ab/>
      </w:r>
      <w:r w:rsidR="007B3144">
        <w:rPr>
          <w:rFonts w:ascii="Times New Roman" w:hAnsi="Times New Roman" w:cs="Times New Roman"/>
          <w:sz w:val="28"/>
          <w:szCs w:val="28"/>
        </w:rPr>
        <w:t>Соболевское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муниципальное звено КТП РСЧС объединяет   координационные органы, органы управления, силы и средства </w:t>
      </w:r>
      <w:r w:rsidRPr="00AE7F89">
        <w:rPr>
          <w:rFonts w:ascii="Times New Roman" w:hAnsi="Times New Roman" w:cs="Times New Roman"/>
          <w:color w:val="000000"/>
          <w:sz w:val="28"/>
          <w:szCs w:val="28"/>
        </w:rPr>
        <w:t xml:space="preserve"> РСЧС</w:t>
      </w:r>
      <w:r w:rsidRPr="00AE7F89">
        <w:rPr>
          <w:rFonts w:ascii="Times New Roman" w:hAnsi="Times New Roman" w:cs="Times New Roman"/>
          <w:sz w:val="28"/>
          <w:szCs w:val="28"/>
        </w:rPr>
        <w:t xml:space="preserve">  </w:t>
      </w:r>
      <w:r w:rsidR="007B3144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муниципальных звеньев организаций независимо от их организационно-правовой формы (далее – организации), расположенных на территории </w:t>
      </w:r>
      <w:r w:rsidR="007B3144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«О защите населения и территорий от  чрезвычайных ситуаций природного и техногенного характера».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2. Основными задачами </w:t>
      </w:r>
      <w:r w:rsidR="007B3144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звена КТП РСЧС являются: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- разработка и реализация правовых и экономических норм по                              обеспечению защиты населения и территории </w:t>
      </w:r>
      <w:r w:rsidR="007B3144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 от чрезвычайных ситуаций;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- осуществление целевых программ, направленных на предупреждение чрезвычайных ситуаций и повышение устойчивости функционирования                          организаций, а также объектов социального назначения в чрезвычайных                          ситуациях;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- </w:t>
      </w:r>
      <w:r w:rsidR="00915314">
        <w:rPr>
          <w:rFonts w:ascii="Times New Roman" w:hAnsi="Times New Roman" w:cs="Times New Roman"/>
          <w:sz w:val="28"/>
          <w:szCs w:val="28"/>
        </w:rPr>
        <w:t xml:space="preserve"> </w:t>
      </w:r>
      <w:r w:rsidRPr="00AE7F89">
        <w:rPr>
          <w:rFonts w:ascii="Times New Roman" w:hAnsi="Times New Roman" w:cs="Times New Roman"/>
          <w:sz w:val="28"/>
          <w:szCs w:val="28"/>
        </w:rPr>
        <w:t>обеспечение готовности к действиям органов управления, сил и средств, предназначенных и выделяемых для предупреждения и ликвидации                                чрезвычайных ситуаций;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                           населения и территорий от чрезвычайных ситуаций;</w:t>
      </w:r>
    </w:p>
    <w:p w:rsidR="00AE7F89" w:rsidRPr="00AE7F89" w:rsidRDefault="00AE7F89" w:rsidP="00AE7F89">
      <w:pPr>
        <w:widowControl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- </w:t>
      </w:r>
      <w:r w:rsidR="00915314">
        <w:rPr>
          <w:rFonts w:ascii="Times New Roman" w:hAnsi="Times New Roman" w:cs="Times New Roman"/>
          <w:sz w:val="28"/>
          <w:szCs w:val="28"/>
        </w:rPr>
        <w:t xml:space="preserve">   </w:t>
      </w:r>
      <w:r w:rsidRPr="00AE7F89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- прогнозирование и оценка социально-экономических последствий                   чрезвычайных ситуаций;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-</w:t>
      </w:r>
      <w:r w:rsidR="00915314">
        <w:rPr>
          <w:rFonts w:ascii="Times New Roman" w:hAnsi="Times New Roman" w:cs="Times New Roman"/>
          <w:sz w:val="28"/>
          <w:szCs w:val="28"/>
        </w:rPr>
        <w:t xml:space="preserve"> </w:t>
      </w:r>
      <w:r w:rsidRPr="00AE7F89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                          ликвидации чрезвычайных ситуаций;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- осуществление контроля в области защиты населения и территорий от чрезвычайных ситуаций;</w:t>
      </w:r>
    </w:p>
    <w:p w:rsidR="00AE7F89" w:rsidRPr="00AE7F89" w:rsidRDefault="00AE7F89" w:rsidP="00AE7F89">
      <w:pPr>
        <w:widowControl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- ликвидация чрезвычайных ситуаций;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- осуществление мероприятий по социальной защите населения,                        пострадавшего от чрезвычайных ситуаций, проведение гуманитарных акций;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- реализация прав и обязанностей населения в области защиты от                   чрезвычайных ситуаций, а также лиц, непосредственно участвующих в их                        ликвидации;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- сотрудничество в области защиты населения и территорий от                         чрезвычайных ситуаций.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3. </w:t>
      </w:r>
      <w:r w:rsidR="007B3144">
        <w:rPr>
          <w:rFonts w:ascii="Times New Roman" w:hAnsi="Times New Roman" w:cs="Times New Roman"/>
          <w:sz w:val="28"/>
          <w:szCs w:val="28"/>
        </w:rPr>
        <w:t>Соболевское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муниципальное звено КТП РСЧС действует </w:t>
      </w:r>
      <w:r w:rsidR="007B3144" w:rsidRPr="00AE7F89">
        <w:rPr>
          <w:rFonts w:ascii="Times New Roman" w:hAnsi="Times New Roman" w:cs="Times New Roman"/>
          <w:sz w:val="28"/>
          <w:szCs w:val="28"/>
        </w:rPr>
        <w:t>на муниципальном</w:t>
      </w:r>
      <w:r w:rsidRPr="00AE7F89">
        <w:rPr>
          <w:rFonts w:ascii="Times New Roman" w:hAnsi="Times New Roman" w:cs="Times New Roman"/>
          <w:sz w:val="28"/>
          <w:szCs w:val="28"/>
        </w:rPr>
        <w:t xml:space="preserve"> и объектовом уровнях.</w:t>
      </w:r>
      <w:r w:rsidRPr="00AE7F89">
        <w:rPr>
          <w:rFonts w:ascii="Times New Roman" w:hAnsi="Times New Roman" w:cs="Times New Roman"/>
          <w:sz w:val="28"/>
          <w:szCs w:val="28"/>
        </w:rPr>
        <w:tab/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4. На каждом уровне </w:t>
      </w:r>
      <w:r w:rsidR="007B3144">
        <w:rPr>
          <w:rFonts w:ascii="Times New Roman" w:hAnsi="Times New Roman" w:cs="Times New Roman"/>
          <w:sz w:val="28"/>
          <w:szCs w:val="28"/>
        </w:rPr>
        <w:t>Соболевского</w:t>
      </w:r>
      <w:r w:rsidR="007B3144" w:rsidRPr="00AE7F89">
        <w:rPr>
          <w:rFonts w:ascii="Times New Roman" w:hAnsi="Times New Roman" w:cs="Times New Roman"/>
          <w:sz w:val="28"/>
          <w:szCs w:val="28"/>
        </w:rPr>
        <w:t xml:space="preserve"> звена</w:t>
      </w:r>
      <w:r w:rsidRPr="00AE7F89">
        <w:rPr>
          <w:rFonts w:ascii="Times New Roman" w:hAnsi="Times New Roman" w:cs="Times New Roman"/>
          <w:sz w:val="28"/>
          <w:szCs w:val="28"/>
        </w:rPr>
        <w:t xml:space="preserve"> КТП РСЧС создаются координационные органы, постоянно действующие органы управления, органы повседневного управления, силы и средства, </w:t>
      </w:r>
      <w:r w:rsidR="007B3144" w:rsidRPr="00AE7F89">
        <w:rPr>
          <w:rFonts w:ascii="Times New Roman" w:hAnsi="Times New Roman" w:cs="Times New Roman"/>
          <w:sz w:val="28"/>
          <w:szCs w:val="28"/>
        </w:rPr>
        <w:t>резервы финансовых</w:t>
      </w:r>
      <w:r w:rsidRPr="00AE7F89">
        <w:rPr>
          <w:rFonts w:ascii="Times New Roman" w:hAnsi="Times New Roman" w:cs="Times New Roman"/>
          <w:sz w:val="28"/>
          <w:szCs w:val="28"/>
        </w:rPr>
        <w:t xml:space="preserve"> и материальных ресурсов, системы связи, оповещения </w:t>
      </w:r>
      <w:r w:rsidR="00316133" w:rsidRPr="00AE7F89">
        <w:rPr>
          <w:rFonts w:ascii="Times New Roman" w:hAnsi="Times New Roman" w:cs="Times New Roman"/>
          <w:sz w:val="28"/>
          <w:szCs w:val="28"/>
        </w:rPr>
        <w:t>и информационного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обеспечения.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5. Координационными органами </w:t>
      </w:r>
      <w:r w:rsidR="00316133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звена КТП РСЧС являются: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а) в пределах территории </w:t>
      </w:r>
      <w:r w:rsidR="00316133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 –                     комиссия по предупреждению и ликвидации чрезвычайных ситуаций и                      обеспечению </w:t>
      </w:r>
      <w:r w:rsidR="00316133" w:rsidRPr="00AE7F89">
        <w:rPr>
          <w:rFonts w:ascii="Times New Roman" w:hAnsi="Times New Roman" w:cs="Times New Roman"/>
          <w:sz w:val="28"/>
          <w:szCs w:val="28"/>
        </w:rPr>
        <w:t>пожарной безопасности 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  муниципального района;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б) на объектовом уровне (в организациях) – комиссии по                              предупреждению и ликвидации чрезвычайных ситуаций и обеспечению                         пожарной безопасности организаций.</w:t>
      </w:r>
    </w:p>
    <w:p w:rsidR="00AE7F89" w:rsidRPr="00AE7F89" w:rsidRDefault="00AE7F89" w:rsidP="00FF1D66">
      <w:pPr>
        <w:widowControl w:val="0"/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Положение и состав комиссии по предупреждению и ликвидации                          чрезвычайных ситуаций и обеспечению пожарной безопасности </w:t>
      </w:r>
      <w:r w:rsidR="00316133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утверждаются постановлением администрации </w:t>
      </w:r>
      <w:r w:rsidR="00316133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района. В составе КЧС и </w:t>
      </w:r>
      <w:r w:rsidR="00BE2086" w:rsidRPr="00AE7F89">
        <w:rPr>
          <w:rFonts w:ascii="Times New Roman" w:hAnsi="Times New Roman" w:cs="Times New Roman"/>
          <w:sz w:val="28"/>
          <w:szCs w:val="28"/>
        </w:rPr>
        <w:t>ОПБ создаются</w:t>
      </w:r>
      <w:r w:rsidRPr="00AE7F89">
        <w:rPr>
          <w:rFonts w:ascii="Times New Roman" w:hAnsi="Times New Roman" w:cs="Times New Roman"/>
          <w:sz w:val="28"/>
          <w:szCs w:val="28"/>
        </w:rPr>
        <w:t xml:space="preserve"> рабочие группы, в состав которых включаются представители подразделений администрации, территориальных подразделений федеральных органов исполнительной власти, органов исполнительной власти </w:t>
      </w:r>
      <w:r w:rsidR="00316133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организаций, осуществляющих реагирование на риски ЧС на территории </w:t>
      </w:r>
      <w:r w:rsidR="00316133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7F89" w:rsidRPr="00AE7F89" w:rsidRDefault="00AE7F89" w:rsidP="00FF1D66">
      <w:pPr>
        <w:widowControl w:val="0"/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В режиме функционирования чрезвычайной ситуации рабочие группы являются основой создания межведомственного оперативного штаба (далее</w:t>
      </w:r>
      <w:r w:rsidRPr="00AE7F89">
        <w:rPr>
          <w:rFonts w:ascii="Times New Roman" w:hAnsi="Times New Roman" w:cs="Times New Roman"/>
          <w:color w:val="000000"/>
          <w:sz w:val="28"/>
          <w:szCs w:val="28"/>
        </w:rPr>
        <w:t xml:space="preserve"> - МОШ) по </w:t>
      </w:r>
      <w:r w:rsidRPr="00AE7F89">
        <w:rPr>
          <w:rFonts w:ascii="Times New Roman" w:hAnsi="Times New Roman" w:cs="Times New Roman"/>
          <w:sz w:val="28"/>
          <w:szCs w:val="28"/>
        </w:rPr>
        <w:t xml:space="preserve">ликвидации ЧС, согласно закреплённых рисков.  Руководство МОШ в период его работы возлагается на заместителя главы администрации </w:t>
      </w:r>
      <w:r w:rsidR="00316133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</w:t>
      </w:r>
      <w:r w:rsidRPr="00AE7F89">
        <w:rPr>
          <w:rFonts w:ascii="Times New Roman" w:hAnsi="Times New Roman" w:cs="Times New Roman"/>
          <w:color w:val="000000"/>
          <w:sz w:val="28"/>
          <w:szCs w:val="28"/>
        </w:rPr>
        <w:t>РСЧС</w:t>
      </w:r>
      <w:r w:rsidRPr="00AE7F89">
        <w:rPr>
          <w:rFonts w:ascii="Times New Roman" w:hAnsi="Times New Roman" w:cs="Times New Roman"/>
          <w:sz w:val="28"/>
          <w:szCs w:val="28"/>
        </w:rPr>
        <w:t>.</w:t>
      </w:r>
    </w:p>
    <w:p w:rsidR="00AE7F89" w:rsidRPr="00AE7F89" w:rsidRDefault="00AE7F89" w:rsidP="00FF1D66">
      <w:pPr>
        <w:widowControl w:val="0"/>
        <w:spacing w:after="0" w:line="240" w:lineRule="auto"/>
        <w:ind w:left="360" w:right="1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6. Постоянно действующими органами управления являются:</w:t>
      </w:r>
    </w:p>
    <w:p w:rsidR="00AE7F89" w:rsidRPr="00AE7F89" w:rsidRDefault="00AE7F89" w:rsidP="00FF1D66">
      <w:pPr>
        <w:widowControl w:val="0"/>
        <w:spacing w:after="0" w:line="240" w:lineRule="auto"/>
        <w:ind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а) </w:t>
      </w:r>
      <w:r w:rsidR="00316133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звена КТП РСЧС </w:t>
      </w:r>
      <w:r w:rsidR="00BE2086" w:rsidRPr="00AE7F89">
        <w:rPr>
          <w:rFonts w:ascii="Times New Roman" w:hAnsi="Times New Roman" w:cs="Times New Roman"/>
          <w:sz w:val="28"/>
          <w:szCs w:val="28"/>
        </w:rPr>
        <w:t>– отделение</w:t>
      </w:r>
      <w:r w:rsidRPr="00AE7F89">
        <w:rPr>
          <w:rFonts w:ascii="Times New Roman" w:hAnsi="Times New Roman" w:cs="Times New Roman"/>
          <w:sz w:val="28"/>
          <w:szCs w:val="28"/>
        </w:rPr>
        <w:t xml:space="preserve"> </w:t>
      </w:r>
      <w:r w:rsidR="00316133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AE7F89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</w:t>
      </w:r>
      <w:r w:rsidR="00D977E2">
        <w:rPr>
          <w:rFonts w:ascii="Times New Roman" w:hAnsi="Times New Roman" w:cs="Times New Roman"/>
          <w:sz w:val="28"/>
          <w:szCs w:val="28"/>
        </w:rPr>
        <w:t xml:space="preserve">, </w:t>
      </w:r>
      <w:r w:rsidR="00D977E2" w:rsidRPr="00AE7F89">
        <w:rPr>
          <w:rFonts w:ascii="Times New Roman" w:hAnsi="Times New Roman" w:cs="Times New Roman"/>
          <w:sz w:val="28"/>
          <w:szCs w:val="28"/>
        </w:rPr>
        <w:t xml:space="preserve">мобилизационной подготовки, </w:t>
      </w:r>
      <w:r w:rsidRPr="00AE7F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77E2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района, специально уполномоченн</w:t>
      </w:r>
      <w:r w:rsidR="00D977E2">
        <w:rPr>
          <w:rFonts w:ascii="Times New Roman" w:hAnsi="Times New Roman" w:cs="Times New Roman"/>
          <w:sz w:val="28"/>
          <w:szCs w:val="28"/>
        </w:rPr>
        <w:t>ое</w:t>
      </w:r>
      <w:r w:rsidRPr="00AE7F89">
        <w:rPr>
          <w:rFonts w:ascii="Times New Roman" w:hAnsi="Times New Roman" w:cs="Times New Roman"/>
          <w:sz w:val="28"/>
          <w:szCs w:val="28"/>
        </w:rPr>
        <w:t xml:space="preserve"> на решение задач в области защиты населения и территорий от чрезвычайных ситуаций и гражданской </w:t>
      </w:r>
      <w:r w:rsidR="00BE2086" w:rsidRPr="00AE7F89">
        <w:rPr>
          <w:rFonts w:ascii="Times New Roman" w:hAnsi="Times New Roman" w:cs="Times New Roman"/>
          <w:sz w:val="28"/>
          <w:szCs w:val="28"/>
        </w:rPr>
        <w:t>обороны администрации</w:t>
      </w:r>
      <w:r w:rsidRPr="00AE7F89">
        <w:rPr>
          <w:rFonts w:ascii="Times New Roman" w:hAnsi="Times New Roman" w:cs="Times New Roman"/>
          <w:sz w:val="28"/>
          <w:szCs w:val="28"/>
        </w:rPr>
        <w:t xml:space="preserve"> </w:t>
      </w:r>
      <w:r w:rsidR="00D977E2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E7F89" w:rsidRPr="00AE7F89" w:rsidRDefault="00AE7F89" w:rsidP="00FF1D66">
      <w:pPr>
        <w:widowControl w:val="0"/>
        <w:spacing w:after="0" w:line="240" w:lineRule="auto"/>
        <w:ind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 б) в муниципальных звеньях КТП РСЧС - структурные подразделения или работники администраций, специально уполномоченные на решение задач в области защиты населения и территорий от чрезвычайных ситуаций и гражданской обороны;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 в) на объектовом уровне – структурные подразделения или работники           организаций, специально уполномоченные на решение задач в области защиты населения и территорий от чрезвычайных ситуаций и гражданской обороны.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 Постоянно действующие органы управления </w:t>
      </w:r>
      <w:r w:rsidR="00D02C87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                        территориального звена КТП РСЧС создаются и осуществляют свою                       деятельность в порядке, установленном законодательством Российской                         Федерации </w:t>
      </w:r>
      <w:r w:rsidR="00555AD8" w:rsidRPr="00AE7F89">
        <w:rPr>
          <w:rFonts w:ascii="Times New Roman" w:hAnsi="Times New Roman" w:cs="Times New Roman"/>
          <w:sz w:val="28"/>
          <w:szCs w:val="28"/>
        </w:rPr>
        <w:t>и правовыми</w:t>
      </w:r>
      <w:r w:rsidRPr="00AE7F89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D02C87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 Компетенция и полномочия постоянно действующих органов управления </w:t>
      </w:r>
      <w:r w:rsidR="00555AD8">
        <w:rPr>
          <w:rFonts w:ascii="Times New Roman" w:hAnsi="Times New Roman" w:cs="Times New Roman"/>
          <w:sz w:val="28"/>
          <w:szCs w:val="28"/>
        </w:rPr>
        <w:t>Соболевского</w:t>
      </w:r>
      <w:r w:rsidR="00555AD8" w:rsidRPr="00AE7F89">
        <w:rPr>
          <w:rFonts w:ascii="Times New Roman" w:hAnsi="Times New Roman" w:cs="Times New Roman"/>
          <w:sz w:val="28"/>
          <w:szCs w:val="28"/>
        </w:rPr>
        <w:t xml:space="preserve"> звена</w:t>
      </w:r>
      <w:r w:rsidRPr="00AE7F89">
        <w:rPr>
          <w:rFonts w:ascii="Times New Roman" w:hAnsi="Times New Roman" w:cs="Times New Roman"/>
          <w:sz w:val="28"/>
          <w:szCs w:val="28"/>
        </w:rPr>
        <w:t xml:space="preserve"> КТП РСЧС </w:t>
      </w:r>
      <w:r w:rsidR="00555AD8" w:rsidRPr="00AE7F89">
        <w:rPr>
          <w:rFonts w:ascii="Times New Roman" w:hAnsi="Times New Roman" w:cs="Times New Roman"/>
          <w:sz w:val="28"/>
          <w:szCs w:val="28"/>
        </w:rPr>
        <w:t>определяются соответствующими</w:t>
      </w:r>
      <w:r w:rsidRPr="00AE7F89">
        <w:rPr>
          <w:rFonts w:ascii="Times New Roman" w:hAnsi="Times New Roman" w:cs="Times New Roman"/>
          <w:sz w:val="28"/>
          <w:szCs w:val="28"/>
        </w:rPr>
        <w:t xml:space="preserve"> положениями.</w:t>
      </w:r>
    </w:p>
    <w:p w:rsidR="00AE7F89" w:rsidRPr="00AE7F89" w:rsidRDefault="00AE7F89" w:rsidP="00AE7F89">
      <w:pPr>
        <w:widowControl w:val="0"/>
        <w:spacing w:after="0" w:line="240" w:lineRule="auto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7. Органами повседневного управления являются: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а) </w:t>
      </w:r>
      <w:r w:rsidR="00555AD8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звена КТП РСЧС – единая дежурно-диспетчерская служба </w:t>
      </w:r>
      <w:r w:rsidR="00555AD8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б) на объектовом уровне - дежурно-диспетчерские службы предприятий и организаций.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 8. К силам и </w:t>
      </w:r>
      <w:r w:rsidR="00BE2086" w:rsidRPr="00AE7F89">
        <w:rPr>
          <w:rFonts w:ascii="Times New Roman" w:hAnsi="Times New Roman" w:cs="Times New Roman"/>
          <w:sz w:val="28"/>
          <w:szCs w:val="28"/>
        </w:rPr>
        <w:t>средствам 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звена КТП РСЧС относятся силы и средства служб РСЧС, оперативных </w:t>
      </w:r>
      <w:r w:rsidR="00BE2086" w:rsidRPr="00AE7F89">
        <w:rPr>
          <w:rFonts w:ascii="Times New Roman" w:hAnsi="Times New Roman" w:cs="Times New Roman"/>
          <w:sz w:val="28"/>
          <w:szCs w:val="28"/>
        </w:rPr>
        <w:t>служб предприятий</w:t>
      </w:r>
      <w:r w:rsidRPr="00AE7F89">
        <w:rPr>
          <w:rFonts w:ascii="Times New Roman" w:hAnsi="Times New Roman" w:cs="Times New Roman"/>
          <w:sz w:val="28"/>
          <w:szCs w:val="28"/>
        </w:rPr>
        <w:t xml:space="preserve">, учреждений и организаций, расположенных на территории </w:t>
      </w:r>
      <w:r w:rsidR="00555AD8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района, привлекаемые для предупреждения и ликвидации чрезвычайных ситуаций.</w:t>
      </w:r>
    </w:p>
    <w:p w:rsidR="00AE7F89" w:rsidRPr="00AE7F89" w:rsidRDefault="00AE7F89" w:rsidP="00AE7F89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     Силы и средства </w:t>
      </w:r>
      <w:r w:rsidR="00BE2086">
        <w:rPr>
          <w:rFonts w:ascii="Times New Roman" w:hAnsi="Times New Roman" w:cs="Times New Roman"/>
          <w:sz w:val="28"/>
          <w:szCs w:val="28"/>
        </w:rPr>
        <w:t>Соболевского</w:t>
      </w:r>
      <w:r w:rsidR="00BE2086" w:rsidRPr="00AE7F89">
        <w:rPr>
          <w:rFonts w:ascii="Times New Roman" w:hAnsi="Times New Roman" w:cs="Times New Roman"/>
          <w:sz w:val="28"/>
          <w:szCs w:val="28"/>
        </w:rPr>
        <w:t xml:space="preserve"> звена</w:t>
      </w:r>
      <w:r w:rsidRPr="00AE7F89">
        <w:rPr>
          <w:rFonts w:ascii="Times New Roman" w:hAnsi="Times New Roman" w:cs="Times New Roman"/>
          <w:sz w:val="28"/>
          <w:szCs w:val="28"/>
        </w:rPr>
        <w:t xml:space="preserve"> КТП </w:t>
      </w:r>
      <w:r w:rsidR="00BE2086" w:rsidRPr="00AE7F89">
        <w:rPr>
          <w:rFonts w:ascii="Times New Roman" w:hAnsi="Times New Roman" w:cs="Times New Roman"/>
          <w:sz w:val="28"/>
          <w:szCs w:val="28"/>
        </w:rPr>
        <w:t>РСЧС подразделяются</w:t>
      </w:r>
      <w:r w:rsidRPr="00AE7F89">
        <w:rPr>
          <w:rFonts w:ascii="Times New Roman" w:hAnsi="Times New Roman" w:cs="Times New Roman"/>
          <w:sz w:val="28"/>
          <w:szCs w:val="28"/>
        </w:rPr>
        <w:t xml:space="preserve"> на силы и средства наблюдения и контроля и </w:t>
      </w:r>
      <w:proofErr w:type="gramStart"/>
      <w:r w:rsidRPr="00AE7F89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Pr="00AE7F89">
        <w:rPr>
          <w:rFonts w:ascii="Times New Roman" w:hAnsi="Times New Roman" w:cs="Times New Roman"/>
          <w:sz w:val="28"/>
          <w:szCs w:val="28"/>
        </w:rPr>
        <w:t xml:space="preserve"> и средства ликвидации чрезвычайных ситуаций.</w:t>
      </w:r>
    </w:p>
    <w:p w:rsidR="00AE7F89" w:rsidRPr="00AE7F89" w:rsidRDefault="00AE7F89" w:rsidP="00AE7F8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     Состав сил и средств </w:t>
      </w:r>
      <w:r w:rsidR="00555AD8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звена КТП РСЧС определяется Планом действий по предупреждению и ликвидации чрезвычайных ситуаций </w:t>
      </w:r>
      <w:r w:rsidR="00555AD8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организаций, разрабатываемыми постоянно действующими органами управления на всех уровнях.</w:t>
      </w:r>
    </w:p>
    <w:p w:rsidR="00AE7F89" w:rsidRPr="00AE7F89" w:rsidRDefault="00AE7F89" w:rsidP="00AE7F89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Силы и средства РСЧС  состоят из поисковых, аварийно-спасательных, аварийно-восстановительных в, противопожарных, медицинских и иных формирований (далее – </w:t>
      </w:r>
      <w:proofErr w:type="spellStart"/>
      <w:r w:rsidRPr="00AE7F89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AE7F89">
        <w:rPr>
          <w:rFonts w:ascii="Times New Roman" w:hAnsi="Times New Roman" w:cs="Times New Roman"/>
          <w:sz w:val="28"/>
          <w:szCs w:val="28"/>
        </w:rPr>
        <w:t>–спасательные формирования).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Аварийно-спасательные формирования создаются в соответствии с                   Положением </w:t>
      </w:r>
      <w:r w:rsidR="00BE2086" w:rsidRPr="00AE7F89">
        <w:rPr>
          <w:rFonts w:ascii="Times New Roman" w:hAnsi="Times New Roman" w:cs="Times New Roman"/>
          <w:sz w:val="28"/>
          <w:szCs w:val="28"/>
        </w:rPr>
        <w:t>о создании</w:t>
      </w:r>
      <w:r w:rsidRPr="00AE7F89">
        <w:rPr>
          <w:rFonts w:ascii="Times New Roman" w:hAnsi="Times New Roman" w:cs="Times New Roman"/>
          <w:sz w:val="28"/>
          <w:szCs w:val="28"/>
        </w:rPr>
        <w:t xml:space="preserve">, содержании и организации деятельности                         аварийно-спасательных формирований, утверждаемыми постановлением администрации </w:t>
      </w:r>
      <w:r w:rsidR="00555AD8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7F89" w:rsidRPr="00AE7F89" w:rsidRDefault="00AE7F89" w:rsidP="00AE7F89">
      <w:pPr>
        <w:widowControl w:val="0"/>
        <w:tabs>
          <w:tab w:val="left" w:pos="72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Перечень организаций, в которых создаются нештатные                                аварийно-спасательные формирования, утверждается постановлением администрации </w:t>
      </w:r>
      <w:r w:rsidR="00555AD8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7F89" w:rsidRPr="00AE7F89" w:rsidRDefault="00AE7F89" w:rsidP="00AE7F89">
      <w:pPr>
        <w:widowControl w:val="0"/>
        <w:tabs>
          <w:tab w:val="left" w:pos="0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 9. В состав сил и средств служб  </w:t>
      </w:r>
      <w:r w:rsidR="00555AD8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звена КТП РСЧС входят силы и средства постоянной 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AE7F89" w:rsidRPr="00AE7F89" w:rsidRDefault="00AE7F89" w:rsidP="00AE7F89">
      <w:pPr>
        <w:widowControl w:val="0"/>
        <w:tabs>
          <w:tab w:val="left" w:pos="567"/>
        </w:tabs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10. Для ликвидации чрезвычайных ситуаций создаются и используются: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ab/>
        <w:t xml:space="preserve">- резерв финансовых и материальных ресурсов </w:t>
      </w:r>
      <w:r w:rsidR="00555AD8">
        <w:rPr>
          <w:rFonts w:ascii="Times New Roman" w:hAnsi="Times New Roman" w:cs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                       муниципального района;</w:t>
      </w:r>
    </w:p>
    <w:p w:rsidR="00AE7F89" w:rsidRPr="00AE7F89" w:rsidRDefault="00AE7F89" w:rsidP="00AE7F89">
      <w:pPr>
        <w:widowControl w:val="0"/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ab/>
        <w:t xml:space="preserve">- резервы финансовых и материальных ресурсов сельских поселений, предприятий, учреждений и организаций, расположенных в </w:t>
      </w:r>
      <w:r w:rsidR="00555AD8">
        <w:rPr>
          <w:rFonts w:ascii="Times New Roman" w:hAnsi="Times New Roman" w:cs="Times New Roman"/>
          <w:sz w:val="28"/>
          <w:szCs w:val="28"/>
        </w:rPr>
        <w:t>Соболевском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AE7F89" w:rsidRPr="00AE7F89" w:rsidRDefault="00AE7F89" w:rsidP="00AE7F89">
      <w:pPr>
        <w:widowControl w:val="0"/>
        <w:tabs>
          <w:tab w:val="left" w:pos="720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   Номенклатура и объем резервов материальных ресурсов для ликвидации чрезвычайных ситуаций, а также контроль за их созданием, </w:t>
      </w:r>
      <w:proofErr w:type="gramStart"/>
      <w:r w:rsidR="00563050" w:rsidRPr="00AE7F89">
        <w:rPr>
          <w:rFonts w:ascii="Times New Roman" w:hAnsi="Times New Roman" w:cs="Times New Roman"/>
          <w:sz w:val="28"/>
          <w:szCs w:val="28"/>
        </w:rPr>
        <w:t xml:space="preserve">хранением,  </w:t>
      </w:r>
      <w:r w:rsidRPr="00AE7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E7F89">
        <w:rPr>
          <w:rFonts w:ascii="Times New Roman" w:hAnsi="Times New Roman" w:cs="Times New Roman"/>
          <w:sz w:val="28"/>
          <w:szCs w:val="28"/>
        </w:rPr>
        <w:t>использованием и восполнением устанавливаются создающим их органом.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 11. Управление </w:t>
      </w:r>
      <w:r w:rsidR="00555AD8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/>
          <w:sz w:val="28"/>
          <w:szCs w:val="28"/>
        </w:rPr>
        <w:t xml:space="preserve"> муниципального звена КТП РСЧС                      </w:t>
      </w:r>
      <w:r w:rsidRPr="00AE7F89">
        <w:rPr>
          <w:rFonts w:ascii="Times New Roman" w:eastAsia="MS Mincho" w:hAnsi="Times New Roman"/>
          <w:sz w:val="28"/>
          <w:szCs w:val="28"/>
        </w:rPr>
        <w:t xml:space="preserve">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="00FB135C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/>
          <w:sz w:val="28"/>
          <w:szCs w:val="28"/>
        </w:rPr>
        <w:t xml:space="preserve"> муниципального звена КТП РСЧС</w:t>
      </w:r>
      <w:r w:rsidRPr="00AE7F89">
        <w:rPr>
          <w:rFonts w:ascii="Times New Roman" w:eastAsia="MS Mincho" w:hAnsi="Times New Roman"/>
          <w:sz w:val="28"/>
          <w:szCs w:val="28"/>
        </w:rPr>
        <w:t xml:space="preserve"> и населения.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 12. </w:t>
      </w:r>
      <w:r w:rsidR="00FB135C">
        <w:rPr>
          <w:rFonts w:ascii="Times New Roman" w:eastAsia="MS Mincho" w:hAnsi="Times New Roman"/>
          <w:sz w:val="28"/>
          <w:szCs w:val="28"/>
        </w:rPr>
        <w:t xml:space="preserve">  </w:t>
      </w:r>
      <w:r w:rsidRPr="00AE7F89">
        <w:rPr>
          <w:rFonts w:ascii="Times New Roman" w:eastAsia="MS Mincho" w:hAnsi="Times New Roman"/>
          <w:sz w:val="28"/>
          <w:szCs w:val="28"/>
        </w:rPr>
        <w:t xml:space="preserve">Информационное обеспечение в </w:t>
      </w:r>
      <w:r w:rsidR="00FB135C">
        <w:rPr>
          <w:rFonts w:ascii="Times New Roman" w:hAnsi="Times New Roman"/>
          <w:sz w:val="28"/>
          <w:szCs w:val="28"/>
        </w:rPr>
        <w:t>Соболевском</w:t>
      </w:r>
      <w:r w:rsidRPr="00AE7F89">
        <w:rPr>
          <w:rFonts w:ascii="Times New Roman" w:hAnsi="Times New Roman"/>
          <w:sz w:val="28"/>
          <w:szCs w:val="28"/>
        </w:rPr>
        <w:t xml:space="preserve"> территориальном звене КТП РСЧС</w:t>
      </w:r>
      <w:r w:rsidRPr="00AE7F89">
        <w:rPr>
          <w:rFonts w:ascii="Times New Roman" w:eastAsia="MS Mincho" w:hAnsi="Times New Roman"/>
          <w:sz w:val="28"/>
          <w:szCs w:val="28"/>
        </w:rPr>
        <w:t xml:space="preserve"> осуществляется с использованием средств </w:t>
      </w:r>
      <w:proofErr w:type="gramStart"/>
      <w:r w:rsidR="00E14181" w:rsidRPr="00AE7F89">
        <w:rPr>
          <w:rFonts w:ascii="Times New Roman" w:eastAsia="MS Mincho" w:hAnsi="Times New Roman"/>
          <w:sz w:val="28"/>
          <w:szCs w:val="28"/>
        </w:rPr>
        <w:t xml:space="preserve">связи,  </w:t>
      </w:r>
      <w:r w:rsidRPr="00AE7F89">
        <w:rPr>
          <w:rFonts w:ascii="Times New Roman" w:eastAsia="MS Mincho" w:hAnsi="Times New Roman"/>
          <w:sz w:val="28"/>
          <w:szCs w:val="28"/>
        </w:rPr>
        <w:t xml:space="preserve"> </w:t>
      </w:r>
      <w:proofErr w:type="gramEnd"/>
      <w:r w:rsidRPr="00AE7F89">
        <w:rPr>
          <w:rFonts w:ascii="Times New Roman" w:eastAsia="MS Mincho" w:hAnsi="Times New Roman"/>
          <w:sz w:val="28"/>
          <w:szCs w:val="28"/>
        </w:rPr>
        <w:t xml:space="preserve">                           оповещения, автоматизации и информационных ресурсов, обеспечивающих обмен данными, подготовку, сбор, обработку, анализ и передачу информации.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структурными подразделениями администрации</w:t>
      </w:r>
      <w:r w:rsidRPr="00AE7F89">
        <w:rPr>
          <w:rFonts w:ascii="Times New Roman" w:hAnsi="Times New Roman"/>
          <w:sz w:val="28"/>
          <w:szCs w:val="28"/>
        </w:rPr>
        <w:t xml:space="preserve"> </w:t>
      </w:r>
      <w:r w:rsidR="00FB135C">
        <w:rPr>
          <w:rFonts w:ascii="Times New Roman" w:hAnsi="Times New Roman"/>
          <w:sz w:val="28"/>
          <w:szCs w:val="28"/>
        </w:rPr>
        <w:t>Соболевского</w:t>
      </w:r>
      <w:r w:rsidR="00FB135C" w:rsidRPr="00AE7F89">
        <w:rPr>
          <w:rFonts w:ascii="Times New Roman" w:hAnsi="Times New Roman"/>
          <w:sz w:val="28"/>
          <w:szCs w:val="28"/>
        </w:rPr>
        <w:t xml:space="preserve"> </w:t>
      </w:r>
      <w:r w:rsidRPr="00AE7F89">
        <w:rPr>
          <w:rFonts w:ascii="Times New Roman" w:hAnsi="Times New Roman"/>
          <w:sz w:val="28"/>
          <w:szCs w:val="28"/>
        </w:rPr>
        <w:t xml:space="preserve">муниципального </w:t>
      </w:r>
      <w:r w:rsidR="005E6F09" w:rsidRPr="00AE7F89">
        <w:rPr>
          <w:rFonts w:ascii="Times New Roman" w:hAnsi="Times New Roman"/>
          <w:sz w:val="28"/>
          <w:szCs w:val="28"/>
        </w:rPr>
        <w:t>района</w:t>
      </w:r>
      <w:r w:rsidR="005E6F09" w:rsidRPr="00AE7F89">
        <w:rPr>
          <w:rFonts w:ascii="Times New Roman" w:eastAsia="MS Mincho" w:hAnsi="Times New Roman"/>
          <w:sz w:val="28"/>
          <w:szCs w:val="28"/>
        </w:rPr>
        <w:t>,</w:t>
      </w:r>
      <w:r w:rsidR="005E6F09" w:rsidRPr="00AE7F89">
        <w:rPr>
          <w:rFonts w:ascii="Times New Roman" w:hAnsi="Times New Roman"/>
          <w:sz w:val="28"/>
          <w:szCs w:val="28"/>
        </w:rPr>
        <w:t xml:space="preserve"> предприятиями</w:t>
      </w:r>
      <w:r w:rsidRPr="00AE7F89">
        <w:rPr>
          <w:rFonts w:ascii="Times New Roman" w:hAnsi="Times New Roman"/>
          <w:sz w:val="28"/>
          <w:szCs w:val="28"/>
        </w:rPr>
        <w:t>, учреждениями и организациями</w:t>
      </w:r>
      <w:r w:rsidRPr="00AE7F89">
        <w:rPr>
          <w:rFonts w:ascii="Times New Roman" w:eastAsia="MS Mincho" w:hAnsi="Times New Roman"/>
          <w:sz w:val="28"/>
          <w:szCs w:val="28"/>
        </w:rPr>
        <w:t xml:space="preserve"> в порядке, установленном Правительством Российской Федерации и правовыми актами </w:t>
      </w:r>
      <w:r w:rsidR="00FB135C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eastAsia="MS Mincho" w:hAnsi="Times New Roman"/>
          <w:sz w:val="28"/>
          <w:szCs w:val="28"/>
        </w:rPr>
        <w:t xml:space="preserve"> муниципального района.</w:t>
      </w:r>
    </w:p>
    <w:p w:rsidR="00AE7F89" w:rsidRPr="00AE7F89" w:rsidRDefault="00AE7F89" w:rsidP="00AE7F89">
      <w:pPr>
        <w:pStyle w:val="a4"/>
        <w:widowControl w:val="0"/>
        <w:tabs>
          <w:tab w:val="left" w:pos="720"/>
        </w:tabs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13. Проведение мероприятий по предупреждению и ликвидации                       чрезвычайных ситуаций в рамках </w:t>
      </w:r>
      <w:r w:rsidR="005E6F09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/>
          <w:sz w:val="28"/>
          <w:szCs w:val="28"/>
        </w:rPr>
        <w:t xml:space="preserve"> муниципального звена КТП РСЧС</w:t>
      </w:r>
      <w:r w:rsidRPr="00AE7F89">
        <w:rPr>
          <w:rFonts w:ascii="Times New Roman" w:eastAsia="MS Mincho" w:hAnsi="Times New Roman"/>
          <w:sz w:val="28"/>
          <w:szCs w:val="28"/>
        </w:rPr>
        <w:t xml:space="preserve"> осуществляется на основе </w:t>
      </w:r>
      <w:r w:rsidRPr="00AE7F89">
        <w:rPr>
          <w:rFonts w:ascii="Times New Roman" w:hAnsi="Times New Roman"/>
          <w:sz w:val="28"/>
          <w:szCs w:val="28"/>
        </w:rPr>
        <w:t xml:space="preserve">Плана действий по предупреждению и                  ликвидации чрезвычайных ситуаций природного и техногенного характера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Организационно-методическое руководство планированием действий  осуществляет Главное управление МЧС России по Камчатскому краю.</w:t>
      </w:r>
    </w:p>
    <w:p w:rsidR="00AE7F89" w:rsidRPr="00AE7F89" w:rsidRDefault="00AE7F89" w:rsidP="00AE7F89">
      <w:pPr>
        <w:pStyle w:val="a4"/>
        <w:widowControl w:val="0"/>
        <w:tabs>
          <w:tab w:val="left" w:pos="720"/>
        </w:tabs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14. При отсутствии угрозы возникновения чрезвычайных ситуаций на объектах и территориях органы управления РСЧС функционирует в режиме повседневной деятельности.</w:t>
      </w:r>
    </w:p>
    <w:p w:rsidR="00AE7F89" w:rsidRPr="00AE7F89" w:rsidRDefault="00AE7F89" w:rsidP="00AE7F89">
      <w:pPr>
        <w:pStyle w:val="a4"/>
        <w:widowControl w:val="0"/>
        <w:tabs>
          <w:tab w:val="left" w:pos="720"/>
        </w:tabs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Решением администрации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E7F89">
        <w:rPr>
          <w:rFonts w:ascii="Times New Roman" w:eastAsia="MS Mincho" w:hAnsi="Times New Roman"/>
          <w:sz w:val="28"/>
          <w:szCs w:val="28"/>
        </w:rPr>
        <w:t xml:space="preserve">, руководителей организаций при угрозе возникновения или возникновении чрезвычайных ситуаций, </w:t>
      </w:r>
      <w:r w:rsidR="00BE2086" w:rsidRPr="00AE7F89">
        <w:rPr>
          <w:rFonts w:ascii="Times New Roman" w:eastAsia="MS Mincho" w:hAnsi="Times New Roman"/>
          <w:sz w:val="28"/>
          <w:szCs w:val="28"/>
        </w:rPr>
        <w:t>для соответствующих</w:t>
      </w:r>
      <w:r w:rsidRPr="00AE7F89">
        <w:rPr>
          <w:rFonts w:ascii="Times New Roman" w:eastAsia="MS Mincho" w:hAnsi="Times New Roman"/>
          <w:sz w:val="28"/>
          <w:szCs w:val="28"/>
        </w:rPr>
        <w:t xml:space="preserve"> органов управления РСЧС, может устанавливаться один из следующих режимов функционирования: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а) режим повышенной готовности - при угрозе возникновения                       чрезвычайных ситуаций;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AE7F89" w:rsidRPr="00AE7F89" w:rsidRDefault="00AE7F89" w:rsidP="00AE7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7F89">
        <w:rPr>
          <w:rFonts w:ascii="Times New Roman" w:eastAsia="MS Mincho" w:hAnsi="Times New Roman" w:cs="Times New Roman"/>
          <w:sz w:val="28"/>
          <w:szCs w:val="28"/>
        </w:rPr>
        <w:t>15.</w:t>
      </w:r>
      <w:r w:rsidRPr="00AE7F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Решением администрации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, руководителей организаций при угрозе возникновения или возникновении чрезвычайных ситуаций, </w:t>
      </w:r>
      <w:r w:rsidR="00BE2086" w:rsidRPr="00AE7F89">
        <w:rPr>
          <w:rFonts w:ascii="Times New Roman" w:eastAsia="MS Mincho" w:hAnsi="Times New Roman" w:cs="Times New Roman"/>
          <w:sz w:val="28"/>
          <w:szCs w:val="28"/>
        </w:rPr>
        <w:t>для соответствующих</w:t>
      </w: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 органов управления и служб РСЧС, </w:t>
      </w:r>
      <w:r w:rsidRPr="00AE7F89">
        <w:rPr>
          <w:rFonts w:ascii="Times New Roman" w:hAnsi="Times New Roman" w:cs="Times New Roman"/>
          <w:sz w:val="28"/>
          <w:szCs w:val="28"/>
          <w:lang w:eastAsia="en-US"/>
        </w:rPr>
        <w:t>о введении режимов повышенной готовности или чрезвычайной ситуации определяются:</w:t>
      </w:r>
    </w:p>
    <w:p w:rsidR="00AE7F89" w:rsidRPr="00AE7F89" w:rsidRDefault="00AE7F89" w:rsidP="00AE7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7F89">
        <w:rPr>
          <w:rFonts w:ascii="Times New Roman" w:hAnsi="Times New Roman" w:cs="Times New Roman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AE7F89" w:rsidRPr="00AE7F89" w:rsidRDefault="00AE7F89" w:rsidP="00AE7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7F89">
        <w:rPr>
          <w:rFonts w:ascii="Times New Roman" w:hAnsi="Times New Roman" w:cs="Times New Roman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AE7F89" w:rsidRPr="00AE7F89" w:rsidRDefault="00AE7F89" w:rsidP="00AE7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7F89">
        <w:rPr>
          <w:rFonts w:ascii="Times New Roman" w:hAnsi="Times New Roman" w:cs="Times New Roman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AE7F89" w:rsidRPr="00AE7F89" w:rsidRDefault="00AE7F89" w:rsidP="00AE7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7F89">
        <w:rPr>
          <w:rFonts w:ascii="Times New Roman" w:hAnsi="Times New Roman" w:cs="Times New Roman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AE7F89" w:rsidRPr="00AE7F89" w:rsidRDefault="00AE7F89" w:rsidP="00AE7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7F89">
        <w:rPr>
          <w:rFonts w:ascii="Times New Roman" w:hAnsi="Times New Roman" w:cs="Times New Roman"/>
          <w:sz w:val="28"/>
          <w:szCs w:val="28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AE7F89" w:rsidRPr="00AE7F89" w:rsidRDefault="00AE7F89" w:rsidP="00AE7F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7F89">
        <w:rPr>
          <w:rFonts w:ascii="Times New Roman" w:hAnsi="Times New Roman" w:cs="Times New Roman"/>
          <w:sz w:val="28"/>
          <w:szCs w:val="28"/>
          <w:lang w:eastAsia="en-US"/>
        </w:rPr>
        <w:t xml:space="preserve"> 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</w:t>
      </w:r>
      <w:r w:rsidR="005E538E" w:rsidRPr="00AE7F89">
        <w:rPr>
          <w:rFonts w:ascii="Times New Roman" w:hAnsi="Times New Roman" w:cs="Times New Roman"/>
          <w:sz w:val="28"/>
          <w:szCs w:val="28"/>
          <w:lang w:eastAsia="en-US"/>
        </w:rPr>
        <w:t>глава Соболевского</w:t>
      </w:r>
      <w:r w:rsidRPr="00AE7F8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отменяет установленные режимы функционирования для органов управления и РСЧС.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16. </w:t>
      </w:r>
      <w:r w:rsidRPr="00AE7F89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территории от ЧС устанавливается один из следующих уровней реагирования: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а) объектовый уровень реагирования: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>б) местный уровень реагирования: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- решением </w:t>
      </w:r>
      <w:r w:rsidR="005E538E" w:rsidRPr="00AE7F89">
        <w:rPr>
          <w:rFonts w:ascii="Times New Roman" w:hAnsi="Times New Roman" w:cs="Times New Roman"/>
          <w:sz w:val="28"/>
          <w:szCs w:val="28"/>
        </w:rPr>
        <w:t>главы 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 при ликвидации чрезвычайной ситуации силами и средствами организаций, оказавшихся в зоне чрезвычайной ситуации, которая затрагивает территорию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района, если зона чрезвычайной ситуации находится в пределах </w:t>
      </w:r>
      <w:r w:rsidR="005E538E" w:rsidRPr="00AE7F89">
        <w:rPr>
          <w:rFonts w:ascii="Times New Roman" w:hAnsi="Times New Roman" w:cs="Times New Roman"/>
          <w:sz w:val="28"/>
          <w:szCs w:val="28"/>
        </w:rPr>
        <w:t>территории 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19. Основными мероприятиями, проводимыми органами управления </w:t>
      </w:r>
      <w:r w:rsidR="00BE2086" w:rsidRPr="00AE7F89">
        <w:rPr>
          <w:rFonts w:ascii="Times New Roman" w:eastAsia="MS Mincho" w:hAnsi="Times New Roman"/>
          <w:sz w:val="28"/>
          <w:szCs w:val="28"/>
        </w:rPr>
        <w:t>и службами</w:t>
      </w:r>
      <w:r w:rsidRPr="00AE7F89">
        <w:rPr>
          <w:rFonts w:ascii="Times New Roman" w:hAnsi="Times New Roman"/>
          <w:sz w:val="28"/>
          <w:szCs w:val="28"/>
        </w:rPr>
        <w:t xml:space="preserve">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/>
          <w:sz w:val="28"/>
          <w:szCs w:val="28"/>
        </w:rPr>
        <w:t xml:space="preserve"> муниципального звена КТП РСЧС</w:t>
      </w:r>
      <w:r w:rsidRPr="00AE7F89">
        <w:rPr>
          <w:rFonts w:ascii="Times New Roman" w:eastAsia="MS Mincho" w:hAnsi="Times New Roman"/>
          <w:sz w:val="28"/>
          <w:szCs w:val="28"/>
        </w:rPr>
        <w:t>, являются:</w:t>
      </w:r>
    </w:p>
    <w:p w:rsidR="00AE7F89" w:rsidRPr="00AE7F89" w:rsidRDefault="00AE7F89" w:rsidP="00AE7F89">
      <w:pPr>
        <w:pStyle w:val="a4"/>
        <w:widowControl w:val="0"/>
        <w:ind w:left="360" w:firstLine="20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1) в режиме повседневной деятельности:</w:t>
      </w:r>
    </w:p>
    <w:p w:rsidR="00AE7F89" w:rsidRPr="00AE7F89" w:rsidRDefault="00AE7F89" w:rsidP="00AE7F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        а) </w:t>
      </w:r>
      <w:r w:rsidRPr="00AE7F89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организация постоянного наблюдения и контроля за состоянием подведомственных объектов, </w:t>
      </w: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изучение состояния окружающей среды и </w:t>
      </w:r>
      <w:r w:rsidR="00BE2086" w:rsidRPr="00AE7F89">
        <w:rPr>
          <w:rFonts w:ascii="Times New Roman" w:eastAsia="MS Mincho" w:hAnsi="Times New Roman" w:cs="Times New Roman"/>
          <w:sz w:val="28"/>
          <w:szCs w:val="28"/>
        </w:rPr>
        <w:t xml:space="preserve">прогнозирование </w:t>
      </w:r>
      <w:r w:rsidR="00BE2086" w:rsidRPr="00AE7F89">
        <w:rPr>
          <w:rFonts w:ascii="Times New Roman" w:hAnsi="Times New Roman" w:cs="Times New Roman"/>
          <w:snapToGrid w:val="0"/>
          <w:sz w:val="28"/>
          <w:szCs w:val="28"/>
        </w:rPr>
        <w:t>ожидаемых</w:t>
      </w:r>
      <w:r w:rsidRPr="00AE7F89">
        <w:rPr>
          <w:rFonts w:ascii="Times New Roman" w:hAnsi="Times New Roman" w:cs="Times New Roman"/>
          <w:snapToGrid w:val="0"/>
          <w:sz w:val="28"/>
          <w:szCs w:val="28"/>
        </w:rPr>
        <w:t xml:space="preserve"> последствий ЧС;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б) сбор, обработка и обмен в установленном порядке информацией в                 области защиты населения и территорий от чрезвычайных ситуаций и                       обеспечения пожарной безопасности между ЕДДС и </w:t>
      </w:r>
      <w:r w:rsidR="005E538E" w:rsidRPr="00AE7F89">
        <w:rPr>
          <w:rFonts w:ascii="Times New Roman" w:eastAsia="MS Mincho" w:hAnsi="Times New Roman"/>
          <w:sz w:val="28"/>
          <w:szCs w:val="28"/>
        </w:rPr>
        <w:t>ДДС Соболевского</w:t>
      </w:r>
      <w:r w:rsidR="00BE2086" w:rsidRPr="00AE7F89">
        <w:rPr>
          <w:rFonts w:ascii="Times New Roman" w:eastAsia="MS Mincho" w:hAnsi="Times New Roman"/>
          <w:sz w:val="28"/>
          <w:szCs w:val="28"/>
        </w:rPr>
        <w:t xml:space="preserve"> </w:t>
      </w:r>
      <w:r w:rsidRPr="00AE7F89">
        <w:rPr>
          <w:rFonts w:ascii="Times New Roman" w:eastAsia="MS Mincho" w:hAnsi="Times New Roman"/>
          <w:sz w:val="28"/>
          <w:szCs w:val="28"/>
        </w:rPr>
        <w:t>муниципального района;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Pr="00AE7F89">
        <w:rPr>
          <w:rFonts w:ascii="Times New Roman" w:hAnsi="Times New Roman" w:cs="Times New Roman"/>
          <w:snapToGrid w:val="0"/>
          <w:sz w:val="28"/>
          <w:szCs w:val="28"/>
        </w:rPr>
        <w:t>поддержание органов управления, сил и средств РСЧС в готовности к применению по предназначению;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г) разработка и реализация  муниципальных программ и мер по предупреждению чрезвычайных ситуаций и обеспечению пожарной  безопасности;</w:t>
      </w:r>
    </w:p>
    <w:p w:rsidR="00AE7F89" w:rsidRPr="00AE7F89" w:rsidRDefault="00AE7F89" w:rsidP="00AE7F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         д</w:t>
      </w:r>
      <w:r w:rsidRPr="00AE7F8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планирование действий органов управления, сил и </w:t>
      </w:r>
      <w:r w:rsidR="00E263AD" w:rsidRPr="00AE7F89">
        <w:rPr>
          <w:rFonts w:ascii="Times New Roman" w:eastAsia="MS Mincho" w:hAnsi="Times New Roman" w:cs="Times New Roman"/>
          <w:sz w:val="28"/>
          <w:szCs w:val="28"/>
        </w:rPr>
        <w:t>средств служб</w:t>
      </w: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 РСЧС</w:t>
      </w:r>
      <w:r w:rsidRPr="00AE7F89">
        <w:rPr>
          <w:rFonts w:ascii="Times New Roman" w:hAnsi="Times New Roman" w:cs="Times New Roman"/>
          <w:sz w:val="28"/>
          <w:szCs w:val="28"/>
        </w:rPr>
        <w:t xml:space="preserve"> </w:t>
      </w:r>
      <w:r w:rsidR="00E263AD" w:rsidRPr="00BE2086">
        <w:rPr>
          <w:rFonts w:ascii="Times New Roman" w:hAnsi="Times New Roman"/>
          <w:sz w:val="28"/>
          <w:szCs w:val="28"/>
        </w:rPr>
        <w:t>Соболевского</w:t>
      </w:r>
      <w:r w:rsidR="00E263AD" w:rsidRPr="00AE7F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звена КТП РСЧС</w:t>
      </w:r>
      <w:r w:rsidRPr="00AE7F89">
        <w:rPr>
          <w:rFonts w:ascii="Times New Roman" w:eastAsia="MS Mincho" w:hAnsi="Times New Roman" w:cs="Times New Roman"/>
          <w:sz w:val="28"/>
          <w:szCs w:val="28"/>
        </w:rPr>
        <w:t>, организация подготовки и обеспечения их деятельности;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е) </w:t>
      </w:r>
      <w:r w:rsidRPr="00AE7F89">
        <w:rPr>
          <w:rFonts w:ascii="Times New Roman" w:hAnsi="Times New Roman"/>
          <w:snapToGrid w:val="0"/>
          <w:sz w:val="28"/>
          <w:szCs w:val="28"/>
        </w:rPr>
        <w:t xml:space="preserve">изучение потенциально опасных объектов и районов возможных ЧС, формирование и ведение паспортов территорий; 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ж) подготовка населения к действиям в чрезвычайных ситуациях, пропаганда знаний в области защиты населения и территорий от чрезвычайных ситуаций и обеспечения пожарной безопасности;</w:t>
      </w:r>
    </w:p>
    <w:p w:rsidR="00AE7F89" w:rsidRPr="00AE7F89" w:rsidRDefault="00AE7F89" w:rsidP="00AE7F89">
      <w:pPr>
        <w:pStyle w:val="a4"/>
        <w:widowControl w:val="0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        з) создание, размещение, хранение и восполнение  резервов материальных ресурсов для ликвидации чрезвычайных ситуаций;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и) осуществление в пределах своих полномочий необходимых видов страхования;</w:t>
      </w:r>
    </w:p>
    <w:p w:rsidR="00AE7F89" w:rsidRPr="00AE7F89" w:rsidRDefault="00AE7F89" w:rsidP="00AE7F89">
      <w:pPr>
        <w:pStyle w:val="a4"/>
        <w:widowControl w:val="0"/>
        <w:tabs>
          <w:tab w:val="left" w:pos="720"/>
        </w:tabs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к) проведение мероприятий по подготовке к эвакуации населения,                  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ситуациях.</w:t>
      </w:r>
    </w:p>
    <w:p w:rsidR="00AE7F89" w:rsidRPr="00AE7F89" w:rsidRDefault="00AE7F89" w:rsidP="00AE7F89">
      <w:pPr>
        <w:pStyle w:val="a4"/>
        <w:widowControl w:val="0"/>
        <w:ind w:left="360" w:firstLine="20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2) В режиме повышенной готовности (при угрозе возникновения ЧС):</w:t>
      </w:r>
    </w:p>
    <w:p w:rsidR="00AE7F89" w:rsidRPr="00AE7F89" w:rsidRDefault="00AE7F89" w:rsidP="00AE7F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        а) усиление контроля за состоянием окружающей среды, прогнозирование возникновения чрезвычайных ситуаций и их последствий</w:t>
      </w:r>
      <w:r w:rsidRPr="00AE7F89">
        <w:rPr>
          <w:rFonts w:ascii="Times New Roman" w:hAnsi="Times New Roman" w:cs="Times New Roman"/>
          <w:snapToGrid w:val="0"/>
          <w:sz w:val="28"/>
          <w:szCs w:val="28"/>
        </w:rPr>
        <w:t xml:space="preserve"> на подведомственных объектах и территориях;</w:t>
      </w:r>
    </w:p>
    <w:p w:rsidR="00AE7F89" w:rsidRPr="00AE7F89" w:rsidRDefault="00AE7F89" w:rsidP="00AE7F8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7F89">
        <w:rPr>
          <w:rFonts w:ascii="Times New Roman" w:hAnsi="Times New Roman" w:cs="Times New Roman"/>
          <w:snapToGrid w:val="0"/>
          <w:sz w:val="28"/>
          <w:szCs w:val="28"/>
        </w:rPr>
        <w:t xml:space="preserve">         б) организация постоянного взаимодействия с ЕДДС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2086" w:rsidRPr="00AE7F89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</w:t>
      </w:r>
      <w:r w:rsidRPr="00AE7F89">
        <w:rPr>
          <w:rFonts w:ascii="Times New Roman" w:hAnsi="Times New Roman" w:cs="Times New Roman"/>
          <w:snapToGrid w:val="0"/>
          <w:sz w:val="28"/>
          <w:szCs w:val="28"/>
        </w:rPr>
        <w:t xml:space="preserve"> по вопросам уточнения прогноза складывающейся обстановки;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в) введение при необходимости круглосуточного дежурства   руководителей и должностных лиц органов управления и сил</w:t>
      </w:r>
      <w:r w:rsidRPr="00AE7F89">
        <w:rPr>
          <w:rFonts w:ascii="Times New Roman" w:hAnsi="Times New Roman"/>
          <w:sz w:val="28"/>
          <w:szCs w:val="28"/>
        </w:rPr>
        <w:t xml:space="preserve">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/>
          <w:sz w:val="28"/>
          <w:szCs w:val="28"/>
        </w:rPr>
        <w:t xml:space="preserve"> муниципального звена КТП РСЧС</w:t>
      </w:r>
      <w:r w:rsidRPr="00AE7F89">
        <w:rPr>
          <w:rFonts w:ascii="Times New Roman" w:eastAsia="MS Mincho" w:hAnsi="Times New Roman"/>
          <w:sz w:val="28"/>
          <w:szCs w:val="28"/>
        </w:rPr>
        <w:t>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г) информирование населения о приемах и способах защиты от прогнозируемых ЧС;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д) принятие оперативных мер по предупреждению возникновения и                 развития чрезвычайных ситуаций, снижению размеров ущерба и потерь в                   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е) уточнение планов действий (взаимодействия) по предупреждению и ликвидации чрезвычайных ситуаций и иных документов;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ж) </w:t>
      </w:r>
      <w:r w:rsidR="00BE2086" w:rsidRPr="00AE7F89">
        <w:rPr>
          <w:rFonts w:ascii="Times New Roman" w:eastAsia="MS Mincho" w:hAnsi="Times New Roman"/>
          <w:sz w:val="28"/>
          <w:szCs w:val="28"/>
        </w:rPr>
        <w:t>приведение сил</w:t>
      </w:r>
      <w:r w:rsidRPr="00AE7F89">
        <w:rPr>
          <w:rFonts w:ascii="Times New Roman" w:eastAsia="MS Mincho" w:hAnsi="Times New Roman"/>
          <w:sz w:val="28"/>
          <w:szCs w:val="28"/>
        </w:rPr>
        <w:t xml:space="preserve"> и средств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/>
          <w:sz w:val="28"/>
          <w:szCs w:val="28"/>
        </w:rPr>
        <w:t xml:space="preserve"> муниципального звена КТП РСЧС</w:t>
      </w:r>
      <w:r w:rsidRPr="00AE7F89">
        <w:rPr>
          <w:rFonts w:ascii="Times New Roman" w:eastAsia="MS Mincho" w:hAnsi="Times New Roman"/>
          <w:sz w:val="28"/>
          <w:szCs w:val="28"/>
        </w:rPr>
        <w:t xml:space="preserve">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AE7F89" w:rsidRPr="00AE7F89" w:rsidRDefault="00AE7F89" w:rsidP="00AE7F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         з) восполнение при необходимости резервов материальных </w:t>
      </w:r>
      <w:r w:rsidR="00BE2086" w:rsidRPr="00AE7F89">
        <w:rPr>
          <w:rFonts w:ascii="Times New Roman" w:eastAsia="MS Mincho" w:hAnsi="Times New Roman" w:cs="Times New Roman"/>
          <w:sz w:val="28"/>
          <w:szCs w:val="28"/>
        </w:rPr>
        <w:t>ресурсов, созданных</w:t>
      </w: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 для ликвидации чрезвычайных ситуаций, </w:t>
      </w:r>
      <w:r w:rsidRPr="00AE7F89">
        <w:rPr>
          <w:rFonts w:ascii="Times New Roman" w:hAnsi="Times New Roman" w:cs="Times New Roman"/>
          <w:snapToGrid w:val="0"/>
          <w:sz w:val="28"/>
          <w:szCs w:val="28"/>
        </w:rPr>
        <w:t>проверка наличия и работоспособности резервных источников энергоснабжения и средств связи;</w:t>
      </w:r>
    </w:p>
    <w:p w:rsidR="00AE7F89" w:rsidRPr="00AE7F89" w:rsidRDefault="00AE7F89" w:rsidP="00AE7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7F89">
        <w:rPr>
          <w:rFonts w:ascii="Times New Roman" w:eastAsia="MS Mincho" w:hAnsi="Times New Roman" w:cs="Times New Roman"/>
          <w:sz w:val="28"/>
          <w:szCs w:val="28"/>
        </w:rPr>
        <w:t>и) проведение при необходимости эвакуационных мероприятий;</w:t>
      </w:r>
      <w:r w:rsidRPr="00AE7F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E7F89" w:rsidRPr="00AE7F89" w:rsidRDefault="00AE7F89" w:rsidP="00AE7F89">
      <w:pPr>
        <w:pStyle w:val="a4"/>
        <w:widowControl w:val="0"/>
        <w:ind w:left="360" w:firstLine="20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3) В режиме чрезвычайной ситуации: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а) оповещение органов управления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eastAsia="MS Mincho" w:hAnsi="Times New Roman"/>
          <w:sz w:val="28"/>
          <w:szCs w:val="28"/>
        </w:rPr>
        <w:t xml:space="preserve"> </w:t>
      </w:r>
      <w:r w:rsidRPr="00AE7F89">
        <w:rPr>
          <w:rFonts w:ascii="Times New Roman" w:hAnsi="Times New Roman"/>
          <w:sz w:val="28"/>
          <w:szCs w:val="28"/>
        </w:rPr>
        <w:t>муниципального</w:t>
      </w:r>
      <w:r w:rsidRPr="00AE7F89">
        <w:rPr>
          <w:rFonts w:ascii="Times New Roman" w:eastAsia="MS Mincho" w:hAnsi="Times New Roman"/>
          <w:sz w:val="28"/>
          <w:szCs w:val="28"/>
        </w:rPr>
        <w:t xml:space="preserve"> звена КТП РСЧС </w:t>
      </w:r>
      <w:r w:rsidR="00BE2086" w:rsidRPr="00AE7F89">
        <w:rPr>
          <w:rFonts w:ascii="Times New Roman" w:eastAsia="MS Mincho" w:hAnsi="Times New Roman"/>
          <w:sz w:val="28"/>
          <w:szCs w:val="28"/>
        </w:rPr>
        <w:t>руководителей РСЧС</w:t>
      </w:r>
      <w:r w:rsidRPr="00AE7F89">
        <w:rPr>
          <w:rFonts w:ascii="Times New Roman" w:eastAsia="MS Mincho" w:hAnsi="Times New Roman"/>
          <w:sz w:val="28"/>
          <w:szCs w:val="28"/>
        </w:rPr>
        <w:t xml:space="preserve"> и организаций, а также населения о возникшей чрезвычайной ситуации;</w:t>
      </w:r>
    </w:p>
    <w:p w:rsidR="00AE7F89" w:rsidRPr="00AE7F89" w:rsidRDefault="00BE2086" w:rsidP="00AE7F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E7F89">
        <w:rPr>
          <w:rFonts w:ascii="Times New Roman" w:eastAsia="MS Mincho" w:hAnsi="Times New Roman" w:cs="Times New Roman"/>
          <w:sz w:val="28"/>
          <w:szCs w:val="28"/>
        </w:rPr>
        <w:t>б) организация</w:t>
      </w:r>
      <w:r w:rsidR="00AE7F89" w:rsidRPr="00AE7F89">
        <w:rPr>
          <w:rFonts w:ascii="Times New Roman" w:hAnsi="Times New Roman" w:cs="Times New Roman"/>
          <w:snapToGrid w:val="0"/>
          <w:sz w:val="28"/>
          <w:szCs w:val="28"/>
        </w:rPr>
        <w:t xml:space="preserve"> постоянного взаимодействия с ЕДДС </w:t>
      </w:r>
      <w:r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</w:t>
      </w:r>
      <w:r w:rsidR="00AE7F89" w:rsidRPr="00AE7F89">
        <w:rPr>
          <w:rFonts w:ascii="Times New Roman" w:hAnsi="Times New Roman" w:cs="Times New Roman"/>
          <w:snapToGrid w:val="0"/>
          <w:sz w:val="28"/>
          <w:szCs w:val="28"/>
        </w:rPr>
        <w:t xml:space="preserve"> по вопросам уточнения прогноза о складывающейся обстановке;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в) </w:t>
      </w:r>
      <w:r w:rsidR="00BE2086" w:rsidRPr="00AE7F89">
        <w:rPr>
          <w:rFonts w:ascii="Times New Roman" w:eastAsia="MS Mincho" w:hAnsi="Times New Roman"/>
          <w:sz w:val="28"/>
          <w:szCs w:val="28"/>
        </w:rPr>
        <w:t>введение круглосуточного</w:t>
      </w:r>
      <w:r w:rsidRPr="00AE7F89">
        <w:rPr>
          <w:rFonts w:ascii="Times New Roman" w:eastAsia="MS Mincho" w:hAnsi="Times New Roman"/>
          <w:sz w:val="28"/>
          <w:szCs w:val="28"/>
        </w:rPr>
        <w:t xml:space="preserve"> дежурства   руководителей и должностных лиц органов управления и сил</w:t>
      </w:r>
      <w:r w:rsidRPr="00AE7F89">
        <w:rPr>
          <w:rFonts w:ascii="Times New Roman" w:hAnsi="Times New Roman"/>
          <w:sz w:val="28"/>
          <w:szCs w:val="28"/>
        </w:rPr>
        <w:t xml:space="preserve">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/>
          <w:sz w:val="28"/>
          <w:szCs w:val="28"/>
        </w:rPr>
        <w:t xml:space="preserve"> звена КТП РСЧС;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г) проведение мероприятий по защите населения и территорий от                     чрезвычайных ситуаций;</w:t>
      </w:r>
    </w:p>
    <w:p w:rsidR="00AE7F89" w:rsidRPr="00AE7F89" w:rsidRDefault="00AE7F89" w:rsidP="00AE7F8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r w:rsidRPr="00AE7F89">
        <w:rPr>
          <w:rFonts w:ascii="Times New Roman" w:hAnsi="Times New Roman" w:cs="Times New Roman"/>
          <w:sz w:val="28"/>
          <w:szCs w:val="28"/>
        </w:rPr>
        <w:t>направление сил и средств РСЧС в район ЧС;</w:t>
      </w:r>
    </w:p>
    <w:p w:rsidR="00AE7F89" w:rsidRPr="00AE7F89" w:rsidRDefault="00AE7F89" w:rsidP="00AE7F8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7F89">
        <w:rPr>
          <w:rFonts w:ascii="Times New Roman" w:hAnsi="Times New Roman" w:cs="Times New Roman"/>
          <w:sz w:val="28"/>
          <w:szCs w:val="28"/>
        </w:rPr>
        <w:t xml:space="preserve">е) </w:t>
      </w: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организация работ по ликвидации чрезвычайных ситуаций </w:t>
      </w:r>
      <w:r w:rsidR="00BE2086" w:rsidRPr="00AE7F89">
        <w:rPr>
          <w:rFonts w:ascii="Times New Roman" w:eastAsia="MS Mincho" w:hAnsi="Times New Roman" w:cs="Times New Roman"/>
          <w:sz w:val="28"/>
          <w:szCs w:val="28"/>
        </w:rPr>
        <w:t>и всестороннему</w:t>
      </w: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 обеспечению действий сил и средств</w:t>
      </w:r>
      <w:r w:rsidRPr="00AE7F89">
        <w:rPr>
          <w:rFonts w:ascii="Times New Roman" w:hAnsi="Times New Roman" w:cs="Times New Roman"/>
          <w:sz w:val="28"/>
          <w:szCs w:val="28"/>
        </w:rPr>
        <w:t xml:space="preserve">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 w:cs="Times New Roman"/>
          <w:sz w:val="28"/>
          <w:szCs w:val="28"/>
        </w:rPr>
        <w:t xml:space="preserve"> </w:t>
      </w:r>
      <w:r w:rsidR="00BE2086" w:rsidRPr="00AE7F89">
        <w:rPr>
          <w:rFonts w:ascii="Times New Roman" w:hAnsi="Times New Roman" w:cs="Times New Roman"/>
          <w:sz w:val="28"/>
          <w:szCs w:val="28"/>
        </w:rPr>
        <w:t>муниципального звена</w:t>
      </w:r>
      <w:r w:rsidRPr="00AE7F89">
        <w:rPr>
          <w:rFonts w:ascii="Times New Roman" w:hAnsi="Times New Roman" w:cs="Times New Roman"/>
          <w:sz w:val="28"/>
          <w:szCs w:val="28"/>
        </w:rPr>
        <w:t xml:space="preserve"> КТП РСЧС;</w:t>
      </w:r>
      <w:r w:rsidRPr="00AE7F8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E7F89" w:rsidRPr="00AE7F89" w:rsidRDefault="00BE2086" w:rsidP="00AE7F8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89">
        <w:rPr>
          <w:rFonts w:ascii="Times New Roman" w:eastAsia="MS Mincho" w:hAnsi="Times New Roman" w:cs="Times New Roman"/>
          <w:sz w:val="28"/>
          <w:szCs w:val="28"/>
        </w:rPr>
        <w:t>ж) поддержанию</w:t>
      </w:r>
      <w:r w:rsidR="00AE7F89" w:rsidRPr="00AE7F89">
        <w:rPr>
          <w:rFonts w:ascii="Times New Roman" w:eastAsia="MS Mincho" w:hAnsi="Times New Roman" w:cs="Times New Roman"/>
          <w:sz w:val="28"/>
          <w:szCs w:val="28"/>
        </w:rPr>
        <w:t xml:space="preserve">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з) непрерывный сбор, анализ и обмен информацией об обстановке в зоне чрезвычайной ситуации в ходе проведения работ по ее ликвидации;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и) проведение мероприятий по жизнеобеспечению населения в                      чрезвычайных ситуациях. 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17. При введении режима чрезвычайного положения по обстоятельствам, предусмотренным в пункте «а» статьи 3 Федерального конституционного закона от </w:t>
      </w:r>
      <w:r w:rsidRPr="00AE7F89">
        <w:rPr>
          <w:rFonts w:ascii="Times New Roman" w:hAnsi="Times New Roman"/>
          <w:sz w:val="28"/>
          <w:szCs w:val="28"/>
        </w:rPr>
        <w:t xml:space="preserve">30.05.2001 № 3-ФКЗ </w:t>
      </w:r>
      <w:r w:rsidRPr="00AE7F89">
        <w:rPr>
          <w:rFonts w:ascii="Times New Roman" w:eastAsia="MS Mincho" w:hAnsi="Times New Roman"/>
          <w:sz w:val="28"/>
          <w:szCs w:val="28"/>
        </w:rPr>
        <w:t>«О чрезвычайном положении», для   органов управления и сил</w:t>
      </w:r>
      <w:r w:rsidRPr="00AE7F89">
        <w:rPr>
          <w:rFonts w:ascii="Times New Roman" w:hAnsi="Times New Roman"/>
          <w:sz w:val="28"/>
          <w:szCs w:val="28"/>
        </w:rPr>
        <w:t xml:space="preserve"> </w:t>
      </w:r>
      <w:r w:rsidR="00BE2086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hAnsi="Times New Roman"/>
          <w:sz w:val="28"/>
          <w:szCs w:val="28"/>
        </w:rPr>
        <w:t xml:space="preserve">  звена КТП РСЧС</w:t>
      </w:r>
      <w:r w:rsidRPr="00AE7F89">
        <w:rPr>
          <w:rFonts w:ascii="Times New Roman" w:eastAsia="MS Mincho" w:hAnsi="Times New Roman"/>
          <w:sz w:val="28"/>
          <w:szCs w:val="28"/>
        </w:rPr>
        <w:t xml:space="preserve"> 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 - режим чрезвычайной ситуации.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18. Ликвидация чрезвычайных ситуаций осуществляется в соответствии со следующей, установленной Правительством Российской Федерации,                        классификацией чрезвычайных ситуаций:</w:t>
      </w:r>
    </w:p>
    <w:p w:rsidR="00AE7F89" w:rsidRPr="00AE7F89" w:rsidRDefault="00AE7F89" w:rsidP="00AE7F89">
      <w:pPr>
        <w:pStyle w:val="a4"/>
        <w:widowControl w:val="0"/>
        <w:ind w:left="360" w:firstLine="20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локальной - силами и средствами организации;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муниципальной - силами и средствами органов местного самоуправления муниципальных образований на территории которых произошла чрезвычайная ситуация; 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межмуниципальной - силами и средствами органов местного                                 управления, структурных подразделений администрации Правительства Камчатского края.</w:t>
      </w:r>
    </w:p>
    <w:p w:rsidR="00AE7F89" w:rsidRPr="00AE7F89" w:rsidRDefault="00AE7F89" w:rsidP="00AE7F89">
      <w:pPr>
        <w:pStyle w:val="a4"/>
        <w:widowControl w:val="0"/>
        <w:ind w:firstLine="20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     При недостаточности указанных сил и средств, привлекаются в                       установленном порядке силы и средства федеральных территориальных                           органов исполнительной власти по Камчатскому краю.</w:t>
      </w:r>
    </w:p>
    <w:p w:rsidR="00AE7F89" w:rsidRPr="00AE7F89" w:rsidRDefault="00AE7F89" w:rsidP="00AE7F89">
      <w:pPr>
        <w:pStyle w:val="a4"/>
        <w:widowControl w:val="0"/>
        <w:tabs>
          <w:tab w:val="left" w:pos="720"/>
        </w:tabs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21. Руководство силами и средствами, привлеченными к ликвидации чрезвычайных ситуаций, и организацию их взаимодействия осуществляют                    руководители работ по ликвидации чрезвычайных ситуаций.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Руководители  аварийно-спасательных служб, аварийно-спасательных формирований, прибывшие в зоны чрезвычайных ситуаций первыми,                       принимают полномочия руководителей работ по ликвидации чрезвычайных           ситуаций и исполняют их до прибытия руководителей работ по ликвидации чрезвычайных ситуаций, определенных законодательством Российской                        Федерации и законодательством Камчатского края,  или назначенных                      исполнительными органами государственной власти Камчатского края,                        </w:t>
      </w:r>
      <w:r w:rsidR="00714BF8" w:rsidRPr="00BE2086">
        <w:rPr>
          <w:rFonts w:ascii="Times New Roman" w:hAnsi="Times New Roman"/>
          <w:sz w:val="28"/>
          <w:szCs w:val="28"/>
        </w:rPr>
        <w:t>Соболевского</w:t>
      </w:r>
      <w:r w:rsidRPr="00AE7F89">
        <w:rPr>
          <w:rFonts w:ascii="Times New Roman" w:eastAsia="MS Mincho" w:hAnsi="Times New Roman"/>
          <w:sz w:val="28"/>
          <w:szCs w:val="28"/>
        </w:rPr>
        <w:t xml:space="preserve"> муниципального района,  руководителями организаций, к полномочиям  которых отнесена ликвидация чрезвычайных ситуаций.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Руководители работ по ликвидации чрезвычайных ситуаций по                     согласованию с соответствующими органами местного управления и                   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Решения руководителей работ по ликвидации чрезвычайных ситуаций                являются обязательными для всех граждан и организаций, находящихся в зоне чрезвычайной ситуации, если иное не предусмотрено законодательством  Российской Федерации.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22. В случае крайней необходимости руководители работ по ликвидации чрезвычайных ситуаций вправе самостоятельно принимать решения по                     следующим вопросам:</w:t>
      </w:r>
    </w:p>
    <w:p w:rsidR="00AE7F89" w:rsidRPr="00AE7F89" w:rsidRDefault="00AE7F89" w:rsidP="00AE7F89">
      <w:pPr>
        <w:pStyle w:val="a4"/>
        <w:widowControl w:val="0"/>
        <w:ind w:left="360" w:firstLine="20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- </w:t>
      </w:r>
      <w:r w:rsidR="00563050">
        <w:rPr>
          <w:rFonts w:ascii="Times New Roman" w:eastAsia="MS Mincho" w:hAnsi="Times New Roman"/>
          <w:sz w:val="28"/>
          <w:szCs w:val="28"/>
        </w:rPr>
        <w:t xml:space="preserve">   </w:t>
      </w:r>
      <w:r w:rsidRPr="00AE7F89">
        <w:rPr>
          <w:rFonts w:ascii="Times New Roman" w:eastAsia="MS Mincho" w:hAnsi="Times New Roman"/>
          <w:sz w:val="28"/>
          <w:szCs w:val="28"/>
        </w:rPr>
        <w:t>проведение эвакуационных мероприятий;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- </w:t>
      </w:r>
      <w:r w:rsidR="00563050">
        <w:rPr>
          <w:rFonts w:ascii="Times New Roman" w:eastAsia="MS Mincho" w:hAnsi="Times New Roman"/>
          <w:sz w:val="28"/>
          <w:szCs w:val="28"/>
        </w:rPr>
        <w:t xml:space="preserve">  </w:t>
      </w:r>
      <w:r w:rsidRPr="00AE7F89">
        <w:rPr>
          <w:rFonts w:ascii="Times New Roman" w:eastAsia="MS Mincho" w:hAnsi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- </w:t>
      </w:r>
      <w:r w:rsidR="00563050">
        <w:rPr>
          <w:rFonts w:ascii="Times New Roman" w:eastAsia="MS Mincho" w:hAnsi="Times New Roman"/>
          <w:sz w:val="28"/>
          <w:szCs w:val="28"/>
        </w:rPr>
        <w:t xml:space="preserve"> </w:t>
      </w:r>
      <w:r w:rsidRPr="00AE7F89">
        <w:rPr>
          <w:rFonts w:ascii="Times New Roman" w:eastAsia="MS Mincho" w:hAnsi="Times New Roman"/>
          <w:sz w:val="28"/>
          <w:szCs w:val="28"/>
        </w:rPr>
        <w:t xml:space="preserve">проведение аварийно-спасательных работ на объектах и территориях                   </w:t>
      </w:r>
      <w:bookmarkStart w:id="0" w:name="_GoBack"/>
      <w:bookmarkEnd w:id="0"/>
      <w:r w:rsidRPr="00AE7F89">
        <w:rPr>
          <w:rFonts w:ascii="Times New Roman" w:eastAsia="MS Mincho" w:hAnsi="Times New Roman"/>
          <w:sz w:val="28"/>
          <w:szCs w:val="28"/>
        </w:rPr>
        <w:t xml:space="preserve">организаций, находящихся в зоне чрезвычайной ситуации; </w:t>
      </w:r>
    </w:p>
    <w:p w:rsidR="00AE7F89" w:rsidRPr="00AE7F89" w:rsidRDefault="00AE7F89" w:rsidP="00AE7F89">
      <w:pPr>
        <w:pStyle w:val="a4"/>
        <w:widowControl w:val="0"/>
        <w:ind w:left="360" w:firstLine="20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- </w:t>
      </w:r>
      <w:r w:rsidR="00563050">
        <w:rPr>
          <w:rFonts w:ascii="Times New Roman" w:eastAsia="MS Mincho" w:hAnsi="Times New Roman"/>
          <w:sz w:val="28"/>
          <w:szCs w:val="28"/>
        </w:rPr>
        <w:t xml:space="preserve">  </w:t>
      </w:r>
      <w:r w:rsidRPr="00AE7F89">
        <w:rPr>
          <w:rFonts w:ascii="Times New Roman" w:eastAsia="MS Mincho" w:hAnsi="Times New Roman"/>
          <w:sz w:val="28"/>
          <w:szCs w:val="28"/>
        </w:rPr>
        <w:t>ограничение доступа людей в зону чрезвычайной ситуации;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-</w:t>
      </w:r>
      <w:r w:rsidR="0056305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AE7F89">
        <w:rPr>
          <w:rFonts w:ascii="Times New Roman" w:eastAsia="MS Mincho" w:hAnsi="Times New Roman"/>
          <w:sz w:val="28"/>
          <w:szCs w:val="28"/>
        </w:rPr>
        <w:t>разбронирование</w:t>
      </w:r>
      <w:proofErr w:type="spellEnd"/>
      <w:r w:rsidRPr="00AE7F89">
        <w:rPr>
          <w:rFonts w:ascii="Times New Roman" w:eastAsia="MS Mincho" w:hAnsi="Times New Roman"/>
          <w:sz w:val="28"/>
          <w:szCs w:val="28"/>
        </w:rPr>
        <w:t xml:space="preserve"> в установленном порядке резервов материальных                   ресурсов организаций, находящихся в зоне чрезвычайной ситуации, за                     исключением материальных ценностей государственного материального                     резерва;</w:t>
      </w:r>
    </w:p>
    <w:p w:rsidR="00AE7F89" w:rsidRPr="00AE7F89" w:rsidRDefault="00AE7F89" w:rsidP="00AE7F89">
      <w:pPr>
        <w:pStyle w:val="a4"/>
        <w:widowControl w:val="0"/>
        <w:ind w:firstLine="20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     - использование в порядке, установленном законодательством Российской Федерации, средств связи и оповещения, транспортных средств и иного                      имущества организаций, находящихся в зоне чрезвычайной ситуации;</w:t>
      </w:r>
    </w:p>
    <w:p w:rsidR="00AE7F89" w:rsidRPr="00AE7F89" w:rsidRDefault="00AE7F89" w:rsidP="00AE7F89">
      <w:pPr>
        <w:pStyle w:val="a4"/>
        <w:widowControl w:val="0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        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                                    аварийно-спасательных работ;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- привлечение на добровольной основе населения к проведению                        неотложных работ, а также отдельных граждан, не являющихся спасателями, к проведению аварийно-спасательных работ; 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>- принятие других необходимых мер, обусловленных развитием                      чрезвычайных ситуаций и ходом работ по их ликвидации.</w:t>
      </w:r>
    </w:p>
    <w:p w:rsidR="00AE7F89" w:rsidRPr="00AE7F89" w:rsidRDefault="00AE7F89" w:rsidP="00AE7F89">
      <w:pPr>
        <w:pStyle w:val="a4"/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7F89">
        <w:rPr>
          <w:rFonts w:ascii="Times New Roman" w:eastAsia="MS Mincho" w:hAnsi="Times New Roman"/>
          <w:sz w:val="28"/>
          <w:szCs w:val="28"/>
        </w:rPr>
        <w:t xml:space="preserve">Руководители работ по ликвидации чрезвычайных </w:t>
      </w:r>
      <w:r w:rsidR="000E7B86" w:rsidRPr="00AE7F89">
        <w:rPr>
          <w:rFonts w:ascii="Times New Roman" w:eastAsia="MS Mincho" w:hAnsi="Times New Roman"/>
          <w:sz w:val="28"/>
          <w:szCs w:val="28"/>
        </w:rPr>
        <w:t>ситуаций незамедлительно</w:t>
      </w:r>
      <w:r w:rsidRPr="00AE7F89">
        <w:rPr>
          <w:rFonts w:ascii="Times New Roman" w:eastAsia="MS Mincho" w:hAnsi="Times New Roman"/>
          <w:sz w:val="28"/>
          <w:szCs w:val="28"/>
        </w:rPr>
        <w:t xml:space="preserve"> информируют о принятых ими в случае </w:t>
      </w:r>
      <w:r w:rsidR="000E7B86" w:rsidRPr="00AE7F89">
        <w:rPr>
          <w:rFonts w:ascii="Times New Roman" w:eastAsia="MS Mincho" w:hAnsi="Times New Roman"/>
          <w:sz w:val="28"/>
          <w:szCs w:val="28"/>
        </w:rPr>
        <w:t>крайней необходимости</w:t>
      </w:r>
      <w:r w:rsidRPr="00AE7F89">
        <w:rPr>
          <w:rFonts w:ascii="Times New Roman" w:eastAsia="MS Mincho" w:hAnsi="Times New Roman"/>
          <w:sz w:val="28"/>
          <w:szCs w:val="28"/>
        </w:rPr>
        <w:t xml:space="preserve"> решениях главу Мильковского муниципального района, председателя </w:t>
      </w:r>
      <w:r w:rsidR="000E7B86" w:rsidRPr="00AE7F89">
        <w:rPr>
          <w:rFonts w:ascii="Times New Roman" w:eastAsia="MS Mincho" w:hAnsi="Times New Roman"/>
          <w:sz w:val="28"/>
          <w:szCs w:val="28"/>
        </w:rPr>
        <w:t>Комиссии по</w:t>
      </w:r>
      <w:r w:rsidRPr="00AE7F89">
        <w:rPr>
          <w:rFonts w:ascii="Times New Roman" w:eastAsia="MS Mincho" w:hAnsi="Times New Roman"/>
          <w:sz w:val="28"/>
          <w:szCs w:val="28"/>
        </w:rPr>
        <w:t xml:space="preserve"> предупреждению и ликвидации чрезвычайных    ситуаций и обеспечению пожарной</w:t>
      </w:r>
      <w:r w:rsidRPr="00AE7F89">
        <w:rPr>
          <w:rFonts w:ascii="Times New Roman" w:eastAsia="MS Mincho" w:hAnsi="Times New Roman"/>
          <w:color w:val="FF0000"/>
          <w:sz w:val="28"/>
          <w:szCs w:val="28"/>
        </w:rPr>
        <w:t xml:space="preserve"> </w:t>
      </w:r>
      <w:r w:rsidRPr="00AE7F89">
        <w:rPr>
          <w:rFonts w:ascii="Times New Roman" w:eastAsia="MS Mincho" w:hAnsi="Times New Roman"/>
          <w:sz w:val="28"/>
          <w:szCs w:val="28"/>
        </w:rPr>
        <w:t xml:space="preserve">безопасности </w:t>
      </w:r>
      <w:r w:rsidR="000E7B86">
        <w:rPr>
          <w:rFonts w:ascii="Times New Roman" w:eastAsia="MS Mincho" w:hAnsi="Times New Roman"/>
          <w:sz w:val="28"/>
          <w:szCs w:val="28"/>
        </w:rPr>
        <w:t>Соболевского</w:t>
      </w:r>
      <w:r w:rsidRPr="00AE7F89">
        <w:rPr>
          <w:rFonts w:ascii="Times New Roman" w:eastAsia="MS Mincho" w:hAnsi="Times New Roman"/>
          <w:sz w:val="28"/>
          <w:szCs w:val="28"/>
        </w:rPr>
        <w:t xml:space="preserve"> муниципального района</w:t>
      </w:r>
      <w:r w:rsidRPr="00AE7F89">
        <w:rPr>
          <w:rFonts w:ascii="Times New Roman" w:eastAsia="MS Mincho" w:hAnsi="Times New Roman"/>
          <w:color w:val="FF0000"/>
          <w:sz w:val="28"/>
          <w:szCs w:val="28"/>
        </w:rPr>
        <w:t>.</w:t>
      </w:r>
    </w:p>
    <w:p w:rsidR="00AE7F89" w:rsidRDefault="00AE7F89" w:rsidP="00AE7F89">
      <w:pPr>
        <w:rPr>
          <w:rFonts w:ascii="Courier New" w:hAnsi="Courier New" w:cs="Courier New"/>
          <w:sz w:val="28"/>
          <w:szCs w:val="28"/>
        </w:rPr>
        <w:sectPr w:rsidR="00AE7F89" w:rsidSect="0097306B">
          <w:pgSz w:w="11909" w:h="16834"/>
          <w:pgMar w:top="567" w:right="851" w:bottom="568" w:left="1418" w:header="720" w:footer="720" w:gutter="0"/>
          <w:cols w:space="720"/>
        </w:sectPr>
      </w:pPr>
    </w:p>
    <w:p w:rsidR="0097306B" w:rsidRPr="00AE7F89" w:rsidRDefault="0097306B" w:rsidP="0097306B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bookmarkStart w:id="1" w:name="bookmark32"/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</w:p>
    <w:p w:rsidR="0097306B" w:rsidRPr="00AE7F89" w:rsidRDefault="0097306B" w:rsidP="0097306B">
      <w:pPr>
        <w:widowControl w:val="0"/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97306B" w:rsidRPr="00AE7F89" w:rsidRDefault="0097306B" w:rsidP="0097306B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AE7F8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7306B" w:rsidRDefault="0097306B" w:rsidP="0097306B">
      <w:pPr>
        <w:widowControl w:val="0"/>
        <w:spacing w:after="0" w:line="240" w:lineRule="auto"/>
        <w:ind w:left="5580" w:right="-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pacing w:val="1"/>
          <w:sz w:val="24"/>
          <w:szCs w:val="24"/>
        </w:rPr>
        <w:t>20.01.</w:t>
      </w:r>
      <w:r w:rsidRPr="00AE7F89">
        <w:rPr>
          <w:rFonts w:ascii="Times New Roman" w:hAnsi="Times New Roman" w:cs="Times New Roman"/>
          <w:spacing w:val="1"/>
          <w:sz w:val="24"/>
          <w:szCs w:val="24"/>
        </w:rPr>
        <w:t>202</w:t>
      </w:r>
      <w:r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1"/>
          <w:sz w:val="24"/>
          <w:szCs w:val="24"/>
        </w:rPr>
        <w:t>20</w:t>
      </w:r>
    </w:p>
    <w:p w:rsidR="0097306B" w:rsidRDefault="0097306B" w:rsidP="0097306B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97306B" w:rsidRPr="00AE7F89" w:rsidRDefault="0097306B" w:rsidP="0097306B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</w:p>
    <w:p w:rsidR="0097306B" w:rsidRPr="00AE7F89" w:rsidRDefault="0097306B" w:rsidP="0097306B">
      <w:pPr>
        <w:widowControl w:val="0"/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97306B" w:rsidRPr="00AE7F89" w:rsidRDefault="0097306B" w:rsidP="0097306B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AE7F8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7306B" w:rsidRPr="00AE7F89" w:rsidRDefault="0097306B" w:rsidP="0097306B">
      <w:pPr>
        <w:widowControl w:val="0"/>
        <w:spacing w:after="0" w:line="240" w:lineRule="auto"/>
        <w:ind w:left="5580" w:right="-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pacing w:val="1"/>
          <w:sz w:val="24"/>
          <w:szCs w:val="24"/>
        </w:rPr>
        <w:t>06.10.</w:t>
      </w:r>
      <w:r w:rsidRPr="00AE7F89">
        <w:rPr>
          <w:rFonts w:ascii="Times New Roman" w:hAnsi="Times New Roman" w:cs="Times New Roman"/>
          <w:spacing w:val="1"/>
          <w:sz w:val="24"/>
          <w:szCs w:val="24"/>
        </w:rPr>
        <w:t>202</w:t>
      </w:r>
      <w:r>
        <w:rPr>
          <w:rFonts w:ascii="Times New Roman" w:hAnsi="Times New Roman" w:cs="Times New Roman"/>
          <w:spacing w:val="1"/>
          <w:sz w:val="24"/>
          <w:szCs w:val="24"/>
        </w:rPr>
        <w:t>3</w:t>
      </w:r>
      <w:proofErr w:type="gramEnd"/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1"/>
          <w:sz w:val="24"/>
          <w:szCs w:val="24"/>
        </w:rPr>
        <w:t>262</w:t>
      </w:r>
    </w:p>
    <w:p w:rsidR="00AE7F89" w:rsidRPr="00E263AD" w:rsidRDefault="00AE7F89" w:rsidP="00AE7F89">
      <w:pPr>
        <w:pStyle w:val="40"/>
        <w:keepNext/>
        <w:keepLines/>
        <w:shd w:val="clear" w:color="auto" w:fill="auto"/>
        <w:spacing w:before="0" w:after="368" w:line="260" w:lineRule="exact"/>
        <w:rPr>
          <w:b/>
          <w:color w:val="000000" w:themeColor="text1"/>
          <w:sz w:val="28"/>
          <w:szCs w:val="28"/>
        </w:rPr>
      </w:pPr>
    </w:p>
    <w:p w:rsidR="000C6CBA" w:rsidRPr="00E263AD" w:rsidRDefault="00AE7F89" w:rsidP="00AE7F89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bookmarkEnd w:id="1"/>
    </w:p>
    <w:p w:rsidR="00AE7F89" w:rsidRPr="00E263AD" w:rsidRDefault="00E263AD" w:rsidP="00AE7F89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3AD">
        <w:rPr>
          <w:rFonts w:ascii="Times New Roman" w:hAnsi="Times New Roman" w:cs="Times New Roman"/>
          <w:color w:val="000000" w:themeColor="text1"/>
          <w:sz w:val="28"/>
          <w:szCs w:val="28"/>
        </w:rPr>
        <w:t>Соболевского</w:t>
      </w:r>
      <w:r w:rsidR="00AE7F89" w:rsidRPr="00E2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звена Камчатской территориальной подсистемы единой </w:t>
      </w:r>
    </w:p>
    <w:p w:rsidR="00AE7F89" w:rsidRPr="00E263AD" w:rsidRDefault="00AE7F89" w:rsidP="00AE7F89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3A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системы   предупреждения и ликвидации  чрезвычайных ситуаций</w:t>
      </w:r>
    </w:p>
    <w:p w:rsidR="00AE7F89" w:rsidRPr="00ED4A41" w:rsidRDefault="00AE7F89" w:rsidP="00AE7F89">
      <w:pPr>
        <w:pStyle w:val="40"/>
        <w:keepNext/>
        <w:keepLines/>
        <w:shd w:val="clear" w:color="auto" w:fill="auto"/>
        <w:spacing w:before="0" w:after="0" w:line="240" w:lineRule="auto"/>
        <w:rPr>
          <w:b/>
          <w:color w:val="FF0000"/>
          <w:sz w:val="28"/>
          <w:szCs w:val="28"/>
        </w:rPr>
      </w:pPr>
    </w:p>
    <w:p w:rsidR="00AE7F89" w:rsidRPr="00ED4A41" w:rsidRDefault="00AE7F89" w:rsidP="00AE7F89">
      <w:pPr>
        <w:pStyle w:val="a4"/>
        <w:ind w:firstLine="567"/>
        <w:rPr>
          <w:color w:val="FF0000"/>
          <w:sz w:val="28"/>
          <w:szCs w:val="28"/>
        </w:rPr>
      </w:pPr>
    </w:p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478"/>
        <w:gridCol w:w="2876"/>
        <w:gridCol w:w="2551"/>
        <w:gridCol w:w="2399"/>
        <w:gridCol w:w="2411"/>
      </w:tblGrid>
      <w:tr w:rsidR="00E263AD" w:rsidTr="00563050">
        <w:trPr>
          <w:trHeight w:hRule="exact" w:val="11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E263AD" w:rsidRDefault="00E263AD">
            <w:pPr>
              <w:pStyle w:val="210"/>
              <w:shd w:val="clear" w:color="auto" w:fill="auto"/>
              <w:spacing w:after="60" w:line="19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3AD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E263AD" w:rsidRPr="00E263AD" w:rsidRDefault="00E263AD">
            <w:pPr>
              <w:pStyle w:val="210"/>
              <w:shd w:val="clear" w:color="auto" w:fill="auto"/>
              <w:spacing w:before="60" w:line="19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3AD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E263AD" w:rsidRPr="009F49F0" w:rsidRDefault="00E263AD">
            <w:pPr>
              <w:pStyle w:val="210"/>
              <w:shd w:val="clear" w:color="auto" w:fill="auto"/>
              <w:spacing w:before="6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риска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Привлекаемые органы управления, должностные лица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(ФОИВ, ОИВ субъекта, 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Силы и средства муниципального района, привлекаемые для ликвидации риска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E263AD" w:rsidTr="009F49F0">
        <w:trPr>
          <w:trHeight w:val="435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20"/>
                <w:b w:val="0"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E263AD" w:rsidTr="009F49F0">
        <w:trPr>
          <w:trHeight w:val="361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11"/>
                <w:b w:val="0"/>
              </w:rPr>
              <w:t>Ответственный за формирование службы:</w:t>
            </w:r>
          </w:p>
        </w:tc>
      </w:tr>
      <w:tr w:rsidR="00E263AD" w:rsidTr="009F49F0">
        <w:trPr>
          <w:trHeight w:val="609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 xml:space="preserve">Начальник отдела по вопросам благоустройства, транспорта и дорожного хозяйства,  </w:t>
            </w:r>
            <w:r w:rsidRPr="009F49F0">
              <w:rPr>
                <w:rStyle w:val="26"/>
              </w:rPr>
              <w:br/>
              <w:t xml:space="preserve">  </w:t>
            </w:r>
          </w:p>
        </w:tc>
      </w:tr>
      <w:tr w:rsidR="00E263AD" w:rsidTr="00563050">
        <w:trPr>
          <w:trHeight w:hRule="exact" w:val="39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 xml:space="preserve">  </w:t>
            </w: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2"/>
                <w:sz w:val="24"/>
                <w:szCs w:val="24"/>
              </w:rPr>
              <w:t xml:space="preserve">  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>
            <w:pPr>
              <w:pStyle w:val="21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кораблекрушения маломерного судна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 xml:space="preserve">ФКУ Центр «ГИМС МЧС России по Камчатскому краю» Соболевский инспекторский участок №11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ФКУ Центр «ГИМС МЧС России по Камчатскому краю» Соболевский инспекторский участок №11</w:t>
            </w:r>
          </w:p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ОП ЕДДС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05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- пожарно-спасательного гарнизона (ПЧ.ПП)</w:t>
            </w:r>
          </w:p>
          <w:p w:rsidR="00E263AD" w:rsidRPr="0056305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05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- Отдела полиции</w:t>
            </w:r>
          </w:p>
          <w:p w:rsidR="00E263AD" w:rsidRPr="0056305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05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 xml:space="preserve">-Министерство транспорта и дорожного хозяйства Камчатского края; </w:t>
            </w:r>
          </w:p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jc w:val="both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-ФКУ Центр «ГИМС МЧС России по Камчатскому краю»</w:t>
            </w:r>
          </w:p>
          <w:p w:rsidR="00E263AD" w:rsidRPr="0056305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-КГКУ ЦОД (ПСО Камчатского края)</w:t>
            </w:r>
          </w:p>
        </w:tc>
      </w:tr>
      <w:tr w:rsidR="00E263AD" w:rsidTr="00563050">
        <w:trPr>
          <w:trHeight w:hRule="exact" w:val="26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jc w:val="lef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 xml:space="preserve">  </w:t>
            </w: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2"/>
                <w:sz w:val="24"/>
                <w:szCs w:val="24"/>
              </w:rPr>
              <w:t xml:space="preserve">  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8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воздушного транспорта: вне территории населенных пунктов; на территории населенных пунктов; на территории аэропорта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ФКП «Аэропорты Камчатки» филиал «Аэропорт Соболево»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Камчатаэронавигация</w:t>
            </w:r>
            <w:proofErr w:type="spellEnd"/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78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eastAsia="Times New Roman" w:hAnsi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Начальник ФКП «Аэропорты Камчатки» филиал «Аэропорт Соболево»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дежурный диспетчер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</w:p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</w:p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8" w:lineRule="exact"/>
              <w:jc w:val="left"/>
              <w:rPr>
                <w:rStyle w:val="211pt2"/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пожарно-спасательного гарнизона (ПЧ, ПП)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8" w:lineRule="exact"/>
              <w:jc w:val="left"/>
              <w:rPr>
                <w:rStyle w:val="211pt2"/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Отдела полиции</w:t>
            </w:r>
          </w:p>
          <w:p w:rsidR="00E263AD" w:rsidRPr="009F49F0" w:rsidRDefault="00E263AD">
            <w:pPr>
              <w:spacing w:line="278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бригады СМП КБУЗ КК «Соболевская районная больница)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78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-Министерство транспорта и дорожного хозяйства Камчатского края; </w:t>
            </w:r>
          </w:p>
          <w:p w:rsidR="00E263AD" w:rsidRPr="009F49F0" w:rsidRDefault="00E263AD">
            <w:pPr>
              <w:spacing w:line="278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ФКУ ГУ МЧС России по Камчатскому краю</w:t>
            </w:r>
          </w:p>
          <w:p w:rsidR="00E263AD" w:rsidRPr="009F49F0" w:rsidRDefault="00E263AD">
            <w:pPr>
              <w:spacing w:line="278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24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lef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 xml:space="preserve">  </w:t>
            </w: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2"/>
                <w:sz w:val="24"/>
                <w:szCs w:val="24"/>
              </w:rPr>
              <w:t xml:space="preserve">  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воздушного транспорта связанные с поиском воздушного судна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 ФКП «Аэропорты Камчатки» филиал «Аэропорт Соболево»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pStyle w:val="af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F0">
              <w:rPr>
                <w:rFonts w:ascii="Times New Roman" w:hAnsi="Times New Roman"/>
                <w:sz w:val="24"/>
                <w:szCs w:val="24"/>
              </w:rPr>
              <w:t>Начальник ФКП «Аэропорты Камчатки» филиал «Аэропорт Соболево»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F49F0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9F49F0">
              <w:rPr>
                <w:rFonts w:ascii="Times New Roman" w:hAnsi="Times New Roman"/>
                <w:sz w:val="24"/>
                <w:szCs w:val="24"/>
              </w:rPr>
              <w:t>Камчатаэронавигация</w:t>
            </w:r>
            <w:proofErr w:type="spellEnd"/>
            <w:r w:rsidRPr="009F49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 xml:space="preserve"> - аварийно-спасательные бригады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предприятий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- пожарно-спасательного гарнизона (ПЧ, ПП)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- Отдела полиции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 xml:space="preserve">-Министерство транспорта и дорожного хозяйства Камчатского края; 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34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Default="00E263AD">
            <w:pPr>
              <w:pStyle w:val="210"/>
              <w:shd w:val="clear" w:color="auto" w:fill="auto"/>
              <w:spacing w:line="278" w:lineRule="exact"/>
              <w:jc w:val="lef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Риск возникновения крупного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дорожно</w:t>
            </w: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softHyphen/>
              <w:t>транспортного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 происшествия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Fonts w:ascii="Times New Roman" w:hAnsi="Times New Roman"/>
              </w:rPr>
              <w:t>-</w:t>
            </w: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ОП-12 МО МВД «</w:t>
            </w:r>
            <w:proofErr w:type="spellStart"/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-Большерецкий УМВД Камчатского края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-ООО «Устой –М»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Fonts w:ascii="Times New Roman" w:hAnsi="Times New Roman"/>
                <w:highlight w:val="red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-ООО КТС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-ДДС-02;</w:t>
            </w:r>
          </w:p>
          <w:p w:rsidR="00E263AD" w:rsidRPr="009F49F0" w:rsidRDefault="00E263AD">
            <w:pPr>
              <w:spacing w:line="226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-начальник участка</w:t>
            </w:r>
          </w:p>
          <w:p w:rsidR="00E263AD" w:rsidRPr="009F49F0" w:rsidRDefault="00E263AD">
            <w:pPr>
              <w:spacing w:line="226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«Устой –М»</w:t>
            </w:r>
          </w:p>
          <w:p w:rsidR="00E263AD" w:rsidRPr="009F49F0" w:rsidRDefault="00E263AD">
            <w:pPr>
              <w:spacing w:line="230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-начальник участка</w:t>
            </w:r>
          </w:p>
          <w:p w:rsidR="00E263AD" w:rsidRPr="009F49F0" w:rsidRDefault="00E263AD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КТС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</w:rPr>
              <w:t>-</w:t>
            </w: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ГБДД ОП -12;</w:t>
            </w:r>
          </w:p>
          <w:p w:rsidR="00E263AD" w:rsidRPr="009F49F0" w:rsidRDefault="00E263AD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пожарно-спасательного гарнизона (ПСЧ, ПП)</w:t>
            </w:r>
          </w:p>
          <w:p w:rsidR="00E263AD" w:rsidRPr="009F49F0" w:rsidRDefault="00E263A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 xml:space="preserve">-Министерство транспорта и дорожного хозяйства Камчатского края; 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  <w:color w:val="000000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26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</w:pP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ЧС на автомобильных дорогах, связанный с нарушением транспортного сообщения между населенными пунктами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Fonts w:ascii="Times New Roman" w:hAnsi="Times New Roman"/>
              </w:rPr>
              <w:t>-</w:t>
            </w: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ОП-12 МО МВД «</w:t>
            </w:r>
            <w:proofErr w:type="spellStart"/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-Большерецкий УМВД Камчатского края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-ООО «Устой –М»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Fonts w:ascii="Times New Roman" w:hAnsi="Times New Roman"/>
                <w:highlight w:val="red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-ООО КТС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-ДДС-2;</w:t>
            </w:r>
          </w:p>
          <w:p w:rsidR="00E263AD" w:rsidRPr="009F49F0" w:rsidRDefault="00E263AD">
            <w:pPr>
              <w:spacing w:line="226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«Устой –М»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both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КТС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-ГБДД ОП -12;</w:t>
            </w:r>
          </w:p>
          <w:p w:rsidR="00E263AD" w:rsidRPr="009F49F0" w:rsidRDefault="00E263AD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пожарно-спасательного гарнизона (ПСЧ, ПП)</w:t>
            </w:r>
          </w:p>
          <w:p w:rsidR="00E263AD" w:rsidRPr="009F49F0" w:rsidRDefault="00E263AD">
            <w:pPr>
              <w:spacing w:line="226" w:lineRule="exac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- бригады СМП</w:t>
            </w:r>
          </w:p>
          <w:p w:rsidR="00E263AD" w:rsidRPr="009F49F0" w:rsidRDefault="00E263AD">
            <w:pPr>
              <w:spacing w:line="226" w:lineRule="exac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 xml:space="preserve">-аварийные бригады 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«Устой –М»</w:t>
            </w:r>
          </w:p>
          <w:p w:rsidR="00E263AD" w:rsidRPr="009F49F0" w:rsidRDefault="009F49F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</w:t>
            </w:r>
            <w:r w:rsidR="00E263AD"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КТС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 xml:space="preserve">-Министерство транспорта и дорожного хозяйства Камчатского края; 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  <w:color w:val="000000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24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11pt2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Fonts w:ascii="Times New Roman" w:hAnsi="Times New Roman"/>
              </w:rPr>
              <w:t>-</w:t>
            </w: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ОП-12 МО МВД «</w:t>
            </w:r>
            <w:proofErr w:type="spellStart"/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-Большерецкий УМВД Камчатского края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-ООО «Устой –М»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Fonts w:ascii="Times New Roman" w:hAnsi="Times New Roman"/>
                <w:highlight w:val="red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-ООО КТС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-ДДС-2;</w:t>
            </w:r>
          </w:p>
          <w:p w:rsidR="00E263AD" w:rsidRPr="009F49F0" w:rsidRDefault="00E263AD">
            <w:pPr>
              <w:spacing w:line="226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«Устой –М»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both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КТС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-ГБДД ОП -12;</w:t>
            </w:r>
          </w:p>
          <w:p w:rsidR="00E263AD" w:rsidRPr="009F49F0" w:rsidRDefault="00E263AD">
            <w:pPr>
              <w:spacing w:line="226" w:lineRule="exac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аварийные бригады </w:t>
            </w:r>
          </w:p>
          <w:p w:rsidR="00E263AD" w:rsidRPr="009F49F0" w:rsidRDefault="009F49F0" w:rsidP="009F49F0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"/>
              </w:rPr>
              <w:t>-</w:t>
            </w:r>
            <w:r w:rsidR="00E263AD"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«Устой –М»</w:t>
            </w:r>
          </w:p>
          <w:p w:rsidR="00E263AD" w:rsidRPr="009F49F0" w:rsidRDefault="009F49F0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</w:t>
            </w:r>
            <w:r w:rsidR="00E263AD"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КТС</w:t>
            </w:r>
          </w:p>
          <w:p w:rsidR="00E263AD" w:rsidRPr="009F49F0" w:rsidRDefault="00E263AD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AD" w:rsidRPr="009F49F0" w:rsidRDefault="00E263AD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AD" w:rsidRPr="009F49F0" w:rsidRDefault="00E263AD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 xml:space="preserve">-Министерство транспорта и дорожного хозяйства Камчатского края; 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  <w:color w:val="000000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26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11pt2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аварии автомобильного транспорта</w:t>
            </w:r>
            <w:r w:rsidRPr="009F49F0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мостах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Fonts w:ascii="Times New Roman" w:hAnsi="Times New Roman"/>
              </w:rPr>
              <w:t>-</w:t>
            </w: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ОП-12 МО МВД «</w:t>
            </w:r>
            <w:proofErr w:type="spellStart"/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-Большерецкий УМВД Камчатского края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-ООО «Устой –М»</w:t>
            </w:r>
          </w:p>
          <w:p w:rsidR="00E263AD" w:rsidRPr="009F49F0" w:rsidRDefault="00E263AD">
            <w:pPr>
              <w:pStyle w:val="af4"/>
              <w:spacing w:line="256" w:lineRule="auto"/>
              <w:rPr>
                <w:rFonts w:ascii="Times New Roman" w:hAnsi="Times New Roman"/>
                <w:highlight w:val="red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-ООО КТС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-ДДС-2;</w:t>
            </w:r>
          </w:p>
          <w:p w:rsidR="00E263AD" w:rsidRPr="009F49F0" w:rsidRDefault="00E263AD">
            <w:pPr>
              <w:spacing w:line="226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«Устой –М»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both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КТС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ГБДД ОП -12;</w:t>
            </w:r>
          </w:p>
          <w:p w:rsidR="00E263AD" w:rsidRPr="00B932FD" w:rsidRDefault="00E263AD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2FD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пожарно-спасательного гарнизона (ПСЧ, ПП)</w:t>
            </w:r>
          </w:p>
          <w:p w:rsidR="00E263AD" w:rsidRPr="00B932FD" w:rsidRDefault="00E263AD">
            <w:pPr>
              <w:spacing w:line="226" w:lineRule="exac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2FD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- бригады СМП</w:t>
            </w:r>
          </w:p>
          <w:p w:rsidR="00E263AD" w:rsidRPr="00B932FD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B932FD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 xml:space="preserve">-аварийные бригады </w:t>
            </w:r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«Устой –М»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КТС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 xml:space="preserve">-Министерство транспорта и дорожного хозяйства Камчатского края; 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  <w:color w:val="000000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1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11pt2"/>
                <w:sz w:val="24"/>
                <w:szCs w:val="24"/>
              </w:rPr>
              <w:t>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аварий на магистральных газопроводах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Камчатгазпром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«Газпром трансгаз Томск»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B932FD" w:rsidRDefault="00E263A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FD">
              <w:rPr>
                <w:rFonts w:ascii="Times New Roman" w:hAnsi="Times New Roman" w:cs="Times New Roman"/>
                <w:sz w:val="24"/>
                <w:szCs w:val="24"/>
              </w:rPr>
              <w:t xml:space="preserve">-ДДС </w:t>
            </w:r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«Газпром трансгаз Томск»</w:t>
            </w:r>
          </w:p>
          <w:p w:rsidR="00E263AD" w:rsidRPr="00B932FD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B932FD">
              <w:rPr>
                <w:rFonts w:ascii="Times New Roman" w:hAnsi="Times New Roman" w:cs="Times New Roman"/>
                <w:sz w:val="24"/>
                <w:szCs w:val="24"/>
              </w:rPr>
              <w:t>-ДДС</w:t>
            </w:r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Камчатгазпром</w:t>
            </w:r>
            <w:proofErr w:type="spellEnd"/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B932FD" w:rsidRDefault="00E263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B932FD" w:rsidRDefault="00E263AD">
            <w:pPr>
              <w:spacing w:line="226" w:lineRule="exac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2FD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 xml:space="preserve">-аварийные бригады </w:t>
            </w:r>
          </w:p>
          <w:p w:rsidR="00E263AD" w:rsidRPr="00B932FD" w:rsidRDefault="00E263A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трансгазТомск</w:t>
            </w:r>
            <w:proofErr w:type="spellEnd"/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B932FD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Камчатгазпром</w:t>
            </w:r>
            <w:proofErr w:type="spellEnd"/>
          </w:p>
          <w:p w:rsidR="00E263AD" w:rsidRPr="00B932FD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КГКУ ЦОД (ПСО Камчатского края)</w:t>
            </w:r>
          </w:p>
        </w:tc>
      </w:tr>
      <w:tr w:rsidR="00E263AD" w:rsidTr="00563050">
        <w:trPr>
          <w:trHeight w:hRule="exact" w:val="18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</w:rPr>
            </w:pPr>
            <w:r>
              <w:rPr>
                <w:rStyle w:val="211pt2"/>
              </w:rPr>
              <w:t>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3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аварий на системах газоснабжения, повлекшее нарушение</w:t>
            </w:r>
            <w:r w:rsidRPr="009F49F0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жизнедеятельности населения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af4"/>
              <w:spacing w:line="256" w:lineRule="auto"/>
              <w:rPr>
                <w:rStyle w:val="211pt2"/>
                <w:rFonts w:ascii="Times New Roman" w:hAnsi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/>
                <w:sz w:val="24"/>
                <w:szCs w:val="24"/>
              </w:rPr>
              <w:t>-АО «Газпром распределение Дальний Восток»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-ДДС-4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АО «Газпром распределение Дальний Восток»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профильные организации, привлекаемые на договорной основе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18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  <w:lang w:val="en-US"/>
              </w:rPr>
            </w:pPr>
            <w:r>
              <w:rPr>
                <w:rStyle w:val="211pt2"/>
              </w:rPr>
              <w:t xml:space="preserve">   </w:t>
            </w:r>
            <w:r>
              <w:rPr>
                <w:rStyle w:val="211pt2"/>
                <w:lang w:val="en-US"/>
              </w:rPr>
              <w:t>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3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«Устой –М»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КТС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-начальник участка </w:t>
            </w:r>
          </w:p>
          <w:p w:rsidR="00E263AD" w:rsidRPr="009F49F0" w:rsidRDefault="00E263AD">
            <w:pPr>
              <w:spacing w:line="226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«Устой –М»</w:t>
            </w:r>
          </w:p>
          <w:p w:rsidR="00E263AD" w:rsidRPr="009F49F0" w:rsidRDefault="00E263AD">
            <w:pPr>
              <w:spacing w:line="230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-начальник участка </w:t>
            </w:r>
          </w:p>
          <w:p w:rsidR="00E263AD" w:rsidRPr="009F49F0" w:rsidRDefault="00E263AD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КТС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B932FD" w:rsidRDefault="00E263AD">
            <w:pPr>
              <w:spacing w:line="226" w:lineRule="exac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2FD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аварийные бригады </w:t>
            </w:r>
          </w:p>
          <w:p w:rsidR="00E263AD" w:rsidRPr="00B932FD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«Устой –М»</w:t>
            </w:r>
          </w:p>
          <w:p w:rsidR="00E263AD" w:rsidRPr="00B932FD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2FD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КТС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</w:tc>
      </w:tr>
      <w:tr w:rsidR="00E263AD" w:rsidTr="009F49F0">
        <w:trPr>
          <w:trHeight w:val="363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Style w:val="29"/>
                <w:rFonts w:ascii="Times New Roman" w:hAnsi="Times New Roman" w:cs="Times New Roman"/>
                <w:b w:val="0"/>
                <w:szCs w:val="24"/>
              </w:rPr>
            </w:pPr>
            <w:r w:rsidRPr="009F49F0">
              <w:rPr>
                <w:rStyle w:val="26"/>
              </w:rPr>
              <w:t>2. СЛУЖБА ТУШЕНИЯ ПОЖАРОВ</w:t>
            </w:r>
          </w:p>
        </w:tc>
      </w:tr>
      <w:tr w:rsidR="00E263AD" w:rsidTr="009F49F0">
        <w:trPr>
          <w:trHeight w:val="372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Cs w:val="24"/>
              </w:rPr>
            </w:pPr>
            <w:r w:rsidRPr="009F49F0">
              <w:rPr>
                <w:rStyle w:val="230"/>
              </w:rPr>
              <w:t>Ответственный за формирование службы:</w:t>
            </w:r>
          </w:p>
        </w:tc>
      </w:tr>
      <w:tr w:rsidR="00E263AD" w:rsidTr="009F49F0">
        <w:trPr>
          <w:trHeight w:val="551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Style w:val="2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8"/>
                <w:szCs w:val="28"/>
              </w:rPr>
              <w:t>НАЧАЛЬНИК ПОЖАРНО-СПАСАТЕЛЬНОГО ГАРНИЗОНА</w:t>
            </w:r>
          </w:p>
        </w:tc>
      </w:tr>
      <w:tr w:rsidR="00E263AD" w:rsidTr="009F49F0">
        <w:trPr>
          <w:trHeight w:val="532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6"/>
              </w:rPr>
              <w:t>(По согласованию) тлф. (415-36) 32-501</w:t>
            </w:r>
          </w:p>
        </w:tc>
      </w:tr>
      <w:tr w:rsidR="00E263AD" w:rsidTr="00563050">
        <w:trPr>
          <w:trHeight w:hRule="exact" w:val="21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 xml:space="preserve"> 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3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Пожары в зданиях, сооружениях, установках (в т.ч. магистральные газо-, продуктопроводы) производственного назначения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-АО «Газпром распределение Дальний Восток»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Камчатгазпром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Газпром добыча Ноябрьск»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«Газпром трансгаз Томск»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ДДС-01;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ДДС-04;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ДДС ООО «Газпром трансгаз Томск»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ДДС ООО ЮЭСК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-АСФ объекта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пожарно-спасательного гарнизона (ПЧ. ПП)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ОП-12 МО МВД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-Большерецкий»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КГКУ ЦОД (ПСО Камчатского края)</w:t>
            </w:r>
          </w:p>
        </w:tc>
      </w:tr>
      <w:tr w:rsidR="00E263AD" w:rsidTr="00563050">
        <w:trPr>
          <w:trHeight w:hRule="exact" w:val="17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</w:rPr>
            </w:pPr>
            <w:r>
              <w:rPr>
                <w:rStyle w:val="211pt2"/>
              </w:rPr>
              <w:t>12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3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Пожары на объектах: жилого назначения; сельскохозяйственного назначения; торговли и питания, и других объектов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3AD" w:rsidRPr="009F49F0" w:rsidRDefault="00E263AD">
            <w:pPr>
              <w:spacing w:line="226" w:lineRule="exact"/>
              <w:jc w:val="center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</w:rPr>
              <w:t>Соболевская ПСЧ, пожарные посты КГКУ «ЦОД»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ДДС-01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пожарно-спасательного гарнизона (ПЧ. ПП)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ОП-12 МО МВД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-Большерецкий»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17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</w:rPr>
            </w:pPr>
            <w:r>
              <w:rPr>
                <w:rStyle w:val="211pt2"/>
              </w:rPr>
              <w:t>13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3AD" w:rsidRPr="009F49F0" w:rsidRDefault="00E263AD">
            <w:pPr>
              <w:spacing w:line="226" w:lineRule="exact"/>
              <w:jc w:val="center"/>
              <w:rPr>
                <w:rStyle w:val="211pt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</w:rPr>
              <w:t>Соболевская ПСЧ, пожарные посты КГКУ «ЦОД»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ДДС-01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пожарно-спасательного гарнизона (ПЧ. ПП)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ОП-12 МО МВД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-Большерецкий»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17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220" w:lineRule="exact"/>
              <w:ind w:right="300"/>
              <w:jc w:val="right"/>
              <w:rPr>
                <w:rStyle w:val="211pt2"/>
              </w:rPr>
            </w:pPr>
            <w:r>
              <w:rPr>
                <w:rStyle w:val="211pt2"/>
              </w:rPr>
              <w:t>14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Пожары на воздушном транспорте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ФКП «Аэропорты Камчатки» филиал «Аэропорт Соболево»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Соболевская ПСЧ,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AD" w:rsidRPr="009F49F0" w:rsidRDefault="00E263AD">
            <w:pPr>
              <w:spacing w:line="226" w:lineRule="exact"/>
              <w:jc w:val="center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ДДС-01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пожарно-спасательного гарнизона (ПЧ. ПП)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ОП-12 МО МВД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-Большерецкий»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17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</w:rPr>
            </w:pPr>
            <w:r>
              <w:rPr>
                <w:rStyle w:val="211pt2"/>
              </w:rPr>
              <w:t>15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Пожары в зданиях (сооружениях) жилого, административного, учебно-воспитательного, социального, культурно-досугового назначения, здравоохранения и других объектах </w:t>
            </w:r>
            <w:r w:rsidRPr="009F49F0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3AD" w:rsidRPr="009F49F0" w:rsidRDefault="00E263AD">
            <w:pPr>
              <w:spacing w:line="226" w:lineRule="exact"/>
              <w:jc w:val="center"/>
              <w:rPr>
                <w:rStyle w:val="211pt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F49F0">
              <w:rPr>
                <w:rFonts w:ascii="Times New Roman" w:hAnsi="Times New Roman" w:cs="Times New Roman"/>
              </w:rPr>
              <w:t xml:space="preserve"> Соболевская ПСЧ, пожарные посты КГКУ «ЦОД»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ДДС-01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пожарно-спасательного гарнизона (ПЧ. ПП)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ОП-12 МО МВД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-Большерецкий»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26" w:lineRule="exact"/>
              <w:jc w:val="left"/>
              <w:rPr>
                <w:rStyle w:val="2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</w:tc>
      </w:tr>
      <w:tr w:rsidR="00E263AD" w:rsidTr="009F49F0">
        <w:trPr>
          <w:trHeight w:val="892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>3. СЛУЖБА ЗАЩИТЫ И ЛИКВИДАЦИИ ЧС НА ОБЪЕКТАХ ЖИЛИЩНО-КОММУНАЛЬНОГО ХОЗЯЙСТВА И ЭНЕРГЕТИКИ</w:t>
            </w:r>
          </w:p>
        </w:tc>
      </w:tr>
      <w:tr w:rsidR="00E263AD" w:rsidTr="009F49F0">
        <w:trPr>
          <w:trHeight w:val="342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30"/>
              </w:rPr>
              <w:t xml:space="preserve">Ответственный за формирование службы: </w:t>
            </w:r>
          </w:p>
        </w:tc>
      </w:tr>
      <w:tr w:rsidR="00E263AD" w:rsidTr="009F49F0">
        <w:trPr>
          <w:trHeight w:val="726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>НАЧАЛЬНИК ОТДЕЛА ПО ВОПРОСАМ ТЭК</w:t>
            </w:r>
            <w:r w:rsidR="001E3F44">
              <w:rPr>
                <w:rStyle w:val="26"/>
              </w:rPr>
              <w:t xml:space="preserve"> и</w:t>
            </w:r>
            <w:r w:rsidRPr="009F49F0">
              <w:rPr>
                <w:rStyle w:val="26"/>
              </w:rPr>
              <w:t xml:space="preserve"> ЖКХ,  </w:t>
            </w:r>
            <w:r w:rsidRPr="009F49F0">
              <w:rPr>
                <w:rStyle w:val="26"/>
              </w:rPr>
              <w:br/>
              <w:t xml:space="preserve"> </w:t>
            </w:r>
          </w:p>
        </w:tc>
      </w:tr>
      <w:tr w:rsidR="00E263AD" w:rsidTr="009F49F0">
        <w:trPr>
          <w:trHeight w:val="358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 xml:space="preserve"> тлф. (415-36) 32-462</w:t>
            </w:r>
          </w:p>
        </w:tc>
      </w:tr>
      <w:tr w:rsidR="00E263AD" w:rsidTr="00563050">
        <w:trPr>
          <w:trHeight w:hRule="exact" w:val="22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</w:rPr>
            </w:pPr>
            <w:r>
              <w:rPr>
                <w:rStyle w:val="211pt2"/>
              </w:rPr>
              <w:t>16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3AD" w:rsidRPr="009F49F0" w:rsidRDefault="00E263AD">
            <w:pPr>
              <w:spacing w:line="226" w:lineRule="exact"/>
              <w:jc w:val="center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ГДЭС-7 ОАО «ЮЭСК»</w:t>
            </w:r>
          </w:p>
          <w:p w:rsidR="00E263AD" w:rsidRPr="009F49F0" w:rsidRDefault="00E263AD">
            <w:pPr>
              <w:spacing w:line="226" w:lineRule="exact"/>
              <w:jc w:val="center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 ГДЭС-7;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(ГДЭС-7, участка ОАО «Курскэнерго»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пожарно-спасательного гарнизона (ПЧ. ПП)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ОП-12 МО МВД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-Большерецкий»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2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</w:rPr>
            </w:pPr>
            <w:r>
              <w:rPr>
                <w:rStyle w:val="211pt2"/>
              </w:rPr>
              <w:t>17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3AD" w:rsidRPr="009F49F0" w:rsidRDefault="00E263AD">
            <w:pPr>
              <w:spacing w:line="226" w:lineRule="exact"/>
              <w:jc w:val="center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ГДЭС-7 ОАО «ЮЭСК»</w:t>
            </w:r>
          </w:p>
          <w:p w:rsidR="00E263AD" w:rsidRPr="009F49F0" w:rsidRDefault="00E263AD">
            <w:pPr>
              <w:spacing w:line="226" w:lineRule="exact"/>
              <w:jc w:val="center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 ГДЭС-7;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(ГДЭС-7, участка ОАО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пожарно-спасательного гарнизона (ПЧ. ПП)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ОП-12 МО МВД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-Большерецкий»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18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</w:rPr>
            </w:pPr>
            <w:r>
              <w:rPr>
                <w:rStyle w:val="211pt2"/>
              </w:rPr>
              <w:t>18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на электросетях: 110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F49F0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 xml:space="preserve">, 0,4 </w:t>
            </w:r>
            <w:proofErr w:type="spellStart"/>
            <w:r w:rsidRPr="009F49F0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3AD" w:rsidRPr="009F49F0" w:rsidRDefault="00E263AD">
            <w:pPr>
              <w:spacing w:line="226" w:lineRule="exact"/>
              <w:jc w:val="center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ГДЭС-7 ОАО «ЮЭСК»</w:t>
            </w:r>
          </w:p>
          <w:p w:rsidR="00E263AD" w:rsidRPr="009F49F0" w:rsidRDefault="00E263AD">
            <w:pPr>
              <w:spacing w:line="226" w:lineRule="exact"/>
              <w:jc w:val="center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 ГДЭС-7;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(ГДЭС-7, участка ОАО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30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</w:rPr>
            </w:pPr>
            <w:r>
              <w:rPr>
                <w:rStyle w:val="211pt2"/>
              </w:rPr>
              <w:t>19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взрыва бытового газа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АО «Газпром распределение Дальний Восток»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</w:rPr>
              <w:t>Соболевская ПСЧ, пожарные посты КГКУ «ЦОД»</w:t>
            </w:r>
          </w:p>
          <w:p w:rsidR="00E263AD" w:rsidRPr="009F49F0" w:rsidRDefault="00E263AD">
            <w:pPr>
              <w:spacing w:line="226" w:lineRule="exact"/>
              <w:jc w:val="center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-ДДС-04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 - 01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АО «Газпром распределение Дальний Восток» Соболевский РЭУ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пожарно-спасательного гарнизона (ПЧ. ПП)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ОП-12 МО МВД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-Большерецкий»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11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>20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-ДС 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ООО «Стимул»,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КГУ ЦОД (ПСО Камчатского края)</w:t>
            </w:r>
          </w:p>
        </w:tc>
      </w:tr>
      <w:tr w:rsidR="00E263AD" w:rsidTr="00563050">
        <w:trPr>
          <w:trHeight w:hRule="exact" w:val="1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>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на системах </w:t>
            </w:r>
            <w:r w:rsidRPr="009F49F0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водоснабжения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63AD" w:rsidTr="00563050">
        <w:trPr>
          <w:trHeight w:hRule="exact" w:val="8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>22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83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Риск возникновения сильного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гололёдно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изморозевых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 отложений на проводах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-ГДЭС-7 ОАО «ЮЭСК»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 ГДЭС-7;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(ГДЭС-7, участка ОАО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-ОАО «ЮЭСК»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63AD" w:rsidTr="00563050">
        <w:trPr>
          <w:trHeight w:hRule="exact" w:val="10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>23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-ГДЭС-7 ОАО «ЮЭСК»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-ДС 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  <w:p w:rsidR="00E263AD" w:rsidRPr="009F49F0" w:rsidRDefault="00E263A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-ДС ГДЭС-7 ОАО «ЮЭСК»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(ГДЭС-7, участка ОАО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-ОАО «ЮЭСК»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63AD" w:rsidTr="00563050">
        <w:trPr>
          <w:trHeight w:hRule="exact" w:val="10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</w:rPr>
            </w:pPr>
            <w:r>
              <w:rPr>
                <w:rStyle w:val="211pt2"/>
              </w:rPr>
              <w:t>24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сильного ветра, (в т.ч. шквал, смерч)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-ГДЭС-7 ОАО «ЮЭСК»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-ДС 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 ГДЭС-7;</w:t>
            </w:r>
          </w:p>
          <w:p w:rsidR="00E263AD" w:rsidRPr="009F49F0" w:rsidRDefault="00E263A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(ГДЭС-7, участка ОАО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», 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-ОАО «ЮЭСК»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63AD" w:rsidTr="00563050">
        <w:trPr>
          <w:trHeight w:hRule="exact" w:val="11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>25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-ГДЭС-7 ОАО «ЮЭСК»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-ДС 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 ГДЭС-7;</w:t>
            </w:r>
          </w:p>
          <w:p w:rsidR="00E263AD" w:rsidRPr="009F49F0" w:rsidRDefault="00E263A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(ГДЭС-7, участка ОАО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», 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-ОАО «ЮЭСК»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63AD" w:rsidTr="00563050">
        <w:trPr>
          <w:trHeight w:hRule="exact" w:val="18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>26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-ГДЭС-7 ОАО «ЮЭСК»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-ДС 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 ГДЭС-7;</w:t>
            </w:r>
          </w:p>
          <w:p w:rsidR="00E263AD" w:rsidRPr="009F49F0" w:rsidRDefault="00E263A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(ГДЭС-7, участка ОАО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», 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-ОАО «ЮЭСК»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9F0">
              <w:rPr>
                <w:rFonts w:ascii="Times New Roman" w:hAnsi="Times New Roman" w:cs="Times New Roman"/>
              </w:rPr>
              <w:t xml:space="preserve"> 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AD" w:rsidTr="00563050">
        <w:trPr>
          <w:trHeight w:hRule="exact" w:val="1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</w:rPr>
            </w:pPr>
            <w:r>
              <w:rPr>
                <w:rStyle w:val="211pt2"/>
              </w:rPr>
              <w:t>27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Риск возникновения землетрясений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-ГДЭС-7 ОАО «ЮЭСК»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-ДС 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 ГДЭС-7;</w:t>
            </w:r>
          </w:p>
          <w:p w:rsidR="00E263AD" w:rsidRPr="009F49F0" w:rsidRDefault="00E263A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(ГДЭС-7, участка ОАО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», 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ОП-12 МО МВД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-Большерецкий»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бригады СМП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63AD" w:rsidTr="00563050">
        <w:trPr>
          <w:trHeight w:hRule="exact" w:val="19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rFonts w:ascii="Arial Unicode MS" w:hAnsi="Arial Unicode MS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>28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0" w:lineRule="exact"/>
              <w:jc w:val="both"/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Риск возникновения цунами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-ГДЭС-7 ОАО «ЮЭСК»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-ДС 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 ГДЭС-7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-ДДС ГДЭС-7;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-аварийные бригады (ГДЭС-7, участка ОАО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», ООО «Стимул»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ОП-12 МО МВД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-Большерецкий»</w:t>
            </w:r>
          </w:p>
          <w:p w:rsidR="00E263AD" w:rsidRPr="009F49F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- 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63AD" w:rsidTr="009F49F0">
        <w:trPr>
          <w:trHeight w:val="413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>4. СЛУЖБА ЗАЩИТЫ И ЛИКВИДАЦИИ ЧС НА ОБЪЕКТАХ СТРОИТЕЛЬСТВА</w:t>
            </w:r>
          </w:p>
        </w:tc>
      </w:tr>
      <w:tr w:rsidR="00E263AD" w:rsidTr="009F49F0">
        <w:trPr>
          <w:trHeight w:val="353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30"/>
              </w:rPr>
              <w:t>Ответственный за формирование службы:</w:t>
            </w:r>
          </w:p>
        </w:tc>
      </w:tr>
      <w:tr w:rsidR="00E263AD" w:rsidTr="009F49F0">
        <w:trPr>
          <w:trHeight w:val="708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 xml:space="preserve">НАЧАЛЬНИК ОТДЕЛА    </w:t>
            </w:r>
            <w:r w:rsidRPr="009F49F0">
              <w:rPr>
                <w:rStyle w:val="26"/>
              </w:rPr>
              <w:br/>
            </w:r>
            <w:proofErr w:type="spellStart"/>
            <w:r w:rsidRPr="009F49F0">
              <w:rPr>
                <w:rStyle w:val="26"/>
              </w:rPr>
              <w:t>ОТДЕЛА</w:t>
            </w:r>
            <w:proofErr w:type="spellEnd"/>
            <w:r w:rsidRPr="009F49F0">
              <w:rPr>
                <w:rStyle w:val="26"/>
              </w:rPr>
              <w:t xml:space="preserve"> ИМУЩЕСТВЕННЫХ И ЗЕМЕЛЬНЫХ ОТНОШЕНИЙ, ГРАДОСТРОИТЕЛЬСТВА</w:t>
            </w:r>
          </w:p>
        </w:tc>
      </w:tr>
      <w:tr w:rsidR="00E263AD" w:rsidTr="009F49F0">
        <w:trPr>
          <w:trHeight w:val="370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 xml:space="preserve"> тлф. (415-36) 32-004</w:t>
            </w:r>
          </w:p>
        </w:tc>
      </w:tr>
      <w:tr w:rsidR="00E263AD" w:rsidTr="00563050">
        <w:trPr>
          <w:trHeight w:hRule="exact" w:val="2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11pt2"/>
                <w:sz w:val="24"/>
                <w:szCs w:val="24"/>
              </w:rPr>
            </w:pPr>
            <w:r>
              <w:rPr>
                <w:rStyle w:val="211pt2"/>
                <w:sz w:val="24"/>
                <w:szCs w:val="24"/>
              </w:rPr>
              <w:t>29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Style w:val="291"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3AD" w:rsidRPr="00563050" w:rsidRDefault="00E263AD">
            <w:pPr>
              <w:spacing w:line="226" w:lineRule="exact"/>
              <w:jc w:val="both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05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56305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56305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56305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6"/>
                <w:b w:val="0"/>
                <w:sz w:val="24"/>
                <w:szCs w:val="24"/>
              </w:rPr>
              <w:t>-отдел имущественных и земельных отношений, градостроительства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50" w:rsidRDefault="00563050" w:rsidP="00563050">
            <w:pPr>
              <w:pStyle w:val="210"/>
              <w:shd w:val="clear" w:color="auto" w:fill="auto"/>
              <w:spacing w:line="230" w:lineRule="exact"/>
              <w:jc w:val="left"/>
              <w:rPr>
                <w:rStyle w:val="291"/>
                <w:sz w:val="24"/>
                <w:szCs w:val="24"/>
              </w:rPr>
            </w:pPr>
          </w:p>
          <w:p w:rsidR="00E263AD" w:rsidRPr="00563050" w:rsidRDefault="00E263AD" w:rsidP="00563050">
            <w:pPr>
              <w:pStyle w:val="210"/>
              <w:shd w:val="clear" w:color="auto" w:fill="auto"/>
              <w:spacing w:line="230" w:lineRule="exact"/>
              <w:jc w:val="left"/>
              <w:rPr>
                <w:rStyle w:val="291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ЕДДС,</w:t>
            </w:r>
          </w:p>
          <w:p w:rsidR="00E263AD" w:rsidRPr="0056305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ДС</w:t>
            </w: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05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56305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56305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rPr>
                <w:rStyle w:val="291"/>
                <w:sz w:val="24"/>
                <w:szCs w:val="24"/>
              </w:rPr>
            </w:pPr>
          </w:p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 w:rsidP="00E263AD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бригад организаций;</w:t>
            </w:r>
          </w:p>
          <w:p w:rsidR="00E263AD" w:rsidRPr="00563050" w:rsidRDefault="00E263AD" w:rsidP="00E263AD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аварийных бригад ОАО «ЮЭСК», ООО «Стимул»;</w:t>
            </w:r>
          </w:p>
          <w:p w:rsidR="00E263AD" w:rsidRPr="00563050" w:rsidRDefault="00E263AD" w:rsidP="00E263AD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силы пожарно-спасательного гарнизона (ПЧ, ПП);</w:t>
            </w:r>
          </w:p>
          <w:p w:rsidR="00E263AD" w:rsidRPr="00563050" w:rsidRDefault="00E263AD" w:rsidP="00E263AD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отдела полиции;</w:t>
            </w:r>
          </w:p>
          <w:p w:rsidR="00E263AD" w:rsidRPr="00563050" w:rsidRDefault="00E263AD" w:rsidP="00E263AD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263AD" w:rsidRPr="00563050" w:rsidRDefault="00E263A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ФКУ ГУ МЧС России по Камчатскому краю</w:t>
            </w:r>
          </w:p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  <w:p w:rsidR="00E263AD" w:rsidRPr="00563050" w:rsidRDefault="00E263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AD" w:rsidTr="00563050">
        <w:trPr>
          <w:trHeight w:hRule="exact" w:val="2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center"/>
              <w:rPr>
                <w:rStyle w:val="5"/>
                <w:i w:val="0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center"/>
              <w:rPr>
                <w:rStyle w:val="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5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Style w:val="291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3AD" w:rsidRPr="00563050" w:rsidRDefault="00E263AD">
            <w:pPr>
              <w:spacing w:line="226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05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56305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56305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56305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6"/>
                <w:b w:val="0"/>
                <w:sz w:val="24"/>
                <w:szCs w:val="24"/>
              </w:rPr>
              <w:t>-отдел имущественных и земельных отношений, градостроительства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563050" w:rsidRDefault="00E263AD">
            <w:pPr>
              <w:pStyle w:val="210"/>
              <w:shd w:val="clear" w:color="auto" w:fill="auto"/>
              <w:spacing w:line="190" w:lineRule="exact"/>
              <w:rPr>
                <w:rStyle w:val="291"/>
                <w:sz w:val="24"/>
                <w:szCs w:val="24"/>
              </w:rPr>
            </w:pPr>
          </w:p>
          <w:p w:rsidR="00E263AD" w:rsidRPr="00563050" w:rsidRDefault="00E263AD">
            <w:pPr>
              <w:pStyle w:val="21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ЕДДС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 w:rsidP="00E263AD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бригад организаций;</w:t>
            </w:r>
          </w:p>
          <w:p w:rsidR="00E263AD" w:rsidRPr="00563050" w:rsidRDefault="00E263AD" w:rsidP="00E263AD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аварийных бригад ОАО «ЮЭСК», ООО «Стимул»»;</w:t>
            </w:r>
          </w:p>
          <w:p w:rsidR="00E263AD" w:rsidRPr="00563050" w:rsidRDefault="00E263AD" w:rsidP="00E263AD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силы пожарно-спасательного гарнизона (ПЧ, ПП);</w:t>
            </w:r>
          </w:p>
          <w:p w:rsidR="00E263AD" w:rsidRPr="00563050" w:rsidRDefault="00E263AD" w:rsidP="00E263AD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отдела полиции;</w:t>
            </w:r>
          </w:p>
          <w:p w:rsidR="00E263AD" w:rsidRPr="00563050" w:rsidRDefault="00E263AD">
            <w:pPr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  <w:lang w:val="en-US"/>
              </w:rPr>
              <w:t>-</w:t>
            </w:r>
            <w:r w:rsidRPr="00563050">
              <w:rPr>
                <w:rStyle w:val="291"/>
                <w:sz w:val="24"/>
                <w:szCs w:val="24"/>
              </w:rPr>
              <w:t>бригады СМ</w:t>
            </w: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563050" w:rsidRDefault="00E263A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</w:rPr>
              <w:t>-</w:t>
            </w: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ФКУ ГУ МЧС России по Камчатскому краю</w:t>
            </w:r>
          </w:p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-КГУ ЦОД (ПСО Камчатского края)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63AD" w:rsidTr="009F49F0">
        <w:trPr>
          <w:trHeight w:val="426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>5. СЛУЖБА ЗАЩИТЫ ЛЕСОВ ОТ ПОЖАРОВ, ВРЕДИТЕЛЕЙ И БОЛЕЗНЕЙ ЛЕСА</w:t>
            </w:r>
          </w:p>
        </w:tc>
      </w:tr>
      <w:tr w:rsidR="00E263AD" w:rsidTr="009F49F0">
        <w:trPr>
          <w:trHeight w:val="361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30"/>
              </w:rPr>
              <w:t>Ответственный за формирование:</w:t>
            </w:r>
          </w:p>
        </w:tc>
      </w:tr>
      <w:tr w:rsidR="00E263AD" w:rsidTr="009F49F0">
        <w:trPr>
          <w:trHeight w:val="357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>НАЧАЛЬНИК Ф</w:t>
            </w:r>
            <w:r w:rsidR="001E3F44">
              <w:rPr>
                <w:rStyle w:val="26"/>
              </w:rPr>
              <w:t>И</w:t>
            </w:r>
            <w:r w:rsidRPr="009F49F0">
              <w:rPr>
                <w:rStyle w:val="26"/>
              </w:rPr>
              <w:t>ЛИАЛА-ЛЕСНИЧИЙ УСТЬ-БОЛЬШЕРЕЦКОГО ЛЕСОУЧАСКА</w:t>
            </w:r>
          </w:p>
        </w:tc>
      </w:tr>
      <w:tr w:rsidR="00E263AD" w:rsidTr="009F49F0">
        <w:trPr>
          <w:trHeight w:val="351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6"/>
              </w:rPr>
              <w:t>(По согласованию) тлф. (415-36) 36-218</w:t>
            </w:r>
          </w:p>
        </w:tc>
      </w:tr>
      <w:tr w:rsidR="00E263AD" w:rsidTr="00563050">
        <w:trPr>
          <w:trHeight w:hRule="exact" w:val="30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5"/>
                <w:rFonts w:ascii="Times New Roman" w:hAnsi="Times New Roman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5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jc w:val="both"/>
              <w:rPr>
                <w:rStyle w:val="291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КГАУ«</w:t>
            </w:r>
            <w:proofErr w:type="gramEnd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Камчатских лесов»;</w:t>
            </w:r>
          </w:p>
          <w:p w:rsidR="00E263AD" w:rsidRPr="0056305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 xml:space="preserve"> -ГУ МЧС России по Камчатскому краю;</w:t>
            </w:r>
          </w:p>
          <w:p w:rsidR="00E263AD" w:rsidRPr="00563050" w:rsidRDefault="00E263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 КГКУ «ЦОД» КБУ «</w:t>
            </w:r>
            <w:proofErr w:type="spellStart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-Большерецкое лесничество»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>
            <w:pPr>
              <w:pStyle w:val="af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50">
              <w:rPr>
                <w:rFonts w:ascii="Times New Roman" w:hAnsi="Times New Roman"/>
                <w:sz w:val="24"/>
                <w:szCs w:val="24"/>
              </w:rPr>
              <w:t>-ДДС «Охраны Камчатских лесов»;</w:t>
            </w:r>
          </w:p>
          <w:p w:rsidR="00E263AD" w:rsidRPr="00563050" w:rsidRDefault="00E263AD">
            <w:pPr>
              <w:pStyle w:val="af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63050">
              <w:rPr>
                <w:rFonts w:ascii="Times New Roman" w:hAnsi="Times New Roman"/>
                <w:sz w:val="24"/>
                <w:szCs w:val="24"/>
              </w:rPr>
              <w:t>- ДДС 01;</w:t>
            </w:r>
          </w:p>
          <w:p w:rsidR="00E263AD" w:rsidRPr="00563050" w:rsidRDefault="00E263AD">
            <w:pPr>
              <w:pStyle w:val="af4"/>
              <w:spacing w:line="256" w:lineRule="auto"/>
              <w:rPr>
                <w:rStyle w:val="291"/>
                <w:color w:val="auto"/>
                <w:sz w:val="24"/>
                <w:szCs w:val="24"/>
              </w:rPr>
            </w:pPr>
            <w:r w:rsidRPr="00563050">
              <w:rPr>
                <w:rFonts w:ascii="Times New Roman" w:hAnsi="Times New Roman"/>
                <w:sz w:val="24"/>
                <w:szCs w:val="24"/>
              </w:rPr>
              <w:t>-ЕДДС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>
            <w:pPr>
              <w:pStyle w:val="210"/>
              <w:shd w:val="clear" w:color="auto" w:fill="auto"/>
              <w:tabs>
                <w:tab w:val="left" w:pos="115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3050">
              <w:rPr>
                <w:rStyle w:val="291"/>
                <w:sz w:val="24"/>
                <w:szCs w:val="24"/>
              </w:rPr>
              <w:t>арендаторов леса;</w:t>
            </w:r>
          </w:p>
          <w:p w:rsidR="00E263AD" w:rsidRPr="00563050" w:rsidRDefault="00E263AD" w:rsidP="00E263AD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маневренных групп района;</w:t>
            </w:r>
          </w:p>
          <w:p w:rsidR="00E263AD" w:rsidRPr="00563050" w:rsidRDefault="00E263AD" w:rsidP="00E263AD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line="226" w:lineRule="exact"/>
              <w:jc w:val="left"/>
              <w:rPr>
                <w:rStyle w:val="291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силы пожарно-спасательного гарнизона (ПЧ, ПП)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56305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КГАУ«</w:t>
            </w:r>
            <w:proofErr w:type="gramEnd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Камчатских лесов»;</w:t>
            </w:r>
          </w:p>
          <w:p w:rsidR="00E263AD" w:rsidRPr="0056305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 xml:space="preserve"> - ГУМЧС России по Камчатскому краю;</w:t>
            </w:r>
          </w:p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 КГКУ «ЦОД» КГУ ЦОД (ПСО Камчатского края)</w:t>
            </w:r>
          </w:p>
          <w:p w:rsidR="00E263AD" w:rsidRPr="0056305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263AD" w:rsidTr="00563050">
        <w:trPr>
          <w:trHeight w:hRule="exact" w:val="25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5"/>
                <w:i w:val="0"/>
                <w:color w:val="000000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5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both"/>
              <w:rPr>
                <w:rStyle w:val="291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КБУ «</w:t>
            </w:r>
            <w:proofErr w:type="spellStart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-Большерецкое лесничество»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563050" w:rsidRDefault="00E263AD">
            <w:pPr>
              <w:pStyle w:val="210"/>
              <w:shd w:val="clear" w:color="auto" w:fill="auto"/>
              <w:spacing w:line="190" w:lineRule="exact"/>
              <w:rPr>
                <w:rStyle w:val="291"/>
                <w:sz w:val="24"/>
                <w:szCs w:val="24"/>
              </w:rPr>
            </w:pPr>
          </w:p>
          <w:p w:rsidR="00E263AD" w:rsidRPr="00563050" w:rsidRDefault="00E263AD">
            <w:pPr>
              <w:pStyle w:val="af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3050">
              <w:rPr>
                <w:rFonts w:ascii="Times New Roman" w:hAnsi="Times New Roman"/>
                <w:sz w:val="24"/>
                <w:szCs w:val="24"/>
              </w:rPr>
              <w:t>ДДС«</w:t>
            </w:r>
            <w:proofErr w:type="gramEnd"/>
            <w:r w:rsidRPr="00563050">
              <w:rPr>
                <w:rFonts w:ascii="Times New Roman" w:hAnsi="Times New Roman"/>
                <w:sz w:val="24"/>
                <w:szCs w:val="24"/>
              </w:rPr>
              <w:t>Охраны</w:t>
            </w:r>
            <w:proofErr w:type="spellEnd"/>
            <w:r w:rsidRPr="00563050">
              <w:rPr>
                <w:rFonts w:ascii="Times New Roman" w:hAnsi="Times New Roman"/>
                <w:sz w:val="24"/>
                <w:szCs w:val="24"/>
              </w:rPr>
              <w:t xml:space="preserve"> камчатских лесов»;</w:t>
            </w:r>
          </w:p>
          <w:p w:rsidR="00E263AD" w:rsidRPr="00563050" w:rsidRDefault="00E263AD">
            <w:pPr>
              <w:pStyle w:val="af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50">
              <w:rPr>
                <w:rFonts w:ascii="Times New Roman" w:hAnsi="Times New Roman"/>
                <w:sz w:val="24"/>
                <w:szCs w:val="24"/>
              </w:rPr>
              <w:t>- ДДС 01;</w:t>
            </w:r>
          </w:p>
          <w:p w:rsidR="00E263AD" w:rsidRPr="00563050" w:rsidRDefault="00E263AD">
            <w:pPr>
              <w:pStyle w:val="af4"/>
              <w:spacing w:line="256" w:lineRule="auto"/>
              <w:jc w:val="both"/>
              <w:rPr>
                <w:rStyle w:val="291"/>
                <w:color w:val="auto"/>
                <w:sz w:val="24"/>
                <w:szCs w:val="24"/>
              </w:rPr>
            </w:pPr>
            <w:r w:rsidRPr="00563050">
              <w:rPr>
                <w:rFonts w:ascii="Times New Roman" w:hAnsi="Times New Roman"/>
                <w:sz w:val="24"/>
                <w:szCs w:val="24"/>
              </w:rPr>
              <w:t>- ЕДДС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563050" w:rsidRDefault="00E263AD">
            <w:pPr>
              <w:pStyle w:val="210"/>
              <w:shd w:val="clear" w:color="auto" w:fill="auto"/>
              <w:tabs>
                <w:tab w:val="left" w:pos="115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3050">
              <w:rPr>
                <w:rStyle w:val="291"/>
                <w:sz w:val="24"/>
                <w:szCs w:val="24"/>
              </w:rPr>
              <w:t>арендаторов леса;</w:t>
            </w:r>
          </w:p>
          <w:p w:rsidR="00E263AD" w:rsidRPr="00563050" w:rsidRDefault="00E263AD" w:rsidP="00E263AD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маневренных групп района;</w:t>
            </w:r>
          </w:p>
          <w:p w:rsidR="00E263AD" w:rsidRPr="00563050" w:rsidRDefault="00E263AD" w:rsidP="00E263AD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line="226" w:lineRule="exact"/>
              <w:jc w:val="left"/>
              <w:rPr>
                <w:rStyle w:val="291"/>
                <w:sz w:val="24"/>
                <w:szCs w:val="24"/>
              </w:rPr>
            </w:pPr>
            <w:r w:rsidRPr="00563050">
              <w:rPr>
                <w:rStyle w:val="291"/>
                <w:sz w:val="24"/>
                <w:szCs w:val="24"/>
              </w:rPr>
              <w:t>силы пожарно-спасательного гарнизона (ПЧ, ПП)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49F0">
              <w:rPr>
                <w:rFonts w:ascii="Times New Roman" w:hAnsi="Times New Roman" w:cs="Times New Roman"/>
              </w:rPr>
              <w:t>КГАУ</w:t>
            </w:r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563050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Камчатских лесов»;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263AD" w:rsidTr="009F49F0">
        <w:trPr>
          <w:trHeight w:val="1013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>6. СЛУЖБА МЕДИЦИНСКОЙ ЗАЩИТЫ И ПРОТИВОЭПИДЕМИОЛОГИЧЕСКИХ МЕРОПРИЯТИЙ</w:t>
            </w:r>
          </w:p>
        </w:tc>
      </w:tr>
      <w:tr w:rsidR="00E263AD" w:rsidTr="009F49F0">
        <w:trPr>
          <w:trHeight w:val="372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30"/>
              </w:rPr>
              <w:t>Ответственный за формирование службы:</w:t>
            </w:r>
          </w:p>
        </w:tc>
      </w:tr>
      <w:tr w:rsidR="00E263AD" w:rsidTr="009F49F0">
        <w:trPr>
          <w:trHeight w:val="354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>ГЛАВНЫЙ ВРАЧ СОБОЛЕВСКОЙ РАЙОННОЙ БОЛЬНИЦЫ</w:t>
            </w:r>
          </w:p>
        </w:tc>
      </w:tr>
      <w:tr w:rsidR="00E263AD" w:rsidTr="009F49F0">
        <w:trPr>
          <w:trHeight w:val="350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 xml:space="preserve">  (По согласованию) тлф. (415-36) 32-458</w:t>
            </w:r>
          </w:p>
        </w:tc>
      </w:tr>
      <w:tr w:rsidR="00E263AD" w:rsidTr="00563050">
        <w:trPr>
          <w:trHeight w:hRule="exact" w:val="39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30"/>
                <w:b w:val="0"/>
                <w:i w:val="0"/>
                <w:color w:val="auto"/>
                <w:sz w:val="24"/>
                <w:szCs w:val="24"/>
              </w:rPr>
            </w:pPr>
            <w:bookmarkStart w:id="2" w:name="_Hlk156732757"/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30"/>
                <w:b w:val="0"/>
                <w:i w:val="0"/>
                <w:sz w:val="24"/>
                <w:szCs w:val="24"/>
              </w:rPr>
            </w:pPr>
            <w:r>
              <w:rPr>
                <w:rStyle w:val="230"/>
                <w:sz w:val="24"/>
                <w:szCs w:val="24"/>
              </w:rPr>
              <w:t>33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Риск возникновения отравления людей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tabs>
                <w:tab w:val="left" w:pos="3460"/>
              </w:tabs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-филиал ФБУЗ «Центр гигиены и эпидемиологии в Камчатском крае»,  </w:t>
            </w:r>
          </w:p>
          <w:p w:rsidR="00E263AD" w:rsidRPr="009F49F0" w:rsidRDefault="00E263AD">
            <w:pPr>
              <w:tabs>
                <w:tab w:val="left" w:pos="3460"/>
              </w:tabs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-ГБУЗ КК «Соболевская районная больница»; </w:t>
            </w:r>
          </w:p>
          <w:p w:rsidR="00E263AD" w:rsidRPr="009F49F0" w:rsidRDefault="00E263AD">
            <w:pPr>
              <w:tabs>
                <w:tab w:val="left" w:pos="3460"/>
              </w:tabs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-территориальный отдел Управления «Роспотребнадзора» по Камчатскому краю в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, Соболевском, Усть-Большерецком районах и г.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Вилюченск</w:t>
            </w:r>
            <w:proofErr w:type="spell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50" w:rsidRDefault="00E263AD" w:rsidP="00563050">
            <w:pPr>
              <w:pStyle w:val="210"/>
              <w:shd w:val="clear" w:color="auto" w:fill="auto"/>
              <w:spacing w:line="230" w:lineRule="exact"/>
              <w:rPr>
                <w:rStyle w:val="291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ДДС – 103;</w:t>
            </w:r>
          </w:p>
          <w:p w:rsidR="00E263AD" w:rsidRPr="00563050" w:rsidRDefault="00E263AD" w:rsidP="00563050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F0">
              <w:rPr>
                <w:rStyle w:val="291"/>
                <w:sz w:val="24"/>
                <w:szCs w:val="24"/>
              </w:rPr>
              <w:t xml:space="preserve"> ЕДДС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tabs>
                <w:tab w:val="left" w:pos="3460"/>
              </w:tabs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ГБУЗ КК «Соболевская районная больница»; </w:t>
            </w:r>
          </w:p>
          <w:p w:rsidR="00E263AD" w:rsidRPr="009F49F0" w:rsidRDefault="00E263AD" w:rsidP="00E263AD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before="60"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-территориальный отдел Управления</w:t>
            </w:r>
            <w:proofErr w:type="gram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Роспотребнадзора» по  Камчатскому краю в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, Соболевском, Усть-Большерецком районах и г.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Вилюченск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Камчатском крае»</w:t>
            </w:r>
          </w:p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                                                             </w:t>
            </w:r>
            <w:proofErr w:type="gram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Роспотребнадзора» по  Камчатскому краю;</w:t>
            </w:r>
          </w:p>
          <w:p w:rsidR="00E263AD" w:rsidRPr="009F49F0" w:rsidRDefault="00E263AD">
            <w:pPr>
              <w:spacing w:line="230" w:lineRule="exact"/>
              <w:rPr>
                <w:rStyle w:val="32"/>
                <w:rFonts w:ascii="Times New Roman" w:hAnsi="Times New Roman" w:cs="Times New Roman"/>
                <w:b w:val="0"/>
                <w:sz w:val="24"/>
                <w:szCs w:val="24"/>
                <w:highlight w:val="red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 Минздрав Правительства Камчатского края.</w:t>
            </w:r>
          </w:p>
        </w:tc>
        <w:bookmarkEnd w:id="2"/>
      </w:tr>
      <w:tr w:rsidR="00E263AD" w:rsidTr="00563050">
        <w:trPr>
          <w:trHeight w:hRule="exact" w:val="35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30"/>
                <w:b w:val="0"/>
                <w:i w:val="0"/>
                <w:color w:val="auto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30"/>
                <w:b w:val="0"/>
                <w:i w:val="0"/>
                <w:sz w:val="24"/>
                <w:szCs w:val="24"/>
              </w:rPr>
            </w:pPr>
            <w:r>
              <w:rPr>
                <w:rStyle w:val="230"/>
                <w:sz w:val="24"/>
                <w:szCs w:val="24"/>
              </w:rPr>
              <w:t>34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Риск возникнов</w:t>
            </w: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ения эпидемии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tabs>
                <w:tab w:val="left" w:pos="3460"/>
              </w:tabs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Камчатском крае»,  </w:t>
            </w:r>
          </w:p>
          <w:p w:rsidR="00E263AD" w:rsidRPr="009F49F0" w:rsidRDefault="00E263AD">
            <w:pPr>
              <w:tabs>
                <w:tab w:val="left" w:pos="3460"/>
              </w:tabs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ГБУЗ КК «Соболевская районная больница»; </w:t>
            </w:r>
          </w:p>
          <w:p w:rsidR="00E263AD" w:rsidRPr="009F49F0" w:rsidRDefault="00E263AD">
            <w:pPr>
              <w:tabs>
                <w:tab w:val="left" w:pos="3460"/>
              </w:tabs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-территориальный отдел Управления</w:t>
            </w:r>
            <w:proofErr w:type="gram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Роспотребнадзора» по  Камчатскому краю в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, Соболевском, Усть-Большерецком районах и г.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Вилюченск</w:t>
            </w:r>
            <w:proofErr w:type="spell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Style w:val="291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ДДС – 103;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 xml:space="preserve">  ЕДДС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tabs>
                <w:tab w:val="left" w:pos="3460"/>
              </w:tabs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ГБУЗ КК «Соболевская районная больница»; </w:t>
            </w:r>
          </w:p>
          <w:p w:rsidR="00E263AD" w:rsidRPr="009F49F0" w:rsidRDefault="00E263AD" w:rsidP="00E263AD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before="60"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-территориальный отдел Управления</w:t>
            </w:r>
            <w:proofErr w:type="gram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Роспотребнадзора» по  Камчатскому краю в</w:t>
            </w:r>
            <w:r w:rsidR="009F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, Соболевском, Усть-Большерецком районах и г.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Вилюченск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 w:rsidP="00CF769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Камчатском крае»</w:t>
            </w:r>
          </w:p>
          <w:p w:rsidR="00E263AD" w:rsidRPr="009F49F0" w:rsidRDefault="00E263AD" w:rsidP="00CF769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                                                                </w:t>
            </w:r>
            <w:r w:rsidR="009F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49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Роспотребнадзора» по  Камчатскому краю;</w:t>
            </w:r>
          </w:p>
          <w:p w:rsidR="00E263AD" w:rsidRPr="009F49F0" w:rsidRDefault="00E263AD" w:rsidP="00CF769C">
            <w:pPr>
              <w:pStyle w:val="210"/>
              <w:shd w:val="clear" w:color="auto" w:fill="auto"/>
              <w:spacing w:line="230" w:lineRule="exact"/>
              <w:jc w:val="both"/>
              <w:rPr>
                <w:rStyle w:val="29"/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red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-Минздрав Правительства Камчатского края.</w:t>
            </w:r>
          </w:p>
        </w:tc>
      </w:tr>
      <w:tr w:rsidR="00E263AD" w:rsidTr="009F49F0">
        <w:trPr>
          <w:trHeight w:val="515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</w:rPr>
              <w:t>7. СЛУЖБА ЗАЩИТЫ АГРОПРОМЫШЛЕННОГО КОМПЛЕКСА, ЖИВОТНЫХ И РАСТЕНИЙ</w:t>
            </w:r>
          </w:p>
        </w:tc>
      </w:tr>
      <w:tr w:rsidR="00E263AD" w:rsidTr="009F49F0">
        <w:trPr>
          <w:trHeight w:hRule="exact" w:val="372"/>
        </w:trPr>
        <w:tc>
          <w:tcPr>
            <w:tcW w:w="1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30"/>
              </w:rPr>
              <w:t>Ответственный за формирование службы: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63AD" w:rsidTr="009F49F0">
        <w:trPr>
          <w:trHeight w:hRule="exact" w:val="372"/>
        </w:trPr>
        <w:tc>
          <w:tcPr>
            <w:tcW w:w="1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НАЧАЛЬНИК СОБОЛЕВСКЕОГО ЦЕНТРА ПО БОРЬБЕ С БОЛЕЗНЯМИ ЖИВОТНЫХ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63AD" w:rsidTr="009F49F0">
        <w:trPr>
          <w:trHeight w:hRule="exact" w:val="354"/>
        </w:trPr>
        <w:tc>
          <w:tcPr>
            <w:tcW w:w="1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 xml:space="preserve">(По согласованию) </w:t>
            </w:r>
            <w:r w:rsidRPr="009F49F0">
              <w:rPr>
                <w:rStyle w:val="230"/>
              </w:rPr>
              <w:t>тлф.</w:t>
            </w:r>
            <w:r w:rsidRPr="009F49F0">
              <w:rPr>
                <w:rStyle w:val="5"/>
                <w:rFonts w:ascii="Times New Roman" w:hAnsi="Times New Roman" w:cs="Times New Roman"/>
              </w:rPr>
              <w:t xml:space="preserve"> (415-36) 32-566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63AD" w:rsidTr="00563050">
        <w:trPr>
          <w:trHeight w:hRule="exact" w:val="31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30"/>
                <w:b w:val="0"/>
                <w:i w:val="0"/>
                <w:color w:val="auto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30"/>
                <w:b w:val="0"/>
                <w:i w:val="0"/>
                <w:sz w:val="24"/>
                <w:szCs w:val="24"/>
              </w:rPr>
            </w:pPr>
            <w:r>
              <w:rPr>
                <w:rStyle w:val="230"/>
                <w:sz w:val="24"/>
                <w:szCs w:val="24"/>
              </w:rPr>
              <w:t>35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190" w:lineRule="exact"/>
              <w:jc w:val="both"/>
              <w:rPr>
                <w:rStyle w:val="291"/>
                <w:color w:val="auto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Риск возникновения особо опасных острых инфекционных болезней сельскохозяйственных животных</w:t>
            </w: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F0">
              <w:rPr>
                <w:rStyle w:val="291"/>
                <w:sz w:val="24"/>
                <w:szCs w:val="24"/>
              </w:rPr>
              <w:t xml:space="preserve">ящур, бешенство, сибирская язва, лептоспироз, туляремия, </w:t>
            </w:r>
            <w:proofErr w:type="spellStart"/>
            <w:r w:rsidRPr="009F49F0">
              <w:rPr>
                <w:rStyle w:val="291"/>
                <w:sz w:val="24"/>
                <w:szCs w:val="24"/>
              </w:rPr>
              <w:t>мелиоидоз</w:t>
            </w:r>
            <w:proofErr w:type="spellEnd"/>
            <w:r w:rsidRPr="009F49F0">
              <w:rPr>
                <w:rStyle w:val="291"/>
                <w:sz w:val="24"/>
                <w:szCs w:val="24"/>
              </w:rPr>
              <w:t xml:space="preserve">, </w:t>
            </w:r>
            <w:proofErr w:type="spellStart"/>
            <w:r w:rsidRPr="009F49F0">
              <w:rPr>
                <w:rStyle w:val="291"/>
                <w:sz w:val="24"/>
                <w:szCs w:val="24"/>
              </w:rPr>
              <w:t>листериоз</w:t>
            </w:r>
            <w:proofErr w:type="spellEnd"/>
            <w:r w:rsidRPr="009F49F0">
              <w:rPr>
                <w:rStyle w:val="291"/>
                <w:sz w:val="24"/>
                <w:szCs w:val="24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Style w:val="291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 xml:space="preserve">   КГБУ Соболевская районная станция по борьбе с болезнями животных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Камчатском крае»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Style w:val="291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</w:t>
            </w:r>
            <w:proofErr w:type="gram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Роспотребнадзора» по  Камчатскому краю в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, Соболевском, Усть-Большерецком районах и г.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Вилюченск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Style w:val="291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 xml:space="preserve"> -ответственный по КГБУ Соболевский центр по борьбе с болезнями животных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 w:rsidP="00E263AD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after="60" w:line="190" w:lineRule="exact"/>
              <w:jc w:val="both"/>
              <w:rPr>
                <w:rStyle w:val="291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крестьянских фермерских хозяйств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Агентство по ветеринарии Камчатского края</w:t>
            </w:r>
          </w:p>
        </w:tc>
      </w:tr>
      <w:tr w:rsidR="00E263AD" w:rsidTr="00563050">
        <w:trPr>
          <w:trHeight w:hRule="exact" w:val="31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230"/>
                <w:b w:val="0"/>
                <w:i w:val="0"/>
                <w:color w:val="auto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230"/>
                <w:b w:val="0"/>
                <w:i w:val="0"/>
                <w:sz w:val="24"/>
                <w:szCs w:val="24"/>
              </w:rPr>
            </w:pPr>
            <w:r>
              <w:rPr>
                <w:rStyle w:val="230"/>
                <w:sz w:val="24"/>
                <w:szCs w:val="24"/>
              </w:rPr>
              <w:t>36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91"/>
                <w:sz w:val="24"/>
                <w:szCs w:val="24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Style w:val="291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 xml:space="preserve">  филиал КГБУ районный центр по борьбе с болезнями животных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Камчатском крае»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Style w:val="291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«Роспотребнадзора» по Камчатскому краю в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, Соболевском, Усть-Большерецком районах и г.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Вилюченск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Style w:val="291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-ответственный по филиалу КГБУ Соболевский центр по борьбе с болезнями животных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 w:rsidP="00E263AD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after="60" w:line="190" w:lineRule="exact"/>
              <w:jc w:val="both"/>
              <w:rPr>
                <w:rStyle w:val="291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крестьянских фермерских хозяйств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Style w:val="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  <w:t>Агентство по ветеринарии Камчатского края</w:t>
            </w:r>
          </w:p>
        </w:tc>
      </w:tr>
      <w:tr w:rsidR="00E263AD" w:rsidTr="009F49F0">
        <w:trPr>
          <w:trHeight w:val="341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8. СЛУЖБА ПО ОХРАНЕ ОКРУЖАЮЩЕЙ СРЕДЫ, РАДИАЦИОННОЙ И ХИМИЧЕСКОЙ ЗАЩИТЫ</w:t>
            </w:r>
          </w:p>
        </w:tc>
      </w:tr>
      <w:tr w:rsidR="00E263AD" w:rsidTr="009F49F0">
        <w:trPr>
          <w:trHeight w:val="293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30"/>
              </w:rPr>
              <w:t>Ответственный за формирование службы:</w:t>
            </w:r>
          </w:p>
        </w:tc>
      </w:tr>
      <w:tr w:rsidR="00E263AD" w:rsidTr="009F49F0">
        <w:trPr>
          <w:trHeight w:val="361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Начальник отделения по делам ГО и ЧС, и мобилизационной подготовке</w:t>
            </w:r>
          </w:p>
        </w:tc>
      </w:tr>
      <w:tr w:rsidR="00E263AD" w:rsidTr="009F49F0">
        <w:trPr>
          <w:trHeight w:val="357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26"/>
              </w:rPr>
              <w:t xml:space="preserve">   тлф. (415-36) 32-362</w:t>
            </w:r>
          </w:p>
        </w:tc>
      </w:tr>
      <w:tr w:rsidR="00E263AD" w:rsidTr="00563050">
        <w:trPr>
          <w:trHeight w:hRule="exact" w:val="28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rStyle w:val="6"/>
                <w:b w:val="0"/>
                <w:sz w:val="24"/>
                <w:szCs w:val="24"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rStyle w:val="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 xml:space="preserve"> Риск возникновения аварий, связанный с разливом нефтепродуктов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30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ГДЭС-7 ОАО «ЮЭСК»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Газпром добыча Ноябрьск»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3AD" w:rsidRPr="009F49F0" w:rsidRDefault="00E263AD">
            <w:pPr>
              <w:spacing w:line="230" w:lineRule="exact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30" w:lineRule="exact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ДДС объекта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 w:rsidP="00E263AD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АСФ объекта;</w:t>
            </w:r>
          </w:p>
          <w:p w:rsidR="00E263AD" w:rsidRPr="009F49F0" w:rsidRDefault="00E263AD" w:rsidP="00E263AD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пожарно-спасательного гарнизона (ПЧ.ПП);</w:t>
            </w:r>
          </w:p>
          <w:p w:rsidR="00E263AD" w:rsidRPr="009F49F0" w:rsidRDefault="00E263AD" w:rsidP="00E263AD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дежурные силы отдела полиции;</w:t>
            </w:r>
          </w:p>
          <w:p w:rsidR="00E263AD" w:rsidRPr="009F49F0" w:rsidRDefault="00E263AD" w:rsidP="00E263AD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60" w:line="190" w:lineRule="exact"/>
              <w:jc w:val="both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бригады СМП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spacing w:line="230" w:lineRule="exac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ОАО «ЮЭСК»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74" w:lineRule="exact"/>
              <w:jc w:val="left"/>
              <w:rPr>
                <w:rStyle w:val="211pt2"/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>ООО Газпром добыча Ноябрьск»</w:t>
            </w:r>
          </w:p>
          <w:p w:rsidR="00E263AD" w:rsidRPr="009F49F0" w:rsidRDefault="00E263A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ФКУ ГУ МЧС России по Камчатскому краю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КГУ ЦОД (ПСО Камчатского края)</w:t>
            </w:r>
          </w:p>
          <w:p w:rsidR="00E263AD" w:rsidRPr="009F49F0" w:rsidRDefault="00E263AD">
            <w:pPr>
              <w:spacing w:line="230" w:lineRule="exact"/>
              <w:rPr>
                <w:rStyle w:val="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63AD" w:rsidTr="00563050">
        <w:trPr>
          <w:trHeight w:hRule="exact" w:val="29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spacing w:line="220" w:lineRule="exact"/>
              <w:ind w:right="300"/>
              <w:jc w:val="right"/>
              <w:rPr>
                <w:bCs/>
              </w:rPr>
            </w:pPr>
          </w:p>
          <w:p w:rsidR="00E263AD" w:rsidRDefault="00E263AD">
            <w:pPr>
              <w:spacing w:line="220" w:lineRule="exact"/>
              <w:ind w:right="300"/>
              <w:jc w:val="right"/>
              <w:rPr>
                <w:b/>
                <w:i/>
              </w:rPr>
            </w:pPr>
            <w:r>
              <w:t>38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Риск загрязнения воздуха, связанный с нарушением технологического процесса или задымления в следствии лесных пожаров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 филиал ФБУЗ «Центр гигиены и эпидемиологии в Камчатском крае»</w:t>
            </w:r>
          </w:p>
          <w:p w:rsidR="00E263AD" w:rsidRPr="009F49F0" w:rsidRDefault="00E263AD">
            <w:pPr>
              <w:tabs>
                <w:tab w:val="left" w:pos="3460"/>
              </w:tabs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</w:t>
            </w:r>
            <w:proofErr w:type="gram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Роспотребнадзора» по  Камчатскому краю в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, Соболевском, Усть-Большерецком районах и г.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Вилюченск</w:t>
            </w:r>
            <w:proofErr w:type="spell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3AD" w:rsidRPr="009F49F0" w:rsidRDefault="00E263AD">
            <w:pPr>
              <w:tabs>
                <w:tab w:val="left" w:pos="3460"/>
              </w:tabs>
              <w:autoSpaceDE w:val="0"/>
              <w:autoSpaceDN w:val="0"/>
              <w:adjustRightInd w:val="0"/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ответственный отдела ФБУЗ, «Центр гигиены и эпидемиологии»;</w:t>
            </w:r>
          </w:p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- ЕДДС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9F49F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3AD" w:rsidRPr="009F49F0">
              <w:rPr>
                <w:rFonts w:ascii="Times New Roman" w:hAnsi="Times New Roman" w:cs="Times New Roman"/>
                <w:sz w:val="24"/>
                <w:szCs w:val="24"/>
              </w:rPr>
              <w:t>арендаторы леса,</w:t>
            </w:r>
          </w:p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-Большерецкое лесничества, маневренные группы района, Соболевская ПСЧ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Камчатском крае»; </w:t>
            </w:r>
          </w:p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-Управление «Роспотребнадзора» по Камчатскому краю</w:t>
            </w:r>
          </w:p>
        </w:tc>
      </w:tr>
      <w:tr w:rsidR="00E263AD" w:rsidTr="009F49F0">
        <w:trPr>
          <w:trHeight w:val="351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>9. СЛУЖБА ЭВАКУАЦИИ И ОБЕСПЕЧЕНИЯ ФУНКЦИОНИРОВАНИЯ ПВР</w:t>
            </w:r>
          </w:p>
        </w:tc>
      </w:tr>
      <w:tr w:rsidR="00E263AD" w:rsidTr="009F49F0">
        <w:trPr>
          <w:trHeight w:val="347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30"/>
              </w:rPr>
              <w:t>Ответственный за формирование службы:</w:t>
            </w:r>
          </w:p>
        </w:tc>
      </w:tr>
      <w:tr w:rsidR="00E263AD" w:rsidTr="009F49F0">
        <w:trPr>
          <w:trHeight w:val="356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 xml:space="preserve">ЗАМЕСТИТЕЛЬ ГЛАВЫ АДМИНИСТРАЦИИ </w:t>
            </w:r>
          </w:p>
        </w:tc>
      </w:tr>
      <w:tr w:rsidR="00E263AD" w:rsidTr="009F49F0">
        <w:trPr>
          <w:trHeight w:val="367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 xml:space="preserve">  тлф. (415-36) 32-108</w:t>
            </w:r>
          </w:p>
        </w:tc>
      </w:tr>
      <w:tr w:rsidR="00E263AD" w:rsidTr="00563050">
        <w:trPr>
          <w:trHeight w:hRule="exact" w:val="1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190" w:lineRule="exact"/>
              <w:jc w:val="left"/>
              <w:rPr>
                <w:rStyle w:val="291"/>
                <w:sz w:val="24"/>
                <w:szCs w:val="24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190" w:lineRule="exact"/>
              <w:jc w:val="left"/>
            </w:pPr>
            <w:r>
              <w:rPr>
                <w:rStyle w:val="291"/>
                <w:sz w:val="24"/>
                <w:szCs w:val="24"/>
              </w:rPr>
              <w:t xml:space="preserve"> 39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Все риски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Эвакуационная комиссия Соболевского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ЕДДС;</w:t>
            </w:r>
          </w:p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Дежурные   ПВР.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Сотрудники организаций и учреждений, на базе которых созданы ПВР.</w:t>
            </w:r>
          </w:p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Эвакуационная комиссия Камчатского края </w:t>
            </w:r>
          </w:p>
        </w:tc>
      </w:tr>
      <w:tr w:rsidR="00E263AD" w:rsidTr="009F49F0">
        <w:trPr>
          <w:trHeight w:val="351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>10. СЛУЖБА ИНФОРМИРОВАНИЯ И ОПОВЕЩЕНИЯ НАСЕЛЕНИЯ</w:t>
            </w:r>
          </w:p>
        </w:tc>
      </w:tr>
      <w:tr w:rsidR="00E263AD" w:rsidTr="009F49F0">
        <w:trPr>
          <w:trHeight w:val="361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30"/>
              </w:rPr>
              <w:t>Ответственный за формирование службы:</w:t>
            </w:r>
          </w:p>
        </w:tc>
      </w:tr>
      <w:tr w:rsidR="00E263AD" w:rsidTr="009F49F0">
        <w:trPr>
          <w:trHeight w:val="357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sz w:val="26"/>
                <w:szCs w:val="26"/>
              </w:rPr>
              <w:t>Оперативные дежурные ЕДДС администрации Соболевского МР</w:t>
            </w:r>
          </w:p>
        </w:tc>
      </w:tr>
      <w:tr w:rsidR="00E263AD" w:rsidTr="009F49F0">
        <w:trPr>
          <w:trHeight w:val="353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9F49F0">
              <w:rPr>
                <w:rStyle w:val="26"/>
              </w:rPr>
              <w:t xml:space="preserve">  (По согласованию)</w:t>
            </w:r>
          </w:p>
        </w:tc>
      </w:tr>
      <w:tr w:rsidR="00E263AD" w:rsidTr="00563050">
        <w:trPr>
          <w:trHeight w:hRule="exact" w:val="8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190" w:lineRule="exact"/>
              <w:jc w:val="left"/>
              <w:rPr>
                <w:rStyle w:val="291"/>
                <w:sz w:val="24"/>
                <w:szCs w:val="24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190" w:lineRule="exact"/>
              <w:jc w:val="left"/>
            </w:pPr>
            <w:r>
              <w:rPr>
                <w:rStyle w:val="291"/>
                <w:sz w:val="24"/>
                <w:szCs w:val="24"/>
              </w:rPr>
              <w:t xml:space="preserve"> 40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91"/>
                <w:sz w:val="24"/>
                <w:szCs w:val="24"/>
              </w:rPr>
              <w:t>Все риски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</w:rPr>
              <w:t>ЕДДС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Оперативный дежурный ЕДДС администрации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ЕДДС администрации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Администрация Соболевского МР</w:t>
            </w:r>
          </w:p>
        </w:tc>
      </w:tr>
      <w:tr w:rsidR="00E263AD" w:rsidTr="009F49F0">
        <w:trPr>
          <w:trHeight w:val="467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pStyle w:val="60"/>
              <w:shd w:val="clear" w:color="auto" w:fill="auto"/>
              <w:spacing w:after="0" w:line="28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9F49F0">
              <w:rPr>
                <w:rStyle w:val="6Exact1"/>
                <w:b w:val="0"/>
                <w:bCs w:val="0"/>
              </w:rPr>
              <w:t>11. СЛУЖБА ПО ОЦЕНКЕ УЩЕРБА ОТ ЧС И ОКАЗАНИЯ СОЦИАЛЬНОЙ ПОМОЩИ НАСЕЛЕНИЮ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AD" w:rsidTr="009F49F0">
        <w:trPr>
          <w:trHeight w:val="431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 w:rsidRPr="009F49F0">
              <w:rPr>
                <w:rStyle w:val="230"/>
              </w:rPr>
              <w:t>Ответственный за формирование службы:</w:t>
            </w:r>
          </w:p>
        </w:tc>
      </w:tr>
      <w:tr w:rsidR="00E263AD" w:rsidTr="009F49F0">
        <w:trPr>
          <w:trHeight w:val="409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 w:rsidRPr="009F49F0">
              <w:rPr>
                <w:rStyle w:val="11Exact1"/>
              </w:rPr>
              <w:t>НАЧАЛЬНИК ОТДЕЛА ПО СОЦИАЛЬНОМУ развитию, труду и культуре</w:t>
            </w:r>
          </w:p>
        </w:tc>
      </w:tr>
      <w:tr w:rsidR="00E263AD" w:rsidTr="009F49F0">
        <w:trPr>
          <w:trHeight w:val="445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 w:rsidRPr="009F49F0">
              <w:rPr>
                <w:rStyle w:val="26"/>
              </w:rPr>
              <w:t>тлф.   (415-36) 32-601</w:t>
            </w:r>
          </w:p>
        </w:tc>
      </w:tr>
      <w:tr w:rsidR="00E263AD" w:rsidTr="00563050">
        <w:trPr>
          <w:trHeight w:hRule="exact" w:val="1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190" w:lineRule="exact"/>
              <w:ind w:left="260"/>
              <w:jc w:val="left"/>
              <w:rPr>
                <w:rStyle w:val="291"/>
                <w:sz w:val="24"/>
                <w:szCs w:val="24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190" w:lineRule="exact"/>
              <w:jc w:val="left"/>
              <w:rPr>
                <w:rStyle w:val="291"/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 xml:space="preserve"> 41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отдел по социальному развитию, труду и культуре поддержки населения Соболевского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 xml:space="preserve">ЕДДС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отдел по социальному развитию, труду и культуре поддержки населения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Министерство социального развития и труда Камчатского края</w:t>
            </w:r>
          </w:p>
        </w:tc>
      </w:tr>
      <w:tr w:rsidR="00E263AD" w:rsidTr="009F49F0">
        <w:trPr>
          <w:trHeight w:val="377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Pr="009F49F0" w:rsidRDefault="00E263AD">
            <w:pPr>
              <w:pStyle w:val="60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b w:val="0"/>
              </w:rPr>
            </w:pPr>
            <w:r w:rsidRPr="009F49F0">
              <w:rPr>
                <w:rStyle w:val="6Exact1"/>
                <w:b w:val="0"/>
                <w:bCs w:val="0"/>
              </w:rPr>
              <w:t>12. СЛУЖБА ОХРАНЫ ОБЩЕСТВЕННОГО ПОРЯДКА И БЕЗОПАСНОСТИ ДОРОЖНОГО ДВИЖЕНИЯ</w:t>
            </w:r>
          </w:p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AD" w:rsidTr="009F49F0">
        <w:trPr>
          <w:trHeight w:val="284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jc w:val="left"/>
              <w:rPr>
                <w:rStyle w:val="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F0">
              <w:rPr>
                <w:rStyle w:val="8Exact1"/>
              </w:rPr>
              <w:t>Ответственный за формирование службы:</w:t>
            </w:r>
          </w:p>
        </w:tc>
      </w:tr>
      <w:tr w:rsidR="00E263AD" w:rsidTr="009F49F0">
        <w:trPr>
          <w:trHeight w:val="287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pStyle w:val="210"/>
              <w:shd w:val="clear" w:color="auto" w:fill="auto"/>
              <w:spacing w:line="230" w:lineRule="exact"/>
              <w:rPr>
                <w:rStyle w:val="32"/>
                <w:rFonts w:ascii="Times New Roman" w:hAnsi="Times New Roman" w:cs="Times New Roman"/>
                <w:b w:val="0"/>
              </w:rPr>
            </w:pPr>
            <w:r w:rsidRPr="009F49F0">
              <w:rPr>
                <w:rStyle w:val="32"/>
                <w:rFonts w:ascii="Times New Roman" w:hAnsi="Times New Roman" w:cs="Times New Roman"/>
                <w:b w:val="0"/>
              </w:rPr>
              <w:t>НАЧАЛЬНИК ОП-12 МО УВД «УСТЬ-БОЛЬШЕРЕЦКИЙ»</w:t>
            </w:r>
          </w:p>
        </w:tc>
      </w:tr>
      <w:tr w:rsidR="00E263AD" w:rsidTr="009F49F0">
        <w:trPr>
          <w:trHeight w:val="420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Style w:val="26"/>
              </w:rPr>
              <w:t xml:space="preserve">(По согласованию) </w:t>
            </w:r>
            <w:r w:rsidRPr="009F49F0">
              <w:rPr>
                <w:rStyle w:val="32"/>
                <w:rFonts w:ascii="Times New Roman" w:hAnsi="Times New Roman" w:cs="Times New Roman"/>
                <w:b w:val="0"/>
              </w:rPr>
              <w:t>тлф. (415-36) 32-3-61</w:t>
            </w:r>
          </w:p>
        </w:tc>
      </w:tr>
      <w:tr w:rsidR="00E263AD" w:rsidTr="00563050">
        <w:trPr>
          <w:trHeight w:hRule="exact" w:val="8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AD" w:rsidRDefault="00E263AD">
            <w:pPr>
              <w:pStyle w:val="210"/>
              <w:shd w:val="clear" w:color="auto" w:fill="auto"/>
              <w:spacing w:line="190" w:lineRule="exact"/>
              <w:ind w:left="260"/>
              <w:jc w:val="left"/>
              <w:rPr>
                <w:rStyle w:val="291"/>
                <w:color w:val="FF0000"/>
              </w:rPr>
            </w:pPr>
          </w:p>
          <w:p w:rsidR="00E263AD" w:rsidRDefault="00E263AD">
            <w:pPr>
              <w:pStyle w:val="210"/>
              <w:shd w:val="clear" w:color="auto" w:fill="auto"/>
              <w:spacing w:line="190" w:lineRule="exact"/>
              <w:jc w:val="left"/>
              <w:rPr>
                <w:rStyle w:val="291"/>
                <w:color w:val="FF0000"/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 xml:space="preserve"> 42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 xml:space="preserve">ОП-12 </w:t>
            </w:r>
            <w:proofErr w:type="spellStart"/>
            <w:r w:rsidRPr="009F49F0">
              <w:rPr>
                <w:rFonts w:ascii="Times New Roman" w:hAnsi="Times New Roman" w:cs="Times New Roman"/>
              </w:rPr>
              <w:t>Усть</w:t>
            </w:r>
            <w:proofErr w:type="spellEnd"/>
            <w:r w:rsidRPr="009F49F0">
              <w:rPr>
                <w:rFonts w:ascii="Times New Roman" w:hAnsi="Times New Roman" w:cs="Times New Roman"/>
              </w:rPr>
              <w:t>-Большерецкий МО МВД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Дежурный ДС-02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 xml:space="preserve">ОП-12 </w:t>
            </w:r>
            <w:proofErr w:type="spellStart"/>
            <w:r w:rsidRPr="009F49F0">
              <w:rPr>
                <w:rFonts w:ascii="Times New Roman" w:hAnsi="Times New Roman" w:cs="Times New Roman"/>
              </w:rPr>
              <w:t>Усть</w:t>
            </w:r>
            <w:proofErr w:type="spellEnd"/>
            <w:r w:rsidRPr="009F49F0">
              <w:rPr>
                <w:rFonts w:ascii="Times New Roman" w:hAnsi="Times New Roman" w:cs="Times New Roman"/>
              </w:rPr>
              <w:t>-Большерецкий МО МВД России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9F49F0" w:rsidRDefault="00E263A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УМВД России по Камчатскому краю</w:t>
            </w:r>
          </w:p>
        </w:tc>
      </w:tr>
    </w:tbl>
    <w:p w:rsidR="00E263AD" w:rsidRDefault="00E263AD" w:rsidP="00E263AD">
      <w:pPr>
        <w:rPr>
          <w:rFonts w:ascii="Arial Unicode MS" w:eastAsia="Times New Roman" w:hAnsi="Arial Unicode MS"/>
          <w:color w:val="000000"/>
          <w:lang w:eastAsia="ru-RU"/>
        </w:rPr>
      </w:pPr>
    </w:p>
    <w:p w:rsidR="00AE7F89" w:rsidRPr="00ED4A41" w:rsidRDefault="00AE7F89" w:rsidP="00AE7F89">
      <w:pPr>
        <w:pStyle w:val="a4"/>
        <w:ind w:firstLine="567"/>
        <w:rPr>
          <w:color w:val="FF0000"/>
          <w:sz w:val="28"/>
          <w:szCs w:val="28"/>
        </w:rPr>
      </w:pPr>
    </w:p>
    <w:p w:rsidR="00AE7F89" w:rsidRPr="00ED4A41" w:rsidRDefault="00AE7F89" w:rsidP="00AE7F89">
      <w:pPr>
        <w:pStyle w:val="a4"/>
        <w:ind w:firstLine="567"/>
        <w:rPr>
          <w:color w:val="FF0000"/>
          <w:sz w:val="28"/>
          <w:szCs w:val="28"/>
        </w:rPr>
      </w:pPr>
    </w:p>
    <w:p w:rsidR="00AE7F89" w:rsidRPr="00ED4A41" w:rsidRDefault="00AE7F89" w:rsidP="00AE7F89">
      <w:pPr>
        <w:pStyle w:val="a4"/>
        <w:ind w:firstLine="567"/>
        <w:rPr>
          <w:color w:val="FF0000"/>
          <w:sz w:val="28"/>
          <w:szCs w:val="28"/>
        </w:rPr>
      </w:pPr>
    </w:p>
    <w:p w:rsidR="00AE7F89" w:rsidRPr="00ED4A41" w:rsidRDefault="00AE7F89" w:rsidP="00AE7F89">
      <w:pPr>
        <w:pStyle w:val="a4"/>
        <w:ind w:firstLine="567"/>
        <w:rPr>
          <w:color w:val="FF0000"/>
          <w:sz w:val="28"/>
          <w:szCs w:val="28"/>
        </w:rPr>
      </w:pPr>
    </w:p>
    <w:p w:rsidR="00AE7F89" w:rsidRPr="00ED4A41" w:rsidRDefault="00AE7F89" w:rsidP="00AE7F89">
      <w:pPr>
        <w:pStyle w:val="a4"/>
        <w:ind w:firstLine="567"/>
        <w:rPr>
          <w:color w:val="FF0000"/>
          <w:sz w:val="28"/>
          <w:szCs w:val="28"/>
        </w:rPr>
      </w:pPr>
    </w:p>
    <w:p w:rsidR="00AE7F89" w:rsidRPr="00ED4A41" w:rsidRDefault="00AE7F89" w:rsidP="00AE7F89">
      <w:pPr>
        <w:pStyle w:val="a4"/>
        <w:ind w:firstLine="567"/>
        <w:rPr>
          <w:color w:val="FF0000"/>
          <w:sz w:val="28"/>
          <w:szCs w:val="28"/>
        </w:rPr>
      </w:pPr>
    </w:p>
    <w:p w:rsidR="00AE7F89" w:rsidRPr="00ED4A41" w:rsidRDefault="00AE7F89" w:rsidP="00AE7F89">
      <w:pPr>
        <w:pStyle w:val="a4"/>
        <w:ind w:firstLine="567"/>
        <w:rPr>
          <w:color w:val="FF0000"/>
          <w:sz w:val="28"/>
          <w:szCs w:val="28"/>
        </w:rPr>
      </w:pPr>
    </w:p>
    <w:p w:rsidR="00AE7F89" w:rsidRPr="00ED4A41" w:rsidRDefault="00AE7F89" w:rsidP="00AE7F89">
      <w:pPr>
        <w:pStyle w:val="a4"/>
        <w:ind w:firstLine="567"/>
        <w:rPr>
          <w:color w:val="FF0000"/>
          <w:sz w:val="28"/>
          <w:szCs w:val="28"/>
        </w:rPr>
      </w:pPr>
    </w:p>
    <w:p w:rsidR="00AE7F89" w:rsidRPr="00ED4A41" w:rsidRDefault="00AE7F89" w:rsidP="00AE7F89">
      <w:pPr>
        <w:rPr>
          <w:rFonts w:ascii="Courier New" w:hAnsi="Courier New" w:cs="Courier New"/>
          <w:color w:val="FF0000"/>
          <w:sz w:val="28"/>
          <w:szCs w:val="28"/>
        </w:rPr>
        <w:sectPr w:rsidR="00AE7F89" w:rsidRPr="00ED4A41"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97306B" w:rsidRPr="00AE7F89" w:rsidRDefault="0097306B" w:rsidP="0097306B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1"/>
          <w:sz w:val="24"/>
          <w:szCs w:val="24"/>
        </w:rPr>
        <w:t>3</w:t>
      </w:r>
    </w:p>
    <w:p w:rsidR="0097306B" w:rsidRPr="00AE7F89" w:rsidRDefault="0097306B" w:rsidP="0097306B">
      <w:pPr>
        <w:widowControl w:val="0"/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97306B" w:rsidRPr="00AE7F89" w:rsidRDefault="0097306B" w:rsidP="0097306B">
      <w:pPr>
        <w:widowControl w:val="0"/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AE7F8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7306B" w:rsidRDefault="0097306B" w:rsidP="0097306B">
      <w:pPr>
        <w:widowControl w:val="0"/>
        <w:spacing w:after="0" w:line="240" w:lineRule="auto"/>
        <w:ind w:left="5580" w:right="-2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pacing w:val="1"/>
          <w:sz w:val="24"/>
          <w:szCs w:val="24"/>
        </w:rPr>
        <w:t>20.01.</w:t>
      </w:r>
      <w:r w:rsidRPr="00AE7F89">
        <w:rPr>
          <w:rFonts w:ascii="Times New Roman" w:hAnsi="Times New Roman" w:cs="Times New Roman"/>
          <w:spacing w:val="1"/>
          <w:sz w:val="24"/>
          <w:szCs w:val="24"/>
        </w:rPr>
        <w:t>202</w:t>
      </w:r>
      <w:r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AE7F89">
        <w:rPr>
          <w:rFonts w:ascii="Times New Roman" w:hAnsi="Times New Roman" w:cs="Times New Roman"/>
          <w:spacing w:val="1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1"/>
          <w:sz w:val="24"/>
          <w:szCs w:val="24"/>
        </w:rPr>
        <w:t>20</w:t>
      </w:r>
    </w:p>
    <w:p w:rsidR="00AE7F89" w:rsidRPr="00ED4A41" w:rsidRDefault="00AE7F89" w:rsidP="00AE7F89">
      <w:pPr>
        <w:shd w:val="clear" w:color="auto" w:fill="FFFFFF"/>
        <w:ind w:left="6096" w:right="-221"/>
        <w:jc w:val="right"/>
        <w:rPr>
          <w:color w:val="FF0000"/>
          <w:sz w:val="24"/>
          <w:szCs w:val="24"/>
        </w:rPr>
      </w:pPr>
    </w:p>
    <w:p w:rsidR="00AE7F89" w:rsidRPr="009F49F0" w:rsidRDefault="00AE7F89" w:rsidP="00AD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Закрепление сил РСЧС</w:t>
      </w:r>
    </w:p>
    <w:p w:rsidR="00AE7F89" w:rsidRPr="009F49F0" w:rsidRDefault="00AE7F89" w:rsidP="00AD1C1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 xml:space="preserve">за руководящим составом администрации </w:t>
      </w:r>
      <w:r w:rsidR="009F49F0" w:rsidRPr="009F49F0">
        <w:rPr>
          <w:rFonts w:ascii="Times New Roman" w:hAnsi="Times New Roman" w:cs="Times New Roman"/>
          <w:sz w:val="28"/>
          <w:szCs w:val="28"/>
        </w:rPr>
        <w:t>Соболевского</w:t>
      </w:r>
    </w:p>
    <w:p w:rsidR="00AE7F89" w:rsidRPr="009F49F0" w:rsidRDefault="00AE7F89" w:rsidP="00AD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9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D1C1A" w:rsidRPr="00ED4A41" w:rsidRDefault="00AD1C1A" w:rsidP="00AD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924"/>
        <w:gridCol w:w="3998"/>
      </w:tblGrid>
      <w:tr w:rsidR="009F49F0" w:rsidRPr="009F49F0" w:rsidTr="00AE7F89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F89" w:rsidRPr="009F49F0" w:rsidRDefault="00AE7F89" w:rsidP="00AD1C1A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b/>
              </w:rPr>
            </w:pPr>
            <w:r w:rsidRPr="009F49F0">
              <w:rPr>
                <w:rFonts w:ascii="Times New Roman" w:hAnsi="Times New Roman" w:cs="Times New Roman"/>
                <w:b/>
              </w:rPr>
              <w:t>№</w:t>
            </w:r>
          </w:p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49F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F89" w:rsidRPr="009F49F0" w:rsidRDefault="00AE7F89" w:rsidP="00AD1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49F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49F0">
              <w:rPr>
                <w:rFonts w:ascii="Times New Roman" w:hAnsi="Times New Roman" w:cs="Times New Roman"/>
                <w:b/>
              </w:rPr>
              <w:t>службы РСЧС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49F0">
              <w:rPr>
                <w:rFonts w:ascii="Times New Roman" w:hAnsi="Times New Roman" w:cs="Times New Roman"/>
                <w:b/>
              </w:rPr>
              <w:t>Должностное лицо, курирующее службу РСЧС</w:t>
            </w: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bCs/>
                <w:spacing w:val="-12"/>
              </w:rPr>
              <w:t>Защита и ликвидация ЧС на транспорте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2F7D6A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Отдел по вопросам благоустройства, транспорта и дорожного хозяйства администрации Соболевского муниципального района</w:t>
            </w: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bCs/>
              </w:rPr>
              <w:t>Тушение пожаров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="002F7D6A" w:rsidRPr="009F49F0">
              <w:rPr>
                <w:rFonts w:ascii="Times New Roman" w:hAnsi="Times New Roman" w:cs="Times New Roman"/>
              </w:rPr>
              <w:t>Соболевского</w:t>
            </w:r>
            <w:r w:rsidRPr="009F49F0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97306B">
              <w:rPr>
                <w:rFonts w:ascii="Times New Roman" w:hAnsi="Times New Roman" w:cs="Times New Roman"/>
              </w:rPr>
              <w:t xml:space="preserve">, руководитель комитета по </w:t>
            </w:r>
            <w:proofErr w:type="gramStart"/>
            <w:r w:rsidR="0097306B">
              <w:rPr>
                <w:rFonts w:ascii="Times New Roman" w:hAnsi="Times New Roman" w:cs="Times New Roman"/>
              </w:rPr>
              <w:t xml:space="preserve">ТЭК </w:t>
            </w:r>
            <w:r w:rsidR="001E3F44">
              <w:rPr>
                <w:rFonts w:ascii="Times New Roman" w:hAnsi="Times New Roman" w:cs="Times New Roman"/>
              </w:rPr>
              <w:t>,</w:t>
            </w:r>
            <w:proofErr w:type="gramEnd"/>
            <w:r w:rsidR="001E3F44">
              <w:rPr>
                <w:rFonts w:ascii="Times New Roman" w:hAnsi="Times New Roman" w:cs="Times New Roman"/>
              </w:rPr>
              <w:t xml:space="preserve"> </w:t>
            </w:r>
            <w:r w:rsidR="0097306B">
              <w:rPr>
                <w:rFonts w:ascii="Times New Roman" w:hAnsi="Times New Roman" w:cs="Times New Roman"/>
              </w:rPr>
              <w:t>ЖКХ</w:t>
            </w: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tabs>
                <w:tab w:val="left" w:pos="55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bCs/>
              </w:rPr>
              <w:t>Защита и ликвидация ЧС на объектах  энергетики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F89" w:rsidRPr="009F49F0" w:rsidRDefault="002F7D6A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Отдел по вопросам ТЭК и ЖКХ администрации Соболевского муниципального района</w:t>
            </w:r>
            <w:r w:rsidRPr="009F49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bCs/>
              </w:rPr>
              <w:t>Защита и ликвидация ЧС на объектах  жилищно-коммунального хозяйства и строительства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F89" w:rsidRPr="009F49F0" w:rsidRDefault="00AE7F89" w:rsidP="00AD1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bCs/>
              </w:rPr>
              <w:t>Служба защиты лесов от пожаров, вредителей и болезней леса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F89" w:rsidRPr="009F49F0" w:rsidRDefault="00AE7F89" w:rsidP="00AD1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bCs/>
              </w:rPr>
              <w:t>Медицинская защита и противоэпидемиологические мероприятия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="002F7D6A" w:rsidRPr="009F49F0">
              <w:rPr>
                <w:rFonts w:ascii="Times New Roman" w:hAnsi="Times New Roman" w:cs="Times New Roman"/>
              </w:rPr>
              <w:t>Соболевского</w:t>
            </w:r>
            <w:r w:rsidRPr="009F49F0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B5">
              <w:rPr>
                <w:rFonts w:ascii="Times New Roman" w:hAnsi="Times New Roman" w:cs="Times New Roman"/>
              </w:rPr>
              <w:t xml:space="preserve">Защита агропромышленного комплекса, животных и растений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501DB5" w:rsidRDefault="00501DB5" w:rsidP="00501DB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DB5">
              <w:rPr>
                <w:rFonts w:ascii="Times New Roman" w:hAnsi="Times New Roman"/>
                <w:sz w:val="24"/>
                <w:szCs w:val="24"/>
              </w:rPr>
              <w:t>Отдел прогнозирования,</w:t>
            </w:r>
            <w:r w:rsidR="00AE7F89" w:rsidRPr="00501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DB5">
              <w:rPr>
                <w:rFonts w:ascii="Times New Roman" w:hAnsi="Times New Roman"/>
                <w:sz w:val="24"/>
                <w:szCs w:val="24"/>
              </w:rPr>
              <w:t>экономического анализа, инвестиций и предпринимательства администрации</w:t>
            </w:r>
            <w:r w:rsidR="00AE7F89" w:rsidRPr="00501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D6A" w:rsidRPr="00501DB5">
              <w:rPr>
                <w:rFonts w:ascii="Times New Roman" w:hAnsi="Times New Roman"/>
                <w:sz w:val="24"/>
                <w:szCs w:val="24"/>
              </w:rPr>
              <w:t>Соболевского</w:t>
            </w:r>
            <w:r w:rsidR="00AE7F89" w:rsidRPr="00501DB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bCs/>
              </w:rPr>
              <w:t>Охрана окружающей среды, радиационная и химическая защита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102C0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Отделение по делам ГО и ЧС, мобилизационной подготовке администрации Соболевского муниципального района</w:t>
            </w: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49F0">
              <w:rPr>
                <w:rFonts w:ascii="Times New Roman" w:hAnsi="Times New Roman" w:cs="Times New Roman"/>
                <w:bCs/>
              </w:rPr>
              <w:t>Информирование и оповещение населения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6A" w:rsidRPr="009F49F0" w:rsidRDefault="002F7D6A" w:rsidP="002F7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E3F4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политике, и</w:t>
            </w:r>
            <w:r w:rsidR="001E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3F44">
              <w:rPr>
                <w:rFonts w:ascii="Times New Roman" w:hAnsi="Times New Roman" w:cs="Times New Roman"/>
                <w:sz w:val="24"/>
                <w:szCs w:val="24"/>
              </w:rPr>
              <w:t>защите  информации</w:t>
            </w:r>
            <w:proofErr w:type="gramEnd"/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и связям с общественностью администрации Соболевского муниципального района;</w:t>
            </w:r>
          </w:p>
          <w:p w:rsidR="00AE7F89" w:rsidRPr="009F49F0" w:rsidRDefault="002F7D6A" w:rsidP="002F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Отделение по делам ГО и ЧС, мобилизационной подготовке администрации Соболевского муниципального района</w:t>
            </w: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49F0">
              <w:rPr>
                <w:rFonts w:ascii="Times New Roman" w:hAnsi="Times New Roman" w:cs="Times New Roman"/>
                <w:bCs/>
              </w:rPr>
              <w:t>Оценка ущерба от ЧС и оказание социальной помощи населению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44" w:rsidRDefault="001E3F44" w:rsidP="002F7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Отдел по вопросам ТЭК и ЖКХ администрации Соболевского муниципального района</w:t>
            </w:r>
            <w:r w:rsidRPr="009F49F0">
              <w:rPr>
                <w:rFonts w:ascii="Times New Roman" w:hAnsi="Times New Roman" w:cs="Times New Roman"/>
              </w:rPr>
              <w:t xml:space="preserve"> </w:t>
            </w:r>
          </w:p>
          <w:p w:rsidR="002F7D6A" w:rsidRPr="009F49F0" w:rsidRDefault="002F7D6A" w:rsidP="002F7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Комитет по бюджету и финансам администрации Соболевского муниципального района;</w:t>
            </w:r>
          </w:p>
          <w:p w:rsidR="00AE7F89" w:rsidRPr="009F49F0" w:rsidRDefault="002F7D6A" w:rsidP="002F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отдел по социальному развитию, труду и культуре администрации Соболевского муниципального района</w:t>
            </w: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общественного порядка и безопасность дорожного движения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102C0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благоустройства, транспорта и дорожного хозяйства администрации Соболевского муниципального района </w:t>
            </w:r>
            <w:r w:rsidR="002F7D6A"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="00AE7F89"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</w:tr>
      <w:tr w:rsidR="009F49F0" w:rsidRPr="009F49F0" w:rsidTr="00AE7F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9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Pr="009F49F0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bCs/>
                <w:sz w:val="24"/>
                <w:szCs w:val="24"/>
              </w:rPr>
              <w:t>Эвакуация и обеспечение функционирования ПЭП, СЭП и ПВР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89" w:rsidRDefault="00AE7F8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F7D6A" w:rsidRPr="009F49F0">
              <w:rPr>
                <w:rFonts w:ascii="Times New Roman" w:hAnsi="Times New Roman" w:cs="Times New Roman"/>
                <w:sz w:val="24"/>
                <w:szCs w:val="24"/>
              </w:rPr>
              <w:t>Соболевского</w:t>
            </w: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02C09" w:rsidRPr="009F49F0" w:rsidRDefault="00102C09" w:rsidP="00A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F0">
              <w:rPr>
                <w:rFonts w:ascii="Times New Roman" w:hAnsi="Times New Roman" w:cs="Times New Roman"/>
                <w:sz w:val="24"/>
                <w:szCs w:val="24"/>
              </w:rPr>
              <w:t>Отделение по делам ГО и ЧС, мобилизационной подготовке администрации Соболевского муниципального района</w:t>
            </w:r>
          </w:p>
        </w:tc>
      </w:tr>
    </w:tbl>
    <w:p w:rsidR="00AE7F89" w:rsidRPr="00ED4A41" w:rsidRDefault="00AE7F89" w:rsidP="00B932FD">
      <w:pPr>
        <w:pStyle w:val="a4"/>
        <w:ind w:firstLine="567"/>
        <w:rPr>
          <w:color w:val="FF0000"/>
          <w:sz w:val="28"/>
          <w:szCs w:val="28"/>
        </w:rPr>
      </w:pPr>
    </w:p>
    <w:sectPr w:rsidR="00AE7F89" w:rsidRPr="00ED4A41" w:rsidSect="00102C09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0DA" w:rsidRDefault="009760DA" w:rsidP="0031799B">
      <w:pPr>
        <w:spacing w:after="0" w:line="240" w:lineRule="auto"/>
      </w:pPr>
      <w:r>
        <w:separator/>
      </w:r>
    </w:p>
  </w:endnote>
  <w:endnote w:type="continuationSeparator" w:id="0">
    <w:p w:rsidR="009760DA" w:rsidRDefault="009760D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0DA" w:rsidRDefault="009760DA" w:rsidP="0031799B">
      <w:pPr>
        <w:spacing w:after="0" w:line="240" w:lineRule="auto"/>
      </w:pPr>
      <w:r>
        <w:separator/>
      </w:r>
    </w:p>
  </w:footnote>
  <w:footnote w:type="continuationSeparator" w:id="0">
    <w:p w:rsidR="009760DA" w:rsidRDefault="009760DA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DDB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920F4F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7C000B2"/>
    <w:multiLevelType w:val="hybridMultilevel"/>
    <w:tmpl w:val="19E00DC8"/>
    <w:lvl w:ilvl="0" w:tplc="9BE0746E">
      <w:start w:val="1"/>
      <w:numFmt w:val="decimal"/>
      <w:lvlText w:val="%1."/>
      <w:lvlJc w:val="left"/>
      <w:pPr>
        <w:ind w:left="940" w:hanging="360"/>
      </w:p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>
      <w:start w:val="1"/>
      <w:numFmt w:val="decimal"/>
      <w:lvlText w:val="%4."/>
      <w:lvlJc w:val="left"/>
      <w:pPr>
        <w:ind w:left="3100" w:hanging="360"/>
      </w:pPr>
    </w:lvl>
    <w:lvl w:ilvl="4" w:tplc="04190019">
      <w:start w:val="1"/>
      <w:numFmt w:val="lowerLetter"/>
      <w:lvlText w:val="%5."/>
      <w:lvlJc w:val="left"/>
      <w:pPr>
        <w:ind w:left="3820" w:hanging="360"/>
      </w:pPr>
    </w:lvl>
    <w:lvl w:ilvl="5" w:tplc="0419001B">
      <w:start w:val="1"/>
      <w:numFmt w:val="lowerRoman"/>
      <w:lvlText w:val="%6."/>
      <w:lvlJc w:val="right"/>
      <w:pPr>
        <w:ind w:left="4540" w:hanging="180"/>
      </w:pPr>
    </w:lvl>
    <w:lvl w:ilvl="6" w:tplc="0419000F">
      <w:start w:val="1"/>
      <w:numFmt w:val="decimal"/>
      <w:lvlText w:val="%7."/>
      <w:lvlJc w:val="left"/>
      <w:pPr>
        <w:ind w:left="5260" w:hanging="360"/>
      </w:pPr>
    </w:lvl>
    <w:lvl w:ilvl="7" w:tplc="04190019">
      <w:start w:val="1"/>
      <w:numFmt w:val="lowerLetter"/>
      <w:lvlText w:val="%8."/>
      <w:lvlJc w:val="left"/>
      <w:pPr>
        <w:ind w:left="5980" w:hanging="360"/>
      </w:pPr>
    </w:lvl>
    <w:lvl w:ilvl="8" w:tplc="0419001B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136674A5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2BC56681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326502AF"/>
    <w:multiLevelType w:val="hybridMultilevel"/>
    <w:tmpl w:val="11426598"/>
    <w:lvl w:ilvl="0" w:tplc="9858CF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475CD"/>
    <w:multiLevelType w:val="hybridMultilevel"/>
    <w:tmpl w:val="ED5451CC"/>
    <w:lvl w:ilvl="0" w:tplc="F084AD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6E106E"/>
    <w:multiLevelType w:val="multilevel"/>
    <w:tmpl w:val="FAD6A73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8" w15:restartNumberingAfterBreak="0">
    <w:nsid w:val="5247347B"/>
    <w:multiLevelType w:val="hybridMultilevel"/>
    <w:tmpl w:val="324618D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57AD4F64"/>
    <w:multiLevelType w:val="hybridMultilevel"/>
    <w:tmpl w:val="CF44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46B9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7BDB52F7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"/>
  </w:num>
  <w:num w:numId="8">
    <w:abstractNumId w:val="11"/>
  </w:num>
  <w:num w:numId="9">
    <w:abstractNumId w:val="11"/>
  </w:num>
  <w:num w:numId="10">
    <w:abstractNumId w:val="4"/>
  </w:num>
  <w:num w:numId="11">
    <w:abstractNumId w:val="4"/>
  </w:num>
  <w:num w:numId="12">
    <w:abstractNumId w:val="0"/>
  </w:num>
  <w:num w:numId="13">
    <w:abstractNumId w:val="0"/>
  </w:num>
  <w:num w:numId="14">
    <w:abstractNumId w:val="3"/>
  </w:num>
  <w:num w:numId="15">
    <w:abstractNumId w:val="3"/>
  </w:num>
  <w:num w:numId="16">
    <w:abstractNumId w:val="1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1ECE"/>
    <w:rsid w:val="00033533"/>
    <w:rsid w:val="00045111"/>
    <w:rsid w:val="00045304"/>
    <w:rsid w:val="00053869"/>
    <w:rsid w:val="000568CC"/>
    <w:rsid w:val="00066C50"/>
    <w:rsid w:val="00076132"/>
    <w:rsid w:val="00077162"/>
    <w:rsid w:val="00077A87"/>
    <w:rsid w:val="00080D3E"/>
    <w:rsid w:val="00082619"/>
    <w:rsid w:val="00095795"/>
    <w:rsid w:val="000B1239"/>
    <w:rsid w:val="000C6CBA"/>
    <w:rsid w:val="000C7139"/>
    <w:rsid w:val="000E0963"/>
    <w:rsid w:val="000E53EF"/>
    <w:rsid w:val="000E7B86"/>
    <w:rsid w:val="00102301"/>
    <w:rsid w:val="00102C09"/>
    <w:rsid w:val="001125EB"/>
    <w:rsid w:val="00112C1A"/>
    <w:rsid w:val="001208AF"/>
    <w:rsid w:val="0012438B"/>
    <w:rsid w:val="00126EFA"/>
    <w:rsid w:val="00140C76"/>
    <w:rsid w:val="00140E22"/>
    <w:rsid w:val="00174A22"/>
    <w:rsid w:val="00180140"/>
    <w:rsid w:val="00181702"/>
    <w:rsid w:val="00181A55"/>
    <w:rsid w:val="00192AA9"/>
    <w:rsid w:val="001A703E"/>
    <w:rsid w:val="001C15D6"/>
    <w:rsid w:val="001D00F5"/>
    <w:rsid w:val="001D2855"/>
    <w:rsid w:val="001D4724"/>
    <w:rsid w:val="001E3F44"/>
    <w:rsid w:val="001E3FE3"/>
    <w:rsid w:val="001E6E7A"/>
    <w:rsid w:val="001F1DD5"/>
    <w:rsid w:val="00200435"/>
    <w:rsid w:val="00214199"/>
    <w:rsid w:val="0022234A"/>
    <w:rsid w:val="00225F0E"/>
    <w:rsid w:val="00233FCB"/>
    <w:rsid w:val="0024385A"/>
    <w:rsid w:val="00243DDB"/>
    <w:rsid w:val="00257670"/>
    <w:rsid w:val="002703F6"/>
    <w:rsid w:val="00286D8D"/>
    <w:rsid w:val="00295AC8"/>
    <w:rsid w:val="0029623A"/>
    <w:rsid w:val="002B0E4C"/>
    <w:rsid w:val="002C1D3E"/>
    <w:rsid w:val="002C2B5A"/>
    <w:rsid w:val="002D574D"/>
    <w:rsid w:val="002D5D0F"/>
    <w:rsid w:val="002E4E87"/>
    <w:rsid w:val="002F3844"/>
    <w:rsid w:val="002F7D6A"/>
    <w:rsid w:val="0030009B"/>
    <w:rsid w:val="003000A7"/>
    <w:rsid w:val="0030022E"/>
    <w:rsid w:val="00312BF7"/>
    <w:rsid w:val="00313CF4"/>
    <w:rsid w:val="00316133"/>
    <w:rsid w:val="0031799B"/>
    <w:rsid w:val="00327B6F"/>
    <w:rsid w:val="003314C4"/>
    <w:rsid w:val="003435A1"/>
    <w:rsid w:val="00357E96"/>
    <w:rsid w:val="00374C3C"/>
    <w:rsid w:val="0038403D"/>
    <w:rsid w:val="00397C94"/>
    <w:rsid w:val="003A1CD9"/>
    <w:rsid w:val="003B0709"/>
    <w:rsid w:val="003B52E1"/>
    <w:rsid w:val="003B55E1"/>
    <w:rsid w:val="003C2D5F"/>
    <w:rsid w:val="003C30E0"/>
    <w:rsid w:val="003F322E"/>
    <w:rsid w:val="00411777"/>
    <w:rsid w:val="0043251D"/>
    <w:rsid w:val="004348C7"/>
    <w:rsid w:val="0043505F"/>
    <w:rsid w:val="004351FE"/>
    <w:rsid w:val="004415AF"/>
    <w:rsid w:val="004440D5"/>
    <w:rsid w:val="00450ED9"/>
    <w:rsid w:val="004549E8"/>
    <w:rsid w:val="0045591D"/>
    <w:rsid w:val="00464949"/>
    <w:rsid w:val="00466B97"/>
    <w:rsid w:val="00480E70"/>
    <w:rsid w:val="004959CA"/>
    <w:rsid w:val="004B221A"/>
    <w:rsid w:val="004B5406"/>
    <w:rsid w:val="004B5D1A"/>
    <w:rsid w:val="004C1C88"/>
    <w:rsid w:val="004E00B2"/>
    <w:rsid w:val="004E04E1"/>
    <w:rsid w:val="004E1061"/>
    <w:rsid w:val="004E219C"/>
    <w:rsid w:val="004E554E"/>
    <w:rsid w:val="004E6A87"/>
    <w:rsid w:val="004F2434"/>
    <w:rsid w:val="004F6E94"/>
    <w:rsid w:val="00501DB5"/>
    <w:rsid w:val="00503FC3"/>
    <w:rsid w:val="00511C08"/>
    <w:rsid w:val="005271B3"/>
    <w:rsid w:val="0053658A"/>
    <w:rsid w:val="00555AD8"/>
    <w:rsid w:val="005578C9"/>
    <w:rsid w:val="00563050"/>
    <w:rsid w:val="00563B33"/>
    <w:rsid w:val="005754E9"/>
    <w:rsid w:val="00576D34"/>
    <w:rsid w:val="00577711"/>
    <w:rsid w:val="005846D7"/>
    <w:rsid w:val="005A1448"/>
    <w:rsid w:val="005A65C6"/>
    <w:rsid w:val="005B64DB"/>
    <w:rsid w:val="005C485F"/>
    <w:rsid w:val="005D2494"/>
    <w:rsid w:val="005E3AAB"/>
    <w:rsid w:val="005E4159"/>
    <w:rsid w:val="005E538E"/>
    <w:rsid w:val="005E6F09"/>
    <w:rsid w:val="005F09CC"/>
    <w:rsid w:val="005F11A7"/>
    <w:rsid w:val="005F1F7D"/>
    <w:rsid w:val="005F55C0"/>
    <w:rsid w:val="0061474F"/>
    <w:rsid w:val="006271E6"/>
    <w:rsid w:val="00631037"/>
    <w:rsid w:val="00650CAB"/>
    <w:rsid w:val="00663D27"/>
    <w:rsid w:val="006664BC"/>
    <w:rsid w:val="00670D8F"/>
    <w:rsid w:val="006802DA"/>
    <w:rsid w:val="00681BFE"/>
    <w:rsid w:val="0069601C"/>
    <w:rsid w:val="006A0261"/>
    <w:rsid w:val="006A541B"/>
    <w:rsid w:val="006B115E"/>
    <w:rsid w:val="006B5F1A"/>
    <w:rsid w:val="006D3B88"/>
    <w:rsid w:val="006E593A"/>
    <w:rsid w:val="006F3D41"/>
    <w:rsid w:val="006F5D44"/>
    <w:rsid w:val="00714BF8"/>
    <w:rsid w:val="00725A0F"/>
    <w:rsid w:val="0074156B"/>
    <w:rsid w:val="00744B7F"/>
    <w:rsid w:val="007618E3"/>
    <w:rsid w:val="00782769"/>
    <w:rsid w:val="00794D4A"/>
    <w:rsid w:val="00796059"/>
    <w:rsid w:val="00796B9B"/>
    <w:rsid w:val="007A3BC0"/>
    <w:rsid w:val="007B3144"/>
    <w:rsid w:val="007B3851"/>
    <w:rsid w:val="007B7B7F"/>
    <w:rsid w:val="007C5BCD"/>
    <w:rsid w:val="007D5498"/>
    <w:rsid w:val="007D746A"/>
    <w:rsid w:val="007E366D"/>
    <w:rsid w:val="007E44DB"/>
    <w:rsid w:val="007E7ADA"/>
    <w:rsid w:val="007F0218"/>
    <w:rsid w:val="007F3D5B"/>
    <w:rsid w:val="00802477"/>
    <w:rsid w:val="008073AD"/>
    <w:rsid w:val="00812B9A"/>
    <w:rsid w:val="00830EAD"/>
    <w:rsid w:val="00834129"/>
    <w:rsid w:val="0085578D"/>
    <w:rsid w:val="00860C71"/>
    <w:rsid w:val="008708D4"/>
    <w:rsid w:val="0089042F"/>
    <w:rsid w:val="00894735"/>
    <w:rsid w:val="008B1995"/>
    <w:rsid w:val="008B262E"/>
    <w:rsid w:val="008B668F"/>
    <w:rsid w:val="008B76F0"/>
    <w:rsid w:val="008C0054"/>
    <w:rsid w:val="008D4AE0"/>
    <w:rsid w:val="008D6646"/>
    <w:rsid w:val="008D7127"/>
    <w:rsid w:val="008E234D"/>
    <w:rsid w:val="008F2635"/>
    <w:rsid w:val="0090254C"/>
    <w:rsid w:val="00907229"/>
    <w:rsid w:val="00915314"/>
    <w:rsid w:val="0091585A"/>
    <w:rsid w:val="00924BF7"/>
    <w:rsid w:val="00925E4D"/>
    <w:rsid w:val="009277F0"/>
    <w:rsid w:val="0093395B"/>
    <w:rsid w:val="00935A2E"/>
    <w:rsid w:val="0094073A"/>
    <w:rsid w:val="00945531"/>
    <w:rsid w:val="0095264E"/>
    <w:rsid w:val="0095344D"/>
    <w:rsid w:val="00962575"/>
    <w:rsid w:val="0096751B"/>
    <w:rsid w:val="0097306B"/>
    <w:rsid w:val="00974FD0"/>
    <w:rsid w:val="009760DA"/>
    <w:rsid w:val="00997969"/>
    <w:rsid w:val="009A471F"/>
    <w:rsid w:val="009B74A3"/>
    <w:rsid w:val="009C2869"/>
    <w:rsid w:val="009D03A5"/>
    <w:rsid w:val="009F320C"/>
    <w:rsid w:val="009F49F0"/>
    <w:rsid w:val="00A0229F"/>
    <w:rsid w:val="00A026B9"/>
    <w:rsid w:val="00A1752C"/>
    <w:rsid w:val="00A22566"/>
    <w:rsid w:val="00A25F78"/>
    <w:rsid w:val="00A43195"/>
    <w:rsid w:val="00A72ED2"/>
    <w:rsid w:val="00A76F65"/>
    <w:rsid w:val="00A8227F"/>
    <w:rsid w:val="00A834AC"/>
    <w:rsid w:val="00A84370"/>
    <w:rsid w:val="00A85772"/>
    <w:rsid w:val="00AB0F55"/>
    <w:rsid w:val="00AB3ECC"/>
    <w:rsid w:val="00AC6E43"/>
    <w:rsid w:val="00AD1C1A"/>
    <w:rsid w:val="00AD29DF"/>
    <w:rsid w:val="00AE7481"/>
    <w:rsid w:val="00AE7F89"/>
    <w:rsid w:val="00AF4409"/>
    <w:rsid w:val="00B07887"/>
    <w:rsid w:val="00B11806"/>
    <w:rsid w:val="00B12F65"/>
    <w:rsid w:val="00B17A8B"/>
    <w:rsid w:val="00B30580"/>
    <w:rsid w:val="00B51C8E"/>
    <w:rsid w:val="00B55956"/>
    <w:rsid w:val="00B64060"/>
    <w:rsid w:val="00B6784E"/>
    <w:rsid w:val="00B759EC"/>
    <w:rsid w:val="00B75E4C"/>
    <w:rsid w:val="00B81EC3"/>
    <w:rsid w:val="00B831E8"/>
    <w:rsid w:val="00B833C0"/>
    <w:rsid w:val="00B932FD"/>
    <w:rsid w:val="00BA6DC7"/>
    <w:rsid w:val="00BB478D"/>
    <w:rsid w:val="00BD13FF"/>
    <w:rsid w:val="00BE1E47"/>
    <w:rsid w:val="00BE2086"/>
    <w:rsid w:val="00BF3269"/>
    <w:rsid w:val="00BF37B5"/>
    <w:rsid w:val="00C21CA7"/>
    <w:rsid w:val="00C22F2F"/>
    <w:rsid w:val="00C366DA"/>
    <w:rsid w:val="00C37B1E"/>
    <w:rsid w:val="00C442AB"/>
    <w:rsid w:val="00C467C0"/>
    <w:rsid w:val="00C502D0"/>
    <w:rsid w:val="00C5596B"/>
    <w:rsid w:val="00C65FF8"/>
    <w:rsid w:val="00C73DCC"/>
    <w:rsid w:val="00C87D94"/>
    <w:rsid w:val="00C90D3D"/>
    <w:rsid w:val="00CA0F53"/>
    <w:rsid w:val="00CB0344"/>
    <w:rsid w:val="00CD1DBB"/>
    <w:rsid w:val="00CD6C40"/>
    <w:rsid w:val="00CF769C"/>
    <w:rsid w:val="00D0100E"/>
    <w:rsid w:val="00D02C87"/>
    <w:rsid w:val="00D16B35"/>
    <w:rsid w:val="00D206A1"/>
    <w:rsid w:val="00D31705"/>
    <w:rsid w:val="00D330ED"/>
    <w:rsid w:val="00D47CEF"/>
    <w:rsid w:val="00D50172"/>
    <w:rsid w:val="00D51DAE"/>
    <w:rsid w:val="00D5704E"/>
    <w:rsid w:val="00D90BE8"/>
    <w:rsid w:val="00D977E2"/>
    <w:rsid w:val="00DB350D"/>
    <w:rsid w:val="00DC189A"/>
    <w:rsid w:val="00DC7BE6"/>
    <w:rsid w:val="00DD3A94"/>
    <w:rsid w:val="00DF3901"/>
    <w:rsid w:val="00DF3A35"/>
    <w:rsid w:val="00DF4557"/>
    <w:rsid w:val="00E05881"/>
    <w:rsid w:val="00E0619C"/>
    <w:rsid w:val="00E14181"/>
    <w:rsid w:val="00E159EE"/>
    <w:rsid w:val="00E21060"/>
    <w:rsid w:val="00E2519E"/>
    <w:rsid w:val="00E263AD"/>
    <w:rsid w:val="00E40D0A"/>
    <w:rsid w:val="00E43CC4"/>
    <w:rsid w:val="00E60260"/>
    <w:rsid w:val="00E61A8D"/>
    <w:rsid w:val="00E65914"/>
    <w:rsid w:val="00E72DA7"/>
    <w:rsid w:val="00E7319F"/>
    <w:rsid w:val="00E8524F"/>
    <w:rsid w:val="00E92746"/>
    <w:rsid w:val="00EA189E"/>
    <w:rsid w:val="00EA193A"/>
    <w:rsid w:val="00EA62A8"/>
    <w:rsid w:val="00EC2DBB"/>
    <w:rsid w:val="00ED4A41"/>
    <w:rsid w:val="00EF524F"/>
    <w:rsid w:val="00F148B5"/>
    <w:rsid w:val="00F2334B"/>
    <w:rsid w:val="00F23AC3"/>
    <w:rsid w:val="00F34C16"/>
    <w:rsid w:val="00F42F6B"/>
    <w:rsid w:val="00F46EC1"/>
    <w:rsid w:val="00F52709"/>
    <w:rsid w:val="00F63133"/>
    <w:rsid w:val="00F762FA"/>
    <w:rsid w:val="00F81A81"/>
    <w:rsid w:val="00FA2BB6"/>
    <w:rsid w:val="00FB135C"/>
    <w:rsid w:val="00FB47AC"/>
    <w:rsid w:val="00FE0846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47F1"/>
  <w15:docId w15:val="{63D53E87-8D24-49BD-B659-4090023D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214199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1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semiHidden/>
    <w:unhideWhenUsed/>
    <w:rsid w:val="00A25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A25F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570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5704E"/>
  </w:style>
  <w:style w:type="paragraph" w:styleId="af">
    <w:name w:val="Body Text"/>
    <w:basedOn w:val="a"/>
    <w:link w:val="af0"/>
    <w:uiPriority w:val="99"/>
    <w:unhideWhenUsed/>
    <w:rsid w:val="007618E3"/>
    <w:pPr>
      <w:autoSpaceDE w:val="0"/>
      <w:autoSpaceDN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618E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618E3"/>
    <w:pPr>
      <w:autoSpaceDE w:val="0"/>
      <w:autoSpaceDN w:val="0"/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618E3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uiPriority w:val="99"/>
    <w:semiHidden/>
    <w:unhideWhenUsed/>
    <w:rsid w:val="007618E3"/>
    <w:pPr>
      <w:autoSpaceDE w:val="0"/>
      <w:autoSpaceDN w:val="0"/>
      <w:spacing w:after="0" w:line="240" w:lineRule="auto"/>
      <w:ind w:left="-108" w:right="-108"/>
      <w:jc w:val="center"/>
    </w:pPr>
    <w:rPr>
      <w:rFonts w:ascii="Times New Roman" w:eastAsiaTheme="minorEastAsia" w:hAnsi="Times New Roman" w:cs="Times New Roman"/>
      <w:sz w:val="12"/>
      <w:szCs w:val="12"/>
      <w:lang w:eastAsia="ru-RU"/>
    </w:rPr>
  </w:style>
  <w:style w:type="paragraph" w:customStyle="1" w:styleId="22">
    <w:name w:val="заголовок 2"/>
    <w:basedOn w:val="a"/>
    <w:next w:val="a"/>
    <w:uiPriority w:val="99"/>
    <w:rsid w:val="007618E3"/>
    <w:pPr>
      <w:keepNext/>
      <w:autoSpaceDE w:val="0"/>
      <w:autoSpaceDN w:val="0"/>
      <w:spacing w:before="240" w:after="60" w:line="240" w:lineRule="auto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uiPriority w:val="99"/>
    <w:rsid w:val="007618E3"/>
    <w:pPr>
      <w:keepNext/>
      <w:autoSpaceDE w:val="0"/>
      <w:autoSpaceDN w:val="0"/>
      <w:spacing w:after="0" w:line="360" w:lineRule="exact"/>
      <w:jc w:val="center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450ED9"/>
    <w:pPr>
      <w:spacing w:line="256" w:lineRule="auto"/>
      <w:ind w:left="720"/>
      <w:contextualSpacing/>
    </w:pPr>
  </w:style>
  <w:style w:type="paragraph" w:customStyle="1" w:styleId="paragraph">
    <w:name w:val="paragraph"/>
    <w:basedOn w:val="a"/>
    <w:rsid w:val="0045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0ED9"/>
  </w:style>
  <w:style w:type="character" w:customStyle="1" w:styleId="contextualspellingandgrammarerror">
    <w:name w:val="contextualspellingandgrammarerror"/>
    <w:basedOn w:val="a0"/>
    <w:rsid w:val="00450ED9"/>
  </w:style>
  <w:style w:type="character" w:customStyle="1" w:styleId="eop">
    <w:name w:val="eop"/>
    <w:basedOn w:val="a0"/>
    <w:rsid w:val="00450ED9"/>
  </w:style>
  <w:style w:type="paragraph" w:styleId="af4">
    <w:name w:val="No Spacing"/>
    <w:uiPriority w:val="1"/>
    <w:qFormat/>
    <w:rsid w:val="003A1CD9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Title"/>
    <w:basedOn w:val="a"/>
    <w:link w:val="af6"/>
    <w:qFormat/>
    <w:rsid w:val="002141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2141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E7F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AE7F8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">
    <w:name w:val="Основной текст (8)_"/>
    <w:link w:val="80"/>
    <w:locked/>
    <w:rsid w:val="00AE7F89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E7F89"/>
    <w:pPr>
      <w:widowControl w:val="0"/>
      <w:shd w:val="clear" w:color="auto" w:fill="FFFFFF"/>
      <w:spacing w:before="60" w:after="60" w:line="0" w:lineRule="atLeast"/>
      <w:jc w:val="both"/>
    </w:pPr>
    <w:rPr>
      <w:b/>
      <w:bCs/>
    </w:rPr>
  </w:style>
  <w:style w:type="character" w:customStyle="1" w:styleId="9">
    <w:name w:val="Основной текст (9)_"/>
    <w:link w:val="90"/>
    <w:locked/>
    <w:rsid w:val="00AE7F89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7F89"/>
    <w:pPr>
      <w:widowControl w:val="0"/>
      <w:shd w:val="clear" w:color="auto" w:fill="FFFFFF"/>
      <w:spacing w:after="300" w:line="317" w:lineRule="exact"/>
    </w:pPr>
  </w:style>
  <w:style w:type="character" w:customStyle="1" w:styleId="4">
    <w:name w:val="Заголовок №4_"/>
    <w:link w:val="40"/>
    <w:locked/>
    <w:rsid w:val="00AE7F89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AE7F89"/>
    <w:pPr>
      <w:widowControl w:val="0"/>
      <w:shd w:val="clear" w:color="auto" w:fill="FFFFFF"/>
      <w:spacing w:before="300" w:after="420" w:line="0" w:lineRule="atLeast"/>
      <w:jc w:val="center"/>
      <w:outlineLvl w:val="3"/>
    </w:pPr>
    <w:rPr>
      <w:sz w:val="26"/>
      <w:szCs w:val="26"/>
    </w:rPr>
  </w:style>
  <w:style w:type="paragraph" w:customStyle="1" w:styleId="ConsPlusNormal">
    <w:name w:val="ConsPlusNormal"/>
    <w:rsid w:val="00AE7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935A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E2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E263AD"/>
    <w:rPr>
      <w:b/>
      <w:b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63AD"/>
    <w:pPr>
      <w:widowControl w:val="0"/>
      <w:shd w:val="clear" w:color="auto" w:fill="FFFFFF"/>
      <w:spacing w:before="2220" w:after="1980" w:line="430" w:lineRule="exact"/>
      <w:jc w:val="center"/>
    </w:pPr>
    <w:rPr>
      <w:b/>
      <w:bCs/>
      <w:sz w:val="32"/>
      <w:szCs w:val="32"/>
    </w:rPr>
  </w:style>
  <w:style w:type="character" w:customStyle="1" w:styleId="25">
    <w:name w:val="Основной текст (2)_"/>
    <w:link w:val="210"/>
    <w:locked/>
    <w:rsid w:val="00E263A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E263A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6">
    <w:name w:val="Основной текст (6)_"/>
    <w:link w:val="60"/>
    <w:locked/>
    <w:rsid w:val="00E263AD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63AD"/>
    <w:pPr>
      <w:widowControl w:val="0"/>
      <w:shd w:val="clear" w:color="auto" w:fill="FFFFFF"/>
      <w:spacing w:after="240" w:line="240" w:lineRule="atLeast"/>
      <w:jc w:val="center"/>
    </w:pPr>
    <w:rPr>
      <w:b/>
      <w:bCs/>
      <w:sz w:val="28"/>
      <w:szCs w:val="28"/>
    </w:rPr>
  </w:style>
  <w:style w:type="character" w:customStyle="1" w:styleId="32">
    <w:name w:val="Основной текст (3)_"/>
    <w:link w:val="33"/>
    <w:locked/>
    <w:rsid w:val="00E263AD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263AD"/>
    <w:pPr>
      <w:widowControl w:val="0"/>
      <w:shd w:val="clear" w:color="auto" w:fill="FFFFFF"/>
      <w:spacing w:after="1080" w:line="298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locked/>
    <w:rsid w:val="00E263AD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63AD"/>
    <w:pPr>
      <w:widowControl w:val="0"/>
      <w:shd w:val="clear" w:color="auto" w:fill="FFFFFF"/>
      <w:spacing w:after="180" w:line="240" w:lineRule="atLeast"/>
      <w:jc w:val="both"/>
    </w:pPr>
    <w:rPr>
      <w:i/>
      <w:iCs/>
      <w:sz w:val="28"/>
      <w:szCs w:val="28"/>
    </w:rPr>
  </w:style>
  <w:style w:type="character" w:customStyle="1" w:styleId="7">
    <w:name w:val="Основной текст (7)_"/>
    <w:link w:val="70"/>
    <w:locked/>
    <w:rsid w:val="00E263AD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63AD"/>
    <w:pPr>
      <w:widowControl w:val="0"/>
      <w:shd w:val="clear" w:color="auto" w:fill="FFFFFF"/>
      <w:spacing w:after="0" w:line="240" w:lineRule="atLeast"/>
      <w:jc w:val="right"/>
    </w:pPr>
    <w:rPr>
      <w:sz w:val="19"/>
      <w:szCs w:val="19"/>
    </w:rPr>
  </w:style>
  <w:style w:type="character" w:customStyle="1" w:styleId="29">
    <w:name w:val="Основной текст (2) + 9"/>
    <w:aliases w:val="5 pt8,Полужирный4"/>
    <w:rsid w:val="00E263AD"/>
    <w:rPr>
      <w:b/>
      <w:b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220">
    <w:name w:val="Основной текст (2) + Полужирный2"/>
    <w:rsid w:val="00E263A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ar-SA"/>
    </w:rPr>
  </w:style>
  <w:style w:type="character" w:customStyle="1" w:styleId="211">
    <w:name w:val="Основной текст (2) + Полужирный1"/>
    <w:aliases w:val="Курсив2"/>
    <w:rsid w:val="00E263AD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ar-SA"/>
    </w:rPr>
  </w:style>
  <w:style w:type="character" w:customStyle="1" w:styleId="211pt2">
    <w:name w:val="Основной текст (2) + 11 pt2"/>
    <w:rsid w:val="00E263AD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6">
    <w:name w:val="Основной текст (2) + Полужирный"/>
    <w:rsid w:val="00E263A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ar-SA"/>
    </w:rPr>
  </w:style>
  <w:style w:type="character" w:customStyle="1" w:styleId="230">
    <w:name w:val="Основной текст (2) + Полужирный3"/>
    <w:aliases w:val="Курсив5"/>
    <w:rsid w:val="00E263AD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ar-SA"/>
    </w:rPr>
  </w:style>
  <w:style w:type="character" w:customStyle="1" w:styleId="291">
    <w:name w:val="Основной текст (2) + 91"/>
    <w:aliases w:val="5 pt5"/>
    <w:rsid w:val="00E263A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ar-SA"/>
    </w:rPr>
  </w:style>
  <w:style w:type="character" w:customStyle="1" w:styleId="6Exact1">
    <w:name w:val="Основной текст (6) Exact1"/>
    <w:rsid w:val="00E263AD"/>
    <w:rPr>
      <w:rFonts w:ascii="Times New Roman" w:hAnsi="Times New Roman" w:cs="Times New Roman" w:hint="default"/>
      <w:b w:val="0"/>
      <w:bCs w:val="0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11Exact1">
    <w:name w:val="Основной текст (11) Exact1"/>
    <w:rsid w:val="00E263AD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8Exact1">
    <w:name w:val="Основной текст (8) Exact1"/>
    <w:rsid w:val="00E263AD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27">
    <w:name w:val="Без интервала2"/>
    <w:rsid w:val="002F7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97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A7EA-8C2A-479D-8511-62DFDD93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24</Pages>
  <Words>6941</Words>
  <Characters>39569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RukUprDel</cp:lastModifiedBy>
  <cp:revision>40</cp:revision>
  <cp:lastPrinted>2024-01-22T04:11:00Z</cp:lastPrinted>
  <dcterms:created xsi:type="dcterms:W3CDTF">2022-11-22T21:59:00Z</dcterms:created>
  <dcterms:modified xsi:type="dcterms:W3CDTF">2024-01-22T04:13:00Z</dcterms:modified>
</cp:coreProperties>
</file>