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65A9" w14:textId="77777777" w:rsidR="003F5F71" w:rsidRPr="004224E9" w:rsidRDefault="003F5F71" w:rsidP="003F5F71">
      <w:pPr>
        <w:suppressAutoHyphens/>
        <w:jc w:val="center"/>
        <w:rPr>
          <w:rFonts w:ascii="Calibri" w:hAnsi="Calibri" w:cs="Calibri"/>
          <w:noProof/>
          <w:sz w:val="28"/>
          <w:szCs w:val="28"/>
          <w:lang w:eastAsia="ar-SA"/>
        </w:rPr>
      </w:pPr>
    </w:p>
    <w:p w14:paraId="1606CE5A" w14:textId="77777777" w:rsidR="003F5F71" w:rsidRPr="004224E9" w:rsidRDefault="003F5F71" w:rsidP="003F5F71">
      <w:pPr>
        <w:suppressAutoHyphens/>
        <w:jc w:val="center"/>
        <w:rPr>
          <w:rFonts w:ascii="Calibri" w:hAnsi="Calibri" w:cs="Calibri"/>
          <w:sz w:val="28"/>
          <w:szCs w:val="28"/>
          <w:lang w:eastAsia="ar-SA"/>
        </w:rPr>
      </w:pPr>
      <w:r w:rsidRPr="004224E9">
        <w:rPr>
          <w:rFonts w:ascii="Calibri" w:hAnsi="Calibri" w:cs="Calibri"/>
          <w:noProof/>
          <w:sz w:val="28"/>
          <w:szCs w:val="28"/>
          <w:lang w:eastAsia="ar-SA"/>
        </w:rPr>
        <w:drawing>
          <wp:inline distT="0" distB="0" distL="0" distR="0" wp14:anchorId="0AF606D6" wp14:editId="1B7102F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10E3" w14:textId="77777777" w:rsidR="003F5F71" w:rsidRPr="004224E9" w:rsidRDefault="003F5F71" w:rsidP="003F5F71">
      <w:pPr>
        <w:suppressAutoHyphens/>
        <w:jc w:val="center"/>
        <w:rPr>
          <w:sz w:val="28"/>
          <w:szCs w:val="28"/>
          <w:lang w:eastAsia="ar-SA"/>
        </w:rPr>
      </w:pPr>
      <w:r w:rsidRPr="004224E9">
        <w:rPr>
          <w:b/>
          <w:bCs/>
          <w:sz w:val="28"/>
          <w:szCs w:val="28"/>
          <w:lang w:eastAsia="ar-SA"/>
        </w:rPr>
        <w:t>ПОСТАНОВЛЕНИЕ</w:t>
      </w:r>
    </w:p>
    <w:p w14:paraId="5BBFA529" w14:textId="77777777" w:rsidR="003F5F71" w:rsidRPr="004224E9" w:rsidRDefault="003F5F71" w:rsidP="003F5F71">
      <w:pPr>
        <w:suppressAutoHyphens/>
        <w:jc w:val="center"/>
        <w:rPr>
          <w:sz w:val="28"/>
          <w:szCs w:val="28"/>
          <w:lang w:eastAsia="ar-SA"/>
        </w:rPr>
      </w:pPr>
      <w:r w:rsidRPr="004224E9">
        <w:rPr>
          <w:sz w:val="28"/>
          <w:szCs w:val="28"/>
          <w:lang w:eastAsia="ar-SA"/>
        </w:rPr>
        <w:t>АДМИНИСТРАЦИИ СОБОЛЕВСКОГО МУНИЦИПАЛЬНОГО РАЙОНА КАМЧАТСКОГО КРАЯ</w:t>
      </w:r>
    </w:p>
    <w:p w14:paraId="623007C9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7A78774" w14:textId="6E925594" w:rsidR="003F5F71" w:rsidRPr="004224E9" w:rsidRDefault="004224E9" w:rsidP="003F5F7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24E9">
        <w:rPr>
          <w:b/>
          <w:bCs/>
          <w:sz w:val="28"/>
          <w:szCs w:val="28"/>
        </w:rPr>
        <w:t xml:space="preserve">23 </w:t>
      </w:r>
      <w:r w:rsidR="003F5F71" w:rsidRPr="004224E9">
        <w:rPr>
          <w:b/>
          <w:bCs/>
          <w:sz w:val="28"/>
          <w:szCs w:val="28"/>
        </w:rPr>
        <w:t>ноября 2023</w:t>
      </w:r>
      <w:r w:rsidR="003F5F71" w:rsidRPr="004224E9">
        <w:rPr>
          <w:sz w:val="28"/>
          <w:szCs w:val="28"/>
        </w:rPr>
        <w:tab/>
      </w:r>
      <w:r w:rsidR="003F5F71" w:rsidRPr="004224E9">
        <w:rPr>
          <w:b/>
          <w:sz w:val="28"/>
          <w:szCs w:val="28"/>
        </w:rPr>
        <w:t xml:space="preserve">                    </w:t>
      </w:r>
      <w:r w:rsidR="003F5F71" w:rsidRPr="004224E9">
        <w:rPr>
          <w:sz w:val="28"/>
          <w:szCs w:val="28"/>
        </w:rPr>
        <w:t>с. Соболево</w:t>
      </w:r>
      <w:r w:rsidR="003F5F71" w:rsidRPr="004224E9">
        <w:rPr>
          <w:b/>
          <w:sz w:val="28"/>
          <w:szCs w:val="28"/>
        </w:rPr>
        <w:t xml:space="preserve">                                                             </w:t>
      </w:r>
      <w:r w:rsidR="003F5F71" w:rsidRPr="004224E9">
        <w:rPr>
          <w:b/>
          <w:bCs/>
          <w:sz w:val="28"/>
          <w:szCs w:val="28"/>
        </w:rPr>
        <w:t>№</w:t>
      </w:r>
      <w:r w:rsidRPr="004224E9">
        <w:rPr>
          <w:b/>
          <w:bCs/>
          <w:sz w:val="28"/>
          <w:szCs w:val="28"/>
        </w:rPr>
        <w:t>346</w:t>
      </w:r>
      <w:r w:rsidR="003F5F71" w:rsidRPr="004224E9">
        <w:rPr>
          <w:b/>
          <w:sz w:val="28"/>
          <w:szCs w:val="28"/>
        </w:rPr>
        <w:t xml:space="preserve">                          </w:t>
      </w:r>
    </w:p>
    <w:p w14:paraId="21045A63" w14:textId="1D22EF3E" w:rsidR="003F5F71" w:rsidRPr="004224E9" w:rsidRDefault="003F5F71" w:rsidP="003F5F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4224E9">
        <w:rPr>
          <w:b/>
          <w:bCs/>
          <w:color w:val="26282F"/>
          <w:sz w:val="28"/>
          <w:szCs w:val="28"/>
        </w:rPr>
        <w:t xml:space="preserve"> Об утверждении Административного </w:t>
      </w:r>
      <w:proofErr w:type="gramStart"/>
      <w:r w:rsidRPr="004224E9">
        <w:rPr>
          <w:b/>
          <w:bCs/>
          <w:color w:val="26282F"/>
          <w:sz w:val="28"/>
          <w:szCs w:val="28"/>
        </w:rPr>
        <w:t xml:space="preserve">регламента </w:t>
      </w:r>
      <w:r w:rsidR="004224E9">
        <w:rPr>
          <w:b/>
          <w:bCs/>
          <w:color w:val="26282F"/>
          <w:sz w:val="28"/>
          <w:szCs w:val="28"/>
        </w:rPr>
        <w:t xml:space="preserve"> по</w:t>
      </w:r>
      <w:proofErr w:type="gramEnd"/>
      <w:r w:rsidR="004224E9">
        <w:rPr>
          <w:b/>
          <w:bCs/>
          <w:color w:val="26282F"/>
          <w:sz w:val="28"/>
          <w:szCs w:val="28"/>
        </w:rPr>
        <w:t xml:space="preserve"> </w:t>
      </w:r>
      <w:r w:rsidRPr="004224E9">
        <w:rPr>
          <w:b/>
          <w:bCs/>
          <w:color w:val="26282F"/>
          <w:sz w:val="28"/>
          <w:szCs w:val="28"/>
        </w:rPr>
        <w:t>предоставлени</w:t>
      </w:r>
      <w:r w:rsidR="004224E9">
        <w:rPr>
          <w:b/>
          <w:bCs/>
          <w:color w:val="26282F"/>
          <w:sz w:val="28"/>
          <w:szCs w:val="28"/>
        </w:rPr>
        <w:t>ю</w:t>
      </w:r>
      <w:r w:rsidRPr="004224E9">
        <w:rPr>
          <w:b/>
          <w:bCs/>
          <w:color w:val="26282F"/>
          <w:sz w:val="28"/>
          <w:szCs w:val="28"/>
        </w:rPr>
        <w:t xml:space="preserve"> муниципальной услуги </w:t>
      </w:r>
      <w:bookmarkStart w:id="0" w:name="_Hlk148692233"/>
      <w:r w:rsidR="004224E9">
        <w:rPr>
          <w:b/>
          <w:bCs/>
          <w:color w:val="26282F"/>
          <w:sz w:val="28"/>
          <w:szCs w:val="28"/>
        </w:rPr>
        <w:t>«</w:t>
      </w:r>
      <w:r w:rsidR="004224E9" w:rsidRPr="004224E9">
        <w:rPr>
          <w:b/>
          <w:bCs/>
          <w:color w:val="26282F"/>
          <w:sz w:val="28"/>
          <w:szCs w:val="28"/>
        </w:rPr>
        <w:t xml:space="preserve">Присвоение адреса объекту адресации, изменение и аннулирование такого адреса </w:t>
      </w:r>
      <w:r w:rsidRPr="004224E9">
        <w:rPr>
          <w:b/>
          <w:bCs/>
          <w:color w:val="26282F"/>
          <w:sz w:val="28"/>
          <w:szCs w:val="28"/>
        </w:rPr>
        <w:t>на территории Соболевского сельского поселения и межселенной территории Соболевского муниципального района</w:t>
      </w:r>
      <w:bookmarkEnd w:id="0"/>
      <w:r w:rsidR="004224E9">
        <w:rPr>
          <w:b/>
          <w:bCs/>
          <w:color w:val="26282F"/>
          <w:sz w:val="28"/>
          <w:szCs w:val="28"/>
        </w:rPr>
        <w:t>»</w:t>
      </w:r>
    </w:p>
    <w:p w14:paraId="3F0C5B5C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4224E9">
        <w:rPr>
          <w:color w:val="000000"/>
          <w:sz w:val="28"/>
          <w:szCs w:val="28"/>
          <w:lang w:bidi="ru-RU"/>
        </w:rPr>
        <w:t xml:space="preserve">В соответствии с Земельным кодексом Российской Федерации, Федеральным, законом от 27.07.2010 № 210-ФЗ «Об организации предоставления государственных и муниципальных услуг», </w:t>
      </w:r>
      <w:r w:rsidRPr="004224E9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4224E9">
        <w:rPr>
          <w:bCs/>
          <w:color w:val="000000"/>
          <w:sz w:val="28"/>
          <w:szCs w:val="28"/>
        </w:rPr>
        <w:t>распоряжением Правительства Российской Федерации от 25.04.2011г.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целях повышения качества оказания муниципальных услуг</w:t>
      </w:r>
    </w:p>
    <w:p w14:paraId="5819B8A1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DCCDB04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4E9">
        <w:rPr>
          <w:sz w:val="28"/>
          <w:szCs w:val="28"/>
        </w:rPr>
        <w:t>АДМИНИСТРАЦИИ ПОСТАНОВЛЯЕТ:</w:t>
      </w:r>
    </w:p>
    <w:p w14:paraId="66FB232F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81B04B" w14:textId="162B26F8" w:rsidR="003F5F71" w:rsidRPr="004224E9" w:rsidRDefault="003F5F71" w:rsidP="003F5F7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24E9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4224E9" w:rsidRPr="004224E9">
        <w:rPr>
          <w:sz w:val="28"/>
          <w:szCs w:val="28"/>
        </w:rPr>
        <w:t>«Присвоение адреса объекту адресации, изменение и аннулирование такого адреса на территории Соболевского сельского поселения и межселенной территории Соболевского муниципального района»</w:t>
      </w:r>
      <w:r w:rsidR="004224E9">
        <w:rPr>
          <w:sz w:val="28"/>
          <w:szCs w:val="28"/>
        </w:rPr>
        <w:t xml:space="preserve"> </w:t>
      </w:r>
      <w:r w:rsidRPr="004224E9">
        <w:rPr>
          <w:sz w:val="28"/>
          <w:szCs w:val="28"/>
        </w:rPr>
        <w:t xml:space="preserve">согласно приложению. </w:t>
      </w:r>
    </w:p>
    <w:p w14:paraId="49550E81" w14:textId="1082AC79" w:rsidR="003F5F71" w:rsidRPr="004224E9" w:rsidRDefault="003F5F71" w:rsidP="003F5F7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224E9">
        <w:rPr>
          <w:bCs/>
          <w:sz w:val="28"/>
          <w:szCs w:val="28"/>
        </w:rPr>
        <w:t xml:space="preserve">Управлению делами администрации Соболевского муниципального района опубликовать настоящее </w:t>
      </w:r>
      <w:proofErr w:type="gramStart"/>
      <w:r w:rsidRPr="004224E9">
        <w:rPr>
          <w:bCs/>
          <w:sz w:val="28"/>
          <w:szCs w:val="28"/>
        </w:rPr>
        <w:t xml:space="preserve">постановление </w:t>
      </w:r>
      <w:r w:rsidR="004224E9">
        <w:rPr>
          <w:bCs/>
          <w:sz w:val="28"/>
          <w:szCs w:val="28"/>
        </w:rPr>
        <w:t xml:space="preserve"> </w:t>
      </w:r>
      <w:r w:rsidRPr="004224E9">
        <w:rPr>
          <w:bCs/>
          <w:sz w:val="28"/>
          <w:szCs w:val="28"/>
        </w:rPr>
        <w:t>в</w:t>
      </w:r>
      <w:proofErr w:type="gramEnd"/>
      <w:r w:rsidRPr="004224E9">
        <w:rPr>
          <w:bCs/>
          <w:sz w:val="28"/>
          <w:szCs w:val="28"/>
        </w:rPr>
        <w:t xml:space="preserve">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14:paraId="5F1A3BDC" w14:textId="77777777" w:rsidR="003F5F71" w:rsidRPr="004224E9" w:rsidRDefault="003F5F71" w:rsidP="003F5F7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224E9">
        <w:rPr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C774E54" w14:textId="77777777" w:rsidR="003F5F71" w:rsidRPr="004224E9" w:rsidRDefault="003F5F71" w:rsidP="003F5F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224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5804931A" w14:textId="77777777" w:rsidR="003F5F71" w:rsidRPr="004224E9" w:rsidRDefault="003F5F71" w:rsidP="003F5F7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6C5A70" w14:textId="77777777" w:rsidR="004224E9" w:rsidRDefault="004224E9" w:rsidP="003F5F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</w:t>
      </w:r>
      <w:r w:rsidR="003F5F71" w:rsidRPr="004224E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3F5F71" w:rsidRPr="004224E9">
        <w:rPr>
          <w:bCs/>
          <w:sz w:val="28"/>
          <w:szCs w:val="28"/>
        </w:rPr>
        <w:t xml:space="preserve"> Соболевского </w:t>
      </w:r>
    </w:p>
    <w:p w14:paraId="32D54DF1" w14:textId="538B1D3E" w:rsidR="003F5F71" w:rsidRDefault="003F5F71" w:rsidP="00BE0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353842"/>
          <w:sz w:val="28"/>
          <w:szCs w:val="28"/>
        </w:rPr>
      </w:pPr>
      <w:r w:rsidRPr="004224E9">
        <w:rPr>
          <w:bCs/>
          <w:sz w:val="28"/>
          <w:szCs w:val="28"/>
        </w:rPr>
        <w:t xml:space="preserve">муниципального района                                  </w:t>
      </w:r>
      <w:r w:rsidR="004224E9">
        <w:rPr>
          <w:bCs/>
          <w:sz w:val="28"/>
          <w:szCs w:val="28"/>
        </w:rPr>
        <w:t xml:space="preserve">                            В.В. </w:t>
      </w:r>
      <w:proofErr w:type="spellStart"/>
      <w:r w:rsidR="004224E9">
        <w:rPr>
          <w:bCs/>
          <w:sz w:val="28"/>
          <w:szCs w:val="28"/>
        </w:rPr>
        <w:t>Рейнасте</w:t>
      </w:r>
      <w:proofErr w:type="spellEnd"/>
      <w:r w:rsidRPr="004224E9">
        <w:rPr>
          <w:rFonts w:ascii="Times New Roman CYR" w:hAnsi="Times New Roman CYR" w:cs="Times New Roman CYR"/>
          <w:b/>
          <w:bCs/>
          <w:color w:val="353842"/>
          <w:sz w:val="28"/>
          <w:szCs w:val="28"/>
        </w:rPr>
        <w:t xml:space="preserve">           </w:t>
      </w:r>
    </w:p>
    <w:p w14:paraId="1AEDBC93" w14:textId="77777777" w:rsidR="00BE0F1F" w:rsidRPr="00BE0F1F" w:rsidRDefault="00BE0F1F" w:rsidP="00BE0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353842"/>
          <w:sz w:val="28"/>
          <w:szCs w:val="28"/>
        </w:rPr>
      </w:pPr>
      <w:bookmarkStart w:id="1" w:name="_GoBack"/>
      <w:bookmarkEnd w:id="1"/>
    </w:p>
    <w:p w14:paraId="3C1BE1EE" w14:textId="77777777" w:rsidR="003F5F71" w:rsidRPr="00DE01BF" w:rsidRDefault="003F5F71" w:rsidP="003F5F71">
      <w:pPr>
        <w:jc w:val="right"/>
        <w:rPr>
          <w:sz w:val="24"/>
          <w:szCs w:val="24"/>
        </w:rPr>
      </w:pPr>
      <w:r w:rsidRPr="00DE01BF">
        <w:rPr>
          <w:sz w:val="24"/>
          <w:szCs w:val="24"/>
        </w:rPr>
        <w:t xml:space="preserve">Приложение </w:t>
      </w:r>
    </w:p>
    <w:p w14:paraId="14B736F6" w14:textId="77777777" w:rsidR="003F5F71" w:rsidRPr="00DE01BF" w:rsidRDefault="003F5F71" w:rsidP="003F5F71">
      <w:pPr>
        <w:jc w:val="right"/>
        <w:rPr>
          <w:sz w:val="24"/>
          <w:szCs w:val="24"/>
        </w:rPr>
      </w:pPr>
      <w:r w:rsidRPr="00DE01BF">
        <w:rPr>
          <w:sz w:val="24"/>
          <w:szCs w:val="24"/>
        </w:rPr>
        <w:t xml:space="preserve">к постановлению администрации </w:t>
      </w:r>
    </w:p>
    <w:p w14:paraId="53C44A7E" w14:textId="77777777" w:rsidR="003F5F71" w:rsidRPr="00DE01BF" w:rsidRDefault="003F5F71" w:rsidP="003F5F71">
      <w:pPr>
        <w:jc w:val="right"/>
        <w:rPr>
          <w:sz w:val="24"/>
          <w:szCs w:val="24"/>
        </w:rPr>
      </w:pPr>
      <w:r>
        <w:rPr>
          <w:sz w:val="24"/>
          <w:szCs w:val="24"/>
        </w:rPr>
        <w:t>Соболевского</w:t>
      </w:r>
      <w:r w:rsidRPr="00DE01BF">
        <w:rPr>
          <w:sz w:val="24"/>
          <w:szCs w:val="24"/>
        </w:rPr>
        <w:t xml:space="preserve"> муниципального района</w:t>
      </w:r>
    </w:p>
    <w:p w14:paraId="2C6A966C" w14:textId="77777777" w:rsidR="003F5F71" w:rsidRPr="00DE01BF" w:rsidRDefault="003F5F71" w:rsidP="003F5F71">
      <w:pPr>
        <w:jc w:val="right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от </w:t>
      </w:r>
      <w:r>
        <w:rPr>
          <w:sz w:val="24"/>
          <w:szCs w:val="24"/>
          <w:lang w:bidi="ru-RU"/>
        </w:rPr>
        <w:t>00</w:t>
      </w:r>
      <w:r w:rsidRPr="00DE01BF">
        <w:rPr>
          <w:sz w:val="24"/>
          <w:szCs w:val="24"/>
          <w:lang w:bidi="ru-RU"/>
        </w:rPr>
        <w:t>.1</w:t>
      </w:r>
      <w:r>
        <w:rPr>
          <w:sz w:val="24"/>
          <w:szCs w:val="24"/>
          <w:lang w:bidi="ru-RU"/>
        </w:rPr>
        <w:t>1</w:t>
      </w:r>
      <w:r w:rsidRPr="00DE01BF">
        <w:rPr>
          <w:sz w:val="24"/>
          <w:szCs w:val="24"/>
          <w:lang w:bidi="ru-RU"/>
        </w:rPr>
        <w:t>.202</w:t>
      </w:r>
      <w:r w:rsidRPr="003F5F71">
        <w:rPr>
          <w:sz w:val="24"/>
          <w:szCs w:val="24"/>
          <w:lang w:bidi="ru-RU"/>
        </w:rPr>
        <w:t>3</w:t>
      </w:r>
      <w:r w:rsidRPr="00DE01BF">
        <w:rPr>
          <w:sz w:val="24"/>
          <w:szCs w:val="24"/>
          <w:lang w:bidi="ru-RU"/>
        </w:rPr>
        <w:t xml:space="preserve"> № </w:t>
      </w:r>
    </w:p>
    <w:p w14:paraId="10196E2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05344E3" w14:textId="77777777" w:rsidR="004224E9" w:rsidRDefault="004224E9" w:rsidP="004224E9">
      <w:pPr>
        <w:jc w:val="center"/>
        <w:rPr>
          <w:b/>
          <w:bCs/>
          <w:color w:val="26282F"/>
          <w:sz w:val="28"/>
          <w:szCs w:val="28"/>
        </w:rPr>
      </w:pPr>
      <w:r w:rsidRPr="004224E9">
        <w:rPr>
          <w:b/>
          <w:bCs/>
          <w:color w:val="26282F"/>
          <w:sz w:val="28"/>
          <w:szCs w:val="28"/>
        </w:rPr>
        <w:t>Административн</w:t>
      </w:r>
      <w:r>
        <w:rPr>
          <w:b/>
          <w:bCs/>
          <w:color w:val="26282F"/>
          <w:sz w:val="28"/>
          <w:szCs w:val="28"/>
        </w:rPr>
        <w:t>ый</w:t>
      </w:r>
      <w:r w:rsidRPr="004224E9">
        <w:rPr>
          <w:b/>
          <w:bCs/>
          <w:color w:val="26282F"/>
          <w:sz w:val="28"/>
          <w:szCs w:val="28"/>
        </w:rPr>
        <w:t xml:space="preserve"> регламент</w:t>
      </w:r>
    </w:p>
    <w:p w14:paraId="42373212" w14:textId="32C1119C" w:rsidR="004224E9" w:rsidRPr="004224E9" w:rsidRDefault="004224E9" w:rsidP="004224E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 </w:t>
      </w:r>
      <w:r w:rsidRPr="004224E9">
        <w:rPr>
          <w:b/>
          <w:bCs/>
          <w:color w:val="26282F"/>
          <w:sz w:val="28"/>
          <w:szCs w:val="28"/>
        </w:rPr>
        <w:t>предоставлени</w:t>
      </w:r>
      <w:r>
        <w:rPr>
          <w:b/>
          <w:bCs/>
          <w:color w:val="26282F"/>
          <w:sz w:val="28"/>
          <w:szCs w:val="28"/>
        </w:rPr>
        <w:t>ю</w:t>
      </w:r>
      <w:r w:rsidRPr="004224E9">
        <w:rPr>
          <w:b/>
          <w:bCs/>
          <w:color w:val="26282F"/>
          <w:sz w:val="28"/>
          <w:szCs w:val="28"/>
        </w:rPr>
        <w:t xml:space="preserve"> муниципальной </w:t>
      </w:r>
      <w:proofErr w:type="gramStart"/>
      <w:r w:rsidRPr="004224E9">
        <w:rPr>
          <w:b/>
          <w:bCs/>
          <w:color w:val="26282F"/>
          <w:sz w:val="28"/>
          <w:szCs w:val="28"/>
        </w:rPr>
        <w:t xml:space="preserve">услуги </w:t>
      </w:r>
      <w:bookmarkStart w:id="2" w:name="bookmark0"/>
      <w:r>
        <w:rPr>
          <w:b/>
          <w:bCs/>
          <w:color w:val="26282F"/>
          <w:sz w:val="28"/>
          <w:szCs w:val="28"/>
        </w:rPr>
        <w:t xml:space="preserve"> «</w:t>
      </w:r>
      <w:proofErr w:type="gramEnd"/>
      <w:r w:rsidRPr="004224E9">
        <w:rPr>
          <w:b/>
          <w:bCs/>
          <w:color w:val="26282F"/>
          <w:sz w:val="28"/>
          <w:szCs w:val="28"/>
        </w:rPr>
        <w:t>Присвоение адреса объекту адресации, изменение и аннулирование такого адреса на территории Соболевского сельского поселения и межселенной территории Соболевского муниципального района</w:t>
      </w:r>
      <w:r>
        <w:rPr>
          <w:b/>
          <w:bCs/>
          <w:color w:val="26282F"/>
          <w:sz w:val="28"/>
          <w:szCs w:val="28"/>
        </w:rPr>
        <w:t>»</w:t>
      </w:r>
    </w:p>
    <w:p w14:paraId="06986374" w14:textId="2F96AB52" w:rsidR="003F5F71" w:rsidRPr="00DE01BF" w:rsidRDefault="003F5F71" w:rsidP="004224E9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Общие положения</w:t>
      </w:r>
    </w:p>
    <w:p w14:paraId="1F2C1456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</w:p>
    <w:p w14:paraId="7914EDBF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Предмет регулирования</w:t>
      </w:r>
      <w:bookmarkEnd w:id="2"/>
      <w:r w:rsidRPr="00DE01BF">
        <w:rPr>
          <w:b/>
          <w:bCs/>
          <w:sz w:val="24"/>
          <w:szCs w:val="24"/>
          <w:lang w:bidi="ru-RU"/>
        </w:rPr>
        <w:t xml:space="preserve"> Административного регламента</w:t>
      </w:r>
    </w:p>
    <w:p w14:paraId="32F1B5AB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7DD32F91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– Услуга) Администрацией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района, (далее –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>).</w:t>
      </w:r>
    </w:p>
    <w:p w14:paraId="29D4D4B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4F096CA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" w:name="bookmark1"/>
      <w:r w:rsidRPr="00DE01BF">
        <w:rPr>
          <w:b/>
          <w:bCs/>
          <w:sz w:val="24"/>
          <w:szCs w:val="24"/>
          <w:lang w:bidi="ru-RU"/>
        </w:rPr>
        <w:t>Круг Заявителей</w:t>
      </w:r>
      <w:bookmarkEnd w:id="3"/>
    </w:p>
    <w:p w14:paraId="7CD5B353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2D4D5F3B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19.11.2014 № 1221 (далее соответственно – Правила, Заявитель):</w:t>
      </w:r>
    </w:p>
    <w:p w14:paraId="0C4B1974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собственники объекта адресации;</w:t>
      </w:r>
    </w:p>
    <w:p w14:paraId="381C2167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лица, обладающие одним из следующих вещных прав на объект адресации:</w:t>
      </w:r>
    </w:p>
    <w:p w14:paraId="2A3A30FB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право хозяйственного ведения;</w:t>
      </w:r>
    </w:p>
    <w:p w14:paraId="1575C861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право оперативного управления;</w:t>
      </w:r>
    </w:p>
    <w:p w14:paraId="6294F7BE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право пожизненно наследуемого владения;</w:t>
      </w:r>
    </w:p>
    <w:p w14:paraId="07F1314F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право постоянного (бессрочного) пользования;</w:t>
      </w:r>
    </w:p>
    <w:p w14:paraId="4AFD4BC9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14:paraId="72513EAD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31DE58D4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14:paraId="3A0278BC" w14:textId="77777777" w:rsidR="003F5F71" w:rsidRPr="00DE01BF" w:rsidRDefault="003F5F71" w:rsidP="003F5F71">
      <w:pPr>
        <w:numPr>
          <w:ilvl w:val="0"/>
          <w:numId w:val="4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BDE9539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4" w:name="bookmark2"/>
      <w:r w:rsidRPr="00DE01BF">
        <w:rPr>
          <w:b/>
          <w:bCs/>
          <w:sz w:val="24"/>
          <w:szCs w:val="24"/>
          <w:lang w:bidi="ru-RU"/>
        </w:rPr>
        <w:t>Требования к порядку информирования о предоставлении</w:t>
      </w:r>
      <w:bookmarkEnd w:id="4"/>
    </w:p>
    <w:p w14:paraId="750F65C6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5" w:name="bookmark3"/>
      <w:r w:rsidRPr="00DE01BF">
        <w:rPr>
          <w:b/>
          <w:bCs/>
          <w:sz w:val="24"/>
          <w:szCs w:val="24"/>
          <w:lang w:bidi="ru-RU"/>
        </w:rPr>
        <w:lastRenderedPageBreak/>
        <w:t>муниципальной услуги</w:t>
      </w:r>
      <w:bookmarkEnd w:id="5"/>
    </w:p>
    <w:p w14:paraId="6AC0545D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F71624D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Информирование о порядке предоставления Услуги осуществляется:</w:t>
      </w:r>
    </w:p>
    <w:p w14:paraId="6BD5211A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непосредственно при личном приеме заявителя 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6A63C978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 телефону </w:t>
      </w:r>
      <w:r>
        <w:rPr>
          <w:sz w:val="24"/>
          <w:szCs w:val="24"/>
          <w:lang w:bidi="ru-RU"/>
        </w:rPr>
        <w:t xml:space="preserve">Администрации </w:t>
      </w:r>
      <w:r w:rsidRPr="00DE01BF">
        <w:rPr>
          <w:sz w:val="24"/>
          <w:szCs w:val="24"/>
          <w:lang w:bidi="ru-RU"/>
        </w:rPr>
        <w:t>или многофункционального центра;</w:t>
      </w:r>
    </w:p>
    <w:p w14:paraId="1134F782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письменно, в том числе посредством электронной почты, факсимильной связи;</w:t>
      </w:r>
    </w:p>
    <w:p w14:paraId="3807F3D2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посредством размещения в открытой и доступной форме информации:</w:t>
      </w:r>
    </w:p>
    <w:p w14:paraId="24217E9B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на портале федеральной информационной адресной системы в информационно-телекоммуникационной сети «Интернет» </w:t>
      </w:r>
      <w:r w:rsidRPr="00DE01BF">
        <w:rPr>
          <w:sz w:val="24"/>
          <w:szCs w:val="24"/>
        </w:rPr>
        <w:t>(</w:t>
      </w:r>
      <w:hyperlink r:id="rId8" w:history="1">
        <w:r w:rsidRPr="00DE01BF">
          <w:rPr>
            <w:rStyle w:val="a3"/>
            <w:sz w:val="24"/>
            <w:szCs w:val="24"/>
            <w:lang w:bidi="en-US"/>
          </w:rPr>
          <w:t>https</w:t>
        </w:r>
        <w:r w:rsidRPr="00DE01BF">
          <w:rPr>
            <w:rStyle w:val="a3"/>
            <w:sz w:val="24"/>
            <w:szCs w:val="24"/>
          </w:rPr>
          <w:t>://</w:t>
        </w:r>
        <w:r w:rsidRPr="00DE01BF">
          <w:rPr>
            <w:rStyle w:val="a3"/>
            <w:sz w:val="24"/>
            <w:szCs w:val="24"/>
            <w:lang w:bidi="en-US"/>
          </w:rPr>
          <w:t>fias</w:t>
        </w:r>
        <w:r w:rsidRPr="00DE01BF">
          <w:rPr>
            <w:rStyle w:val="a3"/>
            <w:sz w:val="24"/>
            <w:szCs w:val="24"/>
          </w:rPr>
          <w:t>.</w:t>
        </w:r>
        <w:r w:rsidRPr="00DE01BF">
          <w:rPr>
            <w:rStyle w:val="a3"/>
            <w:sz w:val="24"/>
            <w:szCs w:val="24"/>
            <w:lang w:bidi="en-US"/>
          </w:rPr>
          <w:t>nalog</w:t>
        </w:r>
        <w:r w:rsidRPr="00DE01BF">
          <w:rPr>
            <w:rStyle w:val="a3"/>
            <w:sz w:val="24"/>
            <w:szCs w:val="24"/>
          </w:rPr>
          <w:t>.</w:t>
        </w:r>
        <w:r w:rsidRPr="00DE01BF">
          <w:rPr>
            <w:rStyle w:val="a3"/>
            <w:sz w:val="24"/>
            <w:szCs w:val="24"/>
            <w:lang w:bidi="en-US"/>
          </w:rPr>
          <w:t>ru</w:t>
        </w:r>
        <w:r w:rsidRPr="00DE01BF">
          <w:rPr>
            <w:rStyle w:val="a3"/>
            <w:sz w:val="24"/>
            <w:szCs w:val="24"/>
          </w:rPr>
          <w:t>/</w:t>
        </w:r>
      </w:hyperlink>
      <w:r w:rsidRPr="00DE01BF">
        <w:rPr>
          <w:sz w:val="24"/>
          <w:szCs w:val="24"/>
        </w:rPr>
        <w:t xml:space="preserve">) </w:t>
      </w:r>
      <w:r w:rsidRPr="00DE01BF">
        <w:rPr>
          <w:sz w:val="24"/>
          <w:szCs w:val="24"/>
          <w:lang w:bidi="ru-RU"/>
        </w:rPr>
        <w:t>(далее – портал ФИАС);</w:t>
      </w:r>
    </w:p>
    <w:p w14:paraId="3402C671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DE01BF">
        <w:rPr>
          <w:sz w:val="24"/>
          <w:szCs w:val="24"/>
        </w:rPr>
        <w:t>(</w:t>
      </w:r>
      <w:hyperlink r:id="rId9" w:history="1">
        <w:r w:rsidRPr="00DE01BF">
          <w:rPr>
            <w:rStyle w:val="a3"/>
            <w:sz w:val="24"/>
            <w:szCs w:val="24"/>
            <w:lang w:bidi="en-US"/>
          </w:rPr>
          <w:t>https</w:t>
        </w:r>
        <w:r w:rsidRPr="00DE01BF">
          <w:rPr>
            <w:rStyle w:val="a3"/>
            <w:sz w:val="24"/>
            <w:szCs w:val="24"/>
          </w:rPr>
          <w:t>://</w:t>
        </w:r>
        <w:r w:rsidRPr="00DE01BF">
          <w:rPr>
            <w:rStyle w:val="a3"/>
            <w:sz w:val="24"/>
            <w:szCs w:val="24"/>
            <w:lang w:bidi="en-US"/>
          </w:rPr>
          <w:t>www</w:t>
        </w:r>
        <w:r w:rsidRPr="00DE01BF">
          <w:rPr>
            <w:rStyle w:val="a3"/>
            <w:sz w:val="24"/>
            <w:szCs w:val="24"/>
          </w:rPr>
          <w:t>.</w:t>
        </w:r>
        <w:r w:rsidRPr="00DE01BF">
          <w:rPr>
            <w:rStyle w:val="a3"/>
            <w:sz w:val="24"/>
            <w:szCs w:val="24"/>
            <w:lang w:bidi="en-US"/>
          </w:rPr>
          <w:t>gosuslugi</w:t>
        </w:r>
        <w:r w:rsidRPr="00DE01BF">
          <w:rPr>
            <w:rStyle w:val="a3"/>
            <w:sz w:val="24"/>
            <w:szCs w:val="24"/>
          </w:rPr>
          <w:t>.</w:t>
        </w:r>
        <w:r w:rsidRPr="00DE01BF">
          <w:rPr>
            <w:rStyle w:val="a3"/>
            <w:sz w:val="24"/>
            <w:szCs w:val="24"/>
            <w:lang w:bidi="en-US"/>
          </w:rPr>
          <w:t>ru</w:t>
        </w:r>
        <w:r w:rsidRPr="00DE01BF">
          <w:rPr>
            <w:rStyle w:val="a3"/>
            <w:sz w:val="24"/>
            <w:szCs w:val="24"/>
          </w:rPr>
          <w:t>/</w:t>
        </w:r>
      </w:hyperlink>
      <w:r w:rsidRPr="00DE01BF">
        <w:rPr>
          <w:sz w:val="24"/>
          <w:szCs w:val="24"/>
        </w:rPr>
        <w:t xml:space="preserve">) </w:t>
      </w:r>
      <w:r w:rsidRPr="00DE01BF">
        <w:rPr>
          <w:sz w:val="24"/>
          <w:szCs w:val="24"/>
          <w:lang w:bidi="ru-RU"/>
        </w:rPr>
        <w:t>(далее – ЕПГУ);</w:t>
      </w:r>
    </w:p>
    <w:p w14:paraId="6983B77D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на Портале государственных и муниципальных услуг (функций) Камчатского края </w:t>
      </w:r>
      <w:r w:rsidRPr="00DE01BF">
        <w:rPr>
          <w:sz w:val="24"/>
          <w:szCs w:val="24"/>
          <w:lang w:val="en-US"/>
        </w:rPr>
        <w:t>https</w:t>
      </w:r>
      <w:r w:rsidRPr="00DE01BF">
        <w:rPr>
          <w:sz w:val="24"/>
          <w:szCs w:val="24"/>
          <w:lang w:bidi="ru-RU"/>
        </w:rPr>
        <w:t>://</w:t>
      </w:r>
      <w:hyperlink r:id="rId10" w:history="1">
        <w:proofErr w:type="spellStart"/>
        <w:r w:rsidRPr="00DE01BF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Pr="00DE01BF">
          <w:rPr>
            <w:rStyle w:val="a3"/>
            <w:sz w:val="24"/>
            <w:szCs w:val="24"/>
            <w:lang w:bidi="ru-RU"/>
          </w:rPr>
          <w:t>41.</w:t>
        </w:r>
        <w:proofErr w:type="spellStart"/>
        <w:r w:rsidRPr="00DE01B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01BF">
        <w:rPr>
          <w:sz w:val="24"/>
          <w:szCs w:val="24"/>
          <w:lang w:bidi="ru-RU"/>
        </w:rPr>
        <w:t>; (далее – РПГУ);</w:t>
      </w:r>
    </w:p>
    <w:p w14:paraId="7D231976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МФЦ).</w:t>
      </w:r>
    </w:p>
    <w:p w14:paraId="4694C904" w14:textId="77777777" w:rsidR="003F5F71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A55747">
        <w:rPr>
          <w:sz w:val="24"/>
          <w:szCs w:val="24"/>
          <w:lang w:bidi="ru-RU"/>
        </w:rPr>
        <w:t>- на официальном сайте Соболевского муниципального района:</w:t>
      </w:r>
      <w:r w:rsidRPr="00A55747">
        <w:t xml:space="preserve"> </w:t>
      </w:r>
      <w:r w:rsidRPr="00A55747">
        <w:rPr>
          <w:sz w:val="24"/>
          <w:szCs w:val="24"/>
          <w:lang w:bidi="ru-RU"/>
        </w:rPr>
        <w:t>https://www.sobolevomr.ru/;</w:t>
      </w:r>
    </w:p>
    <w:p w14:paraId="54F06FC0" w14:textId="77777777" w:rsidR="003F5F71" w:rsidRPr="00A55747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</w:p>
    <w:p w14:paraId="26FBF5AA" w14:textId="77777777" w:rsidR="003F5F71" w:rsidRPr="00DE01BF" w:rsidRDefault="003F5F71" w:rsidP="003F5F71">
      <w:pPr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посредством размещения информации на информационных стендах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многофункционального центра.</w:t>
      </w:r>
    </w:p>
    <w:p w14:paraId="2B0C373A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Информирование осуществляется по вопросам, касающимся:</w:t>
      </w:r>
    </w:p>
    <w:p w14:paraId="0EAF75F4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способов подачи заявления о предоставлении Услуги;</w:t>
      </w:r>
    </w:p>
    <w:p w14:paraId="7C4CC8DC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адресов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 многофункциональных центров, обращение в которые необходимо для предоставления Услуги;</w:t>
      </w:r>
    </w:p>
    <w:p w14:paraId="28C29B1B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справочной информации о работе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(структурных подразделений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);</w:t>
      </w:r>
    </w:p>
    <w:p w14:paraId="4CC525F6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документов, необходимых для предоставления Услуги;</w:t>
      </w:r>
    </w:p>
    <w:p w14:paraId="424E2F53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порядка и сроков предоставления Услуги;</w:t>
      </w:r>
    </w:p>
    <w:p w14:paraId="4C7A5EA4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14:paraId="0D8D8B1A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14:paraId="0A1E2FE7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порядка досудебного (внесудебного) обжалования действий (бездействия) должностных лиц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работников многофункциональных центров и принимаемых ими при предоставлении Услуги решений.</w:t>
      </w:r>
    </w:p>
    <w:p w14:paraId="4320610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C36EE2F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устном обращении Заявителя (лично или по телефону) 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25C541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B13007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Если 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</w:t>
      </w:r>
      <w:r w:rsidRPr="00DE01BF">
        <w:rPr>
          <w:sz w:val="24"/>
          <w:szCs w:val="24"/>
          <w:lang w:bidi="ru-RU"/>
        </w:rPr>
        <w:lastRenderedPageBreak/>
        <w:t>обратившемуся лицу должен быть сообщен телефонный номер, по которому можно будет получить необходимую информацию позднее.</w:t>
      </w:r>
    </w:p>
    <w:p w14:paraId="03050CA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Если подготовка ответа требует продолжительного времени 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работник многофункционального центра может предложить Заявителю изложить обращение в письменной форме.</w:t>
      </w:r>
    </w:p>
    <w:p w14:paraId="73C22F9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7BA8890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Продолжительность информирования по телефону не должна превышать 10 минут.</w:t>
      </w:r>
    </w:p>
    <w:p w14:paraId="0B9E965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Информирование осуществляется в соответствии с графиком приема граждан.</w:t>
      </w:r>
    </w:p>
    <w:p w14:paraId="5DFB0AC8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 письменному обращению должностное лицо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02D97FD0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На ЕПГУ / РПГУ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6D090A4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EDC3D16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14:paraId="32201FC7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место нахождения и график работы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14:paraId="156FE445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справочные телефоны структурных подразделений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ответственных за предоставление Услуги, в том числе номер телефона автоинформатора (при наличии);</w:t>
      </w:r>
    </w:p>
    <w:p w14:paraId="0094EFC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Адреса Официальных сайтов, а также электронной почты и (или) формы обратной связи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в информационно-телекоммуникационной сети «Интернет».</w:t>
      </w:r>
    </w:p>
    <w:p w14:paraId="6CBF6E6C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залах ожидания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 210-ФЗ «Об организации предоставления государственных и муниципальных услуг» (далее - Федеральный закон № 210-ФЗ) порядке, которые по требованию заявителя предоставляются ему для ознакомления.</w:t>
      </w:r>
    </w:p>
    <w:p w14:paraId="06FC09DE" w14:textId="77777777" w:rsidR="003F5F71" w:rsidRPr="00DE01BF" w:rsidRDefault="003F5F71" w:rsidP="003F5F71">
      <w:pPr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14:paraId="0E13469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 </w:t>
      </w:r>
      <w:r w:rsidRPr="00DE01BF">
        <w:rPr>
          <w:sz w:val="24"/>
          <w:szCs w:val="24"/>
          <w:lang w:bidi="ru-RU"/>
        </w:rPr>
        <w:lastRenderedPageBreak/>
        <w:t xml:space="preserve">/ РПГУ, в соответствующем структурном подразделении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при обращении Заявителя лично, по телефону, посредством электронной почты.</w:t>
      </w:r>
    </w:p>
    <w:p w14:paraId="1486F60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898493A" w14:textId="77777777" w:rsidR="003F5F71" w:rsidRPr="00DE01BF" w:rsidRDefault="003F5F71" w:rsidP="003F5F71">
      <w:pPr>
        <w:numPr>
          <w:ilvl w:val="0"/>
          <w:numId w:val="2"/>
        </w:numPr>
        <w:jc w:val="center"/>
        <w:rPr>
          <w:b/>
          <w:bCs/>
          <w:sz w:val="24"/>
          <w:szCs w:val="24"/>
          <w:lang w:bidi="ru-RU"/>
        </w:rPr>
      </w:pPr>
      <w:bookmarkStart w:id="6" w:name="bookmark4"/>
      <w:r w:rsidRPr="00DE01BF">
        <w:rPr>
          <w:b/>
          <w:bCs/>
          <w:sz w:val="24"/>
          <w:szCs w:val="24"/>
          <w:lang w:bidi="ru-RU"/>
        </w:rPr>
        <w:t>Стандарт предоставления муниципальной услуги</w:t>
      </w:r>
      <w:bookmarkEnd w:id="6"/>
    </w:p>
    <w:p w14:paraId="253DE6C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7" w:name="bookmark5"/>
      <w:r w:rsidRPr="00DE01BF">
        <w:rPr>
          <w:b/>
          <w:bCs/>
          <w:sz w:val="24"/>
          <w:szCs w:val="24"/>
          <w:lang w:bidi="ru-RU"/>
        </w:rPr>
        <w:t>Наименование муниципальной услуги</w:t>
      </w:r>
      <w:bookmarkEnd w:id="7"/>
    </w:p>
    <w:p w14:paraId="52CB1651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5423F9D7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«Присвоение адреса объекту адресации, изменение и аннулирование такого адреса».</w:t>
      </w:r>
    </w:p>
    <w:p w14:paraId="033493D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3182D58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8" w:name="bookmark6"/>
      <w:r w:rsidRPr="00DE01BF">
        <w:rPr>
          <w:b/>
          <w:bCs/>
          <w:sz w:val="24"/>
          <w:szCs w:val="24"/>
          <w:lang w:bidi="ru-RU"/>
        </w:rPr>
        <w:t>Наименование органа местного самоуправления,</w:t>
      </w:r>
    </w:p>
    <w:p w14:paraId="21905015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предоставляющего муниципальную услугу</w:t>
      </w:r>
      <w:bookmarkEnd w:id="8"/>
    </w:p>
    <w:p w14:paraId="385CE835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5F450408" w14:textId="23EA4F86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Услуга предоставляется Уполномоченным органом администраци</w:t>
      </w:r>
      <w:r w:rsidR="0047270A">
        <w:rPr>
          <w:sz w:val="24"/>
          <w:szCs w:val="24"/>
          <w:lang w:bidi="ru-RU"/>
        </w:rPr>
        <w:t>и</w:t>
      </w:r>
      <w:r w:rsidRPr="00DE01B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</w:t>
      </w:r>
      <w:r w:rsidR="0047270A">
        <w:rPr>
          <w:sz w:val="24"/>
          <w:szCs w:val="24"/>
          <w:lang w:bidi="ru-RU"/>
        </w:rPr>
        <w:t xml:space="preserve"> - отделом имущественных </w:t>
      </w:r>
      <w:proofErr w:type="gramStart"/>
      <w:r w:rsidR="0047270A">
        <w:rPr>
          <w:sz w:val="24"/>
          <w:szCs w:val="24"/>
          <w:lang w:bidi="ru-RU"/>
        </w:rPr>
        <w:t>и  земельных</w:t>
      </w:r>
      <w:proofErr w:type="gramEnd"/>
      <w:r w:rsidR="0047270A">
        <w:rPr>
          <w:sz w:val="24"/>
          <w:szCs w:val="24"/>
          <w:lang w:bidi="ru-RU"/>
        </w:rPr>
        <w:t xml:space="preserve"> отношений, градостроительства в составе комитета по экономике и </w:t>
      </w:r>
      <w:r w:rsidR="00E83F94">
        <w:rPr>
          <w:sz w:val="24"/>
          <w:szCs w:val="24"/>
          <w:lang w:bidi="ru-RU"/>
        </w:rPr>
        <w:t>управлению муниципальным имуществом(</w:t>
      </w:r>
      <w:r w:rsidRPr="00DE01B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далее</w:t>
      </w:r>
      <w:r w:rsidR="004224E9">
        <w:rPr>
          <w:sz w:val="24"/>
          <w:szCs w:val="24"/>
          <w:lang w:bidi="ru-RU"/>
        </w:rPr>
        <w:t>-Администрация</w:t>
      </w:r>
      <w:r>
        <w:rPr>
          <w:sz w:val="24"/>
          <w:szCs w:val="24"/>
          <w:lang w:bidi="ru-RU"/>
        </w:rPr>
        <w:t>)</w:t>
      </w:r>
      <w:r w:rsidR="00E83F94">
        <w:rPr>
          <w:sz w:val="24"/>
          <w:szCs w:val="24"/>
          <w:lang w:bidi="ru-RU"/>
        </w:rPr>
        <w:t>.</w:t>
      </w:r>
    </w:p>
    <w:p w14:paraId="75B88B62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предоставлении Услуги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взаимодействует с:</w:t>
      </w:r>
    </w:p>
    <w:p w14:paraId="43C81EB2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оператором федеральной информационной адресной системы (далее – Оператор ФИАС);</w:t>
      </w:r>
    </w:p>
    <w:p w14:paraId="6F4E624F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2D1E7420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14:paraId="0459BA2F" w14:textId="7DF33F8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</w:t>
      </w:r>
      <w:proofErr w:type="gramStart"/>
      <w:r w:rsidRPr="00DE01BF">
        <w:rPr>
          <w:sz w:val="24"/>
          <w:szCs w:val="24"/>
          <w:lang w:bidi="ru-RU"/>
        </w:rPr>
        <w:t xml:space="preserve">предоставлении </w:t>
      </w:r>
      <w:r w:rsidR="00E83F94">
        <w:rPr>
          <w:sz w:val="24"/>
          <w:szCs w:val="24"/>
          <w:lang w:bidi="ru-RU"/>
        </w:rPr>
        <w:t xml:space="preserve"> муниципальной</w:t>
      </w:r>
      <w:proofErr w:type="gramEnd"/>
      <w:r w:rsidR="00E83F94">
        <w:rPr>
          <w:sz w:val="24"/>
          <w:szCs w:val="24"/>
          <w:lang w:bidi="ru-RU"/>
        </w:rPr>
        <w:t xml:space="preserve"> </w:t>
      </w:r>
      <w:r w:rsidRPr="00DE01BF">
        <w:rPr>
          <w:sz w:val="24"/>
          <w:szCs w:val="24"/>
          <w:lang w:bidi="ru-RU"/>
        </w:rPr>
        <w:t xml:space="preserve"> услуги принимают участие структурные подразделения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(многофункциональные центры при наличии соответствующего соглашения о взаимодействии).</w:t>
      </w:r>
    </w:p>
    <w:p w14:paraId="0148464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предоставлении государственной услуги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4CBD349D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предоставлении Услуги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1198399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7E5160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9" w:name="bookmark7"/>
      <w:r w:rsidRPr="00DE01BF">
        <w:rPr>
          <w:b/>
          <w:bCs/>
          <w:sz w:val="24"/>
          <w:szCs w:val="24"/>
          <w:lang w:bidi="ru-RU"/>
        </w:rPr>
        <w:t>Описание результата предоставления муниципальной услуги</w:t>
      </w:r>
      <w:bookmarkEnd w:id="9"/>
    </w:p>
    <w:p w14:paraId="4A8B5779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5EA78EA1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Результатом предоставления Услуги является:</w:t>
      </w:r>
    </w:p>
    <w:p w14:paraId="5D178FE0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выдача (направление) решения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о присвоении адреса объекту адресации;</w:t>
      </w:r>
    </w:p>
    <w:p w14:paraId="6BF778F6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выдача (направление) решения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об аннулировании адреса объекта адресации (допускается объединение с решением о присвоении адреса объекту адресации);</w:t>
      </w:r>
    </w:p>
    <w:p w14:paraId="0FE8677C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выдача (направление) решения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об отказе в присвоении объекту адресации адреса или аннулировании его адреса.</w:t>
      </w:r>
    </w:p>
    <w:p w14:paraId="61D6CC19" w14:textId="77777777" w:rsidR="003F5F71" w:rsidRPr="00DE01BF" w:rsidRDefault="003F5F71" w:rsidP="003F5F71">
      <w:pPr>
        <w:numPr>
          <w:ilvl w:val="0"/>
          <w:numId w:val="8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14:paraId="0860C2F0" w14:textId="77D9140D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Образец формы решения о присвоении адреса объекту адресации справочно</w:t>
      </w:r>
      <w:r w:rsidR="00E83F94">
        <w:rPr>
          <w:sz w:val="24"/>
          <w:szCs w:val="24"/>
          <w:lang w:bidi="ru-RU"/>
        </w:rPr>
        <w:t>,</w:t>
      </w:r>
      <w:r w:rsidRPr="00DE01BF">
        <w:rPr>
          <w:sz w:val="24"/>
          <w:szCs w:val="24"/>
          <w:lang w:bidi="ru-RU"/>
        </w:rPr>
        <w:t xml:space="preserve"> приведен в Приложении № 1 к настоящему Регламенту.</w:t>
      </w:r>
    </w:p>
    <w:p w14:paraId="03231B3A" w14:textId="77777777" w:rsidR="003F5F71" w:rsidRPr="00DE01BF" w:rsidRDefault="003F5F71" w:rsidP="003F5F71">
      <w:pPr>
        <w:numPr>
          <w:ilvl w:val="0"/>
          <w:numId w:val="8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Решение об аннулировании адреса объекта адресации принимается </w:t>
      </w:r>
      <w:r>
        <w:rPr>
          <w:sz w:val="24"/>
          <w:szCs w:val="24"/>
          <w:lang w:bidi="ru-RU"/>
        </w:rPr>
        <w:t>Администрацией</w:t>
      </w:r>
      <w:r w:rsidRPr="00DE01BF">
        <w:rPr>
          <w:sz w:val="24"/>
          <w:szCs w:val="24"/>
          <w:lang w:bidi="ru-RU"/>
        </w:rPr>
        <w:t xml:space="preserve"> с учетом требований к его составу, установленных пунктом 23 Правил.</w:t>
      </w:r>
    </w:p>
    <w:p w14:paraId="74D82FB9" w14:textId="5DE33A38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Образец формы решения об аннулировании адреса объекта адресации справочно</w:t>
      </w:r>
      <w:r w:rsidR="00E83F94">
        <w:rPr>
          <w:sz w:val="24"/>
          <w:szCs w:val="24"/>
          <w:lang w:bidi="ru-RU"/>
        </w:rPr>
        <w:t>,</w:t>
      </w:r>
      <w:r w:rsidRPr="00DE01BF">
        <w:rPr>
          <w:sz w:val="24"/>
          <w:szCs w:val="24"/>
          <w:lang w:bidi="ru-RU"/>
        </w:rPr>
        <w:t xml:space="preserve"> приведен в Приложении № 2 к настоящему Регламенту.</w:t>
      </w:r>
    </w:p>
    <w:p w14:paraId="24ABBA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6B10605F" w14:textId="77777777" w:rsidR="003F5F71" w:rsidRPr="00DE01BF" w:rsidRDefault="003F5F71" w:rsidP="003F5F71">
      <w:pPr>
        <w:numPr>
          <w:ilvl w:val="0"/>
          <w:numId w:val="8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Решение об отказе в присвоении объекту адресации адреса или аннулировании его адреса принимается </w:t>
      </w:r>
      <w:r>
        <w:rPr>
          <w:sz w:val="24"/>
          <w:szCs w:val="24"/>
          <w:lang w:bidi="ru-RU"/>
        </w:rPr>
        <w:t>Администрацией</w:t>
      </w:r>
      <w:r w:rsidRPr="00DE01BF">
        <w:rPr>
          <w:sz w:val="24"/>
          <w:szCs w:val="24"/>
          <w:lang w:bidi="ru-RU"/>
        </w:rPr>
        <w:t xml:space="preserve"> по форме, оформляемой по образцу согласно Приложения № 3 к настоящему Регламенту, установленной приложением № 2 к приказу Министерства финансов Российской Федерации от 11.12.2014 № 146н. </w:t>
      </w:r>
    </w:p>
    <w:p w14:paraId="6E4E1B4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ab/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14:paraId="4579CC9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CAB57B5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0" w:name="bookmark8"/>
      <w:r w:rsidRPr="00DE01BF">
        <w:rPr>
          <w:b/>
          <w:bCs/>
          <w:sz w:val="24"/>
          <w:szCs w:val="24"/>
          <w:lang w:bidi="ru-RU"/>
        </w:rPr>
        <w:t>Срок предоставления муниципальной услуги и выдачи (направления)</w:t>
      </w:r>
      <w:r w:rsidRPr="00DE01BF">
        <w:rPr>
          <w:b/>
          <w:bCs/>
          <w:sz w:val="24"/>
          <w:szCs w:val="24"/>
          <w:lang w:bidi="ru-RU"/>
        </w:rPr>
        <w:br/>
        <w:t>документов, являющихся результатом предоставления муниципальной услуги</w:t>
      </w:r>
      <w:bookmarkEnd w:id="10"/>
    </w:p>
    <w:p w14:paraId="0450AF32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265DCF22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Срок, отведенный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14:paraId="77E0072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87EEE55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1" w:name="bookmark9"/>
      <w:r w:rsidRPr="00DE01BF">
        <w:rPr>
          <w:b/>
          <w:bCs/>
          <w:sz w:val="24"/>
          <w:szCs w:val="24"/>
          <w:lang w:bidi="ru-RU"/>
        </w:rPr>
        <w:t>Нормативные правовые акты, регулирующие предоставление</w:t>
      </w:r>
      <w:bookmarkEnd w:id="11"/>
    </w:p>
    <w:p w14:paraId="688A0F43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2" w:name="bookmark10"/>
      <w:r w:rsidRPr="00DE01BF">
        <w:rPr>
          <w:b/>
          <w:bCs/>
          <w:sz w:val="24"/>
          <w:szCs w:val="24"/>
          <w:lang w:bidi="ru-RU"/>
        </w:rPr>
        <w:t>муниципальной услуги</w:t>
      </w:r>
      <w:bookmarkEnd w:id="12"/>
    </w:p>
    <w:p w14:paraId="13787C1F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103E71A1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 его должностных лиц размещены на официальном сайте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а также на ЕПГУ/РПГУ.</w:t>
      </w:r>
    </w:p>
    <w:p w14:paraId="4699E21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883537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Исчерпывающий перечень документов и сведений, необходимых</w:t>
      </w:r>
      <w:r w:rsidRPr="00DE01BF">
        <w:rPr>
          <w:b/>
          <w:bCs/>
          <w:sz w:val="24"/>
          <w:szCs w:val="24"/>
          <w:lang w:bidi="ru-RU"/>
        </w:rPr>
        <w:br/>
        <w:t>в соответствии с нормативными правовыми актами для предоставления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 и услуг, которые являются необходимыми</w:t>
      </w:r>
      <w:r w:rsidRPr="00DE01BF">
        <w:rPr>
          <w:b/>
          <w:bCs/>
          <w:sz w:val="24"/>
          <w:szCs w:val="24"/>
          <w:lang w:bidi="ru-RU"/>
        </w:rPr>
        <w:br/>
        <w:t>и обязательными для предоставления муниципальной услуги, подлежащих</w:t>
      </w:r>
      <w:r w:rsidRPr="00DE01BF">
        <w:rPr>
          <w:b/>
          <w:bCs/>
          <w:sz w:val="24"/>
          <w:szCs w:val="24"/>
          <w:lang w:bidi="ru-RU"/>
        </w:rPr>
        <w:br/>
        <w:t>представлению заявителем, способы их получения заявителем, в том числе</w:t>
      </w:r>
      <w:r w:rsidRPr="00DE01BF">
        <w:rPr>
          <w:b/>
          <w:bCs/>
          <w:sz w:val="24"/>
          <w:szCs w:val="24"/>
          <w:lang w:bidi="ru-RU"/>
        </w:rPr>
        <w:br/>
        <w:t>в электронной форме, порядок их представления</w:t>
      </w:r>
    </w:p>
    <w:p w14:paraId="0125BE2C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Предоставление Услуги осуществляется на основании заполненного и подписанного Заявителем заявления.</w:t>
      </w:r>
    </w:p>
    <w:p w14:paraId="1FFD4B7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Форма заявления установлена приложением № 1 к приказу Министерства финансов Российской Федерации от 11.12.2014 № 146н. Справочно форма данного заявления приведена в Приложении № 4 к настоящему Регламенту.</w:t>
      </w:r>
    </w:p>
    <w:p w14:paraId="5344F7E3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14:paraId="17E694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03E62EE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0A0EAA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28576AC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3CA91BA8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3E96C610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Заявление представляется в форме:</w:t>
      </w:r>
    </w:p>
    <w:p w14:paraId="393918F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5E7FD50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документа на бумажном носителе при личном обращении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или многофункциональный центр;</w:t>
      </w:r>
    </w:p>
    <w:p w14:paraId="691C862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электронного документа с использованием портала ФИАС;</w:t>
      </w:r>
    </w:p>
    <w:p w14:paraId="06541FE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электронного документа с использованием ЕПГУ/РПГУ.</w:t>
      </w:r>
    </w:p>
    <w:p w14:paraId="64589331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Заявление представляется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или многофункциональный центр по месту нахождения объекта адресации.</w:t>
      </w:r>
    </w:p>
    <w:p w14:paraId="3513BA6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Заявление в форме документа на бумажном носителе подписывается заявителем.</w:t>
      </w:r>
    </w:p>
    <w:p w14:paraId="50E402E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56510654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направления заявления посредством ЕПГУ/РПГУ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14:paraId="7D6CA23F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4B99540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543893C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направления в</w:t>
      </w:r>
      <w:r w:rsidRPr="00DE01BF">
        <w:rPr>
          <w:sz w:val="24"/>
          <w:szCs w:val="24"/>
          <w:lang w:bidi="ru-RU"/>
        </w:rPr>
        <w:tab/>
        <w:t xml:space="preserve"> электронной форме</w:t>
      </w:r>
      <w:r w:rsidRPr="00DE01BF">
        <w:rPr>
          <w:sz w:val="24"/>
          <w:szCs w:val="24"/>
          <w:lang w:bidi="ru-RU"/>
        </w:rPr>
        <w:tab/>
        <w:t xml:space="preserve"> заявления</w:t>
      </w:r>
      <w:r w:rsidRPr="00DE01BF">
        <w:rPr>
          <w:sz w:val="24"/>
          <w:szCs w:val="24"/>
          <w:lang w:bidi="ru-RU"/>
        </w:rPr>
        <w:tab/>
        <w:t xml:space="preserve"> представителем Заявителя, действующим от имени юридического лица, </w:t>
      </w:r>
      <w:proofErr w:type="gramStart"/>
      <w:r w:rsidRPr="00DE01BF">
        <w:rPr>
          <w:sz w:val="24"/>
          <w:szCs w:val="24"/>
          <w:lang w:bidi="ru-RU"/>
        </w:rPr>
        <w:t>документ</w:t>
      </w:r>
      <w:proofErr w:type="gramEnd"/>
      <w:r w:rsidRPr="00DE01BF">
        <w:rPr>
          <w:sz w:val="24"/>
          <w:szCs w:val="24"/>
          <w:lang w:bidi="ru-RU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198A75A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случае направления в </w:t>
      </w:r>
      <w:r w:rsidRPr="00DE01BF">
        <w:rPr>
          <w:sz w:val="24"/>
          <w:szCs w:val="24"/>
          <w:lang w:bidi="ru-RU"/>
        </w:rPr>
        <w:tab/>
        <w:t>электронной форме</w:t>
      </w:r>
      <w:r w:rsidRPr="00DE01BF">
        <w:rPr>
          <w:sz w:val="24"/>
          <w:szCs w:val="24"/>
          <w:lang w:bidi="ru-RU"/>
        </w:rPr>
        <w:tab/>
        <w:t xml:space="preserve"> заявления представителем Заявителя, действующим от имени индивидуального предпринимателя, </w:t>
      </w:r>
      <w:proofErr w:type="gramStart"/>
      <w:r w:rsidRPr="00DE01BF">
        <w:rPr>
          <w:sz w:val="24"/>
          <w:szCs w:val="24"/>
          <w:lang w:bidi="ru-RU"/>
        </w:rPr>
        <w:t>документ</w:t>
      </w:r>
      <w:proofErr w:type="gramEnd"/>
      <w:r w:rsidRPr="00DE01BF">
        <w:rPr>
          <w:sz w:val="24"/>
          <w:szCs w:val="24"/>
          <w:lang w:bidi="ru-RU"/>
        </w:rPr>
        <w:t xml:space="preserve"> подтверждающий полномочия Заявителя на</w:t>
      </w:r>
      <w:r w:rsidRPr="00DE01BF">
        <w:rPr>
          <w:sz w:val="24"/>
          <w:szCs w:val="24"/>
          <w:lang w:bidi="ru-RU"/>
        </w:rPr>
        <w:tab/>
        <w:t>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6FD0C6F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В случае направления в </w:t>
      </w:r>
      <w:r w:rsidRPr="00DE01BF">
        <w:rPr>
          <w:sz w:val="24"/>
          <w:szCs w:val="24"/>
          <w:lang w:bidi="ru-RU"/>
        </w:rPr>
        <w:tab/>
        <w:t xml:space="preserve"> электронной форме </w:t>
      </w:r>
      <w:r w:rsidRPr="00DE01BF">
        <w:rPr>
          <w:sz w:val="24"/>
          <w:szCs w:val="24"/>
          <w:lang w:bidi="ru-RU"/>
        </w:rPr>
        <w:tab/>
        <w:t xml:space="preserve">заявления </w:t>
      </w:r>
      <w:r w:rsidRPr="00DE01BF">
        <w:rPr>
          <w:sz w:val="24"/>
          <w:szCs w:val="24"/>
          <w:lang w:bidi="ru-RU"/>
        </w:rPr>
        <w:tab/>
        <w:t>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DE01BF">
        <w:rPr>
          <w:sz w:val="24"/>
          <w:szCs w:val="24"/>
          <w:lang w:bidi="ru-RU"/>
        </w:rPr>
        <w:tab/>
        <w:t>заявления в электронной форме – подписанный простой электронной подписью.</w:t>
      </w:r>
    </w:p>
    <w:p w14:paraId="376D9ACB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Предоставление Услуги осуществляется на основании следующих документов, определенных пунктом 34 Правил:</w:t>
      </w:r>
    </w:p>
    <w:p w14:paraId="02D825E8" w14:textId="7754D86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а)</w:t>
      </w:r>
      <w:r w:rsidRPr="00DE01BF">
        <w:rPr>
          <w:sz w:val="24"/>
          <w:szCs w:val="24"/>
          <w:lang w:bidi="ru-RU"/>
        </w:rPr>
        <w:tab/>
        <w:t xml:space="preserve">правоустанавливающие и (или) </w:t>
      </w:r>
      <w:proofErr w:type="spellStart"/>
      <w:r w:rsidRPr="00DE01BF">
        <w:rPr>
          <w:sz w:val="24"/>
          <w:szCs w:val="24"/>
          <w:lang w:bidi="ru-RU"/>
        </w:rPr>
        <w:t>правоудостоверяющие</w:t>
      </w:r>
      <w:proofErr w:type="spellEnd"/>
      <w:r w:rsidRPr="00DE01BF">
        <w:rPr>
          <w:sz w:val="24"/>
          <w:szCs w:val="24"/>
          <w:lang w:bidi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DE01BF">
        <w:rPr>
          <w:sz w:val="24"/>
          <w:szCs w:val="24"/>
          <w:lang w:bidi="ru-RU"/>
        </w:rPr>
        <w:t>правоудостоверяющие</w:t>
      </w:r>
      <w:proofErr w:type="spellEnd"/>
      <w:r w:rsidRPr="00DE01BF">
        <w:rPr>
          <w:sz w:val="24"/>
          <w:szCs w:val="24"/>
          <w:lang w:bidi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3932E5B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0A251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в)</w:t>
      </w:r>
      <w:r w:rsidRPr="00DE01BF">
        <w:rPr>
          <w:sz w:val="24"/>
          <w:szCs w:val="24"/>
          <w:lang w:bidi="ru-RU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1E1BA8A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г)</w:t>
      </w:r>
      <w:r w:rsidRPr="00DE01BF">
        <w:rPr>
          <w:sz w:val="24"/>
          <w:szCs w:val="24"/>
          <w:lang w:bidi="ru-RU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2622F7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д)</w:t>
      </w:r>
      <w:r w:rsidRPr="00DE01BF">
        <w:rPr>
          <w:sz w:val="24"/>
          <w:szCs w:val="24"/>
          <w:lang w:bidi="ru-RU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267BC14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е)</w:t>
      </w:r>
      <w:r w:rsidRPr="00DE01BF">
        <w:rPr>
          <w:sz w:val="24"/>
          <w:szCs w:val="24"/>
          <w:lang w:bidi="ru-RU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74B1C99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ж)</w:t>
      </w:r>
      <w:r w:rsidRPr="00DE01BF">
        <w:rPr>
          <w:sz w:val="24"/>
          <w:szCs w:val="24"/>
          <w:lang w:bidi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638F335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з)</w:t>
      </w:r>
      <w:r w:rsidRPr="00DE01BF">
        <w:rPr>
          <w:sz w:val="24"/>
          <w:szCs w:val="24"/>
          <w:lang w:bidi="ru-RU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14:paraId="07B1851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и)</w:t>
      </w:r>
      <w:r w:rsidRPr="00DE01BF">
        <w:rPr>
          <w:sz w:val="24"/>
          <w:szCs w:val="24"/>
          <w:lang w:bidi="ru-RU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404CBB0C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Документы, получаемые специалистом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ответственным за предоставление Услуги, с использованием межведомственного информационного взаимодействия:</w:t>
      </w:r>
    </w:p>
    <w:p w14:paraId="5AB08B7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41E2E80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14:paraId="38EB93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кадастровый паспорт здания, сооружения, объекта незавершенного строительства, помещения;</w:t>
      </w:r>
    </w:p>
    <w:p w14:paraId="4078433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кадастровая выписка о земельном участке;</w:t>
      </w:r>
    </w:p>
    <w:p w14:paraId="60B8445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14:paraId="18238F6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разрешение на строительство объекта адресации (в случае присвоения адреса строящимся объектам адресации);</w:t>
      </w:r>
    </w:p>
    <w:p w14:paraId="2740762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14:paraId="6F0157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14:paraId="2189EFC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решение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14:paraId="43C0A0D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4FE792D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01F89B5F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396D4283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бумажном виде форма заявления может быть получена Заявителем непосредственно 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а также по обращению Заявителя выслана на адрес его электронной почты.</w:t>
      </w:r>
    </w:p>
    <w:p w14:paraId="2F9D5B82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При подаче заявления и прилагаемых к нему документов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Заявитель предъявляет оригиналы документов для сверки.</w:t>
      </w:r>
    </w:p>
    <w:p w14:paraId="42CC526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направления заявления посредством ЕПГУ/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381505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2F50D0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Исчерпывающий перечень документов и сведений, необходимых</w:t>
      </w:r>
      <w:r w:rsidRPr="00DE01BF">
        <w:rPr>
          <w:b/>
          <w:bCs/>
          <w:sz w:val="24"/>
          <w:szCs w:val="24"/>
          <w:lang w:bidi="ru-RU"/>
        </w:rPr>
        <w:br/>
        <w:t>в соответствии с нормативными правовыми актами для предоставления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0E018815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.</w:t>
      </w:r>
    </w:p>
    <w:p w14:paraId="6BCE4C7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</w:t>
      </w:r>
      <w:r w:rsidRPr="00DE01BF">
        <w:rPr>
          <w:sz w:val="24"/>
          <w:szCs w:val="24"/>
          <w:lang w:bidi="ru-RU"/>
        </w:rPr>
        <w:lastRenderedPageBreak/>
        <w:t>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14:paraId="64597DD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направления заявления посредством ЕПГУ/ РПГУ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СМЭВ).</w:t>
      </w:r>
    </w:p>
    <w:p w14:paraId="583CF1D3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Услуги запрещается требовать от Заявителя:</w:t>
      </w:r>
    </w:p>
    <w:p w14:paraId="35161441" w14:textId="77777777" w:rsidR="003F5F71" w:rsidRPr="00DE01BF" w:rsidRDefault="003F5F71" w:rsidP="003F5F71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2B13CAF8" w14:textId="77777777" w:rsidR="003F5F71" w:rsidRPr="00DE01BF" w:rsidRDefault="003F5F71" w:rsidP="003F5F71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210-ФЗ;</w:t>
      </w:r>
    </w:p>
    <w:p w14:paraId="315E5F44" w14:textId="77777777" w:rsidR="003F5F71" w:rsidRPr="00DE01BF" w:rsidRDefault="003F5F71" w:rsidP="003F5F71">
      <w:pPr>
        <w:numPr>
          <w:ilvl w:val="0"/>
          <w:numId w:val="9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0C797F02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2C0A3842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1F1D0F39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38DDCFFB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работника многофункционального центра, работника организации, предусмотренной частью 1.1 статьи 16 Федерального закона № 210-ФЗ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14:paraId="3080949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FD15ED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3" w:name="bookmark11"/>
      <w:r w:rsidRPr="00DE01BF">
        <w:rPr>
          <w:b/>
          <w:bCs/>
          <w:sz w:val="24"/>
          <w:szCs w:val="24"/>
          <w:lang w:bidi="ru-RU"/>
        </w:rPr>
        <w:t>Исчерпывающий перечень оснований для отказа в приеме документов,</w:t>
      </w:r>
      <w:r w:rsidRPr="00DE01BF">
        <w:rPr>
          <w:b/>
          <w:bCs/>
          <w:sz w:val="24"/>
          <w:szCs w:val="24"/>
          <w:lang w:bidi="ru-RU"/>
        </w:rPr>
        <w:br/>
        <w:t>необходимых для предоставления муниципальной услуги</w:t>
      </w:r>
      <w:bookmarkEnd w:id="13"/>
    </w:p>
    <w:p w14:paraId="2E302CDB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14:paraId="0935A3B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69D6EC1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документы поданы в орган, неуполномоченный на предоставление услуги;</w:t>
      </w:r>
    </w:p>
    <w:p w14:paraId="752B055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представление неполного комплекта документов;</w:t>
      </w:r>
    </w:p>
    <w:p w14:paraId="0E77D6A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2672C9F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CBAE7E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95EE38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 -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584B99B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14:paraId="6755F6D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неполное заполнение полей в форме запроса, в том числе в интерактивной форме на ЕПГУ/ РПГУ;</w:t>
      </w:r>
    </w:p>
    <w:p w14:paraId="67EBC11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наличие противоречивых сведений в запросе и приложенных к нему документах.</w:t>
      </w:r>
    </w:p>
    <w:p w14:paraId="5A5B7C8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Форма решения об отказе в приеме документов, необходимых для предоставления услуги, приведена в Приложении № 5 к настоящему Регламенту.</w:t>
      </w:r>
    </w:p>
    <w:p w14:paraId="02C5137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D88C6E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4" w:name="bookmark12"/>
      <w:r w:rsidRPr="00DE01BF">
        <w:rPr>
          <w:b/>
          <w:bCs/>
          <w:sz w:val="24"/>
          <w:szCs w:val="24"/>
          <w:lang w:bidi="ru-RU"/>
        </w:rPr>
        <w:t>Исчерпывающий перечень оснований для приостановления или отказа</w:t>
      </w:r>
      <w:r w:rsidRPr="00DE01BF">
        <w:rPr>
          <w:b/>
          <w:bCs/>
          <w:sz w:val="24"/>
          <w:szCs w:val="24"/>
          <w:lang w:bidi="ru-RU"/>
        </w:rPr>
        <w:br/>
        <w:t>в предоставлении муниципальной услуги</w:t>
      </w:r>
      <w:bookmarkEnd w:id="14"/>
    </w:p>
    <w:p w14:paraId="63442DE4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14:paraId="49A172B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Основаниями для отказа в предоставлении Услуги являются случаи, указанные в пункте 40 Правил:</w:t>
      </w:r>
    </w:p>
    <w:p w14:paraId="51BAF67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 заявлением обратилось лицо, не указанное в пункте 1.2 настоящего Регламента;</w:t>
      </w:r>
    </w:p>
    <w:p w14:paraId="0C8D926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2E36B0E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032DFAF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отсутствуют случаи и условия для присвоения объекту адресации адреса или аннулирования его адреса, указанные в пунктах 5,8-11 и 14-18 Правил.</w:t>
      </w:r>
    </w:p>
    <w:p w14:paraId="1602B107" w14:textId="77777777" w:rsidR="003F5F71" w:rsidRPr="00A05E0D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A05E0D">
        <w:rPr>
          <w:sz w:val="24"/>
          <w:szCs w:val="24"/>
          <w:lang w:bidi="ru-RU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14:paraId="004E095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CC987D4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Перечень услуг, которые являются необходимыми и обязательными для</w:t>
      </w:r>
      <w:r w:rsidRPr="00DE01BF">
        <w:rPr>
          <w:b/>
          <w:bCs/>
          <w:sz w:val="24"/>
          <w:szCs w:val="24"/>
          <w:lang w:bidi="ru-RU"/>
        </w:rPr>
        <w:br/>
        <w:t>предоставления муниципальной услуги, в том числе сведения о документе</w:t>
      </w:r>
      <w:r w:rsidRPr="00DE01BF">
        <w:rPr>
          <w:b/>
          <w:bCs/>
          <w:sz w:val="24"/>
          <w:szCs w:val="24"/>
          <w:lang w:bidi="ru-RU"/>
        </w:rPr>
        <w:br/>
        <w:t>(документах), выдаваемом (выдаваемых) организациями, участвующими</w:t>
      </w:r>
      <w:r w:rsidRPr="00DE01BF">
        <w:rPr>
          <w:b/>
          <w:bCs/>
          <w:sz w:val="24"/>
          <w:szCs w:val="24"/>
          <w:lang w:bidi="ru-RU"/>
        </w:rPr>
        <w:br/>
        <w:t>в предоставлении муниципальной услуги</w:t>
      </w:r>
    </w:p>
    <w:p w14:paraId="6A6CAA74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Услуги, необходимые и обязательные для предоставления Услуги, отсутствуют.</w:t>
      </w:r>
    </w:p>
    <w:p w14:paraId="65D41594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5" w:name="bookmark13"/>
      <w:r w:rsidRPr="00DE01BF">
        <w:rPr>
          <w:b/>
          <w:bCs/>
          <w:sz w:val="24"/>
          <w:szCs w:val="24"/>
          <w:lang w:bidi="ru-RU"/>
        </w:rPr>
        <w:t>Порядок, размер и основания взимания государственной пошлины</w:t>
      </w:r>
      <w:r w:rsidRPr="00DE01BF">
        <w:rPr>
          <w:b/>
          <w:bCs/>
          <w:sz w:val="24"/>
          <w:szCs w:val="24"/>
          <w:lang w:bidi="ru-RU"/>
        </w:rPr>
        <w:br/>
        <w:t>или иной оплаты, взимаемой за предоставление муниципальной услуги</w:t>
      </w:r>
      <w:bookmarkEnd w:id="15"/>
    </w:p>
    <w:p w14:paraId="144CCF1F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Предоставление Услуги осуществляется бесплатно.</w:t>
      </w:r>
    </w:p>
    <w:p w14:paraId="61B29181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Порядок, размер и основания взимания платы за предоставление</w:t>
      </w:r>
      <w:r w:rsidRPr="00DE01BF">
        <w:rPr>
          <w:b/>
          <w:bCs/>
          <w:sz w:val="24"/>
          <w:szCs w:val="24"/>
          <w:lang w:bidi="ru-RU"/>
        </w:rPr>
        <w:br/>
        <w:t>услуг, которые являются необходимыми и обязательными для</w:t>
      </w:r>
      <w:r w:rsidRPr="00DE01BF">
        <w:rPr>
          <w:b/>
          <w:bCs/>
          <w:sz w:val="24"/>
          <w:szCs w:val="24"/>
          <w:lang w:bidi="ru-RU"/>
        </w:rPr>
        <w:br/>
        <w:t>предоставления муниципальной услуги, включая информацию</w:t>
      </w:r>
      <w:r w:rsidRPr="00DE01BF">
        <w:rPr>
          <w:b/>
          <w:bCs/>
          <w:sz w:val="24"/>
          <w:szCs w:val="24"/>
          <w:lang w:bidi="ru-RU"/>
        </w:rPr>
        <w:br/>
        <w:t>о методике расчета размера такой платы</w:t>
      </w:r>
    </w:p>
    <w:p w14:paraId="1A84F960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Плата за предоставление услуг, которые являются необходимыми и обязательными для предоставления Услуги, не взымается в связи с отсутствием таких услуг.</w:t>
      </w:r>
    </w:p>
    <w:p w14:paraId="7A5FA6D9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Максимальный срок ожидания в очереди при подаче запроса</w:t>
      </w:r>
      <w:r w:rsidRPr="00DE01BF">
        <w:rPr>
          <w:b/>
          <w:bCs/>
          <w:sz w:val="24"/>
          <w:szCs w:val="24"/>
          <w:lang w:bidi="ru-RU"/>
        </w:rPr>
        <w:br/>
        <w:t>о предоставлении муниципальной услуги и при получении результата</w:t>
      </w:r>
      <w:r w:rsidRPr="00DE01BF">
        <w:rPr>
          <w:b/>
          <w:bCs/>
          <w:sz w:val="24"/>
          <w:szCs w:val="24"/>
          <w:lang w:bidi="ru-RU"/>
        </w:rPr>
        <w:br/>
        <w:t>предоставления муниципальной услуги</w:t>
      </w:r>
    </w:p>
    <w:p w14:paraId="4290BDE8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Максимальный срок ожидания в очереди при подаче заявления и при получении результата предоставления Услуги 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многофункциональном центре составляет не более 15 минут.</w:t>
      </w:r>
    </w:p>
    <w:p w14:paraId="45D2367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C811EA5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6" w:name="bookmark14"/>
      <w:r w:rsidRPr="00DE01BF">
        <w:rPr>
          <w:b/>
          <w:bCs/>
          <w:sz w:val="24"/>
          <w:szCs w:val="24"/>
          <w:lang w:bidi="ru-RU"/>
        </w:rPr>
        <w:t>Срок и порядок регистрации запроса заявителя о предоставлении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услуги, в том числе в электронной форме</w:t>
      </w:r>
      <w:bookmarkEnd w:id="16"/>
    </w:p>
    <w:p w14:paraId="7081737C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Заявления подлежат регистрации 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не позднее рабочего дня, следующего за днем поступления заявления в </w:t>
      </w:r>
      <w:r>
        <w:rPr>
          <w:sz w:val="24"/>
          <w:szCs w:val="24"/>
          <w:lang w:bidi="ru-RU"/>
        </w:rPr>
        <w:t>Администрацию</w:t>
      </w:r>
    </w:p>
    <w:p w14:paraId="31384A31" w14:textId="28AFA008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согласно требованиям Постановления Правительства Российской Федерации от 20.07.2021 № 1228 «Об утверждении Правил разработки утверждения административных регламентов предоставления государст</w:t>
      </w:r>
      <w:r w:rsidR="004224E9">
        <w:rPr>
          <w:sz w:val="24"/>
          <w:szCs w:val="24"/>
          <w:lang w:bidi="ru-RU"/>
        </w:rPr>
        <w:t>в</w:t>
      </w:r>
      <w:r w:rsidRPr="00DE01BF">
        <w:rPr>
          <w:sz w:val="24"/>
          <w:szCs w:val="24"/>
          <w:lang w:bidi="ru-RU"/>
        </w:rPr>
        <w:t xml:space="preserve">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5783143D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7" w:name="bookmark15"/>
      <w:r w:rsidRPr="00DE01BF">
        <w:rPr>
          <w:b/>
          <w:bCs/>
          <w:sz w:val="24"/>
          <w:szCs w:val="24"/>
          <w:lang w:bidi="ru-RU"/>
        </w:rPr>
        <w:t>Требования к помещениям, в которых предоставляется муниципальная услуга</w:t>
      </w:r>
      <w:bookmarkEnd w:id="17"/>
    </w:p>
    <w:p w14:paraId="5AAC4B37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CE5BC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DA33F6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E01BF">
        <w:rPr>
          <w:sz w:val="24"/>
          <w:szCs w:val="24"/>
          <w:lang w:bidi="en-US"/>
        </w:rPr>
        <w:t>I</w:t>
      </w:r>
      <w:r w:rsidRPr="00DE01BF">
        <w:rPr>
          <w:sz w:val="24"/>
          <w:szCs w:val="24"/>
        </w:rPr>
        <w:t xml:space="preserve">, </w:t>
      </w:r>
      <w:r w:rsidRPr="00DE01BF">
        <w:rPr>
          <w:sz w:val="24"/>
          <w:szCs w:val="24"/>
          <w:lang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2AC50E8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4CBAB2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Центральный вход в здание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должен быть оборудован информационной табличкой (вывеской), содержащей следующую информацию:</w:t>
      </w:r>
    </w:p>
    <w:p w14:paraId="7472145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наименование;</w:t>
      </w:r>
    </w:p>
    <w:p w14:paraId="578437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место нахождения и адрес;</w:t>
      </w:r>
    </w:p>
    <w:p w14:paraId="0643FD3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режим работы;</w:t>
      </w:r>
    </w:p>
    <w:p w14:paraId="795666C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график приема;</w:t>
      </w:r>
    </w:p>
    <w:p w14:paraId="02B279F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номера телефонов для справок.</w:t>
      </w:r>
    </w:p>
    <w:p w14:paraId="13FD310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734E938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Помещения, в которых предоставляется Услуга, оснащаются:</w:t>
      </w:r>
    </w:p>
    <w:p w14:paraId="287EF63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противопожарной системой и средствами пожаротушения;</w:t>
      </w:r>
    </w:p>
    <w:p w14:paraId="29B96B9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системой оповещения о возникновении чрезвычайной ситуации;</w:t>
      </w:r>
    </w:p>
    <w:p w14:paraId="496122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средствами оказания первой медицинской помощи;</w:t>
      </w:r>
    </w:p>
    <w:p w14:paraId="2E7FD2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туалетными комнатами для посетителей.</w:t>
      </w:r>
    </w:p>
    <w:p w14:paraId="78AD31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5B67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89C7D9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68C043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Места приема Заявителей оборудуются информационными табличками (вывесками) с указанием:</w:t>
      </w:r>
    </w:p>
    <w:p w14:paraId="648BA3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номера кабинета и наименования отдела;</w:t>
      </w:r>
    </w:p>
    <w:p w14:paraId="5C0A665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фамилии, имени и отчества (последнее - при наличии), должности ответственного лица за прием документов;</w:t>
      </w:r>
    </w:p>
    <w:p w14:paraId="16040EB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графика приема Заявителей.</w:t>
      </w:r>
    </w:p>
    <w:p w14:paraId="34B53B6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B5A03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7DD0FD4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Услуги инвалидам обеспечиваются:</w:t>
      </w:r>
    </w:p>
    <w:p w14:paraId="5590903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беспрепятственного доступа к объекту (зданию, помещению), в котором предоставляется Услуга;</w:t>
      </w:r>
    </w:p>
    <w:p w14:paraId="25F858B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370C8D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сопровождение инвалидов, имеющих стойкие расстройства функции зрения и самостоятельного передвижения;</w:t>
      </w:r>
    </w:p>
    <w:p w14:paraId="58D6925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14:paraId="3AB8D51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FD3CA1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допуск сурдопереводчика и </w:t>
      </w:r>
      <w:proofErr w:type="spellStart"/>
      <w:r w:rsidRPr="00DE01BF">
        <w:rPr>
          <w:sz w:val="24"/>
          <w:szCs w:val="24"/>
          <w:lang w:bidi="ru-RU"/>
        </w:rPr>
        <w:t>тифлосурдопереводчика</w:t>
      </w:r>
      <w:proofErr w:type="spellEnd"/>
      <w:r w:rsidRPr="00DE01BF">
        <w:rPr>
          <w:sz w:val="24"/>
          <w:szCs w:val="24"/>
          <w:lang w:bidi="ru-RU"/>
        </w:rPr>
        <w:t>;</w:t>
      </w:r>
    </w:p>
    <w:p w14:paraId="5AFDB6E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14:paraId="525F1CE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оказание инвалидам помощи в преодолении барьеров, мешающих получению ими Услуги наравне с другими лицами.</w:t>
      </w:r>
    </w:p>
    <w:p w14:paraId="25E59BD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4988EF3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8" w:name="bookmark16"/>
      <w:r w:rsidRPr="00DE01BF">
        <w:rPr>
          <w:b/>
          <w:bCs/>
          <w:sz w:val="24"/>
          <w:szCs w:val="24"/>
          <w:lang w:bidi="ru-RU"/>
        </w:rPr>
        <w:t>Показатели доступности и качества муниципальной услуги</w:t>
      </w:r>
      <w:bookmarkEnd w:id="18"/>
    </w:p>
    <w:p w14:paraId="1BB0E62F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Основными показателями доступности предоставления Услуги являются:</w:t>
      </w:r>
    </w:p>
    <w:p w14:paraId="6C7B4DB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51628CD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получения заявителем уведомлений о предоставлении Услуги с помощью ЕПГУ / РПГУ;</w:t>
      </w:r>
    </w:p>
    <w:p w14:paraId="4CC15EF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3165A557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Основными показателями качества предоставления Услуги являются:</w:t>
      </w:r>
    </w:p>
    <w:p w14:paraId="2384D28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своевременность предоставления Услуги в соответствии со стандартом ее предоставления, определенным настоящим Регламентом;</w:t>
      </w:r>
    </w:p>
    <w:p w14:paraId="398C2E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минимально возможное количество взаимодействий гражданина с должностными лицами, участвующими в предоставлении Услуги;</w:t>
      </w:r>
    </w:p>
    <w:p w14:paraId="51DEC33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9F44C8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отсутствие нарушений установленных сроков в процессе предоставления Услуги;</w:t>
      </w:r>
    </w:p>
    <w:p w14:paraId="5C29BE2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- отсутствие заявлений об оспаривании решений, действий (бездействия)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8718EF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786E35D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Иные требования, в том числе учитывающие особенности предоставления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 в многофункциональных центрах, особенности</w:t>
      </w:r>
      <w:r w:rsidRPr="00DE01BF">
        <w:rPr>
          <w:b/>
          <w:bCs/>
          <w:sz w:val="24"/>
          <w:szCs w:val="24"/>
          <w:lang w:bidi="ru-RU"/>
        </w:rPr>
        <w:br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CCD38C2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ЕПГУ/ РПГУ и портала ФИАС.</w:t>
      </w:r>
    </w:p>
    <w:p w14:paraId="08073961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14:paraId="1830FBFB" w14:textId="77777777" w:rsidR="003F5F71" w:rsidRPr="00DE01BF" w:rsidRDefault="003F5F71" w:rsidP="003F5F71">
      <w:pPr>
        <w:numPr>
          <w:ilvl w:val="0"/>
          <w:numId w:val="7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Электронные документы представляются в следующих форматах:</w:t>
      </w:r>
    </w:p>
    <w:p w14:paraId="2A3F997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</w:rPr>
        <w:t>а)</w:t>
      </w:r>
      <w:r w:rsidRPr="00DE01BF">
        <w:rPr>
          <w:sz w:val="24"/>
          <w:szCs w:val="24"/>
        </w:rPr>
        <w:tab/>
      </w:r>
      <w:proofErr w:type="spellStart"/>
      <w:r w:rsidRPr="00DE01BF">
        <w:rPr>
          <w:sz w:val="24"/>
          <w:szCs w:val="24"/>
          <w:lang w:bidi="en-US"/>
        </w:rPr>
        <w:t>xml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– для формализованных документов;</w:t>
      </w:r>
    </w:p>
    <w:p w14:paraId="64EE1B9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</w:r>
      <w:proofErr w:type="spellStart"/>
      <w:r w:rsidRPr="00DE01BF">
        <w:rPr>
          <w:sz w:val="24"/>
          <w:szCs w:val="24"/>
          <w:lang w:bidi="en-US"/>
        </w:rPr>
        <w:t>doc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docx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odt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DA4D7F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в)</w:t>
      </w:r>
      <w:r w:rsidRPr="00DE01BF">
        <w:rPr>
          <w:sz w:val="24"/>
          <w:szCs w:val="24"/>
          <w:lang w:bidi="ru-RU"/>
        </w:rPr>
        <w:tab/>
      </w:r>
      <w:proofErr w:type="spellStart"/>
      <w:r w:rsidRPr="00DE01BF">
        <w:rPr>
          <w:sz w:val="24"/>
          <w:szCs w:val="24"/>
          <w:lang w:bidi="en-US"/>
        </w:rPr>
        <w:t>xls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xlsx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ods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– для документов, содержащих расчеты;</w:t>
      </w:r>
    </w:p>
    <w:p w14:paraId="57FD87A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г)</w:t>
      </w:r>
      <w:r w:rsidRPr="00DE01BF">
        <w:rPr>
          <w:sz w:val="24"/>
          <w:szCs w:val="24"/>
          <w:lang w:bidi="ru-RU"/>
        </w:rPr>
        <w:tab/>
      </w:r>
      <w:proofErr w:type="spellStart"/>
      <w:r w:rsidRPr="00DE01BF">
        <w:rPr>
          <w:sz w:val="24"/>
          <w:szCs w:val="24"/>
          <w:lang w:bidi="en-US"/>
        </w:rPr>
        <w:t>pdf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jpg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jpeg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3449ED9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E01BF">
        <w:rPr>
          <w:sz w:val="24"/>
          <w:szCs w:val="24"/>
          <w:lang w:bidi="en-US"/>
        </w:rPr>
        <w:t>dpi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>(масштаб 1:1) с использованием следующих режимов:</w:t>
      </w:r>
    </w:p>
    <w:p w14:paraId="132D284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«черно-белый» (при отсутствии в документе графических изображений и (или) цветного текста);</w:t>
      </w:r>
    </w:p>
    <w:p w14:paraId="466F04E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C1B2AD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946702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14:paraId="0E49C5B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F33AC4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Электронные документы должны обеспечивать:</w:t>
      </w:r>
    </w:p>
    <w:p w14:paraId="3C6486E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возможность идентифицировать документ и количество листов в документе;</w:t>
      </w:r>
    </w:p>
    <w:p w14:paraId="7798B38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82BE07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Документы, подлежащие представлению в форматах </w:t>
      </w:r>
      <w:proofErr w:type="spellStart"/>
      <w:r w:rsidRPr="00DE01BF">
        <w:rPr>
          <w:sz w:val="24"/>
          <w:szCs w:val="24"/>
          <w:lang w:bidi="en-US"/>
        </w:rPr>
        <w:t>xls</w:t>
      </w:r>
      <w:proofErr w:type="spellEnd"/>
      <w:r w:rsidRPr="00DE01BF">
        <w:rPr>
          <w:sz w:val="24"/>
          <w:szCs w:val="24"/>
        </w:rPr>
        <w:t xml:space="preserve">, </w:t>
      </w:r>
      <w:proofErr w:type="spellStart"/>
      <w:r w:rsidRPr="00DE01BF">
        <w:rPr>
          <w:sz w:val="24"/>
          <w:szCs w:val="24"/>
          <w:lang w:bidi="en-US"/>
        </w:rPr>
        <w:t>xlsx</w:t>
      </w:r>
      <w:proofErr w:type="spellEnd"/>
      <w:r w:rsidRPr="00DE01BF">
        <w:rPr>
          <w:sz w:val="24"/>
          <w:szCs w:val="24"/>
        </w:rPr>
        <w:t xml:space="preserve"> </w:t>
      </w:r>
      <w:r w:rsidRPr="00DE01BF">
        <w:rPr>
          <w:sz w:val="24"/>
          <w:szCs w:val="24"/>
          <w:lang w:bidi="ru-RU"/>
        </w:rPr>
        <w:t xml:space="preserve">или </w:t>
      </w:r>
      <w:proofErr w:type="spellStart"/>
      <w:r w:rsidRPr="00DE01BF">
        <w:rPr>
          <w:sz w:val="24"/>
          <w:szCs w:val="24"/>
          <w:lang w:bidi="en-US"/>
        </w:rPr>
        <w:t>ods</w:t>
      </w:r>
      <w:proofErr w:type="spellEnd"/>
      <w:r w:rsidRPr="00DE01BF">
        <w:rPr>
          <w:sz w:val="24"/>
          <w:szCs w:val="24"/>
        </w:rPr>
        <w:t xml:space="preserve">, </w:t>
      </w:r>
      <w:r w:rsidRPr="00DE01BF">
        <w:rPr>
          <w:sz w:val="24"/>
          <w:szCs w:val="24"/>
          <w:lang w:bidi="ru-RU"/>
        </w:rPr>
        <w:t>формируются в виде отдельного электронного документа.</w:t>
      </w:r>
    </w:p>
    <w:p w14:paraId="064F057C" w14:textId="77777777" w:rsidR="003F5F71" w:rsidRPr="00DE01BF" w:rsidRDefault="003F5F71" w:rsidP="003F5F71">
      <w:pPr>
        <w:numPr>
          <w:ilvl w:val="0"/>
          <w:numId w:val="2"/>
        </w:num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Состав, последовательность и сроки выполнения административных</w:t>
      </w:r>
    </w:p>
    <w:p w14:paraId="209207C4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процедур (действий), требования к порядку их выполнения, в том числе особенности выполнения административных процедур</w:t>
      </w:r>
    </w:p>
    <w:p w14:paraId="1D40BA01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в электронной форме</w:t>
      </w:r>
    </w:p>
    <w:p w14:paraId="572C7CFF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0C42B29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19" w:name="bookmark17"/>
      <w:r w:rsidRPr="00DE01BF">
        <w:rPr>
          <w:b/>
          <w:bCs/>
          <w:sz w:val="24"/>
          <w:szCs w:val="24"/>
          <w:lang w:bidi="ru-RU"/>
        </w:rPr>
        <w:t>Исчерпывающий перечень административных процедур</w:t>
      </w:r>
      <w:bookmarkEnd w:id="19"/>
    </w:p>
    <w:p w14:paraId="60B8ACA5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</w:p>
    <w:p w14:paraId="27C40D3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</w:rPr>
        <w:t xml:space="preserve">3.1. </w:t>
      </w:r>
      <w:r w:rsidRPr="00DE01BF">
        <w:rPr>
          <w:sz w:val="24"/>
          <w:szCs w:val="24"/>
          <w:lang w:bidi="ru-RU"/>
        </w:rPr>
        <w:t>Предоставление Услуги включает в себя следующие административные процедуры:</w:t>
      </w:r>
    </w:p>
    <w:p w14:paraId="273C81B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установление личности Заявителя (представителя Заявителя);</w:t>
      </w:r>
    </w:p>
    <w:p w14:paraId="5749889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регистрация заявления;</w:t>
      </w:r>
    </w:p>
    <w:p w14:paraId="3B0B239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- проверка комплектности документов, необходимых для предоставления Услуги;</w:t>
      </w:r>
    </w:p>
    <w:p w14:paraId="35620E6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получение сведений посредством СМЭВ;</w:t>
      </w:r>
    </w:p>
    <w:p w14:paraId="0DD08E5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рассмотрение документов, необходимых для предоставления Услуги;</w:t>
      </w:r>
    </w:p>
    <w:p w14:paraId="14F18D8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принятие решения по результатам оказания Услуги;</w:t>
      </w:r>
    </w:p>
    <w:p w14:paraId="11CF396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внесение результата оказания Услуги в государственный адресный реестр, ведение которого осуществляется в электронном виде;</w:t>
      </w:r>
    </w:p>
    <w:p w14:paraId="55DAEC1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выдача результата оказания Услуги.</w:t>
      </w:r>
    </w:p>
    <w:p w14:paraId="4A9FA12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0" w:name="bookmark18"/>
      <w:r w:rsidRPr="00DE01BF">
        <w:rPr>
          <w:b/>
          <w:bCs/>
          <w:sz w:val="24"/>
          <w:szCs w:val="24"/>
          <w:lang w:bidi="ru-RU"/>
        </w:rPr>
        <w:t>Перечень административных процедур (действий) при предоставлении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 услуг в электронной форме</w:t>
      </w:r>
      <w:bookmarkEnd w:id="20"/>
    </w:p>
    <w:p w14:paraId="68F6C9A8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предоставлении Услуги в электронной форме Заявителю обеспечивается возможность:</w:t>
      </w:r>
    </w:p>
    <w:p w14:paraId="5EA3267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получения информации о порядке и сроках предоставления Услуги;</w:t>
      </w:r>
    </w:p>
    <w:p w14:paraId="3407AD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формирования заявления в форме электронного документа с использованием интерактивных форм ЕПГУ/ РПГУ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14:paraId="25A2592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приема и регистрации Уполномоченным органом заявления и прилагаемых документов;</w:t>
      </w:r>
    </w:p>
    <w:p w14:paraId="6042E6F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получения Заявителем (представителем Заявителя) результата предоставления Услуги в форме электронного документа;</w:t>
      </w:r>
    </w:p>
    <w:p w14:paraId="01A260C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получения сведений о ходе рассмотрения заявления;</w:t>
      </w:r>
    </w:p>
    <w:p w14:paraId="4D667E3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осуществления оценки качества предоставления Услуги;</w:t>
      </w:r>
    </w:p>
    <w:p w14:paraId="7005D7D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досудебное (внесудебное) обжалование решений и действий (бездействия)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либо действия (бездействие) должностных лиц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предоставляющего Услугу, либо муниципального служащего.</w:t>
      </w:r>
    </w:p>
    <w:p w14:paraId="2B36CED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0AADA1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1" w:name="bookmark19"/>
      <w:r w:rsidRPr="00DE01BF">
        <w:rPr>
          <w:b/>
          <w:bCs/>
          <w:sz w:val="24"/>
          <w:szCs w:val="24"/>
          <w:lang w:bidi="ru-RU"/>
        </w:rPr>
        <w:t>Порядок осуществления административных процедур (действий)</w:t>
      </w:r>
      <w:bookmarkEnd w:id="21"/>
    </w:p>
    <w:p w14:paraId="657E5E9A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2" w:name="bookmark20"/>
      <w:r w:rsidRPr="00DE01BF">
        <w:rPr>
          <w:b/>
          <w:bCs/>
          <w:sz w:val="24"/>
          <w:szCs w:val="24"/>
          <w:lang w:bidi="ru-RU"/>
        </w:rPr>
        <w:t>в электронной форме</w:t>
      </w:r>
      <w:bookmarkEnd w:id="22"/>
    </w:p>
    <w:p w14:paraId="3C0032A8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Формирование заявления осуществляется посредством заполнения электронной формы заявления посредством ЕПГУ/ РПГУ или портала ФИАС без необходимости дополнительной подачи заявления в какой-либо иной форме.</w:t>
      </w:r>
    </w:p>
    <w:p w14:paraId="6EA4226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14:paraId="29C8E5A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B1EBA2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формировании заявления Заявителю обеспечивается:</w:t>
      </w:r>
    </w:p>
    <w:p w14:paraId="04D7D0B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а)</w:t>
      </w:r>
      <w:r w:rsidRPr="00DE01BF">
        <w:rPr>
          <w:sz w:val="24"/>
          <w:szCs w:val="24"/>
          <w:lang w:bidi="ru-RU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14:paraId="666DF96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14:paraId="2406D6B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в)</w:t>
      </w:r>
      <w:r w:rsidRPr="00DE01BF">
        <w:rPr>
          <w:sz w:val="24"/>
          <w:szCs w:val="24"/>
          <w:lang w:bidi="ru-RU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3567F7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г)</w:t>
      </w:r>
      <w:r w:rsidRPr="00DE01BF">
        <w:rPr>
          <w:sz w:val="24"/>
          <w:szCs w:val="24"/>
          <w:lang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ЕПГУ/ РПГУ, в части, касающейся сведений, отсутствующих в ЕСИА (при заполнении формы заявления посредством ЕПГУ/ РПГУ);</w:t>
      </w:r>
    </w:p>
    <w:p w14:paraId="7091E57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д)</w:t>
      </w:r>
      <w:r w:rsidRPr="00DE01BF">
        <w:rPr>
          <w:sz w:val="24"/>
          <w:szCs w:val="24"/>
          <w:lang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81C29D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е)</w:t>
      </w:r>
      <w:r w:rsidRPr="00DE01BF">
        <w:rPr>
          <w:sz w:val="24"/>
          <w:szCs w:val="24"/>
          <w:lang w:bidi="ru-RU"/>
        </w:rPr>
        <w:tab/>
        <w:t>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ЕПГУ/ РПГУ).</w:t>
      </w:r>
    </w:p>
    <w:p w14:paraId="5B7E1EC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Сформированное и подписанное заявление и иные документы, необходимые для предоставления Услуги, направляются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в электронной форме.</w:t>
      </w:r>
    </w:p>
    <w:p w14:paraId="1070AECA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14:paraId="4DEE28B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а)</w:t>
      </w:r>
      <w:r w:rsidRPr="00DE01BF">
        <w:rPr>
          <w:sz w:val="24"/>
          <w:szCs w:val="24"/>
          <w:lang w:bidi="ru-RU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14:paraId="449CCA3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14:paraId="4E05D893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Заявителю в качестве результата предоставления Услуги обеспечивается возможность получения документа:</w:t>
      </w:r>
    </w:p>
    <w:p w14:paraId="51525545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направленного заявителю посредством ЕПГУ/ РПГУ и портала ФИАС;</w:t>
      </w:r>
    </w:p>
    <w:p w14:paraId="5E9E180C" w14:textId="77777777" w:rsidR="003F5F71" w:rsidRPr="00DE01BF" w:rsidRDefault="003F5F71" w:rsidP="003F5F71">
      <w:pPr>
        <w:numPr>
          <w:ilvl w:val="0"/>
          <w:numId w:val="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14:paraId="720D7858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</w:p>
    <w:p w14:paraId="09CECF1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5DEA85D5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Заявителю обеспечивается возможность направления жалобы на решения, действия (бездействие)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должностного лица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91D213C" w14:textId="77777777" w:rsidR="003F5F71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3" w:name="bookmark21"/>
    </w:p>
    <w:p w14:paraId="3D90C101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Порядок исправления допущенных опечаток и ошибок в выданных</w:t>
      </w:r>
      <w:r w:rsidRPr="00DE01BF">
        <w:rPr>
          <w:b/>
          <w:bCs/>
          <w:sz w:val="24"/>
          <w:szCs w:val="24"/>
          <w:lang w:bidi="ru-RU"/>
        </w:rPr>
        <w:br/>
        <w:t>в результате предоставления муниципальной услуги документах</w:t>
      </w:r>
      <w:bookmarkEnd w:id="23"/>
    </w:p>
    <w:p w14:paraId="754924C4" w14:textId="77777777" w:rsidR="003F5F71" w:rsidRPr="00DE01BF" w:rsidRDefault="003F5F71" w:rsidP="003F5F71">
      <w:pPr>
        <w:numPr>
          <w:ilvl w:val="0"/>
          <w:numId w:val="10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14:paraId="1214788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14:paraId="365FA5B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>.</w:t>
      </w:r>
    </w:p>
    <w:p w14:paraId="0E65F1F8" w14:textId="77777777" w:rsidR="003F5F71" w:rsidRDefault="003F5F71" w:rsidP="003F5F71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14:paraId="7800744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47AE3E6" w14:textId="77777777" w:rsidR="003F5F71" w:rsidRPr="00DE01BF" w:rsidRDefault="003F5F71" w:rsidP="003F5F71">
      <w:pPr>
        <w:numPr>
          <w:ilvl w:val="0"/>
          <w:numId w:val="2"/>
        </w:numPr>
        <w:jc w:val="center"/>
        <w:rPr>
          <w:b/>
          <w:bCs/>
          <w:sz w:val="24"/>
          <w:szCs w:val="24"/>
          <w:lang w:bidi="ru-RU"/>
        </w:rPr>
      </w:pPr>
      <w:bookmarkStart w:id="24" w:name="bookmark22"/>
      <w:r w:rsidRPr="00DE01BF">
        <w:rPr>
          <w:b/>
          <w:bCs/>
          <w:sz w:val="24"/>
          <w:szCs w:val="24"/>
          <w:lang w:bidi="ru-RU"/>
        </w:rPr>
        <w:t>Формы контроля за исполнением административного регламента</w:t>
      </w:r>
      <w:bookmarkEnd w:id="24"/>
    </w:p>
    <w:p w14:paraId="3985C94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5" w:name="bookmark23"/>
      <w:r w:rsidRPr="00DE01BF">
        <w:rPr>
          <w:b/>
          <w:bCs/>
          <w:sz w:val="24"/>
          <w:szCs w:val="24"/>
          <w:lang w:bidi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регламента</w:t>
      </w:r>
      <w:bookmarkEnd w:id="25"/>
      <w:r w:rsidRPr="00DE01BF">
        <w:rPr>
          <w:b/>
          <w:bCs/>
          <w:sz w:val="24"/>
          <w:szCs w:val="24"/>
          <w:lang w:bidi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C881ACF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C796BDC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многофункционального центра, уполномоченными на осуществление контроля за предоставлением Услуги.</w:t>
      </w:r>
    </w:p>
    <w:p w14:paraId="092BD00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или многофункционального центра.</w:t>
      </w:r>
    </w:p>
    <w:p w14:paraId="70D7A4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Текущий контроль осуществляется путем проведения плановых и внеплановых проверок:</w:t>
      </w:r>
    </w:p>
    <w:p w14:paraId="1BD1C96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решений о предоставлении (об отказе в предоставлении) Услуги;</w:t>
      </w:r>
    </w:p>
    <w:p w14:paraId="5A27AC1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выявления и устранения нарушений прав граждан;</w:t>
      </w:r>
    </w:p>
    <w:p w14:paraId="3F02A38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479D4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D6A5C1A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6" w:name="bookmark24"/>
      <w:r w:rsidRPr="00DE01BF">
        <w:rPr>
          <w:b/>
          <w:bCs/>
          <w:sz w:val="24"/>
          <w:szCs w:val="24"/>
          <w:lang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26"/>
      <w:r w:rsidRPr="00DE01BF">
        <w:rPr>
          <w:b/>
          <w:bCs/>
          <w:sz w:val="24"/>
          <w:szCs w:val="24"/>
          <w:lang w:bidi="ru-RU"/>
        </w:rPr>
        <w:t xml:space="preserve"> порядок и формы контроля за полнотой и качеством предоставления</w:t>
      </w:r>
      <w:bookmarkStart w:id="27" w:name="bookmark25"/>
      <w:r w:rsidRPr="00DE01BF">
        <w:rPr>
          <w:b/>
          <w:bCs/>
          <w:sz w:val="24"/>
          <w:szCs w:val="24"/>
          <w:lang w:bidi="ru-RU"/>
        </w:rPr>
        <w:t xml:space="preserve"> муниципальной услуги</w:t>
      </w:r>
      <w:bookmarkEnd w:id="27"/>
    </w:p>
    <w:p w14:paraId="045C3614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0934E91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0E39FE73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Плановые проверки осуществляются на основании годовых планов работы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утверждаемых руководителем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.</w:t>
      </w:r>
    </w:p>
    <w:p w14:paraId="61E3393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плановой проверке полноты и качества предоставления Услуги контролю подлежат:</w:t>
      </w:r>
    </w:p>
    <w:p w14:paraId="6517296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соблюдение сроков предоставления Услуги;</w:t>
      </w:r>
    </w:p>
    <w:p w14:paraId="449D461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14:paraId="6097A89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правильность и обоснованность принятого решения об отказе в предоставлении Услуги.</w:t>
      </w:r>
    </w:p>
    <w:p w14:paraId="352C865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Основанием для проведения внеплановых проверок являются:</w:t>
      </w:r>
    </w:p>
    <w:p w14:paraId="0829D83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14:paraId="4858D3C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14:paraId="12C167A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0B2AD9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8" w:name="bookmark26"/>
      <w:r w:rsidRPr="00DE01BF">
        <w:rPr>
          <w:b/>
          <w:bCs/>
          <w:sz w:val="24"/>
          <w:szCs w:val="24"/>
          <w:lang w:bidi="ru-RU"/>
        </w:rPr>
        <w:t>Ответственность должностных лиц за решения и действия</w:t>
      </w:r>
      <w:r w:rsidRPr="00DE01BF">
        <w:rPr>
          <w:b/>
          <w:bCs/>
          <w:sz w:val="24"/>
          <w:szCs w:val="24"/>
          <w:lang w:bidi="ru-RU"/>
        </w:rPr>
        <w:br/>
        <w:t>(бездействие), принимаемые (осуществляемые) ими в ходе предоставления</w:t>
      </w:r>
      <w:bookmarkEnd w:id="28"/>
    </w:p>
    <w:p w14:paraId="01BA429D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29" w:name="bookmark27"/>
      <w:r w:rsidRPr="00DE01BF">
        <w:rPr>
          <w:b/>
          <w:bCs/>
          <w:sz w:val="24"/>
          <w:szCs w:val="24"/>
          <w:lang w:bidi="ru-RU"/>
        </w:rPr>
        <w:t>муниципальной услуги</w:t>
      </w:r>
      <w:bookmarkEnd w:id="29"/>
    </w:p>
    <w:p w14:paraId="619A42D2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76025E8F" w14:textId="77777777" w:rsidR="003F5F71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53F296D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C91E943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0" w:name="bookmark28"/>
      <w:r w:rsidRPr="00DE01BF">
        <w:rPr>
          <w:b/>
          <w:bCs/>
          <w:sz w:val="24"/>
          <w:szCs w:val="24"/>
          <w:lang w:bidi="ru-RU"/>
        </w:rPr>
        <w:t>Требования к порядку и формам контроля за предоставлением</w:t>
      </w:r>
      <w:r w:rsidRPr="00DE01BF">
        <w:rPr>
          <w:b/>
          <w:bCs/>
          <w:sz w:val="24"/>
          <w:szCs w:val="24"/>
          <w:lang w:bidi="ru-RU"/>
        </w:rPr>
        <w:br/>
        <w:t>муниципальной услуги, в том числе со стороны граждан, их объединений</w:t>
      </w:r>
      <w:bookmarkEnd w:id="30"/>
    </w:p>
    <w:p w14:paraId="24AE6E6E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1" w:name="bookmark29"/>
      <w:r w:rsidRPr="00DE01BF">
        <w:rPr>
          <w:b/>
          <w:bCs/>
          <w:sz w:val="24"/>
          <w:szCs w:val="24"/>
          <w:lang w:bidi="ru-RU"/>
        </w:rPr>
        <w:t>и организаций</w:t>
      </w:r>
      <w:bookmarkEnd w:id="31"/>
    </w:p>
    <w:p w14:paraId="52CF498D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75458D0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Граждане, их объединения и организации также имеют право:</w:t>
      </w:r>
    </w:p>
    <w:p w14:paraId="0840011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направлять замечания и предложения по улучшению доступности и качества предоставления Услуги;</w:t>
      </w:r>
    </w:p>
    <w:p w14:paraId="1A77789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вносить предложения о мерах по устранению нарушений настоящего Регламента.</w:t>
      </w:r>
    </w:p>
    <w:p w14:paraId="745A4EDC" w14:textId="77777777" w:rsidR="003F5F71" w:rsidRPr="00DE01BF" w:rsidRDefault="003F5F71" w:rsidP="003F5F71">
      <w:pPr>
        <w:numPr>
          <w:ilvl w:val="0"/>
          <w:numId w:val="11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Должностные лица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 принимают меры к устранению допущенных нарушений, устраняют причины и условия, способствующие совершению нарушений.</w:t>
      </w:r>
    </w:p>
    <w:p w14:paraId="4790407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406CAE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3A31BC6" w14:textId="77777777" w:rsidR="003F5F71" w:rsidRPr="00DE01BF" w:rsidRDefault="003F5F71" w:rsidP="003F5F71">
      <w:pPr>
        <w:numPr>
          <w:ilvl w:val="0"/>
          <w:numId w:val="2"/>
        </w:numPr>
        <w:jc w:val="center"/>
        <w:rPr>
          <w:b/>
          <w:bCs/>
          <w:sz w:val="24"/>
          <w:szCs w:val="24"/>
          <w:lang w:bidi="ru-RU"/>
        </w:rPr>
      </w:pPr>
      <w:bookmarkStart w:id="32" w:name="bookmark30"/>
      <w:r w:rsidRPr="00DE01BF">
        <w:rPr>
          <w:b/>
          <w:bCs/>
          <w:sz w:val="24"/>
          <w:szCs w:val="24"/>
          <w:lang w:bidi="ru-RU"/>
        </w:rPr>
        <w:t>Досудебный (внесудебный) порядок обжалования решений и (или) действий (бездействия) органа местного самоуправления,</w:t>
      </w:r>
      <w:bookmarkEnd w:id="32"/>
    </w:p>
    <w:p w14:paraId="736D2736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3" w:name="bookmark31"/>
      <w:r w:rsidRPr="00DE01BF">
        <w:rPr>
          <w:b/>
          <w:bCs/>
          <w:sz w:val="24"/>
          <w:szCs w:val="24"/>
          <w:lang w:bidi="ru-RU"/>
        </w:rPr>
        <w:t>предоставляющего муниципальную услугу, а также его должностных</w:t>
      </w:r>
      <w:bookmarkEnd w:id="33"/>
    </w:p>
    <w:p w14:paraId="3D8629DE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4" w:name="bookmark32"/>
      <w:r w:rsidRPr="00DE01BF">
        <w:rPr>
          <w:b/>
          <w:bCs/>
          <w:sz w:val="24"/>
          <w:szCs w:val="24"/>
          <w:lang w:bidi="ru-RU"/>
        </w:rPr>
        <w:t>лиц, муниципальных служащих</w:t>
      </w:r>
      <w:bookmarkEnd w:id="34"/>
    </w:p>
    <w:p w14:paraId="5F010F2D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46B00FE8" w14:textId="77777777" w:rsidR="003F5F71" w:rsidRPr="00DE01BF" w:rsidRDefault="003F5F71" w:rsidP="003F5F71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Заявитель имеет право на обжалование решения и (или) действий (бездействия)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должностных лиц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6B5F19F6" w14:textId="77777777" w:rsidR="003F5F71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5" w:name="bookmark33"/>
    </w:p>
    <w:p w14:paraId="3A73D4A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Органы местного самоуправления, организации и уполномоченные</w:t>
      </w:r>
      <w:r w:rsidRPr="00DE01BF">
        <w:rPr>
          <w:b/>
          <w:bCs/>
          <w:sz w:val="24"/>
          <w:szCs w:val="24"/>
          <w:lang w:bidi="ru-RU"/>
        </w:rPr>
        <w:br/>
        <w:t>на рассмотрение жалобы лица, которым может быть направлена жалоба</w:t>
      </w:r>
      <w:r w:rsidRPr="00DE01BF">
        <w:rPr>
          <w:b/>
          <w:bCs/>
          <w:sz w:val="24"/>
          <w:szCs w:val="24"/>
          <w:lang w:bidi="ru-RU"/>
        </w:rPr>
        <w:br/>
        <w:t>заявителя в досудебном (внесудебном) порядке</w:t>
      </w:r>
      <w:bookmarkEnd w:id="35"/>
    </w:p>
    <w:p w14:paraId="08B2B051" w14:textId="77777777" w:rsidR="003F5F71" w:rsidRPr="00DE01BF" w:rsidRDefault="003F5F71" w:rsidP="003F5F71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14:paraId="4A22C1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 xml:space="preserve"> – на решение и (или) действия (бездействие) должностного лица, руководителя структурного подразделения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на решение и действия (бездействие)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 xml:space="preserve">, руководителя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;</w:t>
      </w:r>
    </w:p>
    <w:p w14:paraId="3258078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в вышестоящий орган – на решение и (или) действия (бездействие) должностного лица, руководителя структурного подразделения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;</w:t>
      </w:r>
    </w:p>
    <w:p w14:paraId="762669A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14:paraId="3AB0768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к учредителю многофункционального центра – на решение и действия (бездействие) многофункционального центра.</w:t>
      </w:r>
    </w:p>
    <w:p w14:paraId="1EBEDAF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AE27CF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DDFC2C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Способы информирования заявителей о порядке подачи и рассмотрения</w:t>
      </w:r>
      <w:r w:rsidRPr="00DE01BF">
        <w:rPr>
          <w:b/>
          <w:bCs/>
          <w:sz w:val="24"/>
          <w:szCs w:val="24"/>
          <w:lang w:bidi="ru-RU"/>
        </w:rPr>
        <w:br/>
        <w:t>жалобы, в том числе с использованием Единого портала государственных</w:t>
      </w:r>
    </w:p>
    <w:p w14:paraId="0C41147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 муниципальных услуг (функций)</w:t>
      </w:r>
    </w:p>
    <w:p w14:paraId="37BB7CA3" w14:textId="77777777" w:rsidR="003F5F71" w:rsidRPr="00DE01BF" w:rsidRDefault="003F5F71" w:rsidP="003F5F71">
      <w:pPr>
        <w:numPr>
          <w:ilvl w:val="0"/>
          <w:numId w:val="1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>
        <w:rPr>
          <w:sz w:val="24"/>
          <w:szCs w:val="24"/>
          <w:lang w:bidi="ru-RU"/>
        </w:rPr>
        <w:t>Администрации</w:t>
      </w:r>
      <w:r w:rsidRPr="00DE01BF">
        <w:rPr>
          <w:sz w:val="24"/>
          <w:szCs w:val="24"/>
          <w:lang w:bidi="ru-RU"/>
        </w:rPr>
        <w:t>, ЕПГУ/ РПГУ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2EA95DC5" w14:textId="77777777" w:rsidR="003F5F71" w:rsidRDefault="003F5F71" w:rsidP="003F5F71">
      <w:pPr>
        <w:jc w:val="center"/>
        <w:rPr>
          <w:b/>
          <w:bCs/>
          <w:sz w:val="24"/>
          <w:szCs w:val="24"/>
          <w:lang w:bidi="ru-RU"/>
        </w:rPr>
      </w:pPr>
    </w:p>
    <w:p w14:paraId="327F1F44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Перечень нормативных правовых актов, регулирующих порядок досудебного</w:t>
      </w:r>
    </w:p>
    <w:p w14:paraId="51DF3F3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(внесудебного) обжалования действий (бездействия) и (или) решений,</w:t>
      </w:r>
      <w:r w:rsidRPr="00DE01BF">
        <w:rPr>
          <w:b/>
          <w:bCs/>
          <w:sz w:val="24"/>
          <w:szCs w:val="24"/>
          <w:lang w:bidi="ru-RU"/>
        </w:rPr>
        <w:br/>
        <w:t>принятых (осуществленных) в ходе предоставления муниципальной услуги</w:t>
      </w:r>
    </w:p>
    <w:p w14:paraId="7C8997DE" w14:textId="77777777" w:rsidR="003F5F71" w:rsidRPr="00DE01BF" w:rsidRDefault="003F5F71" w:rsidP="003F5F71">
      <w:pPr>
        <w:numPr>
          <w:ilvl w:val="0"/>
          <w:numId w:val="13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Порядок досудебного (внесудебного) обжалования решений и действий (бездействия) регулируется:</w:t>
      </w:r>
    </w:p>
    <w:p w14:paraId="45940CE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Федеральным законом № 210-ФЗ;</w:t>
      </w:r>
    </w:p>
    <w:p w14:paraId="5BBF80B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>-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5CBA9A7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- распоряжением администрации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 № 33-р от 24.03.2021 «Об утверждении Порядка организации работы по рассмотрению обращений граждан в администрации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 и органах администрации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района».</w:t>
      </w:r>
    </w:p>
    <w:p w14:paraId="7DC3BB5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8F6CDB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F3F193D" w14:textId="77777777" w:rsidR="003F5F71" w:rsidRPr="00DE01BF" w:rsidRDefault="003F5F71" w:rsidP="003F5F71">
      <w:pPr>
        <w:numPr>
          <w:ilvl w:val="0"/>
          <w:numId w:val="14"/>
        </w:num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Особенности выполнения административных процедур (действий)</w:t>
      </w:r>
    </w:p>
    <w:p w14:paraId="02B7E346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в многофункциональных центрах предоставления государственных</w:t>
      </w:r>
    </w:p>
    <w:p w14:paraId="6396AB0D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 муниципальных услуг</w:t>
      </w:r>
    </w:p>
    <w:p w14:paraId="262CFB87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Исчерпывающий перечень административных процедур (действий)</w:t>
      </w:r>
      <w:r w:rsidRPr="00DE01BF">
        <w:rPr>
          <w:b/>
          <w:bCs/>
          <w:sz w:val="24"/>
          <w:szCs w:val="24"/>
          <w:lang w:bidi="ru-RU"/>
        </w:rPr>
        <w:br/>
        <w:t>при предоставлении государственной (муниципальной) услуги,</w:t>
      </w:r>
      <w:r w:rsidRPr="00DE01BF">
        <w:rPr>
          <w:b/>
          <w:bCs/>
          <w:sz w:val="24"/>
          <w:szCs w:val="24"/>
          <w:lang w:bidi="ru-RU"/>
        </w:rPr>
        <w:br/>
        <w:t>выполняемых многофункциональными центрами</w:t>
      </w:r>
    </w:p>
    <w:p w14:paraId="26BA2071" w14:textId="77777777" w:rsidR="003F5F71" w:rsidRPr="00DE01BF" w:rsidRDefault="003F5F71" w:rsidP="003F5F71">
      <w:pPr>
        <w:numPr>
          <w:ilvl w:val="0"/>
          <w:numId w:val="1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Многофункциональный центр осуществляет:</w:t>
      </w:r>
    </w:p>
    <w:p w14:paraId="4D7B63F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11B60D0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14:paraId="101EEF1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иные процедуры и действия, предусмотренные Федеральным законом № 210-ФЗ.</w:t>
      </w:r>
    </w:p>
    <w:p w14:paraId="0DC7BAA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251267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6" w:name="bookmark34"/>
      <w:r w:rsidRPr="00DE01BF">
        <w:rPr>
          <w:b/>
          <w:bCs/>
          <w:sz w:val="24"/>
          <w:szCs w:val="24"/>
          <w:lang w:bidi="ru-RU"/>
        </w:rPr>
        <w:t>Информирование заявителей</w:t>
      </w:r>
      <w:bookmarkEnd w:id="36"/>
    </w:p>
    <w:p w14:paraId="3E3E4042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7533FC50" w14:textId="77777777" w:rsidR="003F5F71" w:rsidRPr="00DE01BF" w:rsidRDefault="003F5F71" w:rsidP="003F5F71">
      <w:pPr>
        <w:numPr>
          <w:ilvl w:val="0"/>
          <w:numId w:val="1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Информирование Заявителя осуществляется следующими способами:</w:t>
      </w:r>
    </w:p>
    <w:p w14:paraId="66638F2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а)</w:t>
      </w:r>
      <w:r w:rsidRPr="00DE01BF">
        <w:rPr>
          <w:sz w:val="24"/>
          <w:szCs w:val="24"/>
          <w:lang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478DD5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б)</w:t>
      </w:r>
      <w:r w:rsidRPr="00DE01BF">
        <w:rPr>
          <w:sz w:val="24"/>
          <w:szCs w:val="24"/>
          <w:lang w:bidi="ru-RU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BCEF45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14:paraId="4D819DB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14:paraId="008CD1D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355B2D2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05E0EBCC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bookmarkStart w:id="37" w:name="bookmark35"/>
      <w:r w:rsidRPr="00DE01BF">
        <w:rPr>
          <w:b/>
          <w:bCs/>
          <w:sz w:val="24"/>
          <w:szCs w:val="24"/>
          <w:lang w:bidi="ru-RU"/>
        </w:rPr>
        <w:t>Выдача заявителю результата предоставления муниципальной услуги</w:t>
      </w:r>
      <w:bookmarkEnd w:id="37"/>
    </w:p>
    <w:p w14:paraId="20C2A4ED" w14:textId="77777777" w:rsidR="003F5F71" w:rsidRPr="00DE01BF" w:rsidRDefault="003F5F71" w:rsidP="003F5F71">
      <w:pPr>
        <w:numPr>
          <w:ilvl w:val="0"/>
          <w:numId w:val="1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При наличии в заявлении указания о выдаче результатов оказания Услуги через многофункциональный центр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14:paraId="663DCF9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6C516127" w14:textId="77777777" w:rsidR="003F5F71" w:rsidRPr="00DE01BF" w:rsidRDefault="003F5F71" w:rsidP="003F5F71">
      <w:pPr>
        <w:numPr>
          <w:ilvl w:val="0"/>
          <w:numId w:val="15"/>
        </w:num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9090B6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Работник многофункционального центра осуществляет следующие действия:</w:t>
      </w:r>
    </w:p>
    <w:p w14:paraId="3B07608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0F33C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проверяет полномочия представителя Заявителя (в случае обращения представителя Заявителя);</w:t>
      </w:r>
    </w:p>
    <w:p w14:paraId="5341074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определяет статус исполнения заявления;</w:t>
      </w:r>
    </w:p>
    <w:p w14:paraId="00C0B69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C296E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C72FFC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14:paraId="42CBF44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  <w:sectPr w:rsidR="003F5F71" w:rsidRPr="00DE01BF" w:rsidSect="0047270A">
          <w:headerReference w:type="even" r:id="rId11"/>
          <w:headerReference w:type="default" r:id="rId12"/>
          <w:pgSz w:w="11900" w:h="16840"/>
          <w:pgMar w:top="851" w:right="567" w:bottom="851" w:left="1701" w:header="0" w:footer="6" w:gutter="0"/>
          <w:cols w:space="720"/>
          <w:noEndnote/>
          <w:titlePg/>
          <w:docGrid w:linePitch="360"/>
        </w:sectPr>
      </w:pPr>
      <w:r w:rsidRPr="00DE01BF">
        <w:rPr>
          <w:sz w:val="24"/>
          <w:szCs w:val="24"/>
          <w:lang w:bidi="ru-RU"/>
        </w:rPr>
        <w:t>- запрашивает согласие Заявителя на участие в смс-опросе для оценки качества предоставленной Услуги многофункциональным центром.</w:t>
      </w:r>
    </w:p>
    <w:p w14:paraId="2566FFFE" w14:textId="77777777" w:rsidR="003F5F71" w:rsidRPr="00921BD2" w:rsidRDefault="003F5F71" w:rsidP="003F5F71">
      <w:pPr>
        <w:jc w:val="right"/>
        <w:rPr>
          <w:sz w:val="16"/>
          <w:szCs w:val="16"/>
          <w:lang w:bidi="ru-RU"/>
        </w:rPr>
      </w:pPr>
      <w:r w:rsidRPr="00921BD2">
        <w:rPr>
          <w:sz w:val="16"/>
          <w:szCs w:val="16"/>
          <w:lang w:bidi="ru-RU"/>
        </w:rPr>
        <w:lastRenderedPageBreak/>
        <w:t>Приложение № 1 к Административному регламенту</w:t>
      </w:r>
    </w:p>
    <w:p w14:paraId="7B776F96" w14:textId="77777777" w:rsidR="003F5F71" w:rsidRPr="00921BD2" w:rsidRDefault="003F5F71" w:rsidP="003F5F71">
      <w:pPr>
        <w:jc w:val="right"/>
        <w:rPr>
          <w:bCs/>
          <w:sz w:val="16"/>
          <w:szCs w:val="16"/>
          <w:lang w:bidi="ru-RU"/>
        </w:rPr>
      </w:pPr>
      <w:r w:rsidRPr="00921BD2">
        <w:rPr>
          <w:bCs/>
          <w:sz w:val="16"/>
          <w:szCs w:val="16"/>
          <w:lang w:bidi="ru-RU"/>
        </w:rPr>
        <w:t xml:space="preserve">по предоставлению муниципальной услуги </w:t>
      </w:r>
    </w:p>
    <w:p w14:paraId="3000D62A" w14:textId="77777777" w:rsidR="003F5F71" w:rsidRPr="00921BD2" w:rsidRDefault="003F5F71" w:rsidP="003F5F71">
      <w:pPr>
        <w:jc w:val="right"/>
        <w:rPr>
          <w:sz w:val="16"/>
          <w:szCs w:val="16"/>
          <w:lang w:bidi="ru-RU"/>
        </w:rPr>
      </w:pPr>
      <w:r w:rsidRPr="00921BD2">
        <w:rPr>
          <w:sz w:val="16"/>
          <w:szCs w:val="16"/>
          <w:lang w:bidi="ru-RU"/>
        </w:rPr>
        <w:t xml:space="preserve">утвержденного постановлением администрации </w:t>
      </w:r>
    </w:p>
    <w:p w14:paraId="2B24C8B9" w14:textId="77777777" w:rsidR="003F5F71" w:rsidRPr="00921BD2" w:rsidRDefault="003F5F71" w:rsidP="003F5F71">
      <w:pPr>
        <w:jc w:val="right"/>
        <w:rPr>
          <w:sz w:val="16"/>
          <w:szCs w:val="16"/>
          <w:lang w:bidi="ru-RU"/>
        </w:rPr>
      </w:pPr>
      <w:r w:rsidRPr="00921BD2">
        <w:rPr>
          <w:sz w:val="16"/>
          <w:szCs w:val="16"/>
          <w:lang w:bidi="ru-RU"/>
        </w:rPr>
        <w:t>Соболевского муниципального района</w:t>
      </w:r>
    </w:p>
    <w:p w14:paraId="3D353547" w14:textId="77777777" w:rsidR="003F5F71" w:rsidRPr="00921BD2" w:rsidRDefault="003F5F71" w:rsidP="003F5F71">
      <w:pPr>
        <w:jc w:val="right"/>
        <w:rPr>
          <w:sz w:val="16"/>
          <w:szCs w:val="16"/>
          <w:lang w:bidi="ru-RU"/>
        </w:rPr>
      </w:pPr>
      <w:r w:rsidRPr="00921BD2">
        <w:rPr>
          <w:sz w:val="16"/>
          <w:szCs w:val="16"/>
          <w:lang w:bidi="ru-RU"/>
        </w:rPr>
        <w:t xml:space="preserve">от 00.11.2023 № </w:t>
      </w:r>
    </w:p>
    <w:p w14:paraId="3D49B6FD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4FFDEBB7" w14:textId="77777777" w:rsidR="003F5F71" w:rsidRPr="00A165F1" w:rsidRDefault="003F5F71" w:rsidP="003F5F7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38" w:name="_Hlk148710267"/>
      <w:r w:rsidRPr="00A165F1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</w:t>
      </w:r>
      <w:r w:rsidRPr="00A165F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8B21DB" wp14:editId="499EB8E2">
            <wp:extent cx="571500" cy="704850"/>
            <wp:effectExtent l="0" t="0" r="0" b="0"/>
            <wp:docPr id="18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8A338" w14:textId="77777777" w:rsidR="003F5F71" w:rsidRPr="00A165F1" w:rsidRDefault="003F5F71" w:rsidP="003F5F71">
      <w:pPr>
        <w:jc w:val="center"/>
        <w:rPr>
          <w:b/>
          <w:sz w:val="32"/>
          <w:szCs w:val="32"/>
        </w:rPr>
      </w:pPr>
      <w:r w:rsidRPr="00A165F1">
        <w:rPr>
          <w:b/>
          <w:sz w:val="32"/>
          <w:szCs w:val="32"/>
        </w:rPr>
        <w:t>ПОСТАНОВЛЕНИЕ</w:t>
      </w:r>
    </w:p>
    <w:p w14:paraId="0CAA9016" w14:textId="77777777" w:rsidR="003F5F71" w:rsidRPr="00A165F1" w:rsidRDefault="003F5F71" w:rsidP="003F5F71">
      <w:pPr>
        <w:rPr>
          <w:b/>
          <w:sz w:val="44"/>
          <w:szCs w:val="44"/>
        </w:rPr>
      </w:pPr>
      <w:r w:rsidRPr="00A165F1">
        <w:rPr>
          <w:sz w:val="28"/>
          <w:szCs w:val="28"/>
        </w:rPr>
        <w:t xml:space="preserve">      </w:t>
      </w:r>
      <w:r w:rsidRPr="00A165F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78646" wp14:editId="2C5712E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92B9" w14:textId="77777777" w:rsidR="004224E9" w:rsidRDefault="004224E9" w:rsidP="003F5F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7864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14:paraId="1B7992B9" w14:textId="77777777" w:rsidR="004224E9" w:rsidRDefault="004224E9" w:rsidP="003F5F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6664F52" w14:textId="77777777" w:rsidR="003F5F71" w:rsidRPr="00A165F1" w:rsidRDefault="003F5F71" w:rsidP="003F5F71">
      <w:pPr>
        <w:jc w:val="center"/>
        <w:rPr>
          <w:sz w:val="28"/>
          <w:szCs w:val="28"/>
        </w:rPr>
      </w:pPr>
      <w:r w:rsidRPr="00A165F1">
        <w:rPr>
          <w:b/>
        </w:rPr>
        <w:t xml:space="preserve"> </w:t>
      </w:r>
      <w:r w:rsidRPr="00A165F1">
        <w:rPr>
          <w:sz w:val="28"/>
          <w:szCs w:val="28"/>
        </w:rPr>
        <w:t xml:space="preserve">  АДМИНИСТРАЦИИ </w:t>
      </w:r>
      <w:proofErr w:type="gramStart"/>
      <w:r w:rsidRPr="00A165F1">
        <w:rPr>
          <w:sz w:val="28"/>
          <w:szCs w:val="28"/>
        </w:rPr>
        <w:t>СОБОЛЕВСКОГО  МУНИЦИПАЛЬНОГО</w:t>
      </w:r>
      <w:proofErr w:type="gramEnd"/>
      <w:r w:rsidRPr="00A165F1">
        <w:rPr>
          <w:sz w:val="28"/>
          <w:szCs w:val="28"/>
        </w:rPr>
        <w:t xml:space="preserve">  РАЙОНА КАМЧАТСКОГО  КРАЯ</w:t>
      </w:r>
    </w:p>
    <w:p w14:paraId="1DFDC087" w14:textId="77777777" w:rsidR="003F5F71" w:rsidRPr="00A165F1" w:rsidRDefault="003F5F71" w:rsidP="003F5F71">
      <w:pPr>
        <w:rPr>
          <w:b/>
          <w:sz w:val="24"/>
          <w:szCs w:val="24"/>
        </w:rPr>
      </w:pPr>
      <w:r w:rsidRPr="00A165F1">
        <w:rPr>
          <w:sz w:val="28"/>
          <w:szCs w:val="28"/>
        </w:rPr>
        <w:t xml:space="preserve">      </w:t>
      </w:r>
      <w:r w:rsidRPr="00A165F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D2234" wp14:editId="1295E927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5F79" w14:textId="77777777" w:rsidR="004224E9" w:rsidRDefault="004224E9" w:rsidP="003F5F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2234" id="Надпись 17" o:spid="_x0000_s1027" type="#_x0000_t202" style="position:absolute;margin-left:-80.2pt;margin-top:9.8pt;width:71.2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" strokecolor="white">
                <v:textbox>
                  <w:txbxContent>
                    <w:p w14:paraId="3DBC5F79" w14:textId="77777777" w:rsidR="004224E9" w:rsidRDefault="004224E9" w:rsidP="003F5F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ACFB650" w14:textId="1821A9ED" w:rsidR="003F5F71" w:rsidRPr="00A165F1" w:rsidRDefault="003F5F71" w:rsidP="003F5F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165F1">
        <w:rPr>
          <w:b/>
          <w:sz w:val="24"/>
          <w:szCs w:val="24"/>
        </w:rPr>
        <w:t>202</w:t>
      </w:r>
      <w:r w:rsidR="00E67B36">
        <w:rPr>
          <w:b/>
          <w:sz w:val="24"/>
          <w:szCs w:val="24"/>
        </w:rPr>
        <w:t>_</w:t>
      </w:r>
      <w:r w:rsidRPr="00A165F1">
        <w:rPr>
          <w:sz w:val="24"/>
          <w:szCs w:val="24"/>
        </w:rPr>
        <w:tab/>
      </w:r>
      <w:r w:rsidRPr="00A165F1">
        <w:rPr>
          <w:sz w:val="24"/>
          <w:szCs w:val="24"/>
        </w:rPr>
        <w:tab/>
      </w:r>
      <w:r w:rsidRPr="00A165F1">
        <w:rPr>
          <w:sz w:val="24"/>
          <w:szCs w:val="24"/>
        </w:rPr>
        <w:tab/>
        <w:t xml:space="preserve">    с. Соболево                                                             </w:t>
      </w:r>
      <w:r w:rsidRPr="00A165F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000</w:t>
      </w:r>
    </w:p>
    <w:p w14:paraId="7D91E889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</w:p>
    <w:p w14:paraId="6192C8ED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  <w:r w:rsidRPr="00A165F1">
        <w:rPr>
          <w:rFonts w:eastAsia="Calibri"/>
          <w:sz w:val="24"/>
          <w:szCs w:val="24"/>
          <w:lang w:eastAsia="en-US"/>
        </w:rPr>
        <w:t xml:space="preserve">О присвоении адреса объекту недвижимости, </w:t>
      </w:r>
    </w:p>
    <w:p w14:paraId="5733215C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  <w:r w:rsidRPr="00A165F1">
        <w:rPr>
          <w:rFonts w:eastAsia="Calibri"/>
          <w:sz w:val="24"/>
          <w:szCs w:val="24"/>
          <w:lang w:eastAsia="en-US"/>
        </w:rPr>
        <w:t xml:space="preserve">расположенному на территории Соболевского </w:t>
      </w:r>
    </w:p>
    <w:p w14:paraId="5F93AA86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  <w:r w:rsidRPr="00A165F1">
        <w:rPr>
          <w:rFonts w:eastAsia="Calibri"/>
          <w:sz w:val="24"/>
          <w:szCs w:val="24"/>
          <w:lang w:eastAsia="en-US"/>
        </w:rPr>
        <w:t>сельского поселения</w:t>
      </w:r>
    </w:p>
    <w:p w14:paraId="3F01CA4B" w14:textId="77777777" w:rsidR="003F5F71" w:rsidRPr="00A165F1" w:rsidRDefault="003F5F71" w:rsidP="003F5F71">
      <w:pPr>
        <w:jc w:val="center"/>
        <w:rPr>
          <w:rFonts w:eastAsia="Calibri"/>
          <w:sz w:val="24"/>
          <w:szCs w:val="24"/>
          <w:lang w:eastAsia="en-US"/>
        </w:rPr>
      </w:pPr>
    </w:p>
    <w:p w14:paraId="42BA8380" w14:textId="77777777" w:rsidR="003F5F71" w:rsidRPr="00A165F1" w:rsidRDefault="003F5F71" w:rsidP="003F5F71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</w:t>
      </w:r>
      <w:r w:rsidRPr="00A165F1">
        <w:rPr>
          <w:sz w:val="24"/>
          <w:szCs w:val="24"/>
        </w:rPr>
        <w:t>В целях упорядочения адресов объектов недвижимости, в соответствии с Федеральным законом от 6 октября 2003 года №131-ФЗ «Об общих принципах организации местного самоуправления в Российской Федерации», согласно Федерального закона от 28 декабря 2013 года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 ноября 2014 года №1221, руководствуясь Уставом Соболевского муниципального района</w:t>
      </w:r>
    </w:p>
    <w:p w14:paraId="0853A0B1" w14:textId="77777777" w:rsidR="003F5F71" w:rsidRPr="00A165F1" w:rsidRDefault="003F5F71" w:rsidP="003F5F71">
      <w:pPr>
        <w:suppressAutoHyphens/>
        <w:jc w:val="both"/>
        <w:rPr>
          <w:sz w:val="24"/>
          <w:szCs w:val="24"/>
          <w:lang w:eastAsia="ar-SA"/>
        </w:rPr>
      </w:pPr>
      <w:r w:rsidRPr="00A165F1">
        <w:rPr>
          <w:sz w:val="24"/>
          <w:szCs w:val="24"/>
          <w:lang w:eastAsia="ar-SA"/>
        </w:rPr>
        <w:t xml:space="preserve">                                  </w:t>
      </w:r>
    </w:p>
    <w:p w14:paraId="0B485BF4" w14:textId="77777777" w:rsidR="003F5F71" w:rsidRPr="00A165F1" w:rsidRDefault="003F5F71" w:rsidP="003F5F71">
      <w:pPr>
        <w:suppressAutoHyphens/>
        <w:jc w:val="both"/>
        <w:rPr>
          <w:b/>
          <w:sz w:val="24"/>
          <w:szCs w:val="24"/>
          <w:lang w:eastAsia="ar-SA"/>
        </w:rPr>
      </w:pPr>
      <w:r w:rsidRPr="00A165F1">
        <w:rPr>
          <w:b/>
          <w:sz w:val="24"/>
          <w:szCs w:val="24"/>
          <w:lang w:eastAsia="ar-SA"/>
        </w:rPr>
        <w:t xml:space="preserve">                        АДМИНИСТРАЦИЯ ПОСТАНОВЛЯЕТ:</w:t>
      </w:r>
    </w:p>
    <w:p w14:paraId="71FC5536" w14:textId="77777777" w:rsidR="003F5F71" w:rsidRPr="00A165F1" w:rsidRDefault="003F5F71" w:rsidP="003F5F71">
      <w:pPr>
        <w:suppressAutoHyphens/>
        <w:jc w:val="both"/>
        <w:rPr>
          <w:sz w:val="24"/>
          <w:szCs w:val="24"/>
          <w:lang w:eastAsia="ar-SA"/>
        </w:rPr>
      </w:pPr>
    </w:p>
    <w:p w14:paraId="785DF3F2" w14:textId="77777777" w:rsidR="003F5F71" w:rsidRPr="00A165F1" w:rsidRDefault="003F5F71" w:rsidP="003F5F71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65F1">
        <w:rPr>
          <w:sz w:val="24"/>
          <w:szCs w:val="24"/>
          <w:lang w:eastAsia="ar-SA"/>
        </w:rPr>
        <w:t xml:space="preserve">          1.Присвоить адрес объекту недвижимости, расположенному на территории Соболевского сельского поселения, а именно:</w:t>
      </w:r>
    </w:p>
    <w:p w14:paraId="47648A84" w14:textId="77777777" w:rsidR="003F5F71" w:rsidRPr="00A165F1" w:rsidRDefault="003F5F71" w:rsidP="003F5F71">
      <w:pPr>
        <w:suppressAutoHyphens/>
        <w:contextualSpacing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- </w:t>
      </w:r>
      <w:r>
        <w:rPr>
          <w:sz w:val="24"/>
          <w:szCs w:val="24"/>
        </w:rPr>
        <w:t>__________________________________________________________________________</w:t>
      </w:r>
    </w:p>
    <w:p w14:paraId="7722D0AD" w14:textId="77777777" w:rsidR="003F5F71" w:rsidRPr="00A165F1" w:rsidRDefault="003F5F71" w:rsidP="003F5F71">
      <w:pPr>
        <w:spacing w:after="120"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     2.Управлению делами администрации Соболевского муниципального района обеспечить размещение сведений о присвоении адреса объектам адресации на портале федеральной адресной системы в информационно-телекоммуникационной сети Интернет. </w:t>
      </w:r>
    </w:p>
    <w:p w14:paraId="0DAC7E2D" w14:textId="77777777" w:rsidR="003F5F71" w:rsidRPr="00A165F1" w:rsidRDefault="003F5F71" w:rsidP="003F5F71">
      <w:pPr>
        <w:spacing w:line="276" w:lineRule="auto"/>
        <w:contextualSpacing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     3.Контроль за выполнением данного постановления возложить на </w:t>
      </w:r>
      <w:r>
        <w:rPr>
          <w:sz w:val="24"/>
          <w:szCs w:val="24"/>
        </w:rPr>
        <w:t xml:space="preserve">Комитет по экономике </w:t>
      </w:r>
      <w:r w:rsidRPr="00A165F1">
        <w:rPr>
          <w:sz w:val="24"/>
          <w:szCs w:val="24"/>
        </w:rPr>
        <w:t>и управлению муниципальным имуществом администрации Соболевского муниципального района.</w:t>
      </w:r>
    </w:p>
    <w:p w14:paraId="2D714B9B" w14:textId="77777777" w:rsidR="003F5F71" w:rsidRPr="00A165F1" w:rsidRDefault="003F5F71" w:rsidP="003F5F71">
      <w:pPr>
        <w:suppressAutoHyphens/>
        <w:ind w:left="750"/>
        <w:jc w:val="both"/>
        <w:rPr>
          <w:sz w:val="24"/>
          <w:szCs w:val="24"/>
        </w:rPr>
      </w:pPr>
    </w:p>
    <w:p w14:paraId="6E6E492E" w14:textId="77777777" w:rsidR="003F5F71" w:rsidRPr="00A165F1" w:rsidRDefault="003F5F71" w:rsidP="003F5F71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A165F1">
        <w:rPr>
          <w:sz w:val="24"/>
          <w:szCs w:val="24"/>
        </w:rPr>
        <w:t xml:space="preserve">Глава Соболевского муниципального района                             </w:t>
      </w:r>
    </w:p>
    <w:bookmarkEnd w:id="38"/>
    <w:p w14:paraId="17FA5BAE" w14:textId="77777777" w:rsidR="003F5F71" w:rsidRPr="00A165F1" w:rsidRDefault="003F5F71" w:rsidP="003F5F7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9BE053" w14:textId="77777777" w:rsidR="003F5F71" w:rsidRPr="00DE01BF" w:rsidRDefault="003F5F71" w:rsidP="003F5F71">
      <w:pPr>
        <w:jc w:val="both"/>
        <w:rPr>
          <w:i/>
          <w:iCs/>
          <w:sz w:val="24"/>
          <w:szCs w:val="24"/>
          <w:lang w:bidi="ru-RU"/>
        </w:rPr>
      </w:pPr>
    </w:p>
    <w:p w14:paraId="48F9C03F" w14:textId="77777777" w:rsidR="003F5F71" w:rsidRPr="00DE01BF" w:rsidRDefault="003F5F71" w:rsidP="003F5F71">
      <w:pPr>
        <w:jc w:val="both"/>
        <w:rPr>
          <w:i/>
          <w:iCs/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br w:type="page"/>
      </w:r>
    </w:p>
    <w:p w14:paraId="30510089" w14:textId="77777777" w:rsidR="003F5F71" w:rsidRPr="001935BE" w:rsidRDefault="003F5F71" w:rsidP="003F5F71">
      <w:pPr>
        <w:jc w:val="right"/>
        <w:rPr>
          <w:sz w:val="16"/>
          <w:szCs w:val="16"/>
          <w:lang w:bidi="ru-RU"/>
        </w:rPr>
      </w:pPr>
      <w:r w:rsidRPr="001935BE">
        <w:rPr>
          <w:sz w:val="16"/>
          <w:szCs w:val="16"/>
          <w:lang w:bidi="ru-RU"/>
        </w:rPr>
        <w:lastRenderedPageBreak/>
        <w:t xml:space="preserve"> Приложение № 2 к Административному регламенту</w:t>
      </w:r>
    </w:p>
    <w:p w14:paraId="2E8E64D5" w14:textId="77777777" w:rsidR="003F5F71" w:rsidRPr="001935BE" w:rsidRDefault="003F5F71" w:rsidP="003F5F71">
      <w:pPr>
        <w:jc w:val="right"/>
        <w:rPr>
          <w:bCs/>
          <w:sz w:val="16"/>
          <w:szCs w:val="16"/>
          <w:lang w:bidi="ru-RU"/>
        </w:rPr>
      </w:pPr>
      <w:r w:rsidRPr="001935BE">
        <w:rPr>
          <w:bCs/>
          <w:sz w:val="16"/>
          <w:szCs w:val="16"/>
          <w:lang w:bidi="ru-RU"/>
        </w:rPr>
        <w:t xml:space="preserve">по предоставлению муниципальной услуги </w:t>
      </w:r>
    </w:p>
    <w:p w14:paraId="27BF09C9" w14:textId="77777777" w:rsidR="003F5F71" w:rsidRPr="001935BE" w:rsidRDefault="003F5F71" w:rsidP="003F5F71">
      <w:pPr>
        <w:jc w:val="right"/>
        <w:rPr>
          <w:sz w:val="16"/>
          <w:szCs w:val="16"/>
          <w:lang w:bidi="ru-RU"/>
        </w:rPr>
      </w:pPr>
      <w:r w:rsidRPr="001935BE">
        <w:rPr>
          <w:sz w:val="16"/>
          <w:szCs w:val="16"/>
          <w:lang w:bidi="ru-RU"/>
        </w:rPr>
        <w:t xml:space="preserve">утвержденного постановлением администрации </w:t>
      </w:r>
    </w:p>
    <w:p w14:paraId="66E725A8" w14:textId="77777777" w:rsidR="003F5F71" w:rsidRPr="001935BE" w:rsidRDefault="003F5F71" w:rsidP="003F5F71">
      <w:pPr>
        <w:jc w:val="right"/>
        <w:rPr>
          <w:sz w:val="16"/>
          <w:szCs w:val="16"/>
          <w:lang w:bidi="ru-RU"/>
        </w:rPr>
      </w:pPr>
      <w:r w:rsidRPr="001935BE">
        <w:rPr>
          <w:sz w:val="16"/>
          <w:szCs w:val="16"/>
          <w:lang w:bidi="ru-RU"/>
        </w:rPr>
        <w:t>Соболевского муниципального района</w:t>
      </w:r>
    </w:p>
    <w:p w14:paraId="4C9C7C5E" w14:textId="77777777" w:rsidR="003F5F71" w:rsidRPr="001935BE" w:rsidRDefault="003F5F71" w:rsidP="003F5F71">
      <w:pPr>
        <w:jc w:val="right"/>
        <w:rPr>
          <w:sz w:val="16"/>
          <w:szCs w:val="16"/>
          <w:lang w:bidi="ru-RU"/>
        </w:rPr>
      </w:pPr>
      <w:r w:rsidRPr="001935BE">
        <w:rPr>
          <w:sz w:val="16"/>
          <w:szCs w:val="16"/>
          <w:highlight w:val="yellow"/>
          <w:lang w:bidi="ru-RU"/>
        </w:rPr>
        <w:t>от      №</w:t>
      </w:r>
      <w:r w:rsidRPr="001935BE">
        <w:rPr>
          <w:sz w:val="16"/>
          <w:szCs w:val="16"/>
          <w:lang w:bidi="ru-RU"/>
        </w:rPr>
        <w:t xml:space="preserve"> </w:t>
      </w:r>
    </w:p>
    <w:p w14:paraId="2A5BEFED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24101F68" w14:textId="77777777" w:rsidR="003F5F71" w:rsidRPr="00A165F1" w:rsidRDefault="003F5F71" w:rsidP="003F5F7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165F1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</w:t>
      </w:r>
      <w:r w:rsidRPr="00A165F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1E42DB" wp14:editId="4FF77C30">
            <wp:extent cx="571500" cy="704850"/>
            <wp:effectExtent l="0" t="0" r="0" b="0"/>
            <wp:docPr id="22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19720" w14:textId="77777777" w:rsidR="003F5F71" w:rsidRPr="00A165F1" w:rsidRDefault="003F5F71" w:rsidP="003F5F71">
      <w:pPr>
        <w:jc w:val="center"/>
        <w:rPr>
          <w:b/>
          <w:sz w:val="32"/>
          <w:szCs w:val="32"/>
        </w:rPr>
      </w:pPr>
      <w:r w:rsidRPr="00A165F1">
        <w:rPr>
          <w:b/>
          <w:sz w:val="32"/>
          <w:szCs w:val="32"/>
        </w:rPr>
        <w:t>ПОСТАНОВЛЕНИЕ</w:t>
      </w:r>
    </w:p>
    <w:p w14:paraId="015F5EE6" w14:textId="77777777" w:rsidR="003F5F71" w:rsidRPr="00A165F1" w:rsidRDefault="003F5F71" w:rsidP="003F5F71">
      <w:pPr>
        <w:rPr>
          <w:b/>
          <w:sz w:val="44"/>
          <w:szCs w:val="44"/>
        </w:rPr>
      </w:pPr>
      <w:r w:rsidRPr="00A165F1">
        <w:rPr>
          <w:sz w:val="28"/>
          <w:szCs w:val="28"/>
        </w:rPr>
        <w:t xml:space="preserve">      </w:t>
      </w:r>
      <w:r w:rsidRPr="00A165F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412DB" wp14:editId="6E34381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7682" w14:textId="77777777" w:rsidR="004224E9" w:rsidRDefault="004224E9" w:rsidP="003F5F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12DB" id="Надпись 19" o:spid="_x0000_s1028" type="#_x0000_t202" style="position:absolute;margin-left:-80.2pt;margin-top:9.8pt;width:71.2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" strokecolor="white">
                <v:textbox>
                  <w:txbxContent>
                    <w:p w14:paraId="7C647682" w14:textId="77777777" w:rsidR="004224E9" w:rsidRDefault="004224E9" w:rsidP="003F5F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2C860D7" w14:textId="77777777" w:rsidR="003F5F71" w:rsidRPr="00A165F1" w:rsidRDefault="003F5F71" w:rsidP="003F5F71">
      <w:pPr>
        <w:jc w:val="center"/>
        <w:rPr>
          <w:sz w:val="28"/>
          <w:szCs w:val="28"/>
        </w:rPr>
      </w:pPr>
      <w:r w:rsidRPr="00A165F1">
        <w:rPr>
          <w:b/>
        </w:rPr>
        <w:t xml:space="preserve"> </w:t>
      </w:r>
      <w:r w:rsidRPr="00A165F1">
        <w:rPr>
          <w:sz w:val="28"/>
          <w:szCs w:val="28"/>
        </w:rPr>
        <w:t xml:space="preserve">  АДМИНИСТРАЦИИ </w:t>
      </w:r>
      <w:proofErr w:type="gramStart"/>
      <w:r w:rsidRPr="00A165F1">
        <w:rPr>
          <w:sz w:val="28"/>
          <w:szCs w:val="28"/>
        </w:rPr>
        <w:t>СОБОЛЕВСКОГО  МУНИЦИПАЛЬНОГО</w:t>
      </w:r>
      <w:proofErr w:type="gramEnd"/>
      <w:r w:rsidRPr="00A165F1">
        <w:rPr>
          <w:sz w:val="28"/>
          <w:szCs w:val="28"/>
        </w:rPr>
        <w:t xml:space="preserve">  РАЙОНА КАМЧАТСКОГО  КРАЯ</w:t>
      </w:r>
    </w:p>
    <w:p w14:paraId="1C37F64B" w14:textId="77777777" w:rsidR="003F5F71" w:rsidRPr="00A165F1" w:rsidRDefault="003F5F71" w:rsidP="003F5F71">
      <w:pPr>
        <w:rPr>
          <w:b/>
          <w:sz w:val="24"/>
          <w:szCs w:val="24"/>
        </w:rPr>
      </w:pPr>
      <w:r w:rsidRPr="00A165F1">
        <w:rPr>
          <w:sz w:val="28"/>
          <w:szCs w:val="28"/>
        </w:rPr>
        <w:t xml:space="preserve">      </w:t>
      </w:r>
      <w:r w:rsidRPr="00A165F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D712" wp14:editId="3F3FAC2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A3BE" w14:textId="77777777" w:rsidR="004224E9" w:rsidRDefault="004224E9" w:rsidP="003F5F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D712" id="Надпись 20" o:spid="_x0000_s1029" type="#_x0000_t202" style="position:absolute;margin-left:-80.2pt;margin-top:9.8pt;width:71.2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CJGDpA/AgAAXgQAAA4A&#10;AAAAAAAAAAAAAAAALgIAAGRycy9lMm9Eb2MueG1sUEsBAi0AFAAGAAgAAAAhAGWYQt7eAAAACwEA&#10;AA8AAAAAAAAAAAAAAAAAmQQAAGRycy9kb3ducmV2LnhtbFBLBQYAAAAABAAEAPMAAACkBQAAAAA=&#10;" strokecolor="white">
                <v:textbox>
                  <w:txbxContent>
                    <w:p w14:paraId="2813A3BE" w14:textId="77777777" w:rsidR="004224E9" w:rsidRDefault="004224E9" w:rsidP="003F5F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9F0668D" w14:textId="0A8CFC57" w:rsidR="003F5F71" w:rsidRPr="00A165F1" w:rsidRDefault="003F5F71" w:rsidP="003F5F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165F1">
        <w:rPr>
          <w:b/>
          <w:sz w:val="24"/>
          <w:szCs w:val="24"/>
        </w:rPr>
        <w:t>202</w:t>
      </w:r>
      <w:r w:rsidR="00E67B36">
        <w:rPr>
          <w:b/>
          <w:sz w:val="24"/>
          <w:szCs w:val="24"/>
        </w:rPr>
        <w:t>_</w:t>
      </w:r>
      <w:r w:rsidRPr="00A165F1">
        <w:rPr>
          <w:sz w:val="24"/>
          <w:szCs w:val="24"/>
        </w:rPr>
        <w:tab/>
      </w:r>
      <w:r w:rsidRPr="00A165F1">
        <w:rPr>
          <w:sz w:val="24"/>
          <w:szCs w:val="24"/>
        </w:rPr>
        <w:tab/>
      </w:r>
      <w:r w:rsidRPr="00A165F1">
        <w:rPr>
          <w:sz w:val="24"/>
          <w:szCs w:val="24"/>
        </w:rPr>
        <w:tab/>
        <w:t xml:space="preserve">    с. Соболево                                                             </w:t>
      </w:r>
      <w:r w:rsidRPr="00A165F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000</w:t>
      </w:r>
    </w:p>
    <w:p w14:paraId="069AF7C2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</w:p>
    <w:p w14:paraId="021F7A5D" w14:textId="77777777" w:rsidR="003F5F71" w:rsidRDefault="003F5F71" w:rsidP="003F5F71">
      <w:pPr>
        <w:rPr>
          <w:rFonts w:eastAsia="Calibri"/>
          <w:sz w:val="24"/>
          <w:szCs w:val="24"/>
          <w:lang w:eastAsia="en-US" w:bidi="ru-RU"/>
        </w:rPr>
      </w:pPr>
      <w:r w:rsidRPr="00E93B5C">
        <w:rPr>
          <w:rFonts w:eastAsia="Calibri"/>
          <w:sz w:val="24"/>
          <w:szCs w:val="24"/>
          <w:lang w:eastAsia="en-US" w:bidi="ru-RU"/>
        </w:rPr>
        <w:t>Об аннулировании адреса объекту адресации</w:t>
      </w:r>
    </w:p>
    <w:p w14:paraId="0CA5EDB2" w14:textId="77777777" w:rsidR="003F5F71" w:rsidRPr="00A165F1" w:rsidRDefault="003F5F71" w:rsidP="003F5F71">
      <w:pPr>
        <w:rPr>
          <w:rFonts w:eastAsia="Calibri"/>
          <w:sz w:val="24"/>
          <w:szCs w:val="24"/>
          <w:lang w:eastAsia="en-US"/>
        </w:rPr>
      </w:pPr>
    </w:p>
    <w:p w14:paraId="549C8A13" w14:textId="77777777" w:rsidR="003F5F71" w:rsidRPr="00E93B5C" w:rsidRDefault="003F5F71" w:rsidP="003F5F7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r w:rsidRPr="00E93B5C">
        <w:rPr>
          <w:sz w:val="24"/>
          <w:szCs w:val="24"/>
        </w:rPr>
        <w:t>В соответствии с пунктом 21 части 1, частью 3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 w:rsidRPr="00E93B5C">
        <w:rPr>
          <w:sz w:val="24"/>
          <w:szCs w:val="24"/>
          <w:lang w:eastAsia="ar-SA"/>
        </w:rPr>
        <w:t xml:space="preserve"> </w:t>
      </w:r>
      <w:r w:rsidRPr="00A165F1">
        <w:rPr>
          <w:sz w:val="24"/>
          <w:szCs w:val="24"/>
        </w:rPr>
        <w:t>руководствуясь Уставом Соболевского муниципального района</w:t>
      </w:r>
      <w:r w:rsidRPr="00E93B5C">
        <w:rPr>
          <w:sz w:val="24"/>
          <w:szCs w:val="24"/>
          <w:lang w:eastAsia="ar-SA"/>
        </w:rPr>
        <w:t xml:space="preserve">                                 </w:t>
      </w:r>
    </w:p>
    <w:p w14:paraId="1469E585" w14:textId="77777777" w:rsidR="003F5F71" w:rsidRPr="00A165F1" w:rsidRDefault="003F5F71" w:rsidP="003F5F71">
      <w:pPr>
        <w:suppressAutoHyphens/>
        <w:jc w:val="both"/>
        <w:rPr>
          <w:b/>
          <w:sz w:val="24"/>
          <w:szCs w:val="24"/>
          <w:lang w:eastAsia="ar-SA"/>
        </w:rPr>
      </w:pPr>
      <w:r w:rsidRPr="00A165F1">
        <w:rPr>
          <w:b/>
          <w:sz w:val="24"/>
          <w:szCs w:val="24"/>
          <w:lang w:eastAsia="ar-SA"/>
        </w:rPr>
        <w:t xml:space="preserve">                        АДМИНИСТРАЦИЯ ПОСТАНОВЛЯЕТ:</w:t>
      </w:r>
    </w:p>
    <w:p w14:paraId="3D96D5B7" w14:textId="77777777" w:rsidR="003F5F71" w:rsidRPr="00A165F1" w:rsidRDefault="003F5F71" w:rsidP="003F5F71">
      <w:pPr>
        <w:suppressAutoHyphens/>
        <w:jc w:val="both"/>
        <w:rPr>
          <w:sz w:val="24"/>
          <w:szCs w:val="24"/>
          <w:lang w:eastAsia="ar-SA"/>
        </w:rPr>
      </w:pPr>
    </w:p>
    <w:p w14:paraId="5E91A25F" w14:textId="77777777" w:rsidR="003F5F71" w:rsidRPr="00A165F1" w:rsidRDefault="003F5F71" w:rsidP="003F5F71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65F1">
        <w:rPr>
          <w:sz w:val="24"/>
          <w:szCs w:val="24"/>
          <w:lang w:eastAsia="ar-SA"/>
        </w:rPr>
        <w:t xml:space="preserve">          1.</w:t>
      </w:r>
      <w:r w:rsidRPr="00E93B5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E93B5C">
        <w:rPr>
          <w:sz w:val="24"/>
          <w:szCs w:val="24"/>
          <w:lang w:eastAsia="ar-SA" w:bidi="ru-RU"/>
        </w:rPr>
        <w:t>Аннулировать объекту адресации: _______________________________, следующий адрес:</w:t>
      </w:r>
    </w:p>
    <w:p w14:paraId="140F0F00" w14:textId="77777777" w:rsidR="003F5F71" w:rsidRPr="00A165F1" w:rsidRDefault="003F5F71" w:rsidP="003F5F71">
      <w:pPr>
        <w:suppressAutoHyphens/>
        <w:contextualSpacing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- </w:t>
      </w:r>
      <w:r>
        <w:rPr>
          <w:sz w:val="24"/>
          <w:szCs w:val="24"/>
        </w:rPr>
        <w:t>__________________________________________________________________________</w:t>
      </w:r>
    </w:p>
    <w:p w14:paraId="20BF297A" w14:textId="77777777" w:rsidR="003F5F71" w:rsidRPr="00A165F1" w:rsidRDefault="003F5F71" w:rsidP="003F5F71">
      <w:pPr>
        <w:spacing w:after="120"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     2.Управлению делами администрации Соболевского муниципального района обеспечить размещение сведений о присвоении адреса объектам адресации на портале федеральной адресной системы в информационно-телекоммуникационной сети Интернет. </w:t>
      </w:r>
    </w:p>
    <w:p w14:paraId="60A6E2D1" w14:textId="77777777" w:rsidR="003F5F71" w:rsidRPr="00A165F1" w:rsidRDefault="003F5F71" w:rsidP="003F5F71">
      <w:pPr>
        <w:spacing w:line="276" w:lineRule="auto"/>
        <w:contextualSpacing/>
        <w:jc w:val="both"/>
        <w:rPr>
          <w:sz w:val="24"/>
          <w:szCs w:val="24"/>
        </w:rPr>
      </w:pPr>
      <w:r w:rsidRPr="00A165F1">
        <w:rPr>
          <w:sz w:val="24"/>
          <w:szCs w:val="24"/>
        </w:rPr>
        <w:t xml:space="preserve">           3.Контроль за выполнением данного постановления возложить на </w:t>
      </w:r>
      <w:r>
        <w:rPr>
          <w:sz w:val="24"/>
          <w:szCs w:val="24"/>
        </w:rPr>
        <w:t xml:space="preserve">Комитет по экономике </w:t>
      </w:r>
      <w:r w:rsidRPr="00A165F1">
        <w:rPr>
          <w:sz w:val="24"/>
          <w:szCs w:val="24"/>
        </w:rPr>
        <w:t>и управлению муниципальным имуществом администрации Соболевского муниципального района.</w:t>
      </w:r>
    </w:p>
    <w:p w14:paraId="7D586049" w14:textId="77777777" w:rsidR="003F5F71" w:rsidRPr="00A165F1" w:rsidRDefault="003F5F71" w:rsidP="003F5F71">
      <w:pPr>
        <w:suppressAutoHyphens/>
        <w:ind w:left="750"/>
        <w:jc w:val="both"/>
        <w:rPr>
          <w:sz w:val="24"/>
          <w:szCs w:val="24"/>
        </w:rPr>
      </w:pPr>
    </w:p>
    <w:p w14:paraId="4272D418" w14:textId="77777777" w:rsidR="003F5F71" w:rsidRPr="00A165F1" w:rsidRDefault="003F5F71" w:rsidP="003F5F71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A165F1">
        <w:rPr>
          <w:sz w:val="24"/>
          <w:szCs w:val="24"/>
        </w:rPr>
        <w:t xml:space="preserve">Глава Соболевского муниципального района                             </w:t>
      </w:r>
    </w:p>
    <w:p w14:paraId="4A3F750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F7AA03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E60F05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7F1006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3A9AEE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FA8EB2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E52195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EA25D0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5D84B6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5D0C705" w14:textId="77777777" w:rsidR="003F5F71" w:rsidRPr="00E93B5C" w:rsidRDefault="003F5F71" w:rsidP="003F5F71">
      <w:pPr>
        <w:jc w:val="right"/>
        <w:rPr>
          <w:lang w:bidi="ru-RU"/>
        </w:rPr>
      </w:pPr>
      <w:r w:rsidRPr="00E93B5C">
        <w:rPr>
          <w:lang w:bidi="ru-RU"/>
        </w:rPr>
        <w:t>Приложение № 3 к Административному регламенту</w:t>
      </w:r>
    </w:p>
    <w:p w14:paraId="556FCB2E" w14:textId="77777777" w:rsidR="003F5F71" w:rsidRPr="00E93B5C" w:rsidRDefault="003F5F71" w:rsidP="003F5F71">
      <w:pPr>
        <w:jc w:val="right"/>
        <w:rPr>
          <w:bCs/>
          <w:lang w:bidi="ru-RU"/>
        </w:rPr>
      </w:pPr>
      <w:r w:rsidRPr="00E93B5C">
        <w:rPr>
          <w:bCs/>
          <w:lang w:bidi="ru-RU"/>
        </w:rPr>
        <w:t xml:space="preserve">по предоставлению муниципальной услуги </w:t>
      </w:r>
    </w:p>
    <w:p w14:paraId="3CD27EAD" w14:textId="77777777" w:rsidR="003F5F71" w:rsidRPr="00E93B5C" w:rsidRDefault="003F5F71" w:rsidP="003F5F71">
      <w:pPr>
        <w:jc w:val="right"/>
        <w:rPr>
          <w:lang w:bidi="ru-RU"/>
        </w:rPr>
      </w:pPr>
      <w:r w:rsidRPr="00E93B5C">
        <w:rPr>
          <w:lang w:bidi="ru-RU"/>
        </w:rPr>
        <w:t xml:space="preserve">утвержденного постановлением администрации </w:t>
      </w:r>
    </w:p>
    <w:p w14:paraId="725279F4" w14:textId="77777777" w:rsidR="003F5F71" w:rsidRPr="00E93B5C" w:rsidRDefault="003F5F71" w:rsidP="003F5F71">
      <w:pPr>
        <w:jc w:val="right"/>
        <w:rPr>
          <w:lang w:bidi="ru-RU"/>
        </w:rPr>
      </w:pPr>
      <w:r w:rsidRPr="00E93B5C">
        <w:rPr>
          <w:lang w:bidi="ru-RU"/>
        </w:rPr>
        <w:t>Соболевского муниципального района</w:t>
      </w:r>
    </w:p>
    <w:p w14:paraId="611D6DF0" w14:textId="77777777" w:rsidR="003F5F71" w:rsidRPr="00E93B5C" w:rsidRDefault="003F5F71" w:rsidP="003F5F71">
      <w:pPr>
        <w:jc w:val="right"/>
        <w:rPr>
          <w:lang w:bidi="ru-RU"/>
        </w:rPr>
      </w:pPr>
      <w:r w:rsidRPr="00E93B5C">
        <w:rPr>
          <w:lang w:bidi="ru-RU"/>
        </w:rPr>
        <w:t>от .1</w:t>
      </w:r>
      <w:r>
        <w:rPr>
          <w:lang w:bidi="ru-RU"/>
        </w:rPr>
        <w:t>1</w:t>
      </w:r>
      <w:r w:rsidRPr="00E93B5C">
        <w:rPr>
          <w:lang w:bidi="ru-RU"/>
        </w:rPr>
        <w:t>.202</w:t>
      </w:r>
      <w:r>
        <w:rPr>
          <w:lang w:bidi="ru-RU"/>
        </w:rPr>
        <w:t>3</w:t>
      </w:r>
      <w:r w:rsidRPr="00E93B5C">
        <w:rPr>
          <w:lang w:bidi="ru-RU"/>
        </w:rPr>
        <w:t xml:space="preserve"> № </w:t>
      </w:r>
    </w:p>
    <w:p w14:paraId="410F8A65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0C3D2859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ФОРМА</w:t>
      </w:r>
    </w:p>
    <w:p w14:paraId="2141A823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решения об отказе в присвоении объекту адресации адреса</w:t>
      </w:r>
      <w:r w:rsidRPr="00DE01BF">
        <w:rPr>
          <w:b/>
          <w:bCs/>
          <w:sz w:val="24"/>
          <w:szCs w:val="24"/>
          <w:lang w:bidi="ru-RU"/>
        </w:rPr>
        <w:br/>
        <w:t>или аннулировании его адреса</w:t>
      </w:r>
    </w:p>
    <w:tbl>
      <w:tblPr>
        <w:tblW w:w="978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3969"/>
        <w:gridCol w:w="283"/>
      </w:tblGrid>
      <w:tr w:rsidR="003F5F71" w:rsidRPr="006B1172" w14:paraId="788C3892" w14:textId="77777777" w:rsidTr="0047270A">
        <w:trPr>
          <w:cantSplit/>
          <w:trHeight w:val="2985"/>
        </w:trPr>
        <w:tc>
          <w:tcPr>
            <w:tcW w:w="4890" w:type="dxa"/>
            <w:tcBorders>
              <w:bottom w:val="nil"/>
            </w:tcBorders>
          </w:tcPr>
          <w:p w14:paraId="6EDC1D54" w14:textId="77777777" w:rsidR="003F5F71" w:rsidRPr="003F5F71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0D5E1ED2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noProof/>
                <w:sz w:val="24"/>
                <w:szCs w:val="24"/>
                <w:lang w:bidi="ru-RU"/>
              </w:rPr>
              <w:drawing>
                <wp:inline distT="0" distB="0" distL="0" distR="0" wp14:anchorId="08BCFDA3" wp14:editId="555B0E09">
                  <wp:extent cx="692150" cy="914400"/>
                  <wp:effectExtent l="0" t="0" r="0" b="0"/>
                  <wp:docPr id="15" name="Рисунок 15" descr="1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12924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lang w:bidi="ru-RU"/>
              </w:rPr>
              <w:t>АДМИНИСТРАЦИЯ СОБОЛЕВСКОГО МУНИЦИПАЛЬНОГО РАЙОНА КАМЧАТСКОГО КРАЯ</w:t>
            </w:r>
          </w:p>
          <w:p w14:paraId="69243586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lang w:bidi="ru-RU"/>
              </w:rPr>
              <w:t xml:space="preserve">                                       ул.Советская,23, </w:t>
            </w:r>
            <w:proofErr w:type="spellStart"/>
            <w:r w:rsidRPr="006B1172">
              <w:rPr>
                <w:b/>
                <w:bCs/>
                <w:sz w:val="24"/>
                <w:szCs w:val="24"/>
                <w:lang w:bidi="ru-RU"/>
              </w:rPr>
              <w:t>с.Соболево</w:t>
            </w:r>
            <w:proofErr w:type="spellEnd"/>
            <w:r w:rsidRPr="006B1172">
              <w:rPr>
                <w:b/>
                <w:bCs/>
                <w:sz w:val="24"/>
                <w:szCs w:val="24"/>
                <w:lang w:bidi="ru-RU"/>
              </w:rPr>
              <w:t xml:space="preserve">, 684200 </w:t>
            </w:r>
          </w:p>
          <w:p w14:paraId="2D2641CD" w14:textId="7B98293D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lang w:bidi="ru-RU"/>
              </w:rPr>
              <w:t>Тел. 32-0-04; факс: 32-</w:t>
            </w:r>
            <w:r w:rsidR="00E67B36">
              <w:rPr>
                <w:b/>
                <w:bCs/>
                <w:sz w:val="24"/>
                <w:szCs w:val="24"/>
                <w:lang w:bidi="ru-RU"/>
              </w:rPr>
              <w:t>3</w:t>
            </w:r>
            <w:r w:rsidRPr="006B1172">
              <w:rPr>
                <w:b/>
                <w:bCs/>
                <w:sz w:val="24"/>
                <w:szCs w:val="24"/>
                <w:lang w:bidi="ru-RU"/>
              </w:rPr>
              <w:t>-</w:t>
            </w:r>
            <w:r w:rsidR="00E67B36">
              <w:rPr>
                <w:b/>
                <w:bCs/>
                <w:sz w:val="24"/>
                <w:szCs w:val="24"/>
                <w:lang w:bidi="ru-RU"/>
              </w:rPr>
              <w:t>81</w:t>
            </w:r>
            <w:r w:rsidRPr="006B1172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14:paraId="2FB7336F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lang w:bidi="ru-RU"/>
              </w:rPr>
              <w:t xml:space="preserve">Эл. почта: </w:t>
            </w:r>
            <w:hyperlink r:id="rId15" w:history="1">
              <w:r w:rsidRPr="006B1172">
                <w:rPr>
                  <w:rStyle w:val="a3"/>
                  <w:b/>
                  <w:bCs/>
                  <w:sz w:val="24"/>
                  <w:szCs w:val="24"/>
                  <w:lang w:val="en-US" w:bidi="ru-RU"/>
                </w:rPr>
                <w:t>sobolevomr</w:t>
              </w:r>
              <w:r w:rsidRPr="006B1172">
                <w:rPr>
                  <w:rStyle w:val="a3"/>
                  <w:b/>
                  <w:bCs/>
                  <w:sz w:val="24"/>
                  <w:szCs w:val="24"/>
                  <w:lang w:bidi="ru-RU"/>
                </w:rPr>
                <w:t>@</w:t>
              </w:r>
              <w:r w:rsidRPr="006B1172">
                <w:rPr>
                  <w:rStyle w:val="a3"/>
                  <w:b/>
                  <w:bCs/>
                  <w:sz w:val="24"/>
                  <w:szCs w:val="24"/>
                  <w:lang w:val="en-US" w:bidi="ru-RU"/>
                </w:rPr>
                <w:t>sobolevomr</w:t>
              </w:r>
              <w:r w:rsidRPr="006B1172">
                <w:rPr>
                  <w:rStyle w:val="a3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6B1172">
                <w:rPr>
                  <w:rStyle w:val="a3"/>
                  <w:b/>
                  <w:bCs/>
                  <w:sz w:val="24"/>
                  <w:szCs w:val="24"/>
                  <w:lang w:bidi="ru-RU"/>
                </w:rPr>
                <w:t>ru</w:t>
              </w:r>
              <w:proofErr w:type="spellEnd"/>
            </w:hyperlink>
          </w:p>
          <w:p w14:paraId="223CFAA0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186782AD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560CE350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u w:val="single"/>
                <w:lang w:bidi="ru-RU"/>
              </w:rPr>
            </w:pPr>
            <w:r w:rsidRPr="006B1172">
              <w:rPr>
                <w:b/>
                <w:bCs/>
                <w:sz w:val="24"/>
                <w:szCs w:val="24"/>
                <w:u w:val="single"/>
                <w:lang w:bidi="ru-RU"/>
              </w:rPr>
              <w:t>____________________</w:t>
            </w:r>
          </w:p>
          <w:p w14:paraId="4779644E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14:paraId="1709E1ED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712CEF8D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63EEE5BD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5EF064B1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753BCC2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727D2BE0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47092291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447FE79F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  <w:p w14:paraId="79E59B85" w14:textId="77777777" w:rsidR="003F5F71" w:rsidRPr="006B1172" w:rsidRDefault="003F5F71" w:rsidP="0047270A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</w:tr>
    </w:tbl>
    <w:p w14:paraId="36633199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16729E77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Решение об отказе</w:t>
      </w:r>
    </w:p>
    <w:p w14:paraId="4635F394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в присвоении объекту адресации адреса или аннулировании его адреса</w:t>
      </w:r>
    </w:p>
    <w:p w14:paraId="1ECE3F06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9547CE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</w:t>
      </w:r>
      <w:r w:rsidRPr="00DE01BF">
        <w:rPr>
          <w:sz w:val="24"/>
          <w:szCs w:val="24"/>
          <w:lang w:bidi="ru-RU"/>
        </w:rPr>
        <w:t>дминистраци</w:t>
      </w:r>
      <w:r>
        <w:rPr>
          <w:sz w:val="24"/>
          <w:szCs w:val="24"/>
          <w:lang w:bidi="ru-RU"/>
        </w:rPr>
        <w:t>я</w:t>
      </w:r>
      <w:r w:rsidRPr="00DE01B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Соболевского</w:t>
      </w:r>
      <w:r w:rsidRPr="00DE01BF">
        <w:rPr>
          <w:sz w:val="24"/>
          <w:szCs w:val="24"/>
          <w:lang w:bidi="ru-RU"/>
        </w:rPr>
        <w:t xml:space="preserve"> муниципального района сообщает, что_______________________________________________________,</w:t>
      </w:r>
    </w:p>
    <w:p w14:paraId="6947AA5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(Ф.И.О. заявителя в дательном падеже, наименование, номер и дата выдачи документа,</w:t>
      </w:r>
    </w:p>
    <w:p w14:paraId="7D5DB27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0E93DB7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подтверждающего личность, почтовый адрес – для физического лица; полное наименование, ИНН, КПП </w:t>
      </w:r>
    </w:p>
    <w:p w14:paraId="5958320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_____________________________________________________________________________________________</w:t>
      </w:r>
    </w:p>
    <w:p w14:paraId="2784652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(для российского юридического лица), страна, дата и номер регистрации (для иностранного юридического лица),</w:t>
      </w:r>
    </w:p>
    <w:p w14:paraId="1D285F0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___________________________________________________________________________________</w:t>
      </w:r>
    </w:p>
    <w:p w14:paraId="30D1962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почтовый адрес – для юридического лица)</w:t>
      </w:r>
    </w:p>
    <w:p w14:paraId="737A72D7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B949B0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на основании Правил присвоения, изменения и аннулирования адресов, постановлением Правительства Российской Федерации от 19.11.2014 № 1221, отказано в присвоении (аннулировании) адреса следующему объекту адресации__________________</w:t>
      </w:r>
    </w:p>
    <w:p w14:paraId="4F0CAF1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lastRenderedPageBreak/>
        <w:t xml:space="preserve">(нужное </w:t>
      </w:r>
      <w:proofErr w:type="gramStart"/>
      <w:r w:rsidRPr="00DE01BF">
        <w:rPr>
          <w:sz w:val="24"/>
          <w:szCs w:val="24"/>
          <w:lang w:bidi="ru-RU"/>
        </w:rPr>
        <w:t xml:space="preserve">подчеркнуть)   </w:t>
      </w:r>
      <w:proofErr w:type="gramEnd"/>
      <w:r w:rsidRPr="00DE01BF">
        <w:rPr>
          <w:sz w:val="24"/>
          <w:szCs w:val="24"/>
          <w:lang w:bidi="ru-RU"/>
        </w:rPr>
        <w:t xml:space="preserve">                                                                   вид и наименование объекта адресации, </w:t>
      </w:r>
    </w:p>
    <w:p w14:paraId="34A4F04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6A18F4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описание (местонахождения объекта адресации в случае обращения заявителя о присвоении объекту адресации адреса,</w:t>
      </w:r>
    </w:p>
    <w:p w14:paraId="6F019FC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C5C90F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631C8D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адрес объекта адресации в случае обращения заявителя об аннулировании его адреса)</w:t>
      </w:r>
    </w:p>
    <w:p w14:paraId="6EF3B98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___________________________________________________________________________________</w:t>
      </w:r>
    </w:p>
    <w:p w14:paraId="1721319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в связи с ___________________________________________________________________</w:t>
      </w:r>
    </w:p>
    <w:p w14:paraId="6F78DEB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_____________________________________________________________________________</w:t>
      </w:r>
    </w:p>
    <w:p w14:paraId="0B06449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(основание отказа)</w:t>
      </w:r>
    </w:p>
    <w:p w14:paraId="0A83255D" w14:textId="77777777" w:rsidR="003F5F71" w:rsidRPr="00DE01BF" w:rsidRDefault="003F5F71" w:rsidP="003F5F71">
      <w:pPr>
        <w:jc w:val="both"/>
        <w:rPr>
          <w:sz w:val="24"/>
          <w:szCs w:val="24"/>
        </w:rPr>
      </w:pPr>
      <w:r w:rsidRPr="00DE01BF">
        <w:rPr>
          <w:sz w:val="24"/>
          <w:szCs w:val="24"/>
        </w:rPr>
        <w:t>По всем возникающим вопросам Вы можете обратиться в Управление по телефону 8(4153</w:t>
      </w:r>
      <w:r>
        <w:rPr>
          <w:sz w:val="24"/>
          <w:szCs w:val="24"/>
        </w:rPr>
        <w:t>6</w:t>
      </w:r>
      <w:r w:rsidRPr="00DE01BF">
        <w:rPr>
          <w:sz w:val="24"/>
          <w:szCs w:val="24"/>
        </w:rPr>
        <w:t xml:space="preserve">) </w:t>
      </w:r>
      <w:r>
        <w:rPr>
          <w:sz w:val="24"/>
          <w:szCs w:val="24"/>
        </w:rPr>
        <w:t>32-3-81</w:t>
      </w:r>
    </w:p>
    <w:p w14:paraId="643D0A9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4CC50B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____________________________________</w:t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  <w:t>_________________________</w:t>
      </w:r>
    </w:p>
    <w:p w14:paraId="7D4090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(должность, Ф.И.О.)</w:t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</w:r>
      <w:r w:rsidRPr="00DE01BF">
        <w:rPr>
          <w:sz w:val="24"/>
          <w:szCs w:val="24"/>
          <w:lang w:bidi="ru-RU"/>
        </w:rPr>
        <w:tab/>
        <w:t>(подпись)</w:t>
      </w:r>
    </w:p>
    <w:p w14:paraId="30F78EC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М.П.</w:t>
      </w:r>
    </w:p>
    <w:p w14:paraId="242C47E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1CE13F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E108C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919B10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A9160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6BE3B0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AEBF98D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D166E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166374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62E2C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1A2B32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9C098B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CB0913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CC066F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C3AE61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A9A3B4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9E1DA4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880BA6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D7ADF20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DCE97D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9A38B9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22FD99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0BAF0E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5EB8F4EE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89949F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BB6899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4C8C35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4F9B804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2B15572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CBC798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590445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5F1D8C9" w14:textId="77777777" w:rsidR="003F5F71" w:rsidRPr="003F5F71" w:rsidRDefault="003F5F71" w:rsidP="003F5F71">
      <w:pPr>
        <w:jc w:val="right"/>
        <w:rPr>
          <w:sz w:val="16"/>
          <w:szCs w:val="16"/>
          <w:lang w:bidi="ru-RU"/>
        </w:rPr>
      </w:pPr>
      <w:r w:rsidRPr="003F5F71">
        <w:rPr>
          <w:sz w:val="16"/>
          <w:szCs w:val="16"/>
          <w:lang w:bidi="ru-RU"/>
        </w:rPr>
        <w:lastRenderedPageBreak/>
        <w:t>Приложение № 4 к Административному регламенту</w:t>
      </w:r>
    </w:p>
    <w:p w14:paraId="0A167343" w14:textId="77777777" w:rsidR="003F5F71" w:rsidRPr="003F5F71" w:rsidRDefault="003F5F71" w:rsidP="003F5F71">
      <w:pPr>
        <w:jc w:val="right"/>
        <w:rPr>
          <w:bCs/>
          <w:sz w:val="16"/>
          <w:szCs w:val="16"/>
          <w:lang w:bidi="ru-RU"/>
        </w:rPr>
      </w:pPr>
      <w:r w:rsidRPr="003F5F71">
        <w:rPr>
          <w:bCs/>
          <w:sz w:val="16"/>
          <w:szCs w:val="16"/>
          <w:lang w:bidi="ru-RU"/>
        </w:rPr>
        <w:t xml:space="preserve">по предоставлению муниципальной услуги </w:t>
      </w:r>
    </w:p>
    <w:p w14:paraId="1A507575" w14:textId="77777777" w:rsidR="003F5F71" w:rsidRPr="003F5F71" w:rsidRDefault="003F5F71" w:rsidP="003F5F71">
      <w:pPr>
        <w:jc w:val="right"/>
        <w:rPr>
          <w:sz w:val="16"/>
          <w:szCs w:val="16"/>
          <w:lang w:bidi="ru-RU"/>
        </w:rPr>
      </w:pPr>
      <w:r w:rsidRPr="003F5F71">
        <w:rPr>
          <w:sz w:val="16"/>
          <w:szCs w:val="16"/>
          <w:lang w:bidi="ru-RU"/>
        </w:rPr>
        <w:t xml:space="preserve">утвержденного постановлением администрации </w:t>
      </w:r>
    </w:p>
    <w:p w14:paraId="1BB6D21D" w14:textId="77777777" w:rsidR="003F5F71" w:rsidRPr="003F5F71" w:rsidRDefault="003F5F71" w:rsidP="003F5F71">
      <w:pPr>
        <w:jc w:val="right"/>
        <w:rPr>
          <w:sz w:val="16"/>
          <w:szCs w:val="16"/>
          <w:lang w:bidi="ru-RU"/>
        </w:rPr>
      </w:pPr>
      <w:r w:rsidRPr="003F5F71">
        <w:rPr>
          <w:sz w:val="16"/>
          <w:szCs w:val="16"/>
          <w:lang w:bidi="ru-RU"/>
        </w:rPr>
        <w:t>Соболевского муниципального района</w:t>
      </w:r>
    </w:p>
    <w:p w14:paraId="4FA75663" w14:textId="77777777" w:rsidR="003F5F71" w:rsidRPr="003F5F71" w:rsidRDefault="003F5F71" w:rsidP="003F5F71">
      <w:pPr>
        <w:jc w:val="right"/>
        <w:rPr>
          <w:sz w:val="16"/>
          <w:szCs w:val="16"/>
          <w:lang w:bidi="ru-RU"/>
        </w:rPr>
      </w:pPr>
      <w:proofErr w:type="gramStart"/>
      <w:r w:rsidRPr="003F5F71">
        <w:rPr>
          <w:sz w:val="16"/>
          <w:szCs w:val="16"/>
          <w:lang w:bidi="ru-RU"/>
        </w:rPr>
        <w:t>от  11.2023</w:t>
      </w:r>
      <w:proofErr w:type="gramEnd"/>
      <w:r w:rsidRPr="003F5F71">
        <w:rPr>
          <w:sz w:val="16"/>
          <w:szCs w:val="16"/>
          <w:lang w:bidi="ru-RU"/>
        </w:rPr>
        <w:t xml:space="preserve"> № </w:t>
      </w:r>
    </w:p>
    <w:p w14:paraId="389AD2AC" w14:textId="38174E8A" w:rsidR="003F5F71" w:rsidRPr="00DE01BF" w:rsidRDefault="003F5F71" w:rsidP="003F5F71">
      <w:pPr>
        <w:jc w:val="center"/>
        <w:rPr>
          <w:sz w:val="24"/>
          <w:szCs w:val="24"/>
        </w:rPr>
      </w:pPr>
      <w:r w:rsidRPr="00DE01BF">
        <w:rPr>
          <w:b/>
          <w:bCs/>
          <w:sz w:val="24"/>
          <w:szCs w:val="24"/>
          <w:lang w:bidi="ru-RU"/>
        </w:rPr>
        <w:t>ФОРМА</w:t>
      </w:r>
      <w:r>
        <w:rPr>
          <w:b/>
          <w:bCs/>
          <w:sz w:val="24"/>
          <w:szCs w:val="24"/>
          <w:lang w:bidi="ru-RU"/>
        </w:rPr>
        <w:t xml:space="preserve"> </w:t>
      </w:r>
      <w:r w:rsidRPr="00DE01BF">
        <w:rPr>
          <w:b/>
          <w:bCs/>
          <w:sz w:val="24"/>
          <w:szCs w:val="24"/>
          <w:lang w:bidi="ru-RU"/>
        </w:rPr>
        <w:t>заявления о присвоении объекту адресации адреса</w:t>
      </w:r>
      <w:r w:rsidRPr="00DE01BF">
        <w:rPr>
          <w:b/>
          <w:bCs/>
          <w:sz w:val="24"/>
          <w:szCs w:val="24"/>
          <w:lang w:bidi="ru-RU"/>
        </w:rPr>
        <w:br/>
        <w:t>или аннулировании его адреса</w:t>
      </w:r>
      <w:r w:rsidRPr="00DE01BF">
        <w:rPr>
          <w:noProof/>
          <w:sz w:val="24"/>
          <w:szCs w:val="24"/>
        </w:rPr>
        <w:drawing>
          <wp:inline distT="0" distB="0" distL="0" distR="0" wp14:anchorId="21365579" wp14:editId="3C79D381">
            <wp:extent cx="6352540" cy="784793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35" cy="78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9F4F" w14:textId="65A76246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8B3DFD2" wp14:editId="179E3A9B">
            <wp:extent cx="6384290" cy="8865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09" cy="886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8944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C3B1271" wp14:editId="713F537D">
            <wp:extent cx="6297433" cy="9139520"/>
            <wp:effectExtent l="0" t="0" r="825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81" cy="91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E14C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572C578" wp14:editId="3F0E452A">
            <wp:extent cx="6313170" cy="947000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365" cy="94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1A86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1803B6B" wp14:editId="4F744592">
            <wp:extent cx="6416703" cy="92792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82" cy="92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282C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3A9DD9BE" wp14:editId="54B7107C">
            <wp:extent cx="6400800" cy="94938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321" cy="94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013E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E00434F" wp14:editId="3B22F482">
            <wp:extent cx="6432605" cy="949388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46" cy="94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83FC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  <w:r w:rsidRPr="00DE01BF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470AEBA7" wp14:editId="08FF4A00">
            <wp:extent cx="6400800" cy="4445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00" cy="44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39EE" w14:textId="77777777" w:rsidR="003F5F71" w:rsidRPr="00DE01BF" w:rsidRDefault="003F5F71" w:rsidP="003F5F71">
      <w:pPr>
        <w:jc w:val="both"/>
        <w:rPr>
          <w:bCs/>
          <w:sz w:val="24"/>
          <w:szCs w:val="24"/>
          <w:lang w:bidi="ru-RU"/>
        </w:rPr>
      </w:pPr>
    </w:p>
    <w:p w14:paraId="4258421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EEB618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Примечание.</w:t>
      </w:r>
    </w:p>
    <w:p w14:paraId="3708C88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670229D3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знак; «V»</w:t>
      </w:r>
    </w:p>
    <w:p w14:paraId="590B7FB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proofErr w:type="gramStart"/>
      <w:r w:rsidRPr="00DE01BF">
        <w:rPr>
          <w:sz w:val="24"/>
          <w:szCs w:val="24"/>
          <w:lang w:bidi="ru-RU"/>
        </w:rPr>
        <w:t>( V</w:t>
      </w:r>
      <w:proofErr w:type="gramEnd"/>
      <w:r w:rsidRPr="00DE01BF">
        <w:rPr>
          <w:sz w:val="24"/>
          <w:szCs w:val="24"/>
          <w:lang w:bidi="ru-RU"/>
        </w:rPr>
        <w:t xml:space="preserve"> ).</w:t>
      </w:r>
    </w:p>
    <w:p w14:paraId="29302158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«Об инновационном центре «Сколково»,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367C02D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E85ABB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7919CC3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6DBB7AE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4C669036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5B74C8C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34006409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0E0A8A8F" w14:textId="77777777" w:rsidR="003F5F71" w:rsidRPr="002020FD" w:rsidRDefault="003F5F71" w:rsidP="003F5F71">
      <w:pPr>
        <w:jc w:val="right"/>
        <w:rPr>
          <w:lang w:bidi="ru-RU"/>
        </w:rPr>
      </w:pPr>
      <w:r w:rsidRPr="002020FD">
        <w:rPr>
          <w:lang w:bidi="ru-RU"/>
        </w:rPr>
        <w:t>Приложение № 5</w:t>
      </w:r>
    </w:p>
    <w:p w14:paraId="457248E5" w14:textId="77777777" w:rsidR="003F5F71" w:rsidRPr="002020FD" w:rsidRDefault="003F5F71" w:rsidP="003F5F71">
      <w:pPr>
        <w:jc w:val="right"/>
        <w:rPr>
          <w:lang w:bidi="ru-RU"/>
        </w:rPr>
      </w:pPr>
      <w:r w:rsidRPr="002020FD">
        <w:rPr>
          <w:lang w:bidi="ru-RU"/>
        </w:rPr>
        <w:t>к              Административному регламенту</w:t>
      </w:r>
    </w:p>
    <w:p w14:paraId="4C6354D4" w14:textId="77777777" w:rsidR="003F5F71" w:rsidRPr="002020FD" w:rsidRDefault="003F5F71" w:rsidP="003F5F71">
      <w:pPr>
        <w:jc w:val="right"/>
        <w:rPr>
          <w:bCs/>
          <w:lang w:bidi="ru-RU"/>
        </w:rPr>
      </w:pPr>
      <w:r w:rsidRPr="002020FD">
        <w:rPr>
          <w:bCs/>
          <w:lang w:bidi="ru-RU"/>
        </w:rPr>
        <w:t xml:space="preserve">по предоставлению муниципальной услуги </w:t>
      </w:r>
    </w:p>
    <w:p w14:paraId="19BA287A" w14:textId="77777777" w:rsidR="003F5F71" w:rsidRDefault="003F5F71" w:rsidP="003F5F71">
      <w:pPr>
        <w:jc w:val="right"/>
        <w:rPr>
          <w:lang w:bidi="ru-RU"/>
        </w:rPr>
      </w:pPr>
      <w:r w:rsidRPr="002020FD">
        <w:rPr>
          <w:lang w:bidi="ru-RU"/>
        </w:rPr>
        <w:t>утвержденного постановлением администрации</w:t>
      </w:r>
    </w:p>
    <w:p w14:paraId="15AF9389" w14:textId="77777777" w:rsidR="003F5F71" w:rsidRPr="002020FD" w:rsidRDefault="003F5F71" w:rsidP="003F5F71">
      <w:pPr>
        <w:jc w:val="right"/>
        <w:rPr>
          <w:lang w:bidi="ru-RU"/>
        </w:rPr>
      </w:pPr>
      <w:r w:rsidRPr="002020FD">
        <w:rPr>
          <w:lang w:bidi="ru-RU"/>
        </w:rPr>
        <w:t xml:space="preserve"> Соболевского муниципального района</w:t>
      </w:r>
    </w:p>
    <w:p w14:paraId="0BBB9FA0" w14:textId="77777777" w:rsidR="003F5F71" w:rsidRPr="002020FD" w:rsidRDefault="003F5F71" w:rsidP="003F5F71">
      <w:pPr>
        <w:jc w:val="right"/>
        <w:rPr>
          <w:iCs/>
          <w:lang w:bidi="ru-RU"/>
        </w:rPr>
      </w:pPr>
      <w:r w:rsidRPr="002020FD">
        <w:rPr>
          <w:iCs/>
          <w:lang w:bidi="ru-RU"/>
        </w:rPr>
        <w:t>от .1</w:t>
      </w:r>
      <w:r>
        <w:rPr>
          <w:iCs/>
          <w:lang w:bidi="ru-RU"/>
        </w:rPr>
        <w:t>1</w:t>
      </w:r>
      <w:r w:rsidRPr="002020FD">
        <w:rPr>
          <w:iCs/>
          <w:lang w:bidi="ru-RU"/>
        </w:rPr>
        <w:t>.202</w:t>
      </w:r>
      <w:r>
        <w:rPr>
          <w:iCs/>
          <w:lang w:bidi="ru-RU"/>
        </w:rPr>
        <w:t>3</w:t>
      </w:r>
      <w:r w:rsidRPr="002020FD">
        <w:rPr>
          <w:iCs/>
          <w:lang w:bidi="ru-RU"/>
        </w:rPr>
        <w:t xml:space="preserve"> № </w:t>
      </w:r>
    </w:p>
    <w:p w14:paraId="37E78116" w14:textId="77777777" w:rsidR="003F5F71" w:rsidRPr="003F5F71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474FF92A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ФОРМА</w:t>
      </w:r>
    </w:p>
    <w:p w14:paraId="6216A7BB" w14:textId="77777777" w:rsidR="003F5F71" w:rsidRPr="00DE01BF" w:rsidRDefault="003F5F71" w:rsidP="003F5F71">
      <w:pPr>
        <w:jc w:val="center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решения об отказе в приеме документов, необходимых для предоставления услуги</w:t>
      </w:r>
    </w:p>
    <w:p w14:paraId="1A2DAB38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tbl>
      <w:tblPr>
        <w:tblW w:w="978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3969"/>
        <w:gridCol w:w="283"/>
      </w:tblGrid>
      <w:tr w:rsidR="003F5F71" w:rsidRPr="00CB0E23" w14:paraId="6645FD51" w14:textId="77777777" w:rsidTr="0047270A">
        <w:trPr>
          <w:cantSplit/>
          <w:trHeight w:val="2985"/>
        </w:trPr>
        <w:tc>
          <w:tcPr>
            <w:tcW w:w="4890" w:type="dxa"/>
            <w:tcBorders>
              <w:bottom w:val="nil"/>
            </w:tcBorders>
          </w:tcPr>
          <w:p w14:paraId="650E479A" w14:textId="77777777" w:rsidR="003F5F71" w:rsidRPr="003F5F71" w:rsidRDefault="003F5F71" w:rsidP="0047270A">
            <w:pPr>
              <w:jc w:val="center"/>
              <w:rPr>
                <w:b/>
                <w:caps/>
                <w:kern w:val="28"/>
                <w:sz w:val="28"/>
                <w:szCs w:val="28"/>
              </w:rPr>
            </w:pPr>
            <w:bookmarkStart w:id="39" w:name="_Hlk149053116"/>
          </w:p>
          <w:p w14:paraId="6FDDCAFD" w14:textId="77777777" w:rsidR="003F5F71" w:rsidRPr="005C2C62" w:rsidRDefault="003F5F71" w:rsidP="0047270A">
            <w:pPr>
              <w:jc w:val="center"/>
              <w:rPr>
                <w:b/>
                <w:bCs/>
                <w:sz w:val="10"/>
                <w:szCs w:val="10"/>
              </w:rPr>
            </w:pPr>
            <w:r w:rsidRPr="005C2C62">
              <w:rPr>
                <w:b/>
                <w:bCs/>
                <w:noProof/>
                <w:sz w:val="10"/>
                <w:szCs w:val="10"/>
              </w:rPr>
              <w:drawing>
                <wp:inline distT="0" distB="0" distL="0" distR="0" wp14:anchorId="44C69DCB" wp14:editId="12A04CA4">
                  <wp:extent cx="692150" cy="914400"/>
                  <wp:effectExtent l="0" t="0" r="0" b="0"/>
                  <wp:docPr id="2" name="Рисунок 2" descr="1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14944" w14:textId="77777777" w:rsidR="003F5F71" w:rsidRPr="005C2C62" w:rsidRDefault="003F5F71" w:rsidP="0047270A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  <w:r w:rsidRPr="005C2C62">
              <w:rPr>
                <w:b/>
                <w:bCs/>
                <w:sz w:val="28"/>
                <w:szCs w:val="28"/>
              </w:rPr>
              <w:t xml:space="preserve"> СОБОЛЕВСКОГО МУНИЦИПАЛЬНОГО РАЙОНА КАМЧАТСКОГО КРАЯ</w:t>
            </w:r>
          </w:p>
          <w:p w14:paraId="54248B32" w14:textId="77777777" w:rsidR="003F5F71" w:rsidRPr="005C2C62" w:rsidRDefault="003F5F71" w:rsidP="0047270A">
            <w:r w:rsidRPr="005C2C62">
              <w:rPr>
                <w:b/>
                <w:bCs/>
                <w:sz w:val="10"/>
                <w:szCs w:val="10"/>
              </w:rPr>
              <w:t xml:space="preserve">                                       </w:t>
            </w:r>
            <w:r w:rsidRPr="005C2C62">
              <w:t xml:space="preserve">ул.Советская,23, </w:t>
            </w:r>
            <w:proofErr w:type="spellStart"/>
            <w:r w:rsidRPr="005C2C62">
              <w:t>с.Соболево</w:t>
            </w:r>
            <w:proofErr w:type="spellEnd"/>
            <w:r w:rsidRPr="005C2C62">
              <w:t xml:space="preserve">, 684200 </w:t>
            </w:r>
          </w:p>
          <w:p w14:paraId="18FCE0AC" w14:textId="77777777" w:rsidR="003F5F71" w:rsidRPr="005C2C62" w:rsidRDefault="003F5F71" w:rsidP="0047270A">
            <w:pPr>
              <w:jc w:val="center"/>
            </w:pPr>
            <w:r w:rsidRPr="005C2C62">
              <w:t>Тел. 32-</w:t>
            </w:r>
            <w:r>
              <w:t>0</w:t>
            </w:r>
            <w:r w:rsidRPr="005C2C62">
              <w:t>-</w:t>
            </w:r>
            <w:r>
              <w:t>04</w:t>
            </w:r>
            <w:r w:rsidRPr="005C2C62">
              <w:t xml:space="preserve">; факс: 32-4-62 </w:t>
            </w:r>
          </w:p>
          <w:p w14:paraId="3843E25A" w14:textId="77777777" w:rsidR="003F5F71" w:rsidRPr="005C2C62" w:rsidRDefault="003F5F71" w:rsidP="00472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 w:rsidRPr="005C2C62">
              <w:t xml:space="preserve">Эл. почта: </w:t>
            </w:r>
            <w:hyperlink r:id="rId24" w:history="1">
              <w:r w:rsidRPr="009333C4">
                <w:rPr>
                  <w:rStyle w:val="a3"/>
                  <w:sz w:val="21"/>
                  <w:szCs w:val="21"/>
                  <w:lang w:val="en-US"/>
                </w:rPr>
                <w:t>sobolevomr</w:t>
              </w:r>
              <w:r w:rsidRPr="009333C4">
                <w:rPr>
                  <w:rStyle w:val="a3"/>
                  <w:sz w:val="21"/>
                  <w:szCs w:val="21"/>
                </w:rPr>
                <w:t>@</w:t>
              </w:r>
              <w:r w:rsidRPr="009333C4">
                <w:rPr>
                  <w:rStyle w:val="a3"/>
                  <w:sz w:val="21"/>
                  <w:szCs w:val="21"/>
                  <w:lang w:val="en-US"/>
                </w:rPr>
                <w:t>sobolevomr</w:t>
              </w:r>
              <w:r w:rsidRPr="009333C4">
                <w:rPr>
                  <w:rStyle w:val="a3"/>
                  <w:sz w:val="21"/>
                  <w:szCs w:val="21"/>
                </w:rPr>
                <w:t>.ru</w:t>
              </w:r>
            </w:hyperlink>
          </w:p>
          <w:p w14:paraId="1F4F758F" w14:textId="77777777" w:rsidR="003F5F71" w:rsidRPr="005C2C62" w:rsidRDefault="003F5F71" w:rsidP="0047270A">
            <w:pPr>
              <w:jc w:val="center"/>
              <w:rPr>
                <w:b/>
                <w:bCs/>
              </w:rPr>
            </w:pPr>
          </w:p>
          <w:p w14:paraId="465DA0C7" w14:textId="77777777" w:rsidR="003F5F71" w:rsidRPr="00AE05EE" w:rsidRDefault="003F5F71" w:rsidP="0047270A">
            <w:pPr>
              <w:spacing w:line="360" w:lineRule="auto"/>
              <w:rPr>
                <w:color w:val="000000"/>
              </w:rPr>
            </w:pPr>
          </w:p>
          <w:p w14:paraId="10EDC41E" w14:textId="78718938" w:rsidR="003F5F71" w:rsidRPr="00405D36" w:rsidRDefault="00E67B36" w:rsidP="0047270A">
            <w:pPr>
              <w:spacing w:line="36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   »</w:t>
            </w:r>
            <w:r w:rsidR="003F5F71">
              <w:rPr>
                <w:color w:val="000000"/>
                <w:sz w:val="24"/>
                <w:szCs w:val="24"/>
                <w:u w:val="single"/>
              </w:rPr>
              <w:t>_______</w:t>
            </w:r>
            <w:r>
              <w:rPr>
                <w:color w:val="000000"/>
                <w:sz w:val="24"/>
                <w:szCs w:val="24"/>
                <w:u w:val="single"/>
              </w:rPr>
              <w:t>202    №</w:t>
            </w:r>
            <w:r w:rsidR="003F5F71">
              <w:rPr>
                <w:color w:val="000000"/>
                <w:sz w:val="24"/>
                <w:szCs w:val="24"/>
                <w:u w:val="single"/>
              </w:rPr>
              <w:t>_____________</w:t>
            </w:r>
          </w:p>
          <w:p w14:paraId="0C8973DD" w14:textId="77777777" w:rsidR="003F5F71" w:rsidRPr="002518C0" w:rsidRDefault="003F5F71" w:rsidP="0047270A">
            <w:pPr>
              <w:jc w:val="center"/>
              <w:rPr>
                <w:kern w:val="28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14:paraId="102EAB45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696D4291" w14:textId="77777777" w:rsidR="003F5F71" w:rsidRPr="00CB0E23" w:rsidRDefault="003F5F71" w:rsidP="0047270A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14:paraId="1F9F9FFA" w14:textId="77777777" w:rsidR="003F5F71" w:rsidRPr="00CB0E23" w:rsidRDefault="003F5F71" w:rsidP="0047270A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14:paraId="49C8F17E" w14:textId="77777777" w:rsidR="003F5F71" w:rsidRPr="00CB0E23" w:rsidRDefault="003F5F71" w:rsidP="0047270A">
            <w:pPr>
              <w:spacing w:line="293" w:lineRule="atLeast"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CE5470A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  <w:p w14:paraId="42E3236C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  <w:p w14:paraId="1ED2C971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  <w:p w14:paraId="1786BA69" w14:textId="77777777" w:rsidR="003F5F71" w:rsidRPr="00CB0E23" w:rsidRDefault="003F5F71" w:rsidP="0047270A">
            <w:pPr>
              <w:jc w:val="center"/>
              <w:rPr>
                <w:b/>
                <w:kern w:val="28"/>
                <w:sz w:val="28"/>
                <w:szCs w:val="28"/>
              </w:rPr>
            </w:pPr>
          </w:p>
          <w:p w14:paraId="26AA1720" w14:textId="77777777" w:rsidR="003F5F71" w:rsidRPr="00CB0E23" w:rsidRDefault="003F5F71" w:rsidP="0047270A">
            <w:pPr>
              <w:jc w:val="center"/>
              <w:rPr>
                <w:kern w:val="28"/>
                <w:sz w:val="28"/>
                <w:szCs w:val="28"/>
              </w:rPr>
            </w:pPr>
          </w:p>
        </w:tc>
      </w:tr>
      <w:bookmarkEnd w:id="39"/>
    </w:tbl>
    <w:p w14:paraId="2613EC56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</w:p>
    <w:p w14:paraId="655E65E6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Решение об отказе</w:t>
      </w:r>
    </w:p>
    <w:p w14:paraId="71780D68" w14:textId="77777777" w:rsidR="003F5F71" w:rsidRPr="00DE01BF" w:rsidRDefault="003F5F71" w:rsidP="003F5F71">
      <w:pPr>
        <w:jc w:val="both"/>
        <w:rPr>
          <w:b/>
          <w:bCs/>
          <w:sz w:val="24"/>
          <w:szCs w:val="24"/>
          <w:lang w:bidi="ru-RU"/>
        </w:rPr>
      </w:pPr>
      <w:r w:rsidRPr="00DE01BF">
        <w:rPr>
          <w:b/>
          <w:bCs/>
          <w:sz w:val="24"/>
          <w:szCs w:val="24"/>
          <w:lang w:bidi="ru-RU"/>
        </w:rPr>
        <w:t>в приеме документов, необходимых для предоставления услуги</w:t>
      </w:r>
    </w:p>
    <w:p w14:paraId="25A73B5B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B9CCD2E" w14:textId="77777777" w:rsidR="003F5F71" w:rsidRPr="00DE01BF" w:rsidRDefault="003F5F71" w:rsidP="003F5F71">
      <w:pPr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lang w:bidi="ru-RU"/>
        </w:rPr>
        <w:t>Администрация Соболевского муниципального района Камчатского края</w:t>
      </w:r>
      <w:r w:rsidRPr="00DE01BF">
        <w:rPr>
          <w:sz w:val="24"/>
          <w:szCs w:val="24"/>
          <w:lang w:bidi="ru-RU"/>
        </w:rPr>
        <w:t xml:space="preserve"> (далее –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), 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</w:t>
      </w:r>
      <w:proofErr w:type="gramStart"/>
      <w:r w:rsidRPr="00DE01BF">
        <w:rPr>
          <w:sz w:val="24"/>
          <w:szCs w:val="24"/>
          <w:lang w:bidi="ru-RU"/>
        </w:rPr>
        <w:t>основаниям:</w:t>
      </w:r>
      <w:r w:rsidRPr="00DE01BF">
        <w:rPr>
          <w:sz w:val="24"/>
          <w:szCs w:val="24"/>
          <w:u w:val="single"/>
          <w:lang w:bidi="ru-RU"/>
        </w:rPr>
        <w:t xml:space="preserve">   </w:t>
      </w:r>
      <w:proofErr w:type="gramEnd"/>
      <w:r w:rsidRPr="00DE01BF">
        <w:rPr>
          <w:sz w:val="24"/>
          <w:szCs w:val="24"/>
          <w:u w:val="single"/>
          <w:lang w:bidi="ru-RU"/>
        </w:rPr>
        <w:t xml:space="preserve">                                                                                               .</w:t>
      </w:r>
    </w:p>
    <w:p w14:paraId="69781D3F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Дополнительно информируем: указывается дополнительная информация (при необходимости)</w:t>
      </w:r>
    </w:p>
    <w:p w14:paraId="4006FB4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Вы вправе повторно обратиться в </w:t>
      </w:r>
      <w:r>
        <w:rPr>
          <w:sz w:val="24"/>
          <w:szCs w:val="24"/>
          <w:lang w:bidi="ru-RU"/>
        </w:rPr>
        <w:t>Администрация</w:t>
      </w:r>
      <w:r w:rsidRPr="00DE01BF">
        <w:rPr>
          <w:sz w:val="24"/>
          <w:szCs w:val="24"/>
          <w:lang w:bidi="ru-RU"/>
        </w:rPr>
        <w:t xml:space="preserve"> с заявлением о предоставлении услуги после устранения указанных нарушений.</w:t>
      </w:r>
    </w:p>
    <w:p w14:paraId="66E313F5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 xml:space="preserve">Данный отказ может быть обжалован в досудебном порядке путем направления жалобы в </w:t>
      </w:r>
      <w:r>
        <w:rPr>
          <w:sz w:val="24"/>
          <w:szCs w:val="24"/>
          <w:lang w:bidi="ru-RU"/>
        </w:rPr>
        <w:t>Администрацию</w:t>
      </w:r>
      <w:r w:rsidRPr="00DE01BF">
        <w:rPr>
          <w:sz w:val="24"/>
          <w:szCs w:val="24"/>
          <w:lang w:bidi="ru-RU"/>
        </w:rPr>
        <w:t>, а также в судебном порядке.</w:t>
      </w:r>
    </w:p>
    <w:p w14:paraId="3081822F" w14:textId="77777777" w:rsidR="003F5F71" w:rsidRPr="00DE01BF" w:rsidRDefault="003F5F71" w:rsidP="003F5F71">
      <w:pPr>
        <w:jc w:val="both"/>
        <w:rPr>
          <w:sz w:val="24"/>
          <w:szCs w:val="24"/>
        </w:rPr>
      </w:pPr>
      <w:r w:rsidRPr="00DE01BF">
        <w:rPr>
          <w:sz w:val="24"/>
          <w:szCs w:val="24"/>
        </w:rPr>
        <w:t>По всем возникающим вопросам Вы можете обратиться в Управление по телефону 8(415</w:t>
      </w:r>
      <w:r>
        <w:rPr>
          <w:sz w:val="24"/>
          <w:szCs w:val="24"/>
        </w:rPr>
        <w:t>36</w:t>
      </w:r>
      <w:r w:rsidRPr="00DE01BF">
        <w:rPr>
          <w:sz w:val="24"/>
          <w:szCs w:val="24"/>
        </w:rPr>
        <w:t xml:space="preserve">) </w:t>
      </w:r>
      <w:r>
        <w:rPr>
          <w:sz w:val="24"/>
          <w:szCs w:val="24"/>
        </w:rPr>
        <w:t>32-3-81</w:t>
      </w:r>
    </w:p>
    <w:p w14:paraId="736C194A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</w:p>
    <w:p w14:paraId="15133262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sz w:val="24"/>
          <w:szCs w:val="24"/>
          <w:lang w:bidi="ru-RU"/>
        </w:rPr>
        <w:t>_________________________________                                                    ________________________</w:t>
      </w:r>
    </w:p>
    <w:p w14:paraId="1C808EE1" w14:textId="77777777" w:rsidR="003F5F71" w:rsidRPr="00DE01BF" w:rsidRDefault="003F5F71" w:rsidP="003F5F71">
      <w:pPr>
        <w:jc w:val="both"/>
        <w:rPr>
          <w:sz w:val="24"/>
          <w:szCs w:val="24"/>
          <w:lang w:bidi="ru-RU"/>
        </w:rPr>
      </w:pPr>
      <w:r w:rsidRPr="00DE01BF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AA8E587" wp14:editId="2C7A3D7E">
                <wp:simplePos x="0" y="0"/>
                <wp:positionH relativeFrom="margin">
                  <wp:posOffset>4992370</wp:posOffset>
                </wp:positionH>
                <wp:positionV relativeFrom="paragraph">
                  <wp:posOffset>12700</wp:posOffset>
                </wp:positionV>
                <wp:extent cx="915035" cy="147320"/>
                <wp:effectExtent l="0" t="0" r="18415" b="5080"/>
                <wp:wrapSquare wrapText="left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9D305" w14:textId="77777777" w:rsidR="004224E9" w:rsidRDefault="004224E9" w:rsidP="003F5F71">
                            <w:pPr>
                              <w:pStyle w:val="30"/>
                              <w:shd w:val="clear" w:color="auto" w:fill="auto"/>
                              <w:spacing w:after="0" w:line="232" w:lineRule="exact"/>
                              <w:jc w:val="left"/>
                            </w:pPr>
                            <w:r>
                              <w:rPr>
                                <w:rStyle w:val="3Exact"/>
                                <w:rFonts w:eastAsiaTheme="minorHAnsi"/>
                              </w:rPr>
                              <w:t>(подпись)</w:t>
                            </w:r>
                            <w:r w:rsidRPr="000A73A9">
                              <w:t xml:space="preserve"> </w:t>
                            </w:r>
                            <w:r w:rsidRPr="000A73A9">
                              <w:rPr>
                                <w:rStyle w:val="3Exact"/>
                                <w:rFonts w:eastAsiaTheme="minorHAnsi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E587" id="Надпись 24" o:spid="_x0000_s1030" type="#_x0000_t202" style="position:absolute;left:0;text-align:left;margin-left:393.1pt;margin-top:1pt;width:72.05pt;height:11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GdyQ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" filled="f" stroked="f">
                <v:textbox style="mso-fit-shape-to-text:t" inset="0,0,0,0">
                  <w:txbxContent>
                    <w:p w14:paraId="2F49D305" w14:textId="77777777" w:rsidR="004224E9" w:rsidRDefault="004224E9" w:rsidP="003F5F71">
                      <w:pPr>
                        <w:pStyle w:val="30"/>
                        <w:shd w:val="clear" w:color="auto" w:fill="auto"/>
                        <w:spacing w:after="0" w:line="232" w:lineRule="exact"/>
                        <w:jc w:val="left"/>
                      </w:pPr>
                      <w:r>
                        <w:rPr>
                          <w:rStyle w:val="3Exact"/>
                          <w:rFonts w:eastAsiaTheme="minorHAnsi"/>
                        </w:rPr>
                        <w:t>(подпись)</w:t>
                      </w:r>
                      <w:r w:rsidRPr="000A73A9">
                        <w:t xml:space="preserve"> </w:t>
                      </w:r>
                      <w:r w:rsidRPr="000A73A9">
                        <w:rPr>
                          <w:rStyle w:val="3Exact"/>
                          <w:rFonts w:eastAsiaTheme="minorHAnsi"/>
                        </w:rPr>
                        <w:t>М.П.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DE01BF">
        <w:rPr>
          <w:sz w:val="24"/>
          <w:szCs w:val="24"/>
          <w:lang w:bidi="ru-RU"/>
        </w:rPr>
        <w:t>(должность, Ф.И.О.)</w:t>
      </w:r>
    </w:p>
    <w:p w14:paraId="50CA5CCE" w14:textId="77777777" w:rsidR="006822E9" w:rsidRDefault="006822E9"/>
    <w:sectPr w:rsidR="0068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AB21" w14:textId="77777777" w:rsidR="004224E9" w:rsidRDefault="004224E9" w:rsidP="003F5F71">
      <w:r>
        <w:separator/>
      </w:r>
    </w:p>
  </w:endnote>
  <w:endnote w:type="continuationSeparator" w:id="0">
    <w:p w14:paraId="79DD797A" w14:textId="77777777" w:rsidR="004224E9" w:rsidRDefault="004224E9" w:rsidP="003F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72F2" w14:textId="77777777" w:rsidR="004224E9" w:rsidRDefault="004224E9" w:rsidP="003F5F71">
      <w:r>
        <w:separator/>
      </w:r>
    </w:p>
  </w:footnote>
  <w:footnote w:type="continuationSeparator" w:id="0">
    <w:p w14:paraId="454E06EB" w14:textId="77777777" w:rsidR="004224E9" w:rsidRDefault="004224E9" w:rsidP="003F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124D" w14:textId="77777777" w:rsidR="004224E9" w:rsidRDefault="004224E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1FE0627" wp14:editId="593ECCC0">
              <wp:simplePos x="0" y="0"/>
              <wp:positionH relativeFrom="page">
                <wp:posOffset>3895725</wp:posOffset>
              </wp:positionH>
              <wp:positionV relativeFrom="page">
                <wp:posOffset>260985</wp:posOffset>
              </wp:positionV>
              <wp:extent cx="140335" cy="160655"/>
              <wp:effectExtent l="0" t="0" r="5715" b="1079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5CF41" w14:textId="77777777" w:rsidR="004224E9" w:rsidRDefault="004224E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64D9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062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306.75pt;margin-top:20.5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" filled="f" stroked="f">
              <v:textbox style="mso-fit-shape-to-text:t" inset="0,0,0,0">
                <w:txbxContent>
                  <w:p w14:paraId="6895CF41" w14:textId="77777777" w:rsidR="004224E9" w:rsidRDefault="004224E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64D9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59CA" w14:textId="77777777" w:rsidR="004224E9" w:rsidRDefault="004224E9">
    <w:pPr>
      <w:pStyle w:val="a5"/>
      <w:jc w:val="center"/>
    </w:pPr>
  </w:p>
  <w:p w14:paraId="69E449E3" w14:textId="77777777" w:rsidR="004224E9" w:rsidRPr="007D64D9" w:rsidRDefault="00BE0F1F">
    <w:pPr>
      <w:pStyle w:val="a5"/>
      <w:jc w:val="center"/>
      <w:rPr>
        <w:rFonts w:ascii="Times New Roman" w:hAnsi="Times New Roman" w:cs="Times New Roman"/>
      </w:rPr>
    </w:pPr>
    <w:sdt>
      <w:sdtPr>
        <w:id w:val="-112993242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4224E9" w:rsidRPr="007D64D9">
          <w:rPr>
            <w:rFonts w:ascii="Times New Roman" w:hAnsi="Times New Roman" w:cs="Times New Roman"/>
          </w:rPr>
          <w:fldChar w:fldCharType="begin"/>
        </w:r>
        <w:r w:rsidR="004224E9" w:rsidRPr="007D64D9">
          <w:rPr>
            <w:rFonts w:ascii="Times New Roman" w:hAnsi="Times New Roman" w:cs="Times New Roman"/>
          </w:rPr>
          <w:instrText>PAGE   \* MERGEFORMAT</w:instrText>
        </w:r>
        <w:r w:rsidR="004224E9" w:rsidRPr="007D64D9">
          <w:rPr>
            <w:rFonts w:ascii="Times New Roman" w:hAnsi="Times New Roman" w:cs="Times New Roman"/>
          </w:rPr>
          <w:fldChar w:fldCharType="separate"/>
        </w:r>
        <w:r w:rsidR="004224E9">
          <w:rPr>
            <w:rFonts w:ascii="Times New Roman" w:hAnsi="Times New Roman" w:cs="Times New Roman"/>
            <w:noProof/>
          </w:rPr>
          <w:t>28</w:t>
        </w:r>
        <w:r w:rsidR="004224E9" w:rsidRPr="007D64D9">
          <w:rPr>
            <w:rFonts w:ascii="Times New Roman" w:hAnsi="Times New Roman" w:cs="Times New Roman"/>
          </w:rPr>
          <w:fldChar w:fldCharType="end"/>
        </w:r>
      </w:sdtContent>
    </w:sdt>
  </w:p>
  <w:p w14:paraId="75F36972" w14:textId="77777777" w:rsidR="004224E9" w:rsidRDefault="004224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B7"/>
    <w:multiLevelType w:val="multilevel"/>
    <w:tmpl w:val="7EBEA9E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85AFD"/>
    <w:multiLevelType w:val="multilevel"/>
    <w:tmpl w:val="ED14D0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C44FD"/>
    <w:multiLevelType w:val="multilevel"/>
    <w:tmpl w:val="D602B8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66021"/>
    <w:multiLevelType w:val="multilevel"/>
    <w:tmpl w:val="46D25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A6383"/>
    <w:multiLevelType w:val="multilevel"/>
    <w:tmpl w:val="B9F6A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81B84"/>
    <w:multiLevelType w:val="multilevel"/>
    <w:tmpl w:val="77D6E0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27458B"/>
    <w:multiLevelType w:val="multilevel"/>
    <w:tmpl w:val="471EC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6D316A"/>
    <w:multiLevelType w:val="multilevel"/>
    <w:tmpl w:val="C14863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F0386B"/>
    <w:multiLevelType w:val="multilevel"/>
    <w:tmpl w:val="38A09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D4F64"/>
    <w:multiLevelType w:val="hybridMultilevel"/>
    <w:tmpl w:val="CF4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6A4D68"/>
    <w:multiLevelType w:val="multilevel"/>
    <w:tmpl w:val="B0A2E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2A2D73"/>
    <w:multiLevelType w:val="multilevel"/>
    <w:tmpl w:val="97087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004B50"/>
    <w:multiLevelType w:val="multilevel"/>
    <w:tmpl w:val="1DB896F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E52782"/>
    <w:multiLevelType w:val="multilevel"/>
    <w:tmpl w:val="E4BC90F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E0102"/>
    <w:multiLevelType w:val="multilevel"/>
    <w:tmpl w:val="CFE042C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8"/>
    <w:rsid w:val="003F5F71"/>
    <w:rsid w:val="004224E9"/>
    <w:rsid w:val="0047270A"/>
    <w:rsid w:val="00566F68"/>
    <w:rsid w:val="006822E9"/>
    <w:rsid w:val="00BE0F1F"/>
    <w:rsid w:val="00CB3CBC"/>
    <w:rsid w:val="00E67B36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F6AA"/>
  <w15:chartTrackingRefBased/>
  <w15:docId w15:val="{F470B721-7F53-4452-8DF3-2BD9360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F71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3F5F71"/>
    <w:rPr>
      <w:sz w:val="21"/>
      <w:szCs w:val="21"/>
      <w:shd w:val="clear" w:color="auto" w:fill="FFFFFF"/>
    </w:rPr>
  </w:style>
  <w:style w:type="character" w:customStyle="1" w:styleId="a4">
    <w:name w:val="Колонтитул"/>
    <w:basedOn w:val="a0"/>
    <w:rsid w:val="003F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F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3F5F71"/>
    <w:pPr>
      <w:widowControl w:val="0"/>
      <w:shd w:val="clear" w:color="auto" w:fill="FFFFFF"/>
      <w:spacing w:after="400" w:line="241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F5F7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3F5F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3F5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F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F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s.nalog.ru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sobolevomr@sobolevom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bolevomr@sobolevomr.ru" TargetMode="External"/><Relationship Id="rId23" Type="http://schemas.openxmlformats.org/officeDocument/2006/relationships/image" Target="media/image11.emf"/><Relationship Id="rId10" Type="http://schemas.openxmlformats.org/officeDocument/2006/relationships/hyperlink" Target="http://www.gosuslugi41.ru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33</Pages>
  <Words>11160</Words>
  <Characters>63614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NImush</dc:creator>
  <cp:keywords/>
  <dc:description/>
  <cp:lastModifiedBy>RukUprDel</cp:lastModifiedBy>
  <cp:revision>5</cp:revision>
  <cp:lastPrinted>2023-11-23T05:48:00Z</cp:lastPrinted>
  <dcterms:created xsi:type="dcterms:W3CDTF">2023-10-24T03:23:00Z</dcterms:created>
  <dcterms:modified xsi:type="dcterms:W3CDTF">2023-11-23T05:49:00Z</dcterms:modified>
</cp:coreProperties>
</file>