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7E" w:rsidRPr="00290FAA" w:rsidRDefault="00366961" w:rsidP="008A267E">
      <w:pPr>
        <w:pStyle w:val="a9"/>
        <w:rPr>
          <w:color w:val="000000" w:themeColor="text1"/>
        </w:rPr>
      </w:pPr>
      <w:r w:rsidRPr="00290FAA">
        <w:rPr>
          <w:color w:val="000000" w:themeColor="text1"/>
        </w:rPr>
        <w:t xml:space="preserve">                                                       </w:t>
      </w:r>
      <w:r w:rsidR="008A267E" w:rsidRPr="00290FAA">
        <w:rPr>
          <w:color w:val="000000" w:themeColor="text1"/>
        </w:rPr>
        <w:t xml:space="preserve">                     </w:t>
      </w:r>
      <w:r w:rsidRPr="00290FAA">
        <w:rPr>
          <w:color w:val="000000" w:themeColor="text1"/>
        </w:rPr>
        <w:t xml:space="preserve"> </w:t>
      </w:r>
      <w:r w:rsidR="00290FAA">
        <w:rPr>
          <w:color w:val="000000" w:themeColor="text1"/>
        </w:rPr>
        <w:t xml:space="preserve">          </w:t>
      </w:r>
      <w:r w:rsidRPr="00290FAA">
        <w:rPr>
          <w:noProof/>
          <w:color w:val="000000" w:themeColor="text1"/>
          <w:lang w:eastAsia="ru-RU"/>
        </w:rPr>
        <w:drawing>
          <wp:inline distT="0" distB="0" distL="0" distR="0" wp14:anchorId="18D7FE5A" wp14:editId="314583A9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61" w:rsidRPr="00290FAA" w:rsidRDefault="00366961" w:rsidP="00290FAA">
      <w:pPr>
        <w:pStyle w:val="a9"/>
        <w:jc w:val="center"/>
        <w:rPr>
          <w:color w:val="000000" w:themeColor="text1"/>
        </w:rPr>
      </w:pPr>
      <w:r w:rsidRPr="00290F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366961" w:rsidRPr="00290FAA" w:rsidRDefault="00366961" w:rsidP="00290FAA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 СОБОЛЕВСКОГО   МУНИЦИПАЛЬНОГО  РАЙОНА   КАМЧАТСКОГО  КРАЯ</w:t>
      </w:r>
    </w:p>
    <w:p w:rsidR="00366961" w:rsidRPr="00290FAA" w:rsidRDefault="00366961" w:rsidP="00366961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961" w:rsidRPr="00290FAA" w:rsidRDefault="00123B2F" w:rsidP="00366961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 октября</w:t>
      </w:r>
      <w:r w:rsidR="00B00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6961" w:rsidRPr="00290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161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E54FC5" w:rsidRPr="00290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B5A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r w:rsidR="00366961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>Соболево</w:t>
      </w:r>
      <w:r w:rsidR="00694B5A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D563E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B5A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E4437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290FAA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E4437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961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66961" w:rsidRPr="0026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5E6CFA" w:rsidRPr="0026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287</w:t>
      </w:r>
    </w:p>
    <w:p w:rsidR="00366961" w:rsidRPr="00290FAA" w:rsidRDefault="00366961" w:rsidP="00366961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76E" w:rsidRPr="009254B1" w:rsidRDefault="005E6CFA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состава комиссии по</w:t>
      </w:r>
    </w:p>
    <w:p w:rsidR="0021276E" w:rsidRPr="009254B1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делам несовершеннолетних и защите</w:t>
      </w:r>
      <w:r w:rsidR="0089159D"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 прав</w:t>
      </w:r>
    </w:p>
    <w:p w:rsidR="00366961" w:rsidRPr="009254B1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Соболевского муниципального</w:t>
      </w:r>
      <w:r w:rsidR="0089159D"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</w:t>
      </w:r>
    </w:p>
    <w:p w:rsidR="00366961" w:rsidRPr="009254B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B5A" w:rsidRPr="009254B1" w:rsidRDefault="00366961" w:rsidP="00290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7B2C2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Камчатского края от 04.12.2008г. № 159 «О наделении органов местного самоуправления муниципальных образований в Камчатском крае государственными полномочиями Камчатского края по созданию и осуществлению деятельности комиссий по делам несовершеннолетних и защите их прав муниципальных районов и городских округов в Камчатском крае», </w:t>
      </w:r>
      <w:r w:rsidR="00290FAA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с частью 19 раздела 6 Типового положения о муниципальных комиссиях по делам несовершеннолетних и защите их прав в Камчатском крае, утвержденного постановлением Правительства Камчатского края от 22.05.2020</w:t>
      </w:r>
      <w:r w:rsidR="00CD05E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90FAA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206-П</w:t>
      </w:r>
      <w:r w:rsidR="007B2C2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деятельности комиссии по делам несовершеннолетних и защите их прав в Камчатском крае»</w:t>
      </w:r>
      <w:r w:rsidR="00D5199A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5049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кадровыми изменениями в учреждениях и организациях Соболевского муниципального района</w:t>
      </w:r>
    </w:p>
    <w:p w:rsidR="00B04DE1" w:rsidRPr="009254B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6961" w:rsidRPr="009254B1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ПОСТАНОВЛЯЕТ</w:t>
      </w:r>
      <w:r w:rsidR="00366961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2283A" w:rsidRPr="009254B1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961" w:rsidRPr="009254B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E3BE9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состав комиссии по делам несовершеннолетних и защите их прав Соболевского муниципального района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sub_1000" w:history="1">
        <w:r w:rsidR="00E54FC5" w:rsidRPr="009254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961" w:rsidRPr="009254B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E3BE9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администрации Соболевского муниципального района Камчатского края от </w:t>
      </w:r>
      <w:r w:rsidR="00123B2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0047F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23B2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E3BE9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238D0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047F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A267E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4B1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23B2F">
        <w:rPr>
          <w:rFonts w:ascii="Times New Roman" w:hAnsi="Times New Roman" w:cs="Times New Roman"/>
          <w:color w:val="000000" w:themeColor="text1"/>
          <w:sz w:val="28"/>
          <w:szCs w:val="28"/>
        </w:rPr>
        <w:t>162</w:t>
      </w:r>
      <w:bookmarkStart w:id="2" w:name="_GoBack"/>
      <w:bookmarkEnd w:id="2"/>
      <w:r w:rsidR="004B7BE7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12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состава комиссии по делам несовершеннолетних и защите их прав Соболевского муниципального района»</w:t>
      </w:r>
      <w:r w:rsidR="00290FAA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961" w:rsidRPr="009254B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"/>
      <w:bookmarkEnd w:id="1"/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3. Управлению делами администрации Соболевско</w:t>
      </w:r>
      <w:r w:rsidR="00CD05E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CD05E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D05E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</w:t>
      </w:r>
      <w:r w:rsidR="0089159D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9159D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961" w:rsidRPr="009254B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4"/>
      <w:bookmarkEnd w:id="3"/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вступает в силу после его </w:t>
      </w:r>
      <w:hyperlink r:id="rId5" w:history="1">
        <w:r w:rsidRPr="009254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(обнародования).</w:t>
      </w:r>
    </w:p>
    <w:bookmarkEnd w:id="4"/>
    <w:p w:rsidR="00F2283A" w:rsidRPr="009254B1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83A" w:rsidRPr="009254B1" w:rsidRDefault="00123B2F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sub_1000"/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 w:rsidR="00F2283A"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F2283A"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Соболевского муниципального района               </w:t>
      </w:r>
      <w:r w:rsidR="00FB37BE"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B0047F"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 Рейнасте</w:t>
      </w:r>
    </w:p>
    <w:p w:rsidR="00290FAA" w:rsidRDefault="00290FAA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0FAA" w:rsidRDefault="00290FAA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23B2F" w:rsidRDefault="00123B2F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23B2F" w:rsidRDefault="00123B2F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23B2F" w:rsidRDefault="00123B2F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23B2F" w:rsidRDefault="00123B2F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2283A" w:rsidRPr="00290FAA" w:rsidRDefault="00366961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Приложение </w:t>
      </w:r>
      <w:r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290F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постановлению</w:t>
        </w:r>
      </w:hyperlink>
      <w:r w:rsidR="00F2283A"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</w:p>
    <w:p w:rsidR="00366961" w:rsidRPr="00290FAA" w:rsidRDefault="00F2283A" w:rsidP="00B04DE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Соболевского муниципального района</w:t>
      </w:r>
      <w:r w:rsidR="00366961"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366961" w:rsidRPr="002626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23B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</w:t>
      </w:r>
      <w:r w:rsidR="00B0047F" w:rsidRPr="002626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23B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3B57B7" w:rsidRPr="002626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№</w:t>
      </w:r>
      <w:r w:rsidR="00123B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287</w:t>
      </w:r>
    </w:p>
    <w:bookmarkEnd w:id="5"/>
    <w:p w:rsidR="00366961" w:rsidRPr="00290FA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929" w:rsidRPr="00290FAA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комиссии по делам несовершеннолетних и защите их прав Соболевского муниципального района</w:t>
      </w:r>
    </w:p>
    <w:p w:rsidR="008D2929" w:rsidRPr="00290FAA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5528"/>
      </w:tblGrid>
      <w:tr w:rsidR="00290FAA" w:rsidRPr="00290FAA" w:rsidTr="0048015F">
        <w:trPr>
          <w:trHeight w:val="330"/>
        </w:trPr>
        <w:tc>
          <w:tcPr>
            <w:tcW w:w="4126" w:type="dxa"/>
            <w:tcBorders>
              <w:bottom w:val="single" w:sz="4" w:space="0" w:color="auto"/>
            </w:tcBorders>
            <w:shd w:val="clear" w:color="000000" w:fill="FFFFFF"/>
          </w:tcPr>
          <w:p w:rsidR="0012672A" w:rsidRPr="00290FAA" w:rsidRDefault="0012672A" w:rsidP="00BB71C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Председатель комиссии: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2672A" w:rsidRPr="00290FAA" w:rsidRDefault="0012672A" w:rsidP="00BB71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x-none" w:eastAsia="x-none"/>
              </w:rPr>
            </w:pPr>
          </w:p>
        </w:tc>
      </w:tr>
      <w:tr w:rsidR="00290FAA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72A" w:rsidRPr="00290FAA" w:rsidRDefault="00B0047F" w:rsidP="00BE4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Рейнасте Виктория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72A" w:rsidRPr="00290FAA" w:rsidRDefault="0012672A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</w:t>
            </w:r>
            <w:r w:rsidR="00BE4437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з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аместител</w:t>
            </w:r>
            <w:r w:rsidR="00123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ь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главы администрации Соболевского муниципального района</w:t>
            </w:r>
            <w:r w:rsidR="00CD0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.</w:t>
            </w:r>
          </w:p>
        </w:tc>
      </w:tr>
      <w:tr w:rsidR="00290FAA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72A" w:rsidRPr="00290FAA" w:rsidRDefault="0012672A" w:rsidP="00BB71C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Заместител</w:t>
            </w:r>
            <w:r w:rsidR="004801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и</w:t>
            </w:r>
            <w:r w:rsidRPr="00290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 xml:space="preserve"> председателя комиссии: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72A" w:rsidRPr="00290FAA" w:rsidRDefault="0012672A" w:rsidP="00BB71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290FAA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72A" w:rsidRPr="00290FAA" w:rsidRDefault="00B0047F" w:rsidP="00BB71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Сафонова Анастасия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72A" w:rsidRDefault="00F04750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- </w:t>
            </w:r>
            <w:r w:rsidR="00B00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Врио руководителя</w:t>
            </w:r>
            <w:r w:rsidR="0035500F" w:rsidRPr="00355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r w:rsidR="00D82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у</w:t>
            </w:r>
            <w:r w:rsidRPr="00F04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правлени</w:t>
            </w:r>
            <w:r w:rsidR="00D82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я</w:t>
            </w:r>
            <w:r w:rsidRPr="00F04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образования и молодежной политики</w:t>
            </w:r>
            <w:r>
              <w:t xml:space="preserve"> </w:t>
            </w:r>
            <w:r w:rsidRPr="00F04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администрации Соболевского муниципального района;</w:t>
            </w:r>
          </w:p>
          <w:p w:rsidR="0048015F" w:rsidRPr="00290FAA" w:rsidRDefault="0048015F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173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Сысоева Ольга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Начальник отдела по социальному развитию, труду и культуре администрации Соболевского муниципального района</w:t>
            </w:r>
            <w:r w:rsidR="00CD0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.</w:t>
            </w:r>
          </w:p>
          <w:p w:rsidR="0048015F" w:rsidRPr="00290FAA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56494B" w:rsidP="0048015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И.о. о</w:t>
            </w:r>
            <w:r w:rsidR="004801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тветственн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ого</w:t>
            </w:r>
            <w:r w:rsidR="004801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 xml:space="preserve"> секретар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я</w:t>
            </w:r>
            <w:r w:rsidR="004801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Pr="00290FAA" w:rsidRDefault="0048015F" w:rsidP="004801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48015F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48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Михальченко Анастасия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Pr="00290FAA" w:rsidRDefault="004B7BE7" w:rsidP="004801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</w:t>
            </w:r>
            <w:r w:rsidR="00CD0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Ведущий специалист-эксперт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r w:rsidR="00CD0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отдела по образовательным вопросам, молодежной политики и спорту Управления образования и молодежной политики администрации Соболевского муниципального района;</w:t>
            </w: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Члены комиссии: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Pr="00290FAA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Ларина Ольга Гавриловна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Заведующая отделением социального обслуживания населения в Соболевском районе (по согласованию);</w:t>
            </w:r>
          </w:p>
          <w:p w:rsidR="0048015F" w:rsidRPr="00290FAA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Безкоровайная Светлана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Директор Краевого государственного казенного учреждения «Центр занятости населения Соболевского района» (по согласованию);</w:t>
            </w:r>
          </w:p>
          <w:p w:rsidR="0048015F" w:rsidRPr="00290FAA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lastRenderedPageBreak/>
              <w:t>Лепёхина Вера Валентиновна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Pr="00290FAA" w:rsidRDefault="0048015F" w:rsidP="004801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Заведующая МДОКУ «Детский сад «Солнышко»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123B2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Испанова Наталья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Pr="00290FAA" w:rsidRDefault="00123B2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Главный специалист-эксперт органов опеки и попечительства Управления образования и молодежной политики администрации Соболевского муниципального района;</w:t>
            </w: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Оганесян Виталий Эдуардович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Pr="00290FAA" w:rsidRDefault="0048015F" w:rsidP="00123B2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Консультант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r w:rsidRPr="00355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по вопросам дополнительного образования, молодежной политике и спорту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управления образования и молодежной политики администрации Соболевского муниципального </w:t>
            </w:r>
            <w:proofErr w:type="gramStart"/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района;   </w:t>
            </w:r>
            <w:proofErr w:type="gramEnd"/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                </w:t>
            </w: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Гурьянова Екатерина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Директор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Б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УК КДЦ «Родник» Соболевского муниципального района Камчатского края (по согласованию);</w:t>
            </w:r>
          </w:p>
          <w:p w:rsidR="0048015F" w:rsidRPr="00290FAA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Телегина Ирина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Главный врач ГБУЗ КК Соболевская районная больница (по согласованию);</w:t>
            </w:r>
          </w:p>
          <w:p w:rsidR="0048015F" w:rsidRPr="00290FAA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Асылова Светлана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Педагог-психолог МОКУ «Соболевская средняя школа» (по согласованию);</w:t>
            </w:r>
          </w:p>
          <w:p w:rsidR="0048015F" w:rsidRPr="00290FAA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6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Семёнов Денис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Pr="00290FAA" w:rsidRDefault="0048015F" w:rsidP="004801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- Начальник ОП №12 Усть-Большерецкого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МО МВД России (по согласованию);</w:t>
            </w: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Пун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с</w:t>
            </w:r>
            <w:r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ыков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</w:t>
            </w:r>
            <w:r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Баярм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а </w:t>
            </w:r>
            <w:proofErr w:type="spellStart"/>
            <w:r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Добаевн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</w:t>
            </w:r>
            <w:proofErr w:type="spellEnd"/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Default="0048015F" w:rsidP="004801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Психиатр-нарколог ГБУЗ КК «Соболевская районная </w:t>
            </w:r>
            <w:r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больница» </w:t>
            </w:r>
          </w:p>
          <w:p w:rsidR="0048015F" w:rsidRPr="00290FAA" w:rsidRDefault="0048015F" w:rsidP="004801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(по согласованию)</w:t>
            </w:r>
            <w:r w:rsidR="004B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;</w:t>
            </w: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D10BF5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Сатурина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Анна Федоровна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Pr="00290FAA" w:rsidRDefault="0048015F" w:rsidP="004801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</w:t>
            </w:r>
            <w:r w:rsidR="004B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И.о.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директор</w:t>
            </w:r>
            <w:r w:rsidR="00CD0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МОКУ ДО ЦВР «Ро</w:t>
            </w:r>
            <w:r w:rsidR="004B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весн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ик»</w:t>
            </w:r>
            <w:r w:rsidR="00CD0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(по согласованию)</w:t>
            </w:r>
            <w:r w:rsidR="004B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;</w:t>
            </w: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D10BF5" w:rsidRDefault="004B7BE7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Тё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Гукг</w:t>
            </w:r>
            <w:r w:rsidR="00564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Default="004B7BE7" w:rsidP="004801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- педагог дополнительного образования </w:t>
            </w:r>
          </w:p>
          <w:p w:rsidR="004B7BE7" w:rsidRPr="00290FAA" w:rsidRDefault="004B7BE7" w:rsidP="004801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МОКУ ДО ЦВР «Ровесник»</w:t>
            </w:r>
            <w:r w:rsidR="00CD0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(по согласованию).</w:t>
            </w:r>
          </w:p>
        </w:tc>
      </w:tr>
    </w:tbl>
    <w:p w:rsidR="0048015F" w:rsidRDefault="0048015F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015F" w:rsidRPr="00290FAA" w:rsidRDefault="0048015F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8015F" w:rsidRPr="00290FAA" w:rsidSect="009254B1">
      <w:pgSz w:w="11900" w:h="16800"/>
      <w:pgMar w:top="567" w:right="85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59"/>
    <w:rsid w:val="000238D0"/>
    <w:rsid w:val="000844F2"/>
    <w:rsid w:val="00123B2F"/>
    <w:rsid w:val="00124554"/>
    <w:rsid w:val="0012672A"/>
    <w:rsid w:val="00161C54"/>
    <w:rsid w:val="00181DAF"/>
    <w:rsid w:val="001C40F0"/>
    <w:rsid w:val="0021276E"/>
    <w:rsid w:val="0026267D"/>
    <w:rsid w:val="00286B18"/>
    <w:rsid w:val="00290FAA"/>
    <w:rsid w:val="00293AA2"/>
    <w:rsid w:val="002D6B27"/>
    <w:rsid w:val="00325334"/>
    <w:rsid w:val="0035500F"/>
    <w:rsid w:val="00366961"/>
    <w:rsid w:val="003B57B7"/>
    <w:rsid w:val="003D10AC"/>
    <w:rsid w:val="003E3BE9"/>
    <w:rsid w:val="004206F5"/>
    <w:rsid w:val="004312C9"/>
    <w:rsid w:val="00457685"/>
    <w:rsid w:val="0048015F"/>
    <w:rsid w:val="004B7BE7"/>
    <w:rsid w:val="004C468C"/>
    <w:rsid w:val="004C478F"/>
    <w:rsid w:val="004E4659"/>
    <w:rsid w:val="00530A2A"/>
    <w:rsid w:val="0056494B"/>
    <w:rsid w:val="005E6CFA"/>
    <w:rsid w:val="00641366"/>
    <w:rsid w:val="00694B5A"/>
    <w:rsid w:val="00700091"/>
    <w:rsid w:val="00721011"/>
    <w:rsid w:val="007B2C24"/>
    <w:rsid w:val="007B3AD1"/>
    <w:rsid w:val="008736B6"/>
    <w:rsid w:val="0089159D"/>
    <w:rsid w:val="008A267E"/>
    <w:rsid w:val="008B6F2D"/>
    <w:rsid w:val="008C6CC1"/>
    <w:rsid w:val="008D2929"/>
    <w:rsid w:val="008F2463"/>
    <w:rsid w:val="009254B1"/>
    <w:rsid w:val="00955124"/>
    <w:rsid w:val="00980F94"/>
    <w:rsid w:val="009D025E"/>
    <w:rsid w:val="00A21B42"/>
    <w:rsid w:val="00A71AC8"/>
    <w:rsid w:val="00AF2CC7"/>
    <w:rsid w:val="00B0047F"/>
    <w:rsid w:val="00B04DE1"/>
    <w:rsid w:val="00BA4D00"/>
    <w:rsid w:val="00BE4437"/>
    <w:rsid w:val="00C35049"/>
    <w:rsid w:val="00CD05E4"/>
    <w:rsid w:val="00D10BF5"/>
    <w:rsid w:val="00D5199A"/>
    <w:rsid w:val="00D82702"/>
    <w:rsid w:val="00DE228C"/>
    <w:rsid w:val="00E54FC5"/>
    <w:rsid w:val="00E97D99"/>
    <w:rsid w:val="00EA4D38"/>
    <w:rsid w:val="00F04750"/>
    <w:rsid w:val="00F2283A"/>
    <w:rsid w:val="00FB37BE"/>
    <w:rsid w:val="00F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A38C"/>
  <w15:docId w15:val="{8EE3F2F8-6B69-42C5-9ED7-C1EB1949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9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96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6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476615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ZamSozObr</cp:lastModifiedBy>
  <cp:revision>11</cp:revision>
  <cp:lastPrinted>2023-10-25T03:27:00Z</cp:lastPrinted>
  <dcterms:created xsi:type="dcterms:W3CDTF">2023-07-11T22:54:00Z</dcterms:created>
  <dcterms:modified xsi:type="dcterms:W3CDTF">2023-10-25T04:50:00Z</dcterms:modified>
</cp:coreProperties>
</file>