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A7" w:rsidRPr="002045E8" w:rsidRDefault="009644A7" w:rsidP="009644A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644A7" w:rsidRPr="002045E8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A7" w:rsidRDefault="00A44D41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</w:t>
      </w:r>
      <w:r w:rsidR="009644A7" w:rsidRPr="002045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44A7">
        <w:rPr>
          <w:rFonts w:ascii="Times New Roman" w:hAnsi="Times New Roman" w:cs="Times New Roman"/>
          <w:b/>
          <w:sz w:val="28"/>
          <w:szCs w:val="28"/>
        </w:rPr>
        <w:t>3</w:t>
      </w:r>
      <w:r w:rsidR="009644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44A7" w:rsidRPr="002045E8">
        <w:rPr>
          <w:rFonts w:ascii="Times New Roman" w:hAnsi="Times New Roman" w:cs="Times New Roman"/>
          <w:sz w:val="28"/>
          <w:szCs w:val="28"/>
        </w:rPr>
        <w:t>с. Соболево</w:t>
      </w:r>
      <w:r w:rsidR="009644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44A7" w:rsidRPr="002045E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253</w:t>
      </w:r>
      <w:r w:rsidR="009644A7" w:rsidRPr="00204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A7" w:rsidRPr="002045E8" w:rsidRDefault="009644A7" w:rsidP="00964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4ED" w:rsidRPr="00EB482F" w:rsidRDefault="002544ED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b/>
          <w:sz w:val="28"/>
          <w:szCs w:val="28"/>
          <w:lang w:bidi="ar-SA"/>
        </w:rPr>
        <w:t>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</w:p>
    <w:p w:rsidR="009644A7" w:rsidRPr="00EB482F" w:rsidRDefault="009644A7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682CA8" w:rsidRDefault="002544ED" w:rsidP="00682CA8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В </w:t>
      </w:r>
      <w:r w:rsidR="00682CA8" w:rsidRPr="00EB482F">
        <w:rPr>
          <w:rFonts w:ascii="Times New Roman" w:hAnsi="Times New Roman" w:cs="Times New Roman"/>
          <w:sz w:val="28"/>
          <w:szCs w:val="28"/>
          <w:lang w:bidi="ar-SA"/>
        </w:rPr>
        <w:t>соответствии с </w:t>
      </w:r>
      <w:hyperlink r:id="rId8" w:anchor="/document/10107960/entry/0" w:history="1">
        <w:r w:rsidR="00682CA8" w:rsidRPr="00EB482F">
          <w:rPr>
            <w:rFonts w:ascii="Times New Roman" w:hAnsi="Times New Roman" w:cs="Times New Roman"/>
            <w:sz w:val="28"/>
            <w:szCs w:val="28"/>
            <w:lang w:bidi="ar-SA"/>
          </w:rPr>
          <w:t>Федеральным законом</w:t>
        </w:r>
      </w:hyperlink>
      <w:r w:rsidR="00682CA8" w:rsidRPr="00EB482F">
        <w:rPr>
          <w:rFonts w:ascii="Times New Roman" w:hAnsi="Times New Roman" w:cs="Times New Roman"/>
          <w:sz w:val="28"/>
          <w:szCs w:val="28"/>
          <w:lang w:bidi="ar-SA"/>
        </w:rPr>
        <w:t> от 21.12.1994 N 68-ФЗ «О защите населенияи территорий от чрезвычайных ситуаций природного и техногенного характера»</w:t>
      </w:r>
      <w:r w:rsidR="00601951">
        <w:rPr>
          <w:rFonts w:ascii="Times New Roman" w:hAnsi="Times New Roman" w:cs="Times New Roman"/>
          <w:sz w:val="28"/>
          <w:szCs w:val="28"/>
          <w:lang w:bidi="ar-SA"/>
        </w:rPr>
        <w:t xml:space="preserve"> , в целях создании</w:t>
      </w:r>
      <w:r w:rsidR="00601951"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 комиссии по обследованию жилых помещений, находящихся в зоне чрезвычайной ситуации, </w:t>
      </w:r>
      <w:r w:rsidR="00601951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="00601951"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 установлени</w:t>
      </w:r>
      <w:r w:rsidR="00601951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601951"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 фактов проживания, нарушений условий жизнедеятельности и утраты имущества первой необходимости гражданами</w:t>
      </w:r>
      <w:r w:rsidR="00601951">
        <w:rPr>
          <w:rFonts w:ascii="Times New Roman" w:hAnsi="Times New Roman" w:cs="Times New Roman"/>
          <w:sz w:val="28"/>
          <w:szCs w:val="28"/>
          <w:lang w:bidi="ar-SA"/>
        </w:rPr>
        <w:t>, в случае возникновения  чрезвычайной ситуации на  территории Соболевского муниципального района</w:t>
      </w:r>
    </w:p>
    <w:p w:rsidR="00601951" w:rsidRPr="00EB482F" w:rsidRDefault="00601951" w:rsidP="00682CA8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544ED" w:rsidRPr="00EB482F" w:rsidRDefault="00682CA8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ПОСТАНОВЛЯ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ЕТ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B482F" w:rsidRPr="00EB482F" w:rsidRDefault="00EB482F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544ED" w:rsidRPr="00EB482F" w:rsidRDefault="002544ED" w:rsidP="002544E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Утвердить Положение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  <w:r w:rsidR="00682CA8"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 согласно приложению 1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544ED" w:rsidRPr="00733954" w:rsidRDefault="002544ED" w:rsidP="002544E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Утвердить Состав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  <w:r w:rsidR="00733954" w:rsidRPr="0073395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33954" w:rsidRPr="00EB482F">
        <w:rPr>
          <w:rFonts w:ascii="Times New Roman" w:hAnsi="Times New Roman" w:cs="Times New Roman"/>
          <w:sz w:val="28"/>
          <w:szCs w:val="28"/>
          <w:lang w:bidi="ar-SA"/>
        </w:rPr>
        <w:t>согласно приложению 1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733954" w:rsidRDefault="00733954" w:rsidP="00733954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Считать утратившими силу:</w:t>
      </w:r>
    </w:p>
    <w:p w:rsidR="00733954" w:rsidRDefault="00733954" w:rsidP="00733954">
      <w:pPr>
        <w:pStyle w:val="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33954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Соболевского муниципального района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954">
        <w:rPr>
          <w:rFonts w:ascii="Times New Roman" w:hAnsi="Times New Roman" w:cs="Times New Roman"/>
          <w:color w:val="auto"/>
          <w:sz w:val="28"/>
          <w:szCs w:val="28"/>
        </w:rPr>
        <w:t>09.09.2022№416 «</w:t>
      </w:r>
      <w:r w:rsidRPr="00733954">
        <w:rPr>
          <w:rFonts w:ascii="Times New Roman" w:hAnsi="Times New Roman" w:cs="Times New Roman"/>
          <w:sz w:val="28"/>
          <w:szCs w:val="28"/>
        </w:rPr>
        <w:t>О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3954" w:rsidRPr="00733954" w:rsidRDefault="00733954" w:rsidP="00733954">
      <w:pPr>
        <w:pStyle w:val="af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33954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Соболевского муниципального района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954">
        <w:rPr>
          <w:rFonts w:ascii="Times New Roman" w:hAnsi="Times New Roman" w:cs="Times New Roman"/>
          <w:color w:val="auto"/>
          <w:sz w:val="28"/>
          <w:szCs w:val="28"/>
        </w:rPr>
        <w:t>31.10.2022№499</w:t>
      </w:r>
      <w:r w:rsidRPr="00733954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выделения бюджетных ассигнований из бюджета Соболевского муниципального района на </w:t>
      </w:r>
      <w:r w:rsidRPr="00733954">
        <w:rPr>
          <w:rFonts w:ascii="Times New Roman" w:hAnsi="Times New Roman" w:cs="Times New Roman"/>
          <w:sz w:val="28"/>
          <w:szCs w:val="28"/>
        </w:rPr>
        <w:lastRenderedPageBreak/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постановлением администрации Соболевского муниципального района от 09.09.2022№416 «О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ED" w:rsidRPr="00EB482F" w:rsidRDefault="002544ED" w:rsidP="002544E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Контроль за выполнением настоящего постановления оставляю за собой.</w:t>
      </w:r>
    </w:p>
    <w:p w:rsidR="002544ED" w:rsidRPr="00EB482F" w:rsidRDefault="002544ED" w:rsidP="002544E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опубликования.</w:t>
      </w:r>
    </w:p>
    <w:p w:rsid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P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Глава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А.В.</w:t>
      </w:r>
      <w:r w:rsidR="0073395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Воровский</w:t>
      </w: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733954" w:rsidRDefault="00733954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2544ED" w:rsidRPr="00682CA8" w:rsidRDefault="00682CA8" w:rsidP="00682CA8">
      <w:pPr>
        <w:autoSpaceDE w:val="0"/>
        <w:autoSpaceDN w:val="0"/>
        <w:adjustRightInd w:val="0"/>
        <w:spacing w:after="640" w:line="216" w:lineRule="auto"/>
        <w:ind w:left="5400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Приложение 1                                                                к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bidi="ar-SA"/>
        </w:rPr>
        <w:t>ю</w:t>
      </w:r>
      <w:r w:rsidR="002544ED">
        <w:rPr>
          <w:sz w:val="26"/>
          <w:szCs w:val="26"/>
          <w:lang w:bidi="ar-SA"/>
        </w:rPr>
        <w:t xml:space="preserve">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 w:rsidR="002544ED">
        <w:rPr>
          <w:sz w:val="26"/>
          <w:szCs w:val="26"/>
          <w:lang w:bidi="ar-SA"/>
        </w:rPr>
        <w:t xml:space="preserve"> </w:t>
      </w:r>
      <w:r w:rsidRPr="00682CA8">
        <w:rPr>
          <w:rFonts w:ascii="Times New Roman" w:hAnsi="Times New Roman" w:cs="Times New Roman"/>
          <w:sz w:val="26"/>
          <w:szCs w:val="26"/>
          <w:lang w:bidi="ar-SA"/>
        </w:rPr>
        <w:t xml:space="preserve">Соболевского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муниципального</w:t>
      </w:r>
      <w:r w:rsidR="002544ED">
        <w:rPr>
          <w:sz w:val="26"/>
          <w:szCs w:val="26"/>
          <w:lang w:bidi="ar-SA"/>
        </w:rPr>
        <w:t xml:space="preserve">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 w:rsidR="002544ED"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Камчатского края                                    </w:t>
      </w:r>
      <w:r w:rsidR="002544ED">
        <w:rPr>
          <w:sz w:val="26"/>
          <w:szCs w:val="26"/>
          <w:lang w:bidi="ar-SA"/>
        </w:rPr>
        <w:t xml:space="preserve">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от</w:t>
      </w:r>
      <w:r w:rsidR="002544ED">
        <w:rPr>
          <w:sz w:val="26"/>
          <w:szCs w:val="26"/>
          <w:lang w:bidi="ar-SA"/>
        </w:rPr>
        <w:t xml:space="preserve"> </w:t>
      </w:r>
      <w:r w:rsidR="00A44D41">
        <w:rPr>
          <w:sz w:val="26"/>
          <w:szCs w:val="26"/>
          <w:lang w:bidi="ar-SA"/>
        </w:rPr>
        <w:t>29</w:t>
      </w:r>
      <w:r w:rsidR="002544ED">
        <w:rPr>
          <w:sz w:val="26"/>
          <w:szCs w:val="26"/>
          <w:lang w:bidi="ar-SA"/>
        </w:rPr>
        <w:t>.0</w:t>
      </w:r>
      <w:r w:rsidR="00A44D41">
        <w:rPr>
          <w:sz w:val="26"/>
          <w:szCs w:val="26"/>
          <w:lang w:bidi="ar-SA"/>
        </w:rPr>
        <w:t>9</w:t>
      </w:r>
      <w:r w:rsidR="002544ED">
        <w:rPr>
          <w:sz w:val="26"/>
          <w:szCs w:val="26"/>
          <w:lang w:bidi="ar-SA"/>
        </w:rPr>
        <w:t>.202</w:t>
      </w:r>
      <w:r>
        <w:rPr>
          <w:sz w:val="26"/>
          <w:szCs w:val="26"/>
          <w:lang w:bidi="ar-SA"/>
        </w:rPr>
        <w:t>3</w:t>
      </w:r>
      <w:r w:rsidR="002544ED">
        <w:rPr>
          <w:sz w:val="26"/>
          <w:szCs w:val="26"/>
          <w:lang w:bidi="ar-SA"/>
        </w:rPr>
        <w:t xml:space="preserve"> </w:t>
      </w:r>
      <w:r w:rsidR="002544ED">
        <w:rPr>
          <w:rFonts w:ascii="Times New Roman" w:hAnsi="Times New Roman" w:cs="Times New Roman"/>
          <w:sz w:val="26"/>
          <w:szCs w:val="26"/>
          <w:lang w:bidi="ar-SA"/>
        </w:rPr>
        <w:t>№</w:t>
      </w:r>
      <w:r w:rsidR="00A44D41">
        <w:rPr>
          <w:rFonts w:ascii="Times New Roman" w:hAnsi="Times New Roman" w:cs="Times New Roman"/>
          <w:sz w:val="26"/>
          <w:szCs w:val="26"/>
          <w:lang w:bidi="ar-SA"/>
        </w:rPr>
        <w:t>253</w:t>
      </w:r>
      <w:r w:rsidR="002544ED">
        <w:rPr>
          <w:sz w:val="26"/>
          <w:szCs w:val="26"/>
          <w:lang w:bidi="ar-SA"/>
        </w:rPr>
        <w:t xml:space="preserve"> </w:t>
      </w:r>
    </w:p>
    <w:p w:rsidR="002544ED" w:rsidRPr="00EB482F" w:rsidRDefault="002544ED" w:rsidP="002544ED">
      <w:pPr>
        <w:autoSpaceDE w:val="0"/>
        <w:autoSpaceDN w:val="0"/>
        <w:adjustRightInd w:val="0"/>
        <w:spacing w:after="80" w:line="252" w:lineRule="auto"/>
        <w:jc w:val="center"/>
        <w:rPr>
          <w:b/>
          <w:color w:val="auto"/>
          <w:sz w:val="26"/>
          <w:szCs w:val="26"/>
          <w:lang w:bidi="ar-SA"/>
        </w:rPr>
      </w:pP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ПОЛОЖЕНИЕ</w:t>
      </w:r>
    </w:p>
    <w:p w:rsidR="002544ED" w:rsidRPr="00EB482F" w:rsidRDefault="002544ED" w:rsidP="002544ED">
      <w:pPr>
        <w:autoSpaceDE w:val="0"/>
        <w:autoSpaceDN w:val="0"/>
        <w:adjustRightInd w:val="0"/>
        <w:spacing w:after="280" w:line="192" w:lineRule="auto"/>
        <w:jc w:val="center"/>
        <w:rPr>
          <w:b/>
          <w:color w:val="auto"/>
          <w:sz w:val="26"/>
          <w:szCs w:val="26"/>
          <w:lang w:bidi="ar-SA"/>
        </w:rPr>
      </w:pP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о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комиссии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по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обследованию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жилых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помещений</w:t>
      </w:r>
      <w:r w:rsidRPr="00EB482F">
        <w:rPr>
          <w:b/>
          <w:sz w:val="26"/>
          <w:szCs w:val="26"/>
          <w:lang w:bidi="ar-SA"/>
        </w:rPr>
        <w:t xml:space="preserve">,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находящихся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зоне</w:t>
      </w:r>
      <w:r w:rsidRPr="00EB482F">
        <w:rPr>
          <w:b/>
          <w:sz w:val="26"/>
          <w:szCs w:val="26"/>
          <w:lang w:bidi="ar-SA"/>
        </w:rPr>
        <w:br/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чрезвычайной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ситуации</w:t>
      </w:r>
      <w:r w:rsidRPr="00EB482F">
        <w:rPr>
          <w:b/>
          <w:sz w:val="26"/>
          <w:szCs w:val="26"/>
          <w:lang w:bidi="ar-SA"/>
        </w:rPr>
        <w:t xml:space="preserve">,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целях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установления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фактов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проживания</w:t>
      </w:r>
      <w:r w:rsidRPr="00EB482F">
        <w:rPr>
          <w:b/>
          <w:sz w:val="26"/>
          <w:szCs w:val="26"/>
          <w:lang w:bidi="ar-SA"/>
        </w:rPr>
        <w:t>,</w:t>
      </w:r>
      <w:r w:rsidRPr="00EB482F">
        <w:rPr>
          <w:b/>
          <w:sz w:val="26"/>
          <w:szCs w:val="26"/>
          <w:lang w:bidi="ar-SA"/>
        </w:rPr>
        <w:br/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нарушений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условий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жизнедеятельности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и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утраты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имущества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первой</w:t>
      </w:r>
      <w:r w:rsidRPr="00EB482F">
        <w:rPr>
          <w:b/>
          <w:sz w:val="26"/>
          <w:szCs w:val="26"/>
          <w:lang w:bidi="ar-SA"/>
        </w:rPr>
        <w:br/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необходимости</w:t>
      </w:r>
      <w:r w:rsidRPr="00EB482F">
        <w:rPr>
          <w:b/>
          <w:sz w:val="26"/>
          <w:szCs w:val="26"/>
          <w:lang w:bidi="ar-SA"/>
        </w:rPr>
        <w:t xml:space="preserve"> </w:t>
      </w:r>
      <w:r w:rsidRPr="00EB482F">
        <w:rPr>
          <w:rFonts w:ascii="Times New Roman" w:hAnsi="Times New Roman" w:cs="Times New Roman"/>
          <w:b/>
          <w:sz w:val="26"/>
          <w:szCs w:val="26"/>
          <w:lang w:bidi="ar-SA"/>
        </w:rPr>
        <w:t>гражданами</w:t>
      </w:r>
    </w:p>
    <w:p w:rsidR="002544ED" w:rsidRDefault="002544ED" w:rsidP="002544ED">
      <w:pPr>
        <w:tabs>
          <w:tab w:val="left" w:pos="279"/>
        </w:tabs>
        <w:autoSpaceDE w:val="0"/>
        <w:autoSpaceDN w:val="0"/>
        <w:adjustRightInd w:val="0"/>
        <w:spacing w:after="280"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Общие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положения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8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целях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полномочий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самоуправления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частью</w:t>
      </w:r>
      <w:r>
        <w:rPr>
          <w:sz w:val="26"/>
          <w:szCs w:val="26"/>
          <w:lang w:bidi="ar-SA"/>
        </w:rPr>
        <w:t xml:space="preserve"> 2 </w:t>
      </w:r>
      <w:r>
        <w:rPr>
          <w:rFonts w:ascii="Times New Roman" w:hAnsi="Times New Roman" w:cs="Times New Roman"/>
          <w:sz w:val="26"/>
          <w:szCs w:val="26"/>
          <w:lang w:bidi="ar-SA"/>
        </w:rPr>
        <w:t>статьи</w:t>
      </w:r>
      <w:r>
        <w:rPr>
          <w:sz w:val="26"/>
          <w:szCs w:val="26"/>
          <w:lang w:bidi="ar-SA"/>
        </w:rPr>
        <w:t xml:space="preserve"> 11 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21 </w:t>
      </w:r>
      <w:r>
        <w:rPr>
          <w:rFonts w:ascii="Times New Roman" w:hAnsi="Times New Roman" w:cs="Times New Roman"/>
          <w:sz w:val="26"/>
          <w:szCs w:val="26"/>
          <w:lang w:bidi="ar-SA"/>
        </w:rPr>
        <w:t>декабря</w:t>
      </w:r>
      <w:r>
        <w:rPr>
          <w:sz w:val="26"/>
          <w:szCs w:val="26"/>
          <w:lang w:bidi="ar-SA"/>
        </w:rPr>
        <w:t xml:space="preserve"> 1994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68-</w:t>
      </w:r>
      <w:r>
        <w:rPr>
          <w:rFonts w:ascii="Times New Roman" w:hAnsi="Times New Roman" w:cs="Times New Roman"/>
          <w:sz w:val="26"/>
          <w:szCs w:val="26"/>
          <w:lang w:bidi="ar-SA"/>
        </w:rPr>
        <w:t>ФЗ</w:t>
      </w:r>
      <w:r>
        <w:rPr>
          <w:sz w:val="26"/>
          <w:szCs w:val="26"/>
          <w:lang w:bidi="ar-SA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защите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населения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природного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техногенного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характера</w:t>
      </w:r>
      <w:r>
        <w:rPr>
          <w:sz w:val="26"/>
          <w:szCs w:val="26"/>
          <w:lang w:bidi="ar-S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гражданами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постановления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Амурского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Хабаровского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20 </w:t>
      </w:r>
      <w:r>
        <w:rPr>
          <w:rFonts w:ascii="Times New Roman" w:hAnsi="Times New Roman" w:cs="Times New Roman"/>
          <w:sz w:val="26"/>
          <w:szCs w:val="26"/>
          <w:lang w:bidi="ar-SA"/>
        </w:rPr>
        <w:t>июня</w:t>
      </w:r>
      <w:r>
        <w:rPr>
          <w:sz w:val="26"/>
          <w:szCs w:val="26"/>
          <w:lang w:bidi="ar-SA"/>
        </w:rPr>
        <w:t xml:space="preserve"> 2022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441 «</w:t>
      </w: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целях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гражданам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60"/>
        </w:tabs>
        <w:autoSpaceDE w:val="0"/>
        <w:autoSpaceDN w:val="0"/>
        <w:adjustRightInd w:val="0"/>
        <w:spacing w:line="252" w:lineRule="auto"/>
        <w:ind w:firstLine="76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руководствуется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своей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деятельности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505"/>
        </w:tabs>
        <w:autoSpaceDE w:val="0"/>
        <w:autoSpaceDN w:val="0"/>
        <w:adjustRightInd w:val="0"/>
        <w:spacing w:line="252" w:lineRule="auto"/>
        <w:ind w:firstLine="78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Нормативными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правовыми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актами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федеральных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Камчатского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самоуправления</w:t>
      </w:r>
      <w:r>
        <w:rPr>
          <w:sz w:val="26"/>
          <w:szCs w:val="26"/>
          <w:lang w:bidi="ar-SA"/>
        </w:rPr>
        <w:t>.</w:t>
      </w:r>
    </w:p>
    <w:p w:rsidR="002544ED" w:rsidRDefault="002544ED" w:rsidP="00263B03">
      <w:pPr>
        <w:tabs>
          <w:tab w:val="left" w:pos="1505"/>
        </w:tabs>
        <w:autoSpaceDE w:val="0"/>
        <w:autoSpaceDN w:val="0"/>
        <w:adjustRightInd w:val="0"/>
        <w:spacing w:line="252" w:lineRule="auto"/>
        <w:ind w:firstLine="78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Постановлением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28 </w:t>
      </w:r>
      <w:r>
        <w:rPr>
          <w:rFonts w:ascii="Times New Roman" w:hAnsi="Times New Roman" w:cs="Times New Roman"/>
          <w:sz w:val="26"/>
          <w:szCs w:val="26"/>
          <w:lang w:bidi="ar-SA"/>
        </w:rPr>
        <w:t>декабря</w:t>
      </w:r>
      <w:r>
        <w:rPr>
          <w:sz w:val="26"/>
          <w:szCs w:val="26"/>
          <w:lang w:bidi="ar-SA"/>
        </w:rPr>
        <w:t xml:space="preserve"> 2019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1928 «</w:t>
      </w: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предоставления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межбюджетных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трансферов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федерального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бюджета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финансового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обеспечения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являются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бюджетные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ассигнования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резервного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фонда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бюджетам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субъектов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финансовое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обеспечение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отдельных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ликвидации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природного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техногенного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характера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компенсационных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выплат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физическим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юридическим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лицам</w:t>
      </w:r>
      <w:r>
        <w:rPr>
          <w:sz w:val="26"/>
          <w:szCs w:val="26"/>
          <w:lang w:bidi="ar-SA"/>
        </w:rPr>
        <w:t>,</w:t>
      </w:r>
      <w:r w:rsidR="00A44D41"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ущерб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террористического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вреда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пресечении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террористического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правомерными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действиями</w:t>
      </w:r>
      <w:r>
        <w:rPr>
          <w:sz w:val="26"/>
          <w:szCs w:val="26"/>
          <w:lang w:bidi="ar-SA"/>
        </w:rPr>
        <w:t>»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постановление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28 </w:t>
      </w:r>
      <w:r>
        <w:rPr>
          <w:rFonts w:ascii="Times New Roman" w:hAnsi="Times New Roman" w:cs="Times New Roman"/>
          <w:sz w:val="26"/>
          <w:szCs w:val="26"/>
          <w:lang w:bidi="ar-SA"/>
        </w:rPr>
        <w:t>декабря</w:t>
      </w:r>
      <w:r>
        <w:rPr>
          <w:sz w:val="26"/>
          <w:szCs w:val="26"/>
          <w:lang w:bidi="ar-SA"/>
        </w:rPr>
        <w:t xml:space="preserve"> 2019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1928).</w:t>
      </w:r>
    </w:p>
    <w:p w:rsidR="002544ED" w:rsidRDefault="002544ED" w:rsidP="002544ED">
      <w:pPr>
        <w:tabs>
          <w:tab w:val="left" w:pos="1455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Приказом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МЧС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bidi="ar-SA"/>
        </w:rPr>
        <w:t>декабря</w:t>
      </w:r>
      <w:r>
        <w:rPr>
          <w:sz w:val="26"/>
          <w:szCs w:val="26"/>
          <w:lang w:bidi="ar-SA"/>
        </w:rPr>
        <w:t xml:space="preserve"> 2021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858 «</w:t>
      </w: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Порядка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подготовки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высшими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органами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государственной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субъектов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МЧС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обоснования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предельного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объема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запрашиваемых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бюджетных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ассигнований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резервного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фонда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>».</w:t>
      </w:r>
    </w:p>
    <w:p w:rsidR="002544ED" w:rsidRDefault="002544ED" w:rsidP="002544ED">
      <w:pPr>
        <w:tabs>
          <w:tab w:val="left" w:pos="1465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Приказом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МЧС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30 </w:t>
      </w:r>
      <w:r>
        <w:rPr>
          <w:rFonts w:ascii="Times New Roman" w:hAnsi="Times New Roman" w:cs="Times New Roman"/>
          <w:sz w:val="26"/>
          <w:szCs w:val="26"/>
          <w:lang w:bidi="ar-SA"/>
        </w:rPr>
        <w:t>декабря</w:t>
      </w:r>
      <w:r>
        <w:rPr>
          <w:sz w:val="26"/>
          <w:szCs w:val="26"/>
          <w:lang w:bidi="ar-SA"/>
        </w:rPr>
        <w:t xml:space="preserve"> 2011 </w:t>
      </w: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795 «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порядке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аварии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опасном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объекте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включая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>».</w:t>
      </w:r>
    </w:p>
    <w:p w:rsidR="002544ED" w:rsidRPr="00A44D41" w:rsidRDefault="002544ED" w:rsidP="002544ED">
      <w:pPr>
        <w:tabs>
          <w:tab w:val="left" w:pos="1455"/>
        </w:tabs>
        <w:autoSpaceDE w:val="0"/>
        <w:autoSpaceDN w:val="0"/>
        <w:adjustRightInd w:val="0"/>
        <w:spacing w:line="252" w:lineRule="auto"/>
        <w:ind w:firstLine="8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Методическими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рекомендациями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порядку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подготовки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списков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нуждающихся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получении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единовременной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материальной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помощи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финансовой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помощи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связи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единовременного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пособия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связи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гибелью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смертью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семьи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включая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пособие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погребение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погибшего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умершего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семьи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единовременного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пособия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связи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получением</w:t>
      </w:r>
      <w:r>
        <w:rPr>
          <w:sz w:val="26"/>
          <w:szCs w:val="26"/>
          <w:lang w:bidi="ar-SA"/>
        </w:rPr>
        <w:t xml:space="preserve"> </w:t>
      </w:r>
      <w:r w:rsidRPr="00A44D41">
        <w:rPr>
          <w:rFonts w:ascii="Times New Roman" w:hAnsi="Times New Roman" w:cs="Times New Roman"/>
          <w:sz w:val="26"/>
          <w:szCs w:val="26"/>
          <w:lang w:bidi="ar-SA"/>
        </w:rPr>
        <w:t xml:space="preserve">вреда здоровью при ликвидации последствий чрезвычайных ситуаций природного и техногенного характера, утвержденными заместителем министра МЧС России </w:t>
      </w:r>
      <w:proofErr w:type="spellStart"/>
      <w:r w:rsidRPr="00A44D41">
        <w:rPr>
          <w:rFonts w:ascii="Times New Roman" w:hAnsi="Times New Roman" w:cs="Times New Roman"/>
          <w:sz w:val="26"/>
          <w:szCs w:val="26"/>
          <w:lang w:bidi="ar-SA"/>
        </w:rPr>
        <w:t>Яцуценко</w:t>
      </w:r>
      <w:proofErr w:type="spellEnd"/>
      <w:r w:rsidRPr="00A44D41">
        <w:rPr>
          <w:rFonts w:ascii="Times New Roman" w:hAnsi="Times New Roman" w:cs="Times New Roman"/>
          <w:sz w:val="26"/>
          <w:szCs w:val="26"/>
          <w:lang w:bidi="ar-SA"/>
        </w:rPr>
        <w:t xml:space="preserve"> В.Н. от 03 марта 2022 г. № 2-4-71-7-11 и одобренными на заседании Правительственной комиссии по предупреждению и ликвидации чрезвычайных ситуаций и обеспечению пожарной безопасности (протокол от 18 марта 2022 г. № 1) (далее методические рекомендации МЧС России от 03 марта 2022 г. № 2-4-71-7-11).</w:t>
      </w:r>
    </w:p>
    <w:p w:rsidR="002544ED" w:rsidRDefault="002544ED" w:rsidP="002544ED">
      <w:pPr>
        <w:tabs>
          <w:tab w:val="left" w:pos="1460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Уставом</w:t>
      </w:r>
      <w:r>
        <w:rPr>
          <w:sz w:val="26"/>
          <w:szCs w:val="26"/>
          <w:lang w:bidi="ar-SA"/>
        </w:rPr>
        <w:t xml:space="preserve"> </w:t>
      </w:r>
      <w:proofErr w:type="gramStart"/>
      <w:r w:rsidR="00263B03">
        <w:rPr>
          <w:rFonts w:ascii="Times New Roman" w:hAnsi="Times New Roman" w:cs="Times New Roman"/>
          <w:sz w:val="26"/>
          <w:szCs w:val="26"/>
          <w:lang w:bidi="ar-SA"/>
        </w:rPr>
        <w:t xml:space="preserve">Соболевского 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муниципального</w:t>
      </w:r>
      <w:proofErr w:type="gramEnd"/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 w:rsidR="00263B03" w:rsidRPr="00263B03">
        <w:rPr>
          <w:rFonts w:ascii="Times New Roman" w:hAnsi="Times New Roman" w:cs="Times New Roman"/>
          <w:sz w:val="26"/>
          <w:szCs w:val="26"/>
          <w:lang w:bidi="ar-SA"/>
        </w:rPr>
        <w:t xml:space="preserve">Камчатского </w:t>
      </w:r>
      <w:r w:rsidRPr="00263B0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6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1.2.7.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Настоящим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Положением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305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полномочиям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относится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50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1.3.1.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41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1.3.2.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60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1.3.3.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Полной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частичной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39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Состав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менее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трех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человек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правовым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Соболевского муниципального района Камчатского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администрация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261"/>
        </w:tabs>
        <w:autoSpaceDE w:val="0"/>
        <w:autoSpaceDN w:val="0"/>
        <w:adjustRightInd w:val="0"/>
        <w:spacing w:line="252" w:lineRule="auto"/>
        <w:ind w:firstLine="80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включаются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должностные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района.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2544ED" w:rsidRDefault="002544ED" w:rsidP="002544ED">
      <w:pPr>
        <w:tabs>
          <w:tab w:val="left" w:pos="322"/>
        </w:tabs>
        <w:autoSpaceDE w:val="0"/>
        <w:autoSpaceDN w:val="0"/>
        <w:adjustRightInd w:val="0"/>
        <w:spacing w:after="300"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Функции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организация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Основанием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начала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является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поступившее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Соболевского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 w:rsidR="00263B03" w:rsidRPr="00263B03">
        <w:rPr>
          <w:rFonts w:ascii="Times New Roman" w:hAnsi="Times New Roman" w:cs="Times New Roman"/>
          <w:sz w:val="26"/>
          <w:szCs w:val="26"/>
          <w:lang w:bidi="ar-SA"/>
        </w:rPr>
        <w:t>Камчатского</w:t>
      </w:r>
      <w:r w:rsidRPr="00263B0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рамках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системы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документооборота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</w:t>
      </w:r>
      <w:r w:rsidR="00263B03">
        <w:rPr>
          <w:sz w:val="26"/>
          <w:szCs w:val="26"/>
          <w:lang w:bidi="ar-SA"/>
        </w:rPr>
        <w:t>–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 xml:space="preserve"> «Дело»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единовременной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материальной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помощи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финансовой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помощи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ЕМП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ФП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соответственно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Заявление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8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2.2.1.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Регистрируется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 w:rsidR="00263B03">
        <w:rPr>
          <w:rFonts w:ascii="Times New Roman" w:hAnsi="Times New Roman" w:cs="Times New Roman"/>
          <w:sz w:val="26"/>
          <w:szCs w:val="26"/>
          <w:lang w:bidi="ar-SA"/>
        </w:rPr>
        <w:t xml:space="preserve"> «Дело»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5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2.2.2.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Принимается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уполномоченным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лицом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назначенным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правовым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уполномоченное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лицо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45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2.2.3.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Передается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график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5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адресу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проводится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пяти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календарных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момента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может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границах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муниципальным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правовым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5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Уведомление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прибытия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личного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уведомления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адресу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почты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телефону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39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доступа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адресу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числе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момент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данный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фиксируется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времени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послужили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препятствием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уведомления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экземпляре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заверенная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копия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предоставляется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заявителю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пяти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>.</w:t>
      </w:r>
    </w:p>
    <w:p w:rsidR="002544ED" w:rsidRDefault="002544ED" w:rsidP="00AC3AC4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уважительной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повторного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соблюдением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сроков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пунктом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2.3.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Заявитель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повторной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 xml:space="preserve">е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уведомляется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порядке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пунктом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>2.4.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5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возможным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причинам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пункте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2.5.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может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назначена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выплата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ЕМП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ФП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основаниям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526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2.6.1.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2.6.2.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26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2.6.3.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5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2.7.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2.7.1.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Секретарь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запрашивает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документы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сведения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подтверждающие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согласно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пункту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3.1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регистрация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жительства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регистрация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пребывания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договор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аренды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договор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социального</w:t>
      </w:r>
      <w:r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lastRenderedPageBreak/>
        <w:t>(</w:t>
      </w:r>
      <w:r>
        <w:rPr>
          <w:rFonts w:ascii="Times New Roman" w:hAnsi="Times New Roman" w:cs="Times New Roman"/>
          <w:sz w:val="26"/>
          <w:szCs w:val="26"/>
          <w:lang w:bidi="ar-SA"/>
        </w:rPr>
        <w:t>служебного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найма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выписка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домовой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книги</w:t>
      </w:r>
      <w:r>
        <w:rPr>
          <w:sz w:val="26"/>
          <w:szCs w:val="26"/>
          <w:lang w:bidi="ar-SA"/>
        </w:rPr>
        <w:t xml:space="preserve">, </w:t>
      </w:r>
      <w:r w:rsidR="00AC3AC4" w:rsidRPr="00AC3AC4">
        <w:rPr>
          <w:rFonts w:ascii="Times New Roman" w:hAnsi="Times New Roman" w:cs="Times New Roman"/>
          <w:sz w:val="26"/>
          <w:szCs w:val="26"/>
          <w:lang w:bidi="ar-SA"/>
        </w:rPr>
        <w:t>договор на  земельный участо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к,</w:t>
      </w:r>
      <w:r w:rsidR="00AC3AC4"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соответствующее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судебное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непредставления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заявителем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пяти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календарных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таких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документов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сведений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может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26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2.7.2.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Секретарь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запрашивает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федеральных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структурных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подразделений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AC3AC4" w:rsidRP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>,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должностных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предприятий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организаций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учреждений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целью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документов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сведений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целях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5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2.8.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После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фиксацией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фото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видео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материалов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полученных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пункте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2.7.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проводит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анализ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предмет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пункте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 xml:space="preserve">1.3. 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1 </w:t>
      </w:r>
      <w:r w:rsidRPr="00AC3AC4"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5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2.9.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Работа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завершается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подготовкой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Приложениями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1, 2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Положению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2.9.1.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AC3AC4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2.9.2.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 w:rsidR="00AC3AC4">
        <w:rPr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могут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подготовлены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отношении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нескольких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38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2.10.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Заключение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подписывается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всеми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членами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уважительной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указывается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этом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количество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подписывающих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может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менее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2/3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2.11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Заявитель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обязан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ознакомиться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зафиксировать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это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записью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личной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подписью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Копия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требованию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Заключение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экземпляре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главой</w:t>
      </w:r>
      <w:r>
        <w:rPr>
          <w:sz w:val="26"/>
          <w:szCs w:val="26"/>
          <w:lang w:bidi="ar-SA"/>
        </w:rPr>
        <w:t xml:space="preserve"> </w:t>
      </w:r>
      <w:r w:rsidR="00AC3AC4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либо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замещающим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расшифровкой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подписи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проставлением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печатью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38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завершению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сроки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пункте</w:t>
      </w:r>
      <w:r>
        <w:rPr>
          <w:sz w:val="26"/>
          <w:szCs w:val="26"/>
          <w:lang w:bidi="ar-SA"/>
        </w:rPr>
        <w:t xml:space="preserve"> </w:t>
      </w:r>
      <w:r w:rsidRPr="00AC3AC4">
        <w:rPr>
          <w:rFonts w:ascii="Times New Roman" w:hAnsi="Times New Roman" w:cs="Times New Roman"/>
          <w:b/>
          <w:sz w:val="26"/>
          <w:szCs w:val="26"/>
          <w:lang w:bidi="ar-SA"/>
        </w:rPr>
        <w:t>2.3.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передает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подписанные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утвержденные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уполномоченному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лицу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393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шести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момента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уполномоченное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направляет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виде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цветной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скан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копии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формате</w:t>
      </w:r>
      <w:r>
        <w:rPr>
          <w:sz w:val="26"/>
          <w:szCs w:val="26"/>
          <w:lang w:bidi="ar-SA"/>
        </w:rPr>
        <w:t xml:space="preserve"> </w:t>
      </w:r>
      <w:proofErr w:type="spellStart"/>
      <w:r>
        <w:rPr>
          <w:sz w:val="26"/>
          <w:szCs w:val="26"/>
          <w:lang w:bidi="ar-SA"/>
        </w:rPr>
        <w:t>pdf</w:t>
      </w:r>
      <w:proofErr w:type="spellEnd"/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последующим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пяти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порядке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копии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нарочно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почтовой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связи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После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поступления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проверка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предмет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форме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Положением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корректировки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вносят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изменения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передают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уполномоченному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тот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день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объективных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причин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цветная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скан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копия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заверенная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образом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нарочно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позднее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срока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пунктом</w:t>
      </w:r>
      <w:r>
        <w:rPr>
          <w:sz w:val="26"/>
          <w:szCs w:val="26"/>
          <w:lang w:bidi="ar-SA"/>
        </w:rPr>
        <w:t xml:space="preserve"> </w:t>
      </w:r>
      <w:r w:rsidRPr="00982227">
        <w:rPr>
          <w:rFonts w:ascii="Times New Roman" w:hAnsi="Times New Roman" w:cs="Times New Roman"/>
          <w:b/>
          <w:sz w:val="26"/>
          <w:szCs w:val="26"/>
          <w:lang w:bidi="ar-SA"/>
        </w:rPr>
        <w:t>2.3.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>.</w:t>
      </w:r>
    </w:p>
    <w:p w:rsidR="002544ED" w:rsidRDefault="002544ED" w:rsidP="00982227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проведено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подачи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ЕМП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ФП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вторым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абзацем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пункта</w:t>
      </w:r>
      <w:r>
        <w:rPr>
          <w:sz w:val="26"/>
          <w:szCs w:val="26"/>
          <w:lang w:bidi="ar-SA"/>
        </w:rPr>
        <w:t xml:space="preserve"> </w:t>
      </w:r>
      <w:r w:rsidRPr="00982227">
        <w:rPr>
          <w:rFonts w:ascii="Times New Roman" w:hAnsi="Times New Roman" w:cs="Times New Roman"/>
          <w:b/>
          <w:sz w:val="26"/>
          <w:szCs w:val="26"/>
          <w:lang w:bidi="ar-SA"/>
        </w:rPr>
        <w:t>2.3.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цветная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скан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копия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направляется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оформления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последующим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предоставлением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администрацией</w:t>
      </w:r>
      <w:r>
        <w:rPr>
          <w:sz w:val="26"/>
          <w:szCs w:val="26"/>
          <w:lang w:bidi="ar-SA"/>
        </w:rPr>
        <w:t xml:space="preserve"> </w:t>
      </w:r>
      <w:r w:rsidR="00982227"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 w:rsidR="00982227">
        <w:rPr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поселения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копии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нарочно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почтовой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связи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пяти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дней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2.16.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Работа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приостанавливается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препятствующих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пункте</w:t>
      </w:r>
      <w:r>
        <w:rPr>
          <w:sz w:val="26"/>
          <w:szCs w:val="26"/>
          <w:lang w:bidi="ar-SA"/>
        </w:rPr>
        <w:t xml:space="preserve"> </w:t>
      </w:r>
      <w:r w:rsidRPr="00982227">
        <w:rPr>
          <w:rFonts w:ascii="Times New Roman" w:hAnsi="Times New Roman" w:cs="Times New Roman"/>
          <w:b/>
          <w:sz w:val="26"/>
          <w:szCs w:val="26"/>
          <w:lang w:bidi="ar-SA"/>
        </w:rPr>
        <w:t>1.3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раздела</w:t>
      </w:r>
      <w:r>
        <w:rPr>
          <w:sz w:val="26"/>
          <w:szCs w:val="26"/>
          <w:lang w:bidi="ar-SA"/>
        </w:rPr>
        <w:t xml:space="preserve"> 1 </w:t>
      </w:r>
      <w:r>
        <w:rPr>
          <w:rFonts w:ascii="Times New Roman" w:hAnsi="Times New Roman" w:cs="Times New Roman"/>
          <w:sz w:val="26"/>
          <w:szCs w:val="26"/>
          <w:lang w:bidi="ar-SA"/>
        </w:rPr>
        <w:t>настоящего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Положения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Приостановление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возобновление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оформляется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актом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председателем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После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возобновления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назначается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новая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after="300"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Цветные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скан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копии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приостановке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либо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возобновлении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представляются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посредством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СЭД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рабочего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дня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принятия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последующим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заверенных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копий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бумажном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носителе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318"/>
        </w:tabs>
        <w:autoSpaceDE w:val="0"/>
        <w:autoSpaceDN w:val="0"/>
        <w:adjustRightInd w:val="0"/>
        <w:spacing w:after="300" w:line="19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>,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</w:p>
    <w:p w:rsidR="002544ED" w:rsidRDefault="002544ED" w:rsidP="002544ED">
      <w:pPr>
        <w:tabs>
          <w:tab w:val="left" w:pos="123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</w:t>
      </w:r>
      <w:r w:rsidRPr="00A44D41">
        <w:rPr>
          <w:rFonts w:ascii="Times New Roman" w:hAnsi="Times New Roman" w:cs="Times New Roman"/>
          <w:sz w:val="26"/>
          <w:szCs w:val="26"/>
          <w:lang w:bidi="ar-SA"/>
        </w:rPr>
        <w:t>14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старше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Гражданин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зарегистрирован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попало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введении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режима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государственной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системы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предупреждения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ликвидации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Гражданин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зарегистрирован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пребывания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попало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момент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режима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государственной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системы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предупреждения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ликвидации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имеется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договор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аренды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>,</w:t>
      </w:r>
      <w:r w:rsidR="00982227">
        <w:rPr>
          <w:sz w:val="26"/>
          <w:szCs w:val="26"/>
          <w:lang w:bidi="ar-SA"/>
        </w:rPr>
        <w:t xml:space="preserve"> </w:t>
      </w:r>
      <w:r w:rsidR="00982227" w:rsidRPr="00982227">
        <w:rPr>
          <w:rFonts w:ascii="Times New Roman" w:hAnsi="Times New Roman" w:cs="Times New Roman"/>
          <w:sz w:val="26"/>
          <w:szCs w:val="26"/>
          <w:lang w:bidi="ar-SA"/>
        </w:rPr>
        <w:t>договор аренды</w:t>
      </w:r>
      <w:r w:rsidR="00982227">
        <w:rPr>
          <w:rFonts w:ascii="Times New Roman" w:hAnsi="Times New Roman" w:cs="Times New Roman"/>
          <w:sz w:val="26"/>
          <w:szCs w:val="26"/>
          <w:lang w:bidi="ar-SA"/>
        </w:rPr>
        <w:t xml:space="preserve"> (</w:t>
      </w:r>
      <w:r w:rsidR="00982227"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982227">
        <w:rPr>
          <w:rFonts w:ascii="Times New Roman" w:hAnsi="Times New Roman" w:cs="Times New Roman"/>
          <w:sz w:val="26"/>
          <w:szCs w:val="26"/>
          <w:lang w:bidi="ar-SA"/>
        </w:rPr>
        <w:t xml:space="preserve"> или)  собственности земельного участка</w:t>
      </w:r>
      <w:r w:rsidR="00982227"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или 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которое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попало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заключенный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введения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режима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соответствующих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 w:rsidRPr="00982227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государственной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системы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предупреждения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ликвидации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3.1.4.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имеется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договор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социального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служебного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найма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попало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режима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государственной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системы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предупреждения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ликвидации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ситуаций</w:t>
      </w:r>
      <w:r>
        <w:rPr>
          <w:sz w:val="26"/>
          <w:szCs w:val="26"/>
          <w:lang w:bidi="ar-SA"/>
        </w:rPr>
        <w:t>.</w:t>
      </w:r>
    </w:p>
    <w:p w:rsidR="002544ED" w:rsidRPr="00982227" w:rsidRDefault="002544ED" w:rsidP="00982227">
      <w:pPr>
        <w:tabs>
          <w:tab w:val="left" w:pos="148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Имеется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выписка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домовой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книги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51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3.1.6.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Имеется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судебное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попало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достаточно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39"/>
        </w:tabs>
        <w:autoSpaceDE w:val="0"/>
        <w:autoSpaceDN w:val="0"/>
        <w:adjustRightInd w:val="0"/>
        <w:spacing w:after="300"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3.2.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детей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возрасте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14 </w:t>
      </w:r>
      <w:r>
        <w:rPr>
          <w:rFonts w:ascii="Times New Roman" w:hAnsi="Times New Roman" w:cs="Times New Roman"/>
          <w:sz w:val="26"/>
          <w:szCs w:val="26"/>
          <w:lang w:bidi="ar-SA"/>
        </w:rPr>
        <w:t>лет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хотя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родителей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усыновителей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опекунов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ребенок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062"/>
        </w:tabs>
        <w:autoSpaceDE w:val="0"/>
        <w:autoSpaceDN w:val="0"/>
        <w:adjustRightInd w:val="0"/>
        <w:spacing w:after="300" w:line="180" w:lineRule="auto"/>
        <w:ind w:left="2500" w:hanging="176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A44D41">
        <w:rPr>
          <w:rFonts w:ascii="Times New Roman" w:hAnsi="Times New Roman" w:cs="Times New Roman"/>
          <w:sz w:val="26"/>
          <w:szCs w:val="26"/>
          <w:lang w:bidi="ar-SA"/>
        </w:rPr>
        <w:t>В соответствии с методическими рекомендациями МЧС России от 03.03.2022 № 2-4-71-7-11 и на основании приказа МЧС России от 30.12.2011 № 795 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 (далее - приказ № 795) факт нарушения условий 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исходя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8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4.1.1.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6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4.1.2.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сообщения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между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территориями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где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нарушены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67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4.1.3.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Нарушение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санитарно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эпидемиологического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благополучия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хотя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показателей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характеризующему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 w:rsidRPr="00982227">
        <w:rPr>
          <w:rFonts w:ascii="Times New Roman" w:hAnsi="Times New Roman" w:cs="Times New Roman"/>
          <w:sz w:val="26"/>
          <w:szCs w:val="26"/>
          <w:lang w:bidi="ar-SA"/>
        </w:rPr>
        <w:t>4.2.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оценивается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показателям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характеризующим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нем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052"/>
        </w:tabs>
        <w:autoSpaceDE w:val="0"/>
        <w:autoSpaceDN w:val="0"/>
        <w:adjustRightInd w:val="0"/>
        <w:spacing w:line="252" w:lineRule="auto"/>
        <w:ind w:firstLine="72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а</w:t>
      </w:r>
      <w:r>
        <w:rPr>
          <w:sz w:val="26"/>
          <w:szCs w:val="26"/>
          <w:lang w:bidi="ar-SA"/>
        </w:rPr>
        <w:t>)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081"/>
        </w:tabs>
        <w:autoSpaceDE w:val="0"/>
        <w:autoSpaceDN w:val="0"/>
        <w:adjustRightInd w:val="0"/>
        <w:spacing w:line="252" w:lineRule="auto"/>
        <w:ind w:firstLine="72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б</w:t>
      </w:r>
      <w:r>
        <w:rPr>
          <w:sz w:val="26"/>
          <w:szCs w:val="26"/>
          <w:lang w:bidi="ar-SA"/>
        </w:rPr>
        <w:t>)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081"/>
        </w:tabs>
        <w:autoSpaceDE w:val="0"/>
        <w:autoSpaceDN w:val="0"/>
        <w:adjustRightInd w:val="0"/>
        <w:spacing w:line="252" w:lineRule="auto"/>
        <w:ind w:firstLine="72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>)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081"/>
        </w:tabs>
        <w:autoSpaceDE w:val="0"/>
        <w:autoSpaceDN w:val="0"/>
        <w:adjustRightInd w:val="0"/>
        <w:spacing w:line="252" w:lineRule="auto"/>
        <w:ind w:firstLine="72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>
        <w:rPr>
          <w:sz w:val="26"/>
          <w:szCs w:val="26"/>
          <w:lang w:bidi="ar-SA"/>
        </w:rPr>
        <w:t>)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>).</w:t>
      </w:r>
    </w:p>
    <w:p w:rsidR="002544ED" w:rsidRDefault="002544ED" w:rsidP="00982227">
      <w:pPr>
        <w:tabs>
          <w:tab w:val="left" w:pos="1675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4.2.1.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визуально</w:t>
      </w:r>
      <w:r>
        <w:rPr>
          <w:sz w:val="26"/>
          <w:szCs w:val="26"/>
          <w:lang w:bidi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поврежден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частично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разрушен</w:t>
      </w:r>
      <w:r w:rsidR="00982227">
        <w:rPr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хотя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один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конструктивных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элементов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bidi="ar-SA"/>
        </w:rPr>
        <w:t>фундамент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стены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перегородки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перекрытия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полы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крыша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окна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двери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отделочные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печное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отопление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электроосвещение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4.2.2.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инструментально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централизованного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информационным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донесением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единой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дежурной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диспетчерской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службой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далее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ЕДДС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автономном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печное</w:t>
      </w:r>
      <w:r w:rsidR="00982227">
        <w:rPr>
          <w:rFonts w:ascii="Times New Roman" w:hAnsi="Times New Roman" w:cs="Times New Roman"/>
          <w:sz w:val="26"/>
          <w:szCs w:val="26"/>
          <w:lang w:bidi="ar-SA"/>
        </w:rPr>
        <w:t xml:space="preserve">, </w:t>
      </w:r>
      <w:proofErr w:type="gramStart"/>
      <w:r w:rsidR="00982227">
        <w:rPr>
          <w:rFonts w:ascii="Times New Roman" w:hAnsi="Times New Roman" w:cs="Times New Roman"/>
          <w:sz w:val="26"/>
          <w:szCs w:val="26"/>
          <w:lang w:bidi="ar-SA"/>
        </w:rPr>
        <w:t xml:space="preserve">газовое 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отопление</w:t>
      </w:r>
      <w:proofErr w:type="gramEnd"/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или</w:t>
      </w:r>
      <w:r>
        <w:rPr>
          <w:sz w:val="26"/>
          <w:szCs w:val="26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ar-SA"/>
        </w:rPr>
        <w:t>электрокотел</w:t>
      </w:r>
      <w:proofErr w:type="spellEnd"/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визуально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более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суток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прекращено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теплоснабжение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осуществляемое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4.2.3.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визуально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централизованного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информационным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донесением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ЕДДС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автономной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колодец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скважина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визуально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местах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более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суток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прекращено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осуществляемое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4.2.4.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Состояние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инструментально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подтверждается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информационным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донесением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ЕДДС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местах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более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суток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прекращено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электроснабжение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здания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</w:t>
      </w:r>
      <w:r>
        <w:rPr>
          <w:sz w:val="26"/>
          <w:szCs w:val="26"/>
          <w:lang w:bidi="ar-SA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осуществляемое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Критерий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сообщения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между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территориями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где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оценивается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путем</w:t>
      </w:r>
      <w:r>
        <w:rPr>
          <w:sz w:val="26"/>
          <w:szCs w:val="26"/>
          <w:lang w:bidi="ar-SA"/>
        </w:rPr>
        <w:t>:</w:t>
      </w:r>
    </w:p>
    <w:p w:rsidR="002544ED" w:rsidRPr="00F70756" w:rsidRDefault="002544ED" w:rsidP="00F70756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общественного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6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4.3.2.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Определения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функционирования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общественного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ближайшего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остановочного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пункта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сообщения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абсолютной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функционирования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общественного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транспорта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между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территориями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где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нарушены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73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4.4.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Критерий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санитарно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эпидемиологического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благополучия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>.</w:t>
      </w:r>
    </w:p>
    <w:p w:rsidR="002544ED" w:rsidRDefault="002544ED" w:rsidP="00F70756">
      <w:pPr>
        <w:tabs>
          <w:tab w:val="left" w:pos="2242"/>
          <w:tab w:val="left" w:pos="4781"/>
          <w:tab w:val="left" w:pos="8006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Критерий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санитарно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эпидемиологического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благополучия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 w:rsidR="00F7075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оценивается</w:t>
      </w:r>
      <w:r w:rsidR="00F7075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инструментально</w:t>
      </w:r>
      <w:r>
        <w:rPr>
          <w:sz w:val="26"/>
          <w:szCs w:val="26"/>
          <w:lang w:bidi="ar-SA"/>
        </w:rPr>
        <w:t>.</w:t>
      </w:r>
      <w:r w:rsidR="00F70756"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Нарушение</w:t>
      </w:r>
      <w:r w:rsidR="00F7075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ar-SA"/>
        </w:rPr>
        <w:t>санитарно</w:t>
      </w:r>
      <w:proofErr w:type="spellEnd"/>
      <w:r w:rsidR="00F70756">
        <w:rPr>
          <w:rFonts w:ascii="Times New Roman" w:hAnsi="Times New Roman" w:cs="Times New Roman"/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эпидемиологического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благополучия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констатируется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произошло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загрязнение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атмосферного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воздуха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воды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почвы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загрязняющими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веществами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превышающее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предельно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допустимые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концентрации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приказом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№</w:t>
      </w:r>
      <w:r>
        <w:rPr>
          <w:sz w:val="26"/>
          <w:szCs w:val="26"/>
          <w:lang w:bidi="ar-SA"/>
        </w:rPr>
        <w:t xml:space="preserve"> 795.</w:t>
      </w:r>
    </w:p>
    <w:p w:rsidR="002544ED" w:rsidRDefault="002544ED" w:rsidP="002544ED">
      <w:pPr>
        <w:tabs>
          <w:tab w:val="left" w:pos="313"/>
        </w:tabs>
        <w:autoSpaceDE w:val="0"/>
        <w:autoSpaceDN w:val="0"/>
        <w:adjustRightInd w:val="0"/>
        <w:spacing w:after="300" w:line="19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Установление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гражданами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</w:p>
    <w:p w:rsidR="002544ED" w:rsidRDefault="002544ED" w:rsidP="002544ED">
      <w:pPr>
        <w:tabs>
          <w:tab w:val="left" w:pos="13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постановлением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Правительства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Российской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Федерации</w:t>
      </w:r>
      <w:r>
        <w:rPr>
          <w:sz w:val="26"/>
          <w:szCs w:val="26"/>
          <w:lang w:bidi="ar-SA"/>
        </w:rPr>
        <w:t xml:space="preserve"> </w:t>
      </w:r>
      <w:r w:rsidRPr="00F70756">
        <w:rPr>
          <w:rFonts w:ascii="Times New Roman" w:hAnsi="Times New Roman" w:cs="Times New Roman"/>
          <w:sz w:val="26"/>
          <w:szCs w:val="26"/>
          <w:lang w:bidi="ar-SA"/>
        </w:rPr>
        <w:t>от 28.12.2019 № 1928 под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понимается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минимальный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набор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непродовольственных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товаров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общесемейного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пользования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сохранения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здоровья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человека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обеспечения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включающие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себя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5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Предметы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хранения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приготовления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пищи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холодильник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газовая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плита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электроплита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шкаф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посуды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48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Предметы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мебели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приема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пищи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стол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стул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табуретка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48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Предметы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мебели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сна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кровать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диван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480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Предметы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средств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информирования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телевизор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радио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45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5.1.5.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Предметы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средств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отопления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случае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централизованного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водоснабжения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отопления</w:t>
      </w:r>
      <w:r>
        <w:rPr>
          <w:sz w:val="26"/>
          <w:szCs w:val="26"/>
          <w:lang w:bidi="ar-SA"/>
        </w:rPr>
        <w:t xml:space="preserve">) - </w:t>
      </w:r>
      <w:r>
        <w:rPr>
          <w:rFonts w:ascii="Times New Roman" w:hAnsi="Times New Roman" w:cs="Times New Roman"/>
          <w:sz w:val="26"/>
          <w:szCs w:val="26"/>
          <w:lang w:bidi="ar-SA"/>
        </w:rPr>
        <w:t>насос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подачи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воды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водонагреватель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отопительный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котел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переносная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печь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1344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степень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исходя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следующих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5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5.2.1.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Частичная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приведение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части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находящегося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попавшем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менее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трех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предметов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непригодное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дальнейшего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использования</w:t>
      </w:r>
      <w:r>
        <w:rPr>
          <w:sz w:val="26"/>
          <w:szCs w:val="26"/>
          <w:lang w:bidi="ar-SA"/>
        </w:rPr>
        <w:t>.</w:t>
      </w:r>
    </w:p>
    <w:p w:rsidR="002544ED" w:rsidRPr="00F70756" w:rsidRDefault="002544ED" w:rsidP="00F70756">
      <w:pPr>
        <w:tabs>
          <w:tab w:val="left" w:pos="145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5.2.2.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Полная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приведение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воздействия</w:t>
      </w:r>
      <w:r>
        <w:rPr>
          <w:sz w:val="26"/>
          <w:szCs w:val="26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ar-SA"/>
        </w:rPr>
        <w:t>поражающих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факторов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источника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proofErr w:type="gramEnd"/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всего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находящегося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непригодное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дальнейшего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использования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определении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степени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учитывается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51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5.3.1.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Утрата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предметов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каждой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категории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однократно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after="320"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Только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имущество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которым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гражданин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владел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соответствующей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отметкой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).</w:t>
      </w:r>
    </w:p>
    <w:p w:rsidR="002544ED" w:rsidRDefault="002544ED" w:rsidP="002544ED">
      <w:pPr>
        <w:tabs>
          <w:tab w:val="left" w:pos="330"/>
        </w:tabs>
        <w:autoSpaceDE w:val="0"/>
        <w:autoSpaceDN w:val="0"/>
        <w:adjustRightInd w:val="0"/>
        <w:spacing w:after="320"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Права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пределах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своей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компетенции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имеет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pos="1458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6.1.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Обращаться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гражданам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подавшим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заявление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целью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оказания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содействия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сборе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документов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6.2.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Заслушивать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своих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заседаниях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федеральных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исполнительной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власти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края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самоуправления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структурных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подразделений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должностных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предприятий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организаций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учреждений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вопросам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относящимся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предмету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2"/>
        </w:tabs>
        <w:autoSpaceDE w:val="0"/>
        <w:autoSpaceDN w:val="0"/>
        <w:adjustRightInd w:val="0"/>
        <w:spacing w:after="320"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6.3.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Привлекать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участия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своей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района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 w:rsidR="00F70756">
        <w:rPr>
          <w:rFonts w:ascii="Times New Roman" w:hAnsi="Times New Roman" w:cs="Times New Roman"/>
          <w:sz w:val="26"/>
          <w:szCs w:val="26"/>
          <w:lang w:bidi="ar-SA"/>
        </w:rPr>
        <w:t>сельских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поселени</w:t>
      </w:r>
      <w:r w:rsidR="00F70756">
        <w:rPr>
          <w:rFonts w:ascii="Times New Roman" w:hAnsi="Times New Roman" w:cs="Times New Roman"/>
          <w:sz w:val="26"/>
          <w:szCs w:val="26"/>
          <w:lang w:bidi="ar-SA"/>
        </w:rPr>
        <w:t>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также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организаций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учреждений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предприятий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согласованию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руководителями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334"/>
        </w:tabs>
        <w:autoSpaceDE w:val="0"/>
        <w:autoSpaceDN w:val="0"/>
        <w:adjustRightInd w:val="0"/>
        <w:spacing w:after="320"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Регламент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работы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7.1.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Председатель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руководит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деятельностью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несет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ответственность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выполнение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возложенных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задач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7.2.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период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председателя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обязанностей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возлагается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лицо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замещающее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7.3.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период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отсутствия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секретаря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его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полномочия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может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исполнять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другой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член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решению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председателя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7.4.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Заседания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созываются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мере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>.</w:t>
      </w:r>
    </w:p>
    <w:p w:rsidR="002544ED" w:rsidRPr="00F70756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7.5.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Заседание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является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правомочным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если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присутствует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менее</w:t>
      </w:r>
      <w:r>
        <w:rPr>
          <w:sz w:val="26"/>
          <w:szCs w:val="26"/>
          <w:lang w:bidi="ar-SA"/>
        </w:rPr>
        <w:t xml:space="preserve"> </w:t>
      </w:r>
      <w:r w:rsidRPr="00F70756">
        <w:rPr>
          <w:rFonts w:ascii="Times New Roman" w:hAnsi="Times New Roman" w:cs="Times New Roman"/>
          <w:sz w:val="26"/>
          <w:szCs w:val="26"/>
          <w:lang w:bidi="ar-SA"/>
        </w:rPr>
        <w:t xml:space="preserve">2/3 членов комиссии от общего состава с учетом пункта </w:t>
      </w:r>
      <w:r w:rsidRPr="00F70756">
        <w:rPr>
          <w:rFonts w:ascii="Times New Roman" w:hAnsi="Times New Roman" w:cs="Times New Roman"/>
          <w:b/>
          <w:sz w:val="26"/>
          <w:szCs w:val="26"/>
          <w:lang w:bidi="ar-SA"/>
        </w:rPr>
        <w:t>2.10.</w:t>
      </w:r>
      <w:r w:rsidRPr="00F70756">
        <w:rPr>
          <w:rFonts w:ascii="Times New Roman" w:hAnsi="Times New Roman" w:cs="Times New Roman"/>
          <w:sz w:val="26"/>
          <w:szCs w:val="26"/>
          <w:lang w:bidi="ar-SA"/>
        </w:rPr>
        <w:t xml:space="preserve"> настоящего Положения.</w:t>
      </w:r>
    </w:p>
    <w:p w:rsidR="002544ED" w:rsidRDefault="002544ED" w:rsidP="002544ED">
      <w:pPr>
        <w:tabs>
          <w:tab w:val="left" w:pos="1297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7.6.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Заседание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оформляется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протоколом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pos="1512"/>
        </w:tabs>
        <w:autoSpaceDE w:val="0"/>
        <w:autoSpaceDN w:val="0"/>
        <w:adjustRightInd w:val="0"/>
        <w:spacing w:line="252" w:lineRule="auto"/>
        <w:ind w:firstLine="74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7.7.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Решения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гражданами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проживающими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помещениях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находящихся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могут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обжалованы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порядке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установленном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действующим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законодательством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jc w:val="center"/>
        <w:rPr>
          <w:color w:val="auto"/>
          <w:lang w:bidi="ar-SA"/>
        </w:rPr>
      </w:pPr>
      <w:r>
        <w:rPr>
          <w:lang w:bidi="ar-SA"/>
        </w:rPr>
        <w:t>11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6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7.8.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Организационно</w:t>
      </w:r>
      <w:r>
        <w:rPr>
          <w:sz w:val="26"/>
          <w:szCs w:val="26"/>
          <w:lang w:bidi="ar-SA"/>
        </w:rPr>
        <w:t>-</w:t>
      </w:r>
      <w:r>
        <w:rPr>
          <w:rFonts w:ascii="Times New Roman" w:hAnsi="Times New Roman" w:cs="Times New Roman"/>
          <w:sz w:val="26"/>
          <w:szCs w:val="26"/>
          <w:lang w:bidi="ar-SA"/>
        </w:rPr>
        <w:t>техническое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обеспечение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осуществляет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отдел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гражданской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защиты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администрации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городского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поселения</w:t>
      </w:r>
      <w:r>
        <w:rPr>
          <w:sz w:val="26"/>
          <w:szCs w:val="26"/>
          <w:lang w:bidi="ar-SA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bidi="ar-SA"/>
        </w:rPr>
        <w:t>Город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Амурск</w:t>
      </w:r>
      <w:r>
        <w:rPr>
          <w:sz w:val="26"/>
          <w:szCs w:val="26"/>
          <w:lang w:bidi="ar-SA"/>
        </w:rPr>
        <w:t>».</w:t>
      </w:r>
    </w:p>
    <w:p w:rsidR="002544ED" w:rsidRDefault="002544ED" w:rsidP="002544ED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60"/>
        <w:jc w:val="both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7.9.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  <w:t>Секретарь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доводит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сведения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информацию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заседаниях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до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всех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членов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F70756" w:rsidRDefault="00F70756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F70756" w:rsidRDefault="00F70756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F70756" w:rsidRDefault="00F70756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EB482F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034112" w:rsidRDefault="00034112" w:rsidP="00EB482F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034112" w:rsidRDefault="00034112" w:rsidP="00EB482F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034112" w:rsidRDefault="00034112" w:rsidP="00EB482F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F70756" w:rsidRDefault="00F70756" w:rsidP="002544ED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A44D41" w:rsidRDefault="00F70756" w:rsidP="00A44D41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lang w:bidi="ar-SA"/>
        </w:rPr>
      </w:pPr>
      <w:r w:rsidRPr="00A44D41">
        <w:rPr>
          <w:rFonts w:ascii="Times New Roman" w:hAnsi="Times New Roman" w:cs="Times New Roman"/>
          <w:lang w:bidi="ar-SA"/>
        </w:rPr>
        <w:t>Приложение 2</w:t>
      </w:r>
      <w:r w:rsidR="002544ED" w:rsidRPr="00A44D41"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 xml:space="preserve">к </w:t>
      </w:r>
      <w:r w:rsidR="002544ED" w:rsidRPr="00A44D41">
        <w:rPr>
          <w:rFonts w:ascii="Times New Roman" w:hAnsi="Times New Roman" w:cs="Times New Roman"/>
          <w:lang w:bidi="ar-SA"/>
        </w:rPr>
        <w:t>постановлени</w:t>
      </w:r>
      <w:r w:rsidRPr="00A44D41">
        <w:rPr>
          <w:rFonts w:ascii="Times New Roman" w:hAnsi="Times New Roman" w:cs="Times New Roman"/>
          <w:lang w:bidi="ar-SA"/>
        </w:rPr>
        <w:t>ю</w:t>
      </w:r>
      <w:r w:rsidR="002544ED" w:rsidRPr="00A44D41">
        <w:rPr>
          <w:rFonts w:ascii="Times New Roman" w:hAnsi="Times New Roman" w:cs="Times New Roman"/>
          <w:lang w:bidi="ar-SA"/>
        </w:rPr>
        <w:t xml:space="preserve"> администрации </w:t>
      </w:r>
      <w:r w:rsidRPr="00A44D41">
        <w:rPr>
          <w:rFonts w:ascii="Times New Roman" w:hAnsi="Times New Roman" w:cs="Times New Roman"/>
          <w:lang w:bidi="ar-SA"/>
        </w:rPr>
        <w:t xml:space="preserve">Соболевского </w:t>
      </w:r>
      <w:r w:rsidR="002544ED" w:rsidRPr="00A44D41">
        <w:rPr>
          <w:rFonts w:ascii="Times New Roman" w:hAnsi="Times New Roman" w:cs="Times New Roman"/>
          <w:lang w:bidi="ar-SA"/>
        </w:rPr>
        <w:t xml:space="preserve">муниципального района </w:t>
      </w:r>
      <w:r w:rsidR="000C07C3" w:rsidRPr="00A44D41">
        <w:rPr>
          <w:rFonts w:ascii="Times New Roman" w:hAnsi="Times New Roman" w:cs="Times New Roman"/>
          <w:lang w:bidi="ar-SA"/>
        </w:rPr>
        <w:t>Камчатского</w:t>
      </w:r>
      <w:r w:rsidR="002544ED" w:rsidRPr="00A44D41">
        <w:rPr>
          <w:rFonts w:ascii="Times New Roman" w:hAnsi="Times New Roman" w:cs="Times New Roman"/>
          <w:lang w:bidi="ar-SA"/>
        </w:rPr>
        <w:t xml:space="preserve"> края</w:t>
      </w:r>
    </w:p>
    <w:p w:rsidR="002544ED" w:rsidRPr="00A44D41" w:rsidRDefault="00A44D41" w:rsidP="00A44D41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о</w:t>
      </w:r>
      <w:r w:rsidR="002544ED" w:rsidRPr="00A44D41">
        <w:rPr>
          <w:rFonts w:ascii="Times New Roman" w:hAnsi="Times New Roman" w:cs="Times New Roman"/>
          <w:lang w:bidi="ar-SA"/>
        </w:rPr>
        <w:t>т</w:t>
      </w:r>
      <w:r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>29</w:t>
      </w:r>
      <w:r w:rsidR="002544ED" w:rsidRPr="00A44D41">
        <w:rPr>
          <w:rFonts w:ascii="Times New Roman" w:hAnsi="Times New Roman" w:cs="Times New Roman"/>
          <w:lang w:bidi="ar-SA"/>
        </w:rPr>
        <w:t>.0</w:t>
      </w:r>
      <w:r w:rsidRPr="00A44D41">
        <w:rPr>
          <w:rFonts w:ascii="Times New Roman" w:hAnsi="Times New Roman" w:cs="Times New Roman"/>
          <w:lang w:bidi="ar-SA"/>
        </w:rPr>
        <w:t>9</w:t>
      </w:r>
      <w:r w:rsidR="002544ED" w:rsidRPr="00A44D41">
        <w:rPr>
          <w:rFonts w:ascii="Times New Roman" w:hAnsi="Times New Roman" w:cs="Times New Roman"/>
          <w:lang w:bidi="ar-SA"/>
        </w:rPr>
        <w:t>.202</w:t>
      </w:r>
      <w:r w:rsidR="000C07C3" w:rsidRPr="00A44D41">
        <w:rPr>
          <w:rFonts w:ascii="Times New Roman" w:hAnsi="Times New Roman" w:cs="Times New Roman"/>
          <w:lang w:bidi="ar-SA"/>
        </w:rPr>
        <w:t>3</w:t>
      </w:r>
      <w:r w:rsidR="002544ED" w:rsidRPr="00A44D41">
        <w:rPr>
          <w:rFonts w:ascii="Times New Roman" w:hAnsi="Times New Roman" w:cs="Times New Roman"/>
          <w:lang w:bidi="ar-SA"/>
        </w:rPr>
        <w:t xml:space="preserve"> №</w:t>
      </w:r>
      <w:r w:rsidRPr="00A44D41">
        <w:rPr>
          <w:rFonts w:ascii="Times New Roman" w:hAnsi="Times New Roman" w:cs="Times New Roman"/>
          <w:lang w:bidi="ar-SA"/>
        </w:rPr>
        <w:t>253</w:t>
      </w:r>
      <w:r w:rsidR="002544ED" w:rsidRPr="00A44D41">
        <w:rPr>
          <w:rFonts w:ascii="Times New Roman" w:hAnsi="Times New Roman" w:cs="Times New Roman"/>
          <w:lang w:bidi="ar-SA"/>
        </w:rPr>
        <w:t xml:space="preserve"> </w:t>
      </w:r>
    </w:p>
    <w:p w:rsidR="00A44D41" w:rsidRDefault="00A44D41" w:rsidP="002544ED">
      <w:pPr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2544ED" w:rsidRPr="00C22E19" w:rsidRDefault="002544ED" w:rsidP="002544ED">
      <w:pPr>
        <w:autoSpaceDE w:val="0"/>
        <w:autoSpaceDN w:val="0"/>
        <w:adjustRightInd w:val="0"/>
        <w:spacing w:after="120" w:line="192" w:lineRule="auto"/>
        <w:jc w:val="center"/>
        <w:rPr>
          <w:b/>
          <w:color w:val="auto"/>
          <w:sz w:val="26"/>
          <w:szCs w:val="26"/>
          <w:lang w:bidi="ar-SA"/>
        </w:rPr>
      </w:pP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СОСТАВ</w:t>
      </w:r>
    </w:p>
    <w:p w:rsidR="002544ED" w:rsidRPr="00C22E19" w:rsidRDefault="002544ED" w:rsidP="002544ED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комиссии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по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обследованию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жилых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помещений</w:t>
      </w:r>
      <w:r w:rsidRPr="00C22E19">
        <w:rPr>
          <w:b/>
          <w:sz w:val="26"/>
          <w:szCs w:val="26"/>
          <w:lang w:bidi="ar-SA"/>
        </w:rPr>
        <w:t xml:space="preserve">,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находящихся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зоне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чрезвычайной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ситуации</w:t>
      </w:r>
      <w:r w:rsidRPr="00C22E19">
        <w:rPr>
          <w:b/>
          <w:sz w:val="26"/>
          <w:szCs w:val="26"/>
          <w:lang w:bidi="ar-SA"/>
        </w:rPr>
        <w:t xml:space="preserve">,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целях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установления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фактов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проживания</w:t>
      </w:r>
      <w:r w:rsidRPr="00C22E19">
        <w:rPr>
          <w:b/>
          <w:sz w:val="26"/>
          <w:szCs w:val="26"/>
          <w:lang w:bidi="ar-SA"/>
        </w:rPr>
        <w:t>,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нарушений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условий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жизнедеятельности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утраты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имущества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первой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необходимости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гражданами</w:t>
      </w:r>
    </w:p>
    <w:p w:rsidR="009D72F0" w:rsidRDefault="009D72F0" w:rsidP="002544ED">
      <w:pPr>
        <w:autoSpaceDE w:val="0"/>
        <w:autoSpaceDN w:val="0"/>
        <w:adjustRightInd w:val="0"/>
        <w:spacing w:line="192" w:lineRule="auto"/>
        <w:jc w:val="center"/>
        <w:rPr>
          <w:color w:val="auto"/>
          <w:sz w:val="26"/>
          <w:szCs w:val="26"/>
          <w:lang w:bidi="ar-SA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607"/>
      </w:tblGrid>
      <w:tr w:rsidR="002544ED" w:rsidRPr="00C22E19" w:rsidTr="00C22E19">
        <w:trPr>
          <w:trHeight w:hRule="exact" w:val="96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4ED" w:rsidRPr="00C22E19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Председатель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4ED" w:rsidRPr="00C22E19" w:rsidRDefault="002544ED" w:rsidP="00034112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заместитель главы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 xml:space="preserve">администрации Соболевского муниципального района – руководитель комитета </w:t>
            </w:r>
            <w:r w:rsidRPr="00C22E19">
              <w:rPr>
                <w:rFonts w:ascii="Times New Roman" w:hAnsi="Times New Roman" w:cs="Times New Roman"/>
                <w:lang w:bidi="ar-SA"/>
              </w:rPr>
              <w:t xml:space="preserve">по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>ТЭК,</w:t>
            </w:r>
            <w:r w:rsidR="00A44D41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>ЖКХ</w:t>
            </w:r>
          </w:p>
          <w:p w:rsidR="00034112" w:rsidRPr="00C22E19" w:rsidRDefault="00034112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034112" w:rsidRPr="00C22E19" w:rsidRDefault="00034112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2544ED" w:rsidRPr="00C22E19" w:rsidTr="00C22E19">
        <w:trPr>
          <w:trHeight w:hRule="exact" w:val="787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4ED" w:rsidRPr="00C22E19" w:rsidRDefault="002544ED">
            <w:pPr>
              <w:autoSpaceDE w:val="0"/>
              <w:autoSpaceDN w:val="0"/>
              <w:adjustRightInd w:val="0"/>
              <w:spacing w:line="204" w:lineRule="auto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Заместитель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председателя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4ED" w:rsidRPr="00C22E19" w:rsidRDefault="002544ED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начальник отдела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 xml:space="preserve">по вопросам </w:t>
            </w:r>
            <w:proofErr w:type="gramStart"/>
            <w:r w:rsidR="00034112" w:rsidRPr="00C22E19">
              <w:rPr>
                <w:rFonts w:ascii="Times New Roman" w:hAnsi="Times New Roman" w:cs="Times New Roman"/>
                <w:lang w:bidi="ar-SA"/>
              </w:rPr>
              <w:t>ТЭК ,</w:t>
            </w:r>
            <w:proofErr w:type="gramEnd"/>
            <w:r w:rsidR="00A44D41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>ЖКХ</w:t>
            </w:r>
          </w:p>
        </w:tc>
      </w:tr>
      <w:tr w:rsidR="002544ED" w:rsidRPr="00C22E19" w:rsidTr="00C22E19">
        <w:trPr>
          <w:trHeight w:hRule="exact" w:val="80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4ED" w:rsidRPr="00C22E19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Секретарь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4ED" w:rsidRPr="00C22E19" w:rsidRDefault="00034112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Консультант отделения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по  делам</w:t>
            </w:r>
            <w:proofErr w:type="gramEnd"/>
            <w:r w:rsidR="002544ED" w:rsidRPr="00C22E19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ГО и ЧС и мобилизационной подготовке администрации Соболевского муниципального района</w:t>
            </w:r>
          </w:p>
        </w:tc>
      </w:tr>
      <w:tr w:rsidR="002544ED" w:rsidTr="00C22E19">
        <w:trPr>
          <w:trHeight w:hRule="exact" w:val="591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112" w:rsidRPr="00C22E19" w:rsidRDefault="0003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  <w:p w:rsidR="002544ED" w:rsidRPr="00C22E19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Члены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  <w:r w:rsidRPr="00C22E19">
              <w:rPr>
                <w:lang w:bidi="ar-SA"/>
              </w:rPr>
              <w:t>: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4112" w:rsidRPr="00C22E19" w:rsidRDefault="00034112" w:rsidP="00034112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2544ED" w:rsidRPr="00C22E19" w:rsidRDefault="00034112" w:rsidP="00034112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начальник отдела</w:t>
            </w:r>
            <w:r w:rsidR="002544ED"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 xml:space="preserve">имущественных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и  земельных</w:t>
            </w:r>
            <w:proofErr w:type="gramEnd"/>
            <w:r w:rsidRPr="00C22E19">
              <w:rPr>
                <w:rFonts w:ascii="Times New Roman" w:hAnsi="Times New Roman" w:cs="Times New Roman"/>
                <w:lang w:bidi="ar-SA"/>
              </w:rPr>
              <w:t xml:space="preserve"> отношений, градостроительства в составе комитета по  экономике и управлению муниципальным имуществом</w:t>
            </w:r>
          </w:p>
          <w:p w:rsidR="00034112" w:rsidRDefault="00034112">
            <w:pPr>
              <w:tabs>
                <w:tab w:val="left" w:pos="1790"/>
                <w:tab w:val="left" w:pos="3484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034112" w:rsidRPr="00C22E19" w:rsidRDefault="00034112">
            <w:pPr>
              <w:tabs>
                <w:tab w:val="left" w:pos="1790"/>
                <w:tab w:val="left" w:pos="3484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начальник отдела по социальному развитию, труду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и  культуре</w:t>
            </w:r>
            <w:proofErr w:type="gramEnd"/>
            <w:r w:rsidRPr="00C22E19">
              <w:rPr>
                <w:rFonts w:ascii="Times New Roman" w:hAnsi="Times New Roman" w:cs="Times New Roman"/>
                <w:lang w:bidi="ar-SA"/>
              </w:rPr>
              <w:t xml:space="preserve">  администрации Соболевского муниципального района</w:t>
            </w:r>
          </w:p>
          <w:p w:rsidR="00C22E19" w:rsidRPr="00C22E19" w:rsidRDefault="00C22E19" w:rsidP="00C22E19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C22E19" w:rsidRPr="00C22E19" w:rsidRDefault="00034112" w:rsidP="00C22E19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главный специалист-эксперт</w:t>
            </w:r>
            <w:r w:rsidR="00C22E19" w:rsidRPr="00C22E19">
              <w:rPr>
                <w:rFonts w:ascii="Times New Roman" w:hAnsi="Times New Roman" w:cs="Times New Roman"/>
                <w:lang w:bidi="ar-SA"/>
              </w:rPr>
              <w:t xml:space="preserve"> отдела по социальному развитию, труду</w:t>
            </w:r>
            <w:r w:rsidR="00C22E19" w:rsidRPr="00C22E19">
              <w:rPr>
                <w:color w:val="auto"/>
                <w:lang w:bidi="ar-SA"/>
              </w:rPr>
              <w:t xml:space="preserve"> </w:t>
            </w:r>
            <w:r w:rsidR="002544ED" w:rsidRPr="00C22E19">
              <w:rPr>
                <w:rFonts w:ascii="Times New Roman" w:hAnsi="Times New Roman" w:cs="Times New Roman"/>
                <w:lang w:bidi="ar-SA"/>
              </w:rPr>
              <w:t>администрации</w:t>
            </w:r>
            <w:r w:rsidR="002544ED" w:rsidRPr="00C22E19">
              <w:rPr>
                <w:lang w:bidi="ar-SA"/>
              </w:rPr>
              <w:t xml:space="preserve"> </w:t>
            </w:r>
            <w:r w:rsidR="00C22E19" w:rsidRPr="00C22E19">
              <w:rPr>
                <w:rFonts w:ascii="Times New Roman" w:hAnsi="Times New Roman" w:cs="Times New Roman"/>
                <w:lang w:bidi="ar-SA"/>
              </w:rPr>
              <w:t>Соболевского муниципального района</w:t>
            </w:r>
          </w:p>
          <w:p w:rsidR="00C22E19" w:rsidRPr="00C22E19" w:rsidRDefault="00C22E19" w:rsidP="00C22E19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lang w:bidi="ar-SA"/>
              </w:rPr>
            </w:pPr>
          </w:p>
          <w:p w:rsidR="002544ED" w:rsidRPr="00C22E19" w:rsidRDefault="002544ED" w:rsidP="00C22E19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lang w:bidi="ar-SA"/>
              </w:rPr>
              <w:t xml:space="preserve">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>консультант</w:t>
            </w:r>
            <w:r w:rsidR="00034112" w:rsidRPr="00C22E19">
              <w:rPr>
                <w:lang w:bidi="ar-SA"/>
              </w:rPr>
              <w:t xml:space="preserve"> </w:t>
            </w:r>
            <w:r w:rsidR="00034112" w:rsidRPr="00C22E19">
              <w:rPr>
                <w:rFonts w:ascii="Times New Roman" w:hAnsi="Times New Roman" w:cs="Times New Roman"/>
                <w:lang w:bidi="ar-SA"/>
              </w:rPr>
              <w:t xml:space="preserve">правового </w:t>
            </w:r>
            <w:r w:rsidRPr="00C22E19">
              <w:rPr>
                <w:rFonts w:ascii="Times New Roman" w:hAnsi="Times New Roman" w:cs="Times New Roman"/>
                <w:lang w:bidi="ar-SA"/>
              </w:rPr>
              <w:t>отдела</w:t>
            </w:r>
          </w:p>
          <w:p w:rsidR="00C22E19" w:rsidRPr="00C22E19" w:rsidRDefault="00C22E19" w:rsidP="00C22E19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color w:val="auto"/>
                <w:lang w:bidi="ar-SA"/>
              </w:rPr>
            </w:pPr>
          </w:p>
          <w:p w:rsidR="00C22E19" w:rsidRPr="00C22E19" w:rsidRDefault="00C22E19" w:rsidP="00C22E19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специалист отдела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 xml:space="preserve">имущественных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и  земельных</w:t>
            </w:r>
            <w:proofErr w:type="gramEnd"/>
            <w:r w:rsidRPr="00C22E19">
              <w:rPr>
                <w:rFonts w:ascii="Times New Roman" w:hAnsi="Times New Roman" w:cs="Times New Roman"/>
                <w:lang w:bidi="ar-SA"/>
              </w:rPr>
              <w:t xml:space="preserve"> отношений, градостроительства в составе комитета по экономике и управлению муниципальным имуществом</w:t>
            </w:r>
            <w:r w:rsidR="00A44D41">
              <w:rPr>
                <w:rFonts w:ascii="Times New Roman" w:hAnsi="Times New Roman" w:cs="Times New Roman"/>
                <w:lang w:bidi="ar-SA"/>
              </w:rPr>
              <w:t xml:space="preserve">  ( по  хозяйственному учету</w:t>
            </w:r>
          </w:p>
          <w:p w:rsidR="00C22E19" w:rsidRPr="00C22E19" w:rsidRDefault="00C22E19" w:rsidP="00C22E19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C22E19" w:rsidRPr="00C22E19" w:rsidRDefault="00C22E19" w:rsidP="00C22E19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2544ED" w:rsidRPr="00C22E19" w:rsidRDefault="00C22E19" w:rsidP="00C22E19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  </w:t>
            </w:r>
          </w:p>
        </w:tc>
      </w:tr>
    </w:tbl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0C07C3" w:rsidRDefault="000C07C3" w:rsidP="000C07C3">
      <w:pPr>
        <w:autoSpaceDE w:val="0"/>
        <w:autoSpaceDN w:val="0"/>
        <w:adjustRightInd w:val="0"/>
        <w:spacing w:after="600" w:line="180" w:lineRule="auto"/>
        <w:rPr>
          <w:lang w:bidi="ar-SA"/>
        </w:rPr>
      </w:pPr>
    </w:p>
    <w:p w:rsidR="000C07C3" w:rsidRDefault="000C07C3" w:rsidP="000C07C3">
      <w:pPr>
        <w:autoSpaceDE w:val="0"/>
        <w:autoSpaceDN w:val="0"/>
        <w:adjustRightInd w:val="0"/>
        <w:spacing w:after="600" w:line="180" w:lineRule="auto"/>
        <w:rPr>
          <w:rFonts w:ascii="Times New Roman" w:hAnsi="Times New Roman" w:cs="Times New Roman"/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after="600" w:line="180" w:lineRule="auto"/>
        <w:ind w:left="5160" w:firstLine="1020"/>
        <w:rPr>
          <w:color w:val="auto"/>
          <w:lang w:bidi="ar-SA"/>
        </w:rPr>
      </w:pPr>
      <w:r>
        <w:rPr>
          <w:rFonts w:ascii="Times New Roman" w:hAnsi="Times New Roman" w:cs="Times New Roman"/>
          <w:lang w:bidi="ar-SA"/>
        </w:rPr>
        <w:lastRenderedPageBreak/>
        <w:t>ПРИЛОЖЕНИЕ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№</w:t>
      </w:r>
      <w:r>
        <w:rPr>
          <w:lang w:bidi="ar-SA"/>
        </w:rPr>
        <w:t xml:space="preserve"> 1 </w:t>
      </w:r>
      <w:r>
        <w:rPr>
          <w:rFonts w:ascii="Times New Roman" w:hAnsi="Times New Roman" w:cs="Times New Roman"/>
          <w:lang w:bidi="ar-SA"/>
        </w:rPr>
        <w:t>к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Положению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о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комиссии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обследованию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жилых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помещений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находящихся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зоне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чрезвычайной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ситуации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целях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установления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фактов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проживания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нарушений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условий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жизнедеятельности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утраты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имущества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первой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необходимости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гражданами</w:t>
      </w:r>
    </w:p>
    <w:p w:rsidR="002544ED" w:rsidRDefault="002544ED" w:rsidP="009D72F0">
      <w:pPr>
        <w:autoSpaceDE w:val="0"/>
        <w:autoSpaceDN w:val="0"/>
        <w:adjustRightInd w:val="0"/>
        <w:spacing w:line="252" w:lineRule="auto"/>
        <w:jc w:val="right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УТВЕРЖДАЮ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Глава</w:t>
      </w:r>
      <w:r>
        <w:rPr>
          <w:sz w:val="26"/>
          <w:szCs w:val="26"/>
          <w:lang w:bidi="ar-SA"/>
        </w:rPr>
        <w:t xml:space="preserve"> </w:t>
      </w:r>
      <w:r w:rsidR="009D72F0">
        <w:rPr>
          <w:rFonts w:ascii="Times New Roman" w:hAnsi="Times New Roman" w:cs="Times New Roman"/>
          <w:sz w:val="26"/>
          <w:szCs w:val="26"/>
          <w:lang w:bidi="ar-SA"/>
        </w:rPr>
        <w:t>муниципального образования</w:t>
      </w:r>
      <w:r>
        <w:rPr>
          <w:sz w:val="26"/>
          <w:szCs w:val="26"/>
          <w:lang w:bidi="ar-SA"/>
        </w:rPr>
        <w:br/>
      </w:r>
      <w:r w:rsidR="009D72F0">
        <w:rPr>
          <w:color w:val="auto"/>
          <w:sz w:val="26"/>
          <w:szCs w:val="26"/>
          <w:lang w:bidi="ar-SA"/>
        </w:rPr>
        <w:t>____________________________</w:t>
      </w:r>
    </w:p>
    <w:p w:rsidR="002544ED" w:rsidRDefault="002544ED" w:rsidP="009D72F0">
      <w:pPr>
        <w:autoSpaceDE w:val="0"/>
        <w:autoSpaceDN w:val="0"/>
        <w:adjustRightInd w:val="0"/>
        <w:ind w:left="5920"/>
        <w:jc w:val="right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9D72F0">
      <w:pPr>
        <w:tabs>
          <w:tab w:val="left" w:leader="underscore" w:pos="6458"/>
          <w:tab w:val="left" w:leader="underscore" w:pos="7662"/>
          <w:tab w:val="left" w:leader="underscore" w:pos="8174"/>
          <w:tab w:val="left" w:leader="underscore" w:pos="8278"/>
        </w:tabs>
        <w:autoSpaceDE w:val="0"/>
        <w:autoSpaceDN w:val="0"/>
        <w:adjustRightInd w:val="0"/>
        <w:ind w:left="6160"/>
        <w:jc w:val="right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«</w:t>
      </w:r>
      <w:r>
        <w:rPr>
          <w:sz w:val="20"/>
          <w:szCs w:val="20"/>
          <w:lang w:bidi="ar-SA"/>
        </w:rPr>
        <w:tab/>
        <w:t>»</w:t>
      </w:r>
      <w:r>
        <w:rPr>
          <w:sz w:val="20"/>
          <w:szCs w:val="20"/>
          <w:lang w:bidi="ar-SA"/>
        </w:rPr>
        <w:tab/>
        <w:t>20</w:t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М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П</w:t>
      </w:r>
      <w:r>
        <w:rPr>
          <w:sz w:val="20"/>
          <w:szCs w:val="20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ЗАКЛЮЧЕНИЕ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</w:p>
    <w:p w:rsidR="00A44D41" w:rsidRDefault="00A44D41" w:rsidP="002544ED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6"/>
          <w:szCs w:val="26"/>
          <w:lang w:bidi="ar-SA"/>
        </w:rPr>
      </w:pPr>
      <w:bookmarkStart w:id="0" w:name="_GoBack"/>
      <w:bookmarkEnd w:id="0"/>
    </w:p>
    <w:p w:rsidR="002544ED" w:rsidRDefault="002544ED" w:rsidP="009D72F0">
      <w:pPr>
        <w:pBdr>
          <w:top w:val="single" w:sz="4" w:space="0" w:color="auto"/>
        </w:pBdr>
        <w:autoSpaceDE w:val="0"/>
        <w:autoSpaceDN w:val="0"/>
        <w:adjustRightInd w:val="0"/>
        <w:ind w:left="15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реквизиты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нормативного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правового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акта</w:t>
      </w:r>
      <w:r>
        <w:rPr>
          <w:sz w:val="20"/>
          <w:szCs w:val="20"/>
          <w:lang w:bidi="ar-SA"/>
        </w:rPr>
        <w:t xml:space="preserve"> </w:t>
      </w:r>
      <w:r w:rsidR="009D72F0">
        <w:rPr>
          <w:rFonts w:ascii="Times New Roman" w:hAnsi="Times New Roman" w:cs="Times New Roman"/>
          <w:sz w:val="20"/>
          <w:szCs w:val="20"/>
          <w:lang w:bidi="ar-SA"/>
        </w:rPr>
        <w:t>администрации Соболевского муниципального района Камчатского края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об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отнесении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сложившейся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ситуации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к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чрезвычайной</w:t>
      </w:r>
      <w:r>
        <w:rPr>
          <w:sz w:val="20"/>
          <w:szCs w:val="20"/>
          <w:lang w:bidi="ar-SA"/>
        </w:rPr>
        <w:t>)</w:t>
      </w:r>
    </w:p>
    <w:p w:rsidR="009D72F0" w:rsidRDefault="009D72F0" w:rsidP="002544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составе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leader="underscore" w:pos="9276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председатель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  <w:r>
        <w:rPr>
          <w:sz w:val="26"/>
          <w:szCs w:val="26"/>
          <w:lang w:bidi="ar-SA"/>
        </w:rPr>
        <w:tab/>
        <w:t>.</w:t>
      </w:r>
    </w:p>
    <w:p w:rsidR="002544ED" w:rsidRDefault="002544ED" w:rsidP="002544ED">
      <w:pPr>
        <w:tabs>
          <w:tab w:val="left" w:leader="underscore" w:pos="9276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члены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ab/>
        <w:t>,</w:t>
      </w:r>
    </w:p>
    <w:p w:rsidR="002544ED" w:rsidRDefault="002544ED" w:rsidP="002544ED">
      <w:pPr>
        <w:pBdr>
          <w:top w:val="single" w:sz="4" w:space="0" w:color="auto"/>
        </w:pBdr>
        <w:tabs>
          <w:tab w:val="left" w:leader="underscore" w:pos="2280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провела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autoSpaceDE w:val="0"/>
        <w:autoSpaceDN w:val="0"/>
        <w:adjustRightInd w:val="0"/>
        <w:ind w:left="144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дата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bottom w:val="single" w:sz="4" w:space="0" w:color="auto"/>
        </w:pBdr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</w:t>
      </w:r>
      <w:r>
        <w:rPr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>. (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последнее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наличии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leader="underscore" w:pos="9276"/>
        </w:tabs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u w:val="single"/>
          <w:lang w:bidi="ar-SA"/>
        </w:rPr>
        <w:t>адрес</w:t>
      </w:r>
      <w:r>
        <w:rPr>
          <w:sz w:val="26"/>
          <w:szCs w:val="26"/>
          <w:u w:val="single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bidi="ar-SA"/>
        </w:rPr>
        <w:t>места</w:t>
      </w:r>
      <w:r>
        <w:rPr>
          <w:sz w:val="26"/>
          <w:szCs w:val="26"/>
          <w:u w:val="single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bidi="ar-SA"/>
        </w:rPr>
        <w:t>жительства</w:t>
      </w:r>
      <w:r>
        <w:rPr>
          <w:sz w:val="26"/>
          <w:szCs w:val="26"/>
          <w:u w:val="single"/>
          <w:lang w:bidi="ar-SA"/>
        </w:rPr>
        <w:tab/>
      </w:r>
    </w:p>
    <w:p w:rsidR="002544ED" w:rsidRDefault="002544ED" w:rsidP="002544ED">
      <w:pPr>
        <w:tabs>
          <w:tab w:val="left" w:leader="underscore" w:pos="9276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ind w:left="502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Ф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О</w:t>
      </w:r>
      <w:r>
        <w:rPr>
          <w:sz w:val="20"/>
          <w:szCs w:val="20"/>
          <w:lang w:bidi="ar-SA"/>
        </w:rPr>
        <w:t>. (</w:t>
      </w:r>
      <w:r>
        <w:rPr>
          <w:rFonts w:ascii="Times New Roman" w:hAnsi="Times New Roman" w:cs="Times New Roman"/>
          <w:sz w:val="20"/>
          <w:szCs w:val="20"/>
          <w:lang w:bidi="ar-SA"/>
        </w:rPr>
        <w:t>последнее</w:t>
      </w:r>
      <w:r>
        <w:rPr>
          <w:sz w:val="20"/>
          <w:szCs w:val="20"/>
          <w:lang w:bidi="ar-S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bidi="ar-SA"/>
        </w:rPr>
        <w:t>при</w:t>
      </w:r>
      <w:r>
        <w:rPr>
          <w:sz w:val="20"/>
          <w:szCs w:val="20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bidi="ar-SA"/>
        </w:rPr>
        <w:t>наличии</w:t>
      </w:r>
      <w:r>
        <w:rPr>
          <w:sz w:val="20"/>
          <w:szCs w:val="20"/>
          <w:lang w:bidi="ar-SA"/>
        </w:rPr>
        <w:t>)</w:t>
      </w:r>
      <w:r>
        <w:rPr>
          <w:rFonts w:ascii="Times New Roman" w:hAnsi="Times New Roman" w:cs="Times New Roman"/>
          <w:sz w:val="20"/>
          <w:szCs w:val="20"/>
          <w:lang w:bidi="ar-SA"/>
        </w:rPr>
        <w:t>заявителя</w:t>
      </w:r>
      <w:proofErr w:type="gramEnd"/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tabs>
          <w:tab w:val="left" w:leader="underscore" w:pos="9276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основании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ind w:firstLine="72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основания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указанием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реквизитов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документов</w:t>
      </w:r>
      <w:r>
        <w:rPr>
          <w:sz w:val="20"/>
          <w:szCs w:val="20"/>
          <w:lang w:bidi="ar-S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bidi="ar-SA"/>
        </w:rPr>
        <w:t>договор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аренды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или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социального</w:t>
      </w:r>
      <w:r>
        <w:rPr>
          <w:sz w:val="20"/>
          <w:szCs w:val="20"/>
          <w:lang w:bidi="ar-S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bidi="ar-SA"/>
        </w:rPr>
        <w:t>служебного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ind w:firstLine="720"/>
        <w:rPr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найма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жилого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помещения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решение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суда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др</w:t>
      </w:r>
      <w:r>
        <w:rPr>
          <w:sz w:val="20"/>
          <w:szCs w:val="20"/>
          <w:lang w:bidi="ar-SA"/>
        </w:rPr>
        <w:t>.)</w:t>
      </w:r>
    </w:p>
    <w:p w:rsidR="002544ED" w:rsidRPr="000C07C3" w:rsidRDefault="002544ED" w:rsidP="000C07C3">
      <w:pPr>
        <w:tabs>
          <w:tab w:val="left" w:leader="underscore" w:pos="9379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Дата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начала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>: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Характер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403"/>
        <w:gridCol w:w="3394"/>
      </w:tblGrid>
      <w:tr w:rsidR="002544ED">
        <w:trPr>
          <w:trHeight w:hRule="exact" w:val="8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Критерии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условий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жизнедеятельности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Показатели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критериев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условий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жизнедеятельности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Состояние</w:t>
            </w:r>
          </w:p>
        </w:tc>
      </w:tr>
      <w:tr w:rsidR="002544ED">
        <w:trPr>
          <w:trHeight w:hRule="exact" w:val="288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Невозможность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проживания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заявителя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жилом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помещении</w:t>
            </w:r>
            <w:r>
              <w:rPr>
                <w:lang w:bidi="ar-SA"/>
              </w:rPr>
              <w:t>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1) </w:t>
            </w:r>
            <w:r>
              <w:rPr>
                <w:rFonts w:ascii="Times New Roman" w:hAnsi="Times New Roman" w:cs="Times New Roman"/>
                <w:lang w:bidi="ar-SA"/>
              </w:rPr>
              <w:t>здание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жилое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помещение</w:t>
            </w:r>
            <w:r>
              <w:rPr>
                <w:lang w:bidi="ar-SA"/>
              </w:rPr>
              <w:t>):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84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фундамент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</w:t>
            </w:r>
            <w:r w:rsidR="000C07C3">
              <w:rPr>
                <w:rFonts w:ascii="Times New Roman" w:hAnsi="Times New Roman" w:cs="Times New Roman"/>
                <w:lang w:bidi="ar-SA"/>
              </w:rPr>
              <w:t>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26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стены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spacing w:line="228" w:lineRule="auto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3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перегородки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4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перекрытия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26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полы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4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крыша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3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окна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двери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30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отделочные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работы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3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печное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отопление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21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электроосвещение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835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прочие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 xml:space="preserve">)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поврежден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частично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разрушен</w:t>
            </w:r>
            <w:r>
              <w:rPr>
                <w:lang w:bidi="ar-SA"/>
              </w:rPr>
              <w:t>)</w:t>
            </w:r>
          </w:p>
        </w:tc>
      </w:tr>
      <w:tr w:rsidR="002544ED">
        <w:trPr>
          <w:trHeight w:hRule="exact" w:val="56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2) </w:t>
            </w:r>
            <w:r>
              <w:rPr>
                <w:rFonts w:ascii="Times New Roman" w:hAnsi="Times New Roman" w:cs="Times New Roman"/>
                <w:lang w:bidi="ar-SA"/>
              </w:rPr>
              <w:t>теплоснабжение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здания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жилого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помещения</w:t>
            </w:r>
            <w:r>
              <w:rPr>
                <w:lang w:bidi="ar-SA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</w:p>
        </w:tc>
      </w:tr>
      <w:tr w:rsidR="002544ED">
        <w:trPr>
          <w:trHeight w:hRule="exact" w:val="55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spacing w:line="228" w:lineRule="auto"/>
              <w:rPr>
                <w:color w:val="auto"/>
                <w:lang w:bidi="ar-SA"/>
              </w:rPr>
            </w:pPr>
            <w:r>
              <w:rPr>
                <w:lang w:bidi="ar-SA"/>
              </w:rPr>
              <w:t>3)</w:t>
            </w:r>
            <w:r>
              <w:rPr>
                <w:rFonts w:ascii="Times New Roman" w:hAnsi="Times New Roman" w:cs="Times New Roman"/>
                <w:lang w:bidi="ar-SA"/>
              </w:rPr>
              <w:t>водоснабжение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здания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жилого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помещения</w:t>
            </w:r>
            <w:r>
              <w:rPr>
                <w:lang w:bidi="ar-SA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</w:p>
        </w:tc>
      </w:tr>
      <w:tr w:rsidR="002544ED">
        <w:trPr>
          <w:trHeight w:hRule="exact" w:val="566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4) </w:t>
            </w:r>
            <w:r>
              <w:rPr>
                <w:rFonts w:ascii="Times New Roman" w:hAnsi="Times New Roman" w:cs="Times New Roman"/>
                <w:lang w:bidi="ar-SA"/>
              </w:rPr>
              <w:t>электроснабжение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здания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жилого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помещения</w:t>
            </w:r>
            <w:r>
              <w:rPr>
                <w:lang w:bidi="ar-SA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</w:p>
        </w:tc>
      </w:tr>
      <w:tr w:rsidR="002544ED">
        <w:trPr>
          <w:trHeight w:hRule="exact" w:val="54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spacing w:line="228" w:lineRule="auto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5) </w:t>
            </w:r>
            <w:r>
              <w:rPr>
                <w:rFonts w:ascii="Times New Roman" w:hAnsi="Times New Roman" w:cs="Times New Roman"/>
                <w:lang w:bidi="ar-SA"/>
              </w:rPr>
              <w:t>возможность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использования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лифта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lang w:bidi="ar-SA"/>
              </w:rPr>
              <w:t>Возможно</w:t>
            </w:r>
            <w:proofErr w:type="gramEnd"/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невозможно</w:t>
            </w:r>
          </w:p>
        </w:tc>
      </w:tr>
      <w:tr w:rsidR="002544ED">
        <w:trPr>
          <w:trHeight w:hRule="exact" w:val="84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07C3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Невозможность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осуществления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транспортного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сообщения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между</w:t>
            </w:r>
            <w:r w:rsidR="000C07C3">
              <w:rPr>
                <w:rFonts w:ascii="Times New Roman" w:hAnsi="Times New Roman" w:cs="Times New Roman"/>
                <w:lang w:bidi="ar-SA"/>
              </w:rPr>
              <w:t xml:space="preserve"> территорией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проживания заявителя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и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иными территориями</w:t>
            </w:r>
            <w:r w:rsidR="000C07C3">
              <w:rPr>
                <w:lang w:bidi="ar-SA"/>
              </w:rPr>
              <w:t xml:space="preserve">, </w:t>
            </w:r>
            <w:r w:rsidR="000C07C3">
              <w:rPr>
                <w:rFonts w:ascii="Times New Roman" w:hAnsi="Times New Roman" w:cs="Times New Roman"/>
                <w:lang w:bidi="ar-SA"/>
              </w:rPr>
              <w:t>где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условия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жизнедеятельности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не</w:t>
            </w:r>
            <w:r w:rsidR="000C07C3">
              <w:rPr>
                <w:lang w:bidi="ar-SA"/>
              </w:rPr>
              <w:t xml:space="preserve"> </w:t>
            </w:r>
          </w:p>
          <w:p w:rsidR="000C07C3" w:rsidRDefault="000C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были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нарушены</w:t>
            </w:r>
            <w:r>
              <w:rPr>
                <w:lang w:bidi="ar-SA"/>
              </w:rPr>
              <w:t>:</w:t>
            </w:r>
          </w:p>
          <w:p w:rsidR="000C07C3" w:rsidRDefault="000C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  <w:p w:rsidR="000C07C3" w:rsidRDefault="000C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  <w:p w:rsidR="002544ED" w:rsidRDefault="000C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были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нарушены</w:t>
            </w:r>
          </w:p>
          <w:p w:rsidR="000C07C3" w:rsidRDefault="000C07C3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1) </w:t>
            </w:r>
            <w:r>
              <w:rPr>
                <w:rFonts w:ascii="Times New Roman" w:hAnsi="Times New Roman" w:cs="Times New Roman"/>
                <w:lang w:bidi="ar-SA"/>
              </w:rPr>
              <w:t>наличие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состав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общественного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транспорта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районе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проживания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заявителя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Доступно</w:t>
            </w:r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недоступно</w:t>
            </w:r>
          </w:p>
        </w:tc>
      </w:tr>
      <w:tr w:rsidR="002544ED" w:rsidTr="000C07C3">
        <w:trPr>
          <w:trHeight w:hRule="exact" w:val="1932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lang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lang w:bidi="ar-SA"/>
              </w:rPr>
              <w:t xml:space="preserve">2) </w:t>
            </w:r>
            <w:r>
              <w:rPr>
                <w:rFonts w:ascii="Times New Roman" w:hAnsi="Times New Roman" w:cs="Times New Roman"/>
                <w:lang w:bidi="ar-SA"/>
              </w:rPr>
              <w:t>функционирование</w:t>
            </w:r>
            <w:r w:rsidR="000C07C3">
              <w:rPr>
                <w:rFonts w:ascii="Times New Roman" w:hAnsi="Times New Roman" w:cs="Times New Roman"/>
                <w:lang w:bidi="ar-SA"/>
              </w:rPr>
              <w:t xml:space="preserve"> общественного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транспорта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от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ближайшего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к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заявителю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остановочного</w:t>
            </w:r>
            <w:r w:rsidR="000C07C3">
              <w:rPr>
                <w:lang w:bidi="ar-SA"/>
              </w:rPr>
              <w:t xml:space="preserve"> </w:t>
            </w:r>
            <w:r w:rsidR="000C07C3">
              <w:rPr>
                <w:rFonts w:ascii="Times New Roman" w:hAnsi="Times New Roman" w:cs="Times New Roman"/>
                <w:lang w:bidi="ar-SA"/>
              </w:rPr>
              <w:t>пункта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lang w:bidi="ar-SA"/>
              </w:rPr>
              <w:t>Возможно</w:t>
            </w:r>
            <w:proofErr w:type="gramEnd"/>
            <w:r>
              <w:rPr>
                <w:lang w:bidi="ar-SA"/>
              </w:rPr>
              <w:t xml:space="preserve"> /</w:t>
            </w:r>
            <w:r>
              <w:rPr>
                <w:rFonts w:ascii="Times New Roman" w:hAnsi="Times New Roman" w:cs="Times New Roman"/>
                <w:lang w:bidi="ar-SA"/>
              </w:rPr>
              <w:t>невозможно</w:t>
            </w:r>
          </w:p>
        </w:tc>
      </w:tr>
    </w:tbl>
    <w:p w:rsidR="002544ED" w:rsidRDefault="002544ED" w:rsidP="002544ED">
      <w:pPr>
        <w:autoSpaceDE w:val="0"/>
        <w:autoSpaceDN w:val="0"/>
        <w:adjustRightInd w:val="0"/>
        <w:rPr>
          <w:color w:val="auto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3403"/>
        <w:gridCol w:w="3384"/>
      </w:tblGrid>
      <w:tr w:rsidR="002544ED">
        <w:trPr>
          <w:trHeight w:hRule="exact" w:val="11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Нарушение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санитарно</w:t>
            </w:r>
            <w:r>
              <w:rPr>
                <w:lang w:bidi="ar-SA"/>
              </w:rPr>
              <w:t>-</w:t>
            </w:r>
            <w:r>
              <w:rPr>
                <w:rFonts w:ascii="Times New Roman" w:hAnsi="Times New Roman" w:cs="Times New Roman"/>
                <w:lang w:bidi="ar-SA"/>
              </w:rPr>
              <w:t>эпидемиологи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веского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благополучия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заявителя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  <w:r>
              <w:rPr>
                <w:lang w:bidi="ar-SA"/>
              </w:rPr>
              <w:t xml:space="preserve"> / </w:t>
            </w:r>
            <w:r>
              <w:rPr>
                <w:rFonts w:ascii="Times New Roman" w:hAnsi="Times New Roman" w:cs="Times New Roman"/>
                <w:lang w:bidi="ar-SA"/>
              </w:rPr>
              <w:t>не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нарушено</w:t>
            </w:r>
          </w:p>
        </w:tc>
      </w:tr>
    </w:tbl>
    <w:p w:rsidR="000C07C3" w:rsidRDefault="000C07C3" w:rsidP="002544ED">
      <w:pPr>
        <w:autoSpaceDE w:val="0"/>
        <w:autoSpaceDN w:val="0"/>
        <w:adjustRightInd w:val="0"/>
        <w:spacing w:line="252" w:lineRule="auto"/>
        <w:ind w:firstLine="82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spacing w:line="252" w:lineRule="auto"/>
        <w:ind w:firstLine="820"/>
        <w:rPr>
          <w:rFonts w:ascii="Times New Roman" w:hAnsi="Times New Roman" w:cs="Times New Roman"/>
          <w:sz w:val="26"/>
          <w:szCs w:val="26"/>
          <w:lang w:bidi="ar-SA"/>
        </w:rPr>
      </w:pPr>
    </w:p>
    <w:p w:rsidR="000C07C3" w:rsidRDefault="000C07C3" w:rsidP="000C07C3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252" w:lineRule="auto"/>
        <w:ind w:firstLine="8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устанавливается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состоянию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хотя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бы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одного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из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показателей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указанных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критериев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характеризующему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невозможность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tabs>
          <w:tab w:val="left" w:leader="underscore" w:pos="9422"/>
        </w:tabs>
        <w:autoSpaceDE w:val="0"/>
        <w:autoSpaceDN w:val="0"/>
        <w:adjustRightInd w:val="0"/>
        <w:spacing w:line="252" w:lineRule="auto"/>
        <w:ind w:firstLine="8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ind w:firstLine="6500"/>
        <w:rPr>
          <w:color w:val="auto"/>
          <w:sz w:val="26"/>
          <w:szCs w:val="26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Ф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О</w:t>
      </w:r>
      <w:r>
        <w:rPr>
          <w:sz w:val="20"/>
          <w:szCs w:val="20"/>
          <w:lang w:bidi="ar-SA"/>
        </w:rPr>
        <w:t>. (</w:t>
      </w:r>
      <w:r>
        <w:rPr>
          <w:rFonts w:ascii="Times New Roman" w:hAnsi="Times New Roman" w:cs="Times New Roman"/>
          <w:sz w:val="20"/>
          <w:szCs w:val="20"/>
          <w:lang w:bidi="ar-SA"/>
        </w:rPr>
        <w:t>последнее</w:t>
      </w:r>
      <w:r>
        <w:rPr>
          <w:sz w:val="20"/>
          <w:szCs w:val="20"/>
          <w:lang w:bidi="ar-S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bidi="ar-SA"/>
        </w:rPr>
        <w:t>при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наличии</w:t>
      </w:r>
      <w:r>
        <w:rPr>
          <w:sz w:val="20"/>
          <w:szCs w:val="20"/>
          <w:lang w:bidi="ar-SA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bidi="ar-SA"/>
        </w:rPr>
        <w:t>заявителя</w:t>
      </w:r>
      <w:r>
        <w:rPr>
          <w:sz w:val="20"/>
          <w:szCs w:val="20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ind w:left="508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нужное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подчеркнуть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bottom w:val="single" w:sz="4" w:space="0" w:color="auto"/>
        </w:pBdr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Председатель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Члены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320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ознакомлен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autoSpaceDE w:val="0"/>
        <w:autoSpaceDN w:val="0"/>
        <w:adjustRightInd w:val="0"/>
        <w:ind w:left="120" w:right="3811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Заявитель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ind w:left="5" w:right="5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rPr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0C07C3" w:rsidRDefault="000C07C3" w:rsidP="002544ED">
      <w:pPr>
        <w:autoSpaceDE w:val="0"/>
        <w:autoSpaceDN w:val="0"/>
        <w:adjustRightInd w:val="0"/>
        <w:rPr>
          <w:color w:val="auto"/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80" w:lineRule="auto"/>
        <w:ind w:left="5180" w:firstLine="1000"/>
        <w:rPr>
          <w:color w:val="auto"/>
          <w:lang w:bidi="ar-SA"/>
        </w:rPr>
      </w:pPr>
      <w:r>
        <w:rPr>
          <w:rFonts w:ascii="Times New Roman" w:hAnsi="Times New Roman" w:cs="Times New Roman"/>
          <w:lang w:bidi="ar-SA"/>
        </w:rPr>
        <w:t>ПРИЛОЖЕНИЕ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№</w:t>
      </w:r>
      <w:r>
        <w:rPr>
          <w:lang w:bidi="ar-SA"/>
        </w:rPr>
        <w:t xml:space="preserve"> 2 </w:t>
      </w:r>
      <w:r>
        <w:rPr>
          <w:rFonts w:ascii="Times New Roman" w:hAnsi="Times New Roman" w:cs="Times New Roman"/>
          <w:lang w:bidi="ar-SA"/>
        </w:rPr>
        <w:t>к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Положению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о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комиссии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обследованию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жилых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помещений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находящихся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зоне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чрезвычайной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ситуации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целях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установления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фактов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проживания</w:t>
      </w:r>
      <w:r>
        <w:rPr>
          <w:lang w:bidi="ar-SA"/>
        </w:rPr>
        <w:t xml:space="preserve">, </w:t>
      </w:r>
      <w:r>
        <w:rPr>
          <w:rFonts w:ascii="Times New Roman" w:hAnsi="Times New Roman" w:cs="Times New Roman"/>
          <w:lang w:bidi="ar-SA"/>
        </w:rPr>
        <w:t>нарушений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условий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жизнедеятельности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утраты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имущества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первой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необходимости</w:t>
      </w: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гражданами</w:t>
      </w:r>
    </w:p>
    <w:p w:rsidR="002544ED" w:rsidRDefault="002544ED" w:rsidP="000C07C3">
      <w:pPr>
        <w:autoSpaceDE w:val="0"/>
        <w:autoSpaceDN w:val="0"/>
        <w:adjustRightInd w:val="0"/>
        <w:spacing w:line="252" w:lineRule="auto"/>
        <w:ind w:left="6340"/>
        <w:jc w:val="right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УТВЕРЖДАЮ</w:t>
      </w:r>
    </w:p>
    <w:p w:rsidR="002544ED" w:rsidRDefault="002544ED" w:rsidP="000C07C3">
      <w:pPr>
        <w:autoSpaceDE w:val="0"/>
        <w:autoSpaceDN w:val="0"/>
        <w:adjustRightInd w:val="0"/>
        <w:spacing w:line="252" w:lineRule="auto"/>
        <w:jc w:val="right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Глава</w:t>
      </w:r>
      <w:r>
        <w:rPr>
          <w:sz w:val="26"/>
          <w:szCs w:val="26"/>
          <w:lang w:bidi="ar-SA"/>
        </w:rPr>
        <w:t xml:space="preserve"> </w:t>
      </w:r>
      <w:r w:rsidR="000C07C3">
        <w:rPr>
          <w:rFonts w:ascii="Times New Roman" w:hAnsi="Times New Roman" w:cs="Times New Roman"/>
          <w:sz w:val="26"/>
          <w:szCs w:val="26"/>
          <w:lang w:bidi="ar-SA"/>
        </w:rPr>
        <w:t>муниципального образования</w:t>
      </w:r>
      <w:r>
        <w:rPr>
          <w:sz w:val="26"/>
          <w:szCs w:val="26"/>
          <w:lang w:bidi="ar-SA"/>
        </w:rPr>
        <w:br/>
      </w:r>
      <w:r w:rsidR="000C07C3">
        <w:rPr>
          <w:color w:val="auto"/>
          <w:sz w:val="26"/>
          <w:szCs w:val="26"/>
          <w:lang w:bidi="ar-SA"/>
        </w:rPr>
        <w:t>____________________________</w:t>
      </w:r>
    </w:p>
    <w:p w:rsidR="002544ED" w:rsidRDefault="002544ED" w:rsidP="000C07C3">
      <w:pPr>
        <w:autoSpaceDE w:val="0"/>
        <w:autoSpaceDN w:val="0"/>
        <w:adjustRightInd w:val="0"/>
        <w:spacing w:after="220"/>
        <w:ind w:left="5920"/>
        <w:jc w:val="right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0C07C3">
      <w:pPr>
        <w:tabs>
          <w:tab w:val="left" w:leader="underscore" w:pos="7598"/>
          <w:tab w:val="left" w:leader="underscore" w:pos="8140"/>
        </w:tabs>
        <w:autoSpaceDE w:val="0"/>
        <w:autoSpaceDN w:val="0"/>
        <w:adjustRightInd w:val="0"/>
        <w:ind w:left="6340"/>
        <w:jc w:val="right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«_»</w:t>
      </w:r>
      <w:r>
        <w:rPr>
          <w:sz w:val="20"/>
          <w:szCs w:val="20"/>
          <w:lang w:bidi="ar-SA"/>
        </w:rPr>
        <w:tab/>
        <w:t>20</w:t>
      </w:r>
      <w:r>
        <w:rPr>
          <w:sz w:val="20"/>
          <w:szCs w:val="20"/>
          <w:lang w:bidi="ar-SA"/>
        </w:rPr>
        <w:tab/>
      </w:r>
    </w:p>
    <w:p w:rsidR="002544ED" w:rsidRDefault="002544ED" w:rsidP="000C07C3">
      <w:pPr>
        <w:autoSpaceDE w:val="0"/>
        <w:autoSpaceDN w:val="0"/>
        <w:adjustRightInd w:val="0"/>
        <w:spacing w:after="460" w:line="180" w:lineRule="auto"/>
        <w:jc w:val="right"/>
        <w:rPr>
          <w:color w:val="auto"/>
          <w:sz w:val="26"/>
          <w:szCs w:val="26"/>
          <w:lang w:bidi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ar-SA"/>
        </w:rPr>
        <w:t>м</w:t>
      </w:r>
      <w:r>
        <w:rPr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п</w:t>
      </w:r>
      <w:proofErr w:type="spellEnd"/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ЗАКЛЮЧЕНИЕ</w:t>
      </w:r>
    </w:p>
    <w:p w:rsidR="002544ED" w:rsidRDefault="002544ED" w:rsidP="002544ED">
      <w:pPr>
        <w:autoSpaceDE w:val="0"/>
        <w:autoSpaceDN w:val="0"/>
        <w:adjustRightInd w:val="0"/>
        <w:spacing w:after="320" w:line="252" w:lineRule="auto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об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находящемся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зоне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факта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утраты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br/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220"/>
        <w:ind w:firstLine="72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реквизиты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нормативного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правового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акта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об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отнесении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сложившейся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ситуации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к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чрезвычайной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Комиссия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составе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leader="underscore" w:pos="9295"/>
        </w:tabs>
        <w:autoSpaceDE w:val="0"/>
        <w:autoSpaceDN w:val="0"/>
        <w:adjustRightInd w:val="0"/>
        <w:spacing w:line="252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Председатель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  <w:r>
        <w:rPr>
          <w:sz w:val="26"/>
          <w:szCs w:val="26"/>
          <w:lang w:bidi="ar-SA"/>
        </w:rPr>
        <w:tab/>
        <w:t>,</w:t>
      </w:r>
    </w:p>
    <w:p w:rsidR="002544ED" w:rsidRDefault="002544ED" w:rsidP="002544ED">
      <w:pPr>
        <w:tabs>
          <w:tab w:val="left" w:leader="underscore" w:pos="9295"/>
        </w:tabs>
        <w:autoSpaceDE w:val="0"/>
        <w:autoSpaceDN w:val="0"/>
        <w:adjustRightInd w:val="0"/>
        <w:spacing w:line="252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u w:val="single"/>
          <w:lang w:bidi="ar-SA"/>
        </w:rPr>
        <w:t>Члены</w:t>
      </w:r>
      <w:r>
        <w:rPr>
          <w:sz w:val="26"/>
          <w:szCs w:val="26"/>
          <w:u w:val="single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bidi="ar-SA"/>
        </w:rPr>
        <w:t>комиссии</w:t>
      </w:r>
      <w:r>
        <w:rPr>
          <w:sz w:val="26"/>
          <w:szCs w:val="26"/>
          <w:u w:val="single"/>
          <w:lang w:bidi="ar-SA"/>
        </w:rPr>
        <w:tab/>
      </w:r>
    </w:p>
    <w:p w:rsidR="002544ED" w:rsidRDefault="002544ED" w:rsidP="002544ED">
      <w:pPr>
        <w:pBdr>
          <w:top w:val="single" w:sz="4" w:space="0" w:color="auto"/>
        </w:pBdr>
        <w:tabs>
          <w:tab w:val="left" w:leader="underscore" w:pos="2333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Провела</w:t>
      </w:r>
      <w:r>
        <w:rPr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>обследование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утраченного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</w:p>
    <w:p w:rsidR="002544ED" w:rsidRDefault="002544ED" w:rsidP="002544ED">
      <w:pPr>
        <w:autoSpaceDE w:val="0"/>
        <w:autoSpaceDN w:val="0"/>
        <w:adjustRightInd w:val="0"/>
        <w:spacing w:after="220"/>
        <w:rPr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 xml:space="preserve">. </w:t>
      </w: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дата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tabs>
          <w:tab w:val="left" w:leader="underscore" w:pos="9295"/>
        </w:tabs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Адрес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места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жительства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pBdr>
          <w:bottom w:val="single" w:sz="4" w:space="0" w:color="auto"/>
        </w:pBdr>
        <w:autoSpaceDE w:val="0"/>
        <w:autoSpaceDN w:val="0"/>
        <w:adjustRightInd w:val="0"/>
        <w:spacing w:after="32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</w:t>
      </w:r>
      <w:r>
        <w:rPr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И</w:t>
      </w:r>
      <w:r>
        <w:rPr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О</w:t>
      </w:r>
      <w:r>
        <w:rPr>
          <w:sz w:val="26"/>
          <w:szCs w:val="26"/>
          <w:lang w:bidi="ar-SA"/>
        </w:rPr>
        <w:t>. (</w:t>
      </w:r>
      <w:r>
        <w:rPr>
          <w:rFonts w:ascii="Times New Roman" w:hAnsi="Times New Roman" w:cs="Times New Roman"/>
          <w:sz w:val="26"/>
          <w:szCs w:val="26"/>
          <w:lang w:bidi="ar-SA"/>
        </w:rPr>
        <w:t>последнее</w:t>
      </w:r>
      <w:r>
        <w:rPr>
          <w:sz w:val="26"/>
          <w:szCs w:val="26"/>
          <w:lang w:bidi="ar-S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bidi="ar-SA"/>
        </w:rPr>
        <w:t>при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наличии</w:t>
      </w:r>
      <w:r>
        <w:rPr>
          <w:sz w:val="26"/>
          <w:szCs w:val="26"/>
          <w:lang w:bidi="ar-S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tabs>
          <w:tab w:val="left" w:leader="underscore" w:pos="9295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проживания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жилом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помещении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ind w:left="550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Ф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О</w:t>
      </w:r>
      <w:r>
        <w:rPr>
          <w:sz w:val="20"/>
          <w:szCs w:val="20"/>
          <w:lang w:bidi="ar-SA"/>
        </w:rPr>
        <w:t>. (</w:t>
      </w:r>
      <w:r>
        <w:rPr>
          <w:rFonts w:ascii="Times New Roman" w:hAnsi="Times New Roman" w:cs="Times New Roman"/>
          <w:sz w:val="20"/>
          <w:szCs w:val="20"/>
          <w:lang w:bidi="ar-SA"/>
        </w:rPr>
        <w:t>последнее</w:t>
      </w:r>
      <w:r>
        <w:rPr>
          <w:sz w:val="20"/>
          <w:szCs w:val="20"/>
          <w:lang w:bidi="ar-S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bidi="ar-SA"/>
        </w:rPr>
        <w:t>при</w:t>
      </w:r>
      <w:r>
        <w:rPr>
          <w:sz w:val="20"/>
          <w:szCs w:val="20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bidi="ar-SA"/>
        </w:rPr>
        <w:t>наличии</w:t>
      </w:r>
      <w:r>
        <w:rPr>
          <w:sz w:val="20"/>
          <w:szCs w:val="20"/>
          <w:lang w:bidi="ar-SA"/>
        </w:rPr>
        <w:t>)</w:t>
      </w:r>
      <w:r>
        <w:rPr>
          <w:rFonts w:ascii="Times New Roman" w:hAnsi="Times New Roman" w:cs="Times New Roman"/>
          <w:sz w:val="20"/>
          <w:szCs w:val="20"/>
          <w:lang w:bidi="ar-SA"/>
        </w:rPr>
        <w:t>заявителя</w:t>
      </w:r>
      <w:proofErr w:type="gramEnd"/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252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/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основании</w:t>
      </w:r>
    </w:p>
    <w:p w:rsidR="002544ED" w:rsidRDefault="002544ED" w:rsidP="002544ED">
      <w:pPr>
        <w:autoSpaceDE w:val="0"/>
        <w:autoSpaceDN w:val="0"/>
        <w:adjustRightInd w:val="0"/>
        <w:spacing w:line="228" w:lineRule="auto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основания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указанием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реквизитов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документов</w:t>
      </w:r>
      <w:r>
        <w:rPr>
          <w:sz w:val="20"/>
          <w:szCs w:val="20"/>
          <w:lang w:bidi="ar-S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bidi="ar-SA"/>
        </w:rPr>
        <w:t>договор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аренды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или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социального</w:t>
      </w:r>
      <w:r>
        <w:rPr>
          <w:sz w:val="20"/>
          <w:szCs w:val="20"/>
          <w:lang w:bidi="ar-S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bidi="ar-SA"/>
        </w:rPr>
        <w:t>служебного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228" w:lineRule="auto"/>
        <w:rPr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найма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жилого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помещения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решение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суда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др</w:t>
      </w:r>
      <w:r>
        <w:rPr>
          <w:sz w:val="20"/>
          <w:szCs w:val="20"/>
          <w:lang w:bidi="ar-SA"/>
        </w:rPr>
        <w:t>.)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autoSpaceDE w:val="0"/>
        <w:autoSpaceDN w:val="0"/>
        <w:adjustRightInd w:val="0"/>
        <w:rPr>
          <w:color w:val="auto"/>
          <w:lang w:bidi="ar-SA"/>
        </w:rPr>
      </w:pPr>
      <w:r>
        <w:rPr>
          <w:lang w:bidi="ar-SA"/>
        </w:rPr>
        <w:t>5</w:t>
      </w:r>
    </w:p>
    <w:p w:rsidR="002544ED" w:rsidRDefault="002544ED" w:rsidP="002544ED">
      <w:pPr>
        <w:autoSpaceDE w:val="0"/>
        <w:autoSpaceDN w:val="0"/>
        <w:adjustRightInd w:val="0"/>
        <w:jc w:val="center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Список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утраченного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имущества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первой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необходимости</w:t>
      </w:r>
      <w:r>
        <w:rPr>
          <w:sz w:val="26"/>
          <w:szCs w:val="26"/>
          <w:lang w:bidi="ar-SA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549"/>
        <w:gridCol w:w="1565"/>
        <w:gridCol w:w="1536"/>
      </w:tblGrid>
      <w:tr w:rsidR="002544ED">
        <w:trPr>
          <w:trHeight w:hRule="exact" w:val="8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№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</w:t>
            </w:r>
            <w:r>
              <w:rPr>
                <w:lang w:bidi="ar-SA"/>
              </w:rPr>
              <w:t>/</w:t>
            </w:r>
            <w:r>
              <w:rPr>
                <w:rFonts w:ascii="Times New Roman" w:hAnsi="Times New Roman" w:cs="Times New Roman"/>
                <w:lang w:bidi="ar-SA"/>
              </w:rPr>
              <w:t>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ind w:firstLine="56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Список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имущества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первой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Утрачено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ДА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НЕТ</w:t>
            </w:r>
            <w:r>
              <w:rPr>
                <w:lang w:bidi="ar-SA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Примечание</w:t>
            </w:r>
          </w:p>
        </w:tc>
      </w:tr>
      <w:tr w:rsidR="002544ED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lang w:bidi="ar-SA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Предметы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хранения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приготовления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пищи</w:t>
            </w:r>
            <w:r>
              <w:rPr>
                <w:lang w:bidi="ar-SA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1.1.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Холодильник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1.2.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Газовая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плита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электроплита</w:t>
            </w:r>
            <w:r>
              <w:rPr>
                <w:lang w:bidi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1.3.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Шкаф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посуды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lang w:bidi="ar-SA"/>
              </w:rPr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Предметы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мебели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приема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пищи</w:t>
            </w:r>
            <w:r>
              <w:rPr>
                <w:lang w:bidi="ar-SA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2.1.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Стол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2.2.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Стул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табуретка</w:t>
            </w:r>
            <w:r>
              <w:rPr>
                <w:lang w:bidi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lang w:bidi="ar-SA"/>
              </w:rPr>
              <w:lastRenderedPageBreak/>
              <w:t>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Предметы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мебели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сна</w:t>
            </w:r>
            <w:r>
              <w:rPr>
                <w:lang w:bidi="ar-SA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3.1.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Кровать</w:t>
            </w:r>
            <w:r>
              <w:rPr>
                <w:lang w:bidi="ar-SA"/>
              </w:rPr>
              <w:t>(</w:t>
            </w:r>
            <w:r>
              <w:rPr>
                <w:rFonts w:ascii="Times New Roman" w:hAnsi="Times New Roman" w:cs="Times New Roman"/>
                <w:lang w:bidi="ar-SA"/>
              </w:rPr>
              <w:t>диван</w:t>
            </w:r>
            <w:r>
              <w:rPr>
                <w:lang w:bidi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2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Предметы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средств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информирования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граждан</w:t>
            </w:r>
            <w:r>
              <w:rPr>
                <w:lang w:bidi="ar-SA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4.1.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Телевизор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радио</w:t>
            </w:r>
            <w:r>
              <w:rPr>
                <w:lang w:bidi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jc w:val="center"/>
              <w:rPr>
                <w:color w:val="auto"/>
                <w:lang w:bidi="ar-SA"/>
              </w:rPr>
            </w:pPr>
            <w:r>
              <w:rPr>
                <w:lang w:bidi="ar-SA"/>
              </w:rPr>
              <w:t>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Предметы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средств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водоснабжения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отопления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заполняется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случае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отсутствия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централизованного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водоснабжения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отопления</w:t>
            </w:r>
            <w:r>
              <w:rPr>
                <w:lang w:bidi="ar-SA"/>
              </w:rPr>
              <w:t>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5.1.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Насос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для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подачи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воды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5.2.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Водонагреватель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  <w:tr w:rsidR="002544ED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ind w:firstLine="140"/>
              <w:jc w:val="both"/>
              <w:rPr>
                <w:color w:val="auto"/>
                <w:lang w:bidi="ar-SA"/>
              </w:rPr>
            </w:pPr>
            <w:r>
              <w:rPr>
                <w:lang w:bidi="ar-SA"/>
              </w:rPr>
              <w:t>5.3.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44ED" w:rsidRDefault="002544ED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Котел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отопительный</w:t>
            </w:r>
            <w:r>
              <w:rPr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lang w:bidi="ar-SA"/>
              </w:rPr>
              <w:t>переносная</w:t>
            </w:r>
            <w:r>
              <w:rPr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печь</w:t>
            </w:r>
            <w:r>
              <w:rPr>
                <w:lang w:bidi="ar-SA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ED" w:rsidRDefault="002544ED">
            <w:pPr>
              <w:autoSpaceDE w:val="0"/>
              <w:autoSpaceDN w:val="0"/>
              <w:adjustRightInd w:val="0"/>
              <w:rPr>
                <w:sz w:val="10"/>
                <w:szCs w:val="10"/>
                <w:lang w:bidi="ar-SA"/>
              </w:rPr>
            </w:pPr>
          </w:p>
        </w:tc>
      </w:tr>
    </w:tbl>
    <w:p w:rsidR="002544ED" w:rsidRDefault="002544ED" w:rsidP="002544ED">
      <w:pPr>
        <w:tabs>
          <w:tab w:val="left" w:leader="underscore" w:pos="8597"/>
        </w:tabs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Факт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нарушения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условий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жизнедеятельности</w:t>
      </w:r>
      <w:r>
        <w:rPr>
          <w:sz w:val="26"/>
          <w:szCs w:val="26"/>
          <w:lang w:bidi="ar-SA"/>
        </w:rPr>
        <w:tab/>
      </w:r>
    </w:p>
    <w:p w:rsidR="002544ED" w:rsidRDefault="002544ED" w:rsidP="002544ED">
      <w:pPr>
        <w:autoSpaceDE w:val="0"/>
        <w:autoSpaceDN w:val="0"/>
        <w:adjustRightInd w:val="0"/>
        <w:spacing w:line="264" w:lineRule="auto"/>
        <w:ind w:left="558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Ф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И</w:t>
      </w:r>
      <w:r>
        <w:rPr>
          <w:sz w:val="20"/>
          <w:szCs w:val="20"/>
          <w:lang w:bidi="ar-SA"/>
        </w:rPr>
        <w:t>.</w:t>
      </w:r>
      <w:r>
        <w:rPr>
          <w:rFonts w:ascii="Times New Roman" w:hAnsi="Times New Roman" w:cs="Times New Roman"/>
          <w:sz w:val="20"/>
          <w:szCs w:val="20"/>
          <w:lang w:bidi="ar-SA"/>
        </w:rPr>
        <w:t>О</w:t>
      </w:r>
      <w:r>
        <w:rPr>
          <w:sz w:val="20"/>
          <w:szCs w:val="20"/>
          <w:lang w:bidi="ar-SA"/>
        </w:rPr>
        <w:t>. (</w:t>
      </w:r>
      <w:r>
        <w:rPr>
          <w:rFonts w:ascii="Times New Roman" w:hAnsi="Times New Roman" w:cs="Times New Roman"/>
          <w:sz w:val="20"/>
          <w:szCs w:val="20"/>
          <w:lang w:bidi="ar-SA"/>
        </w:rPr>
        <w:t>последнее</w:t>
      </w:r>
      <w:r>
        <w:rPr>
          <w:sz w:val="20"/>
          <w:szCs w:val="20"/>
          <w:lang w:bidi="ar-S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bidi="ar-SA"/>
        </w:rPr>
        <w:t>при</w:t>
      </w:r>
      <w:r>
        <w:rPr>
          <w:sz w:val="20"/>
          <w:szCs w:val="20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bidi="ar-SA"/>
        </w:rPr>
        <w:t>наличии</w:t>
      </w:r>
      <w:r>
        <w:rPr>
          <w:sz w:val="20"/>
          <w:szCs w:val="20"/>
          <w:lang w:bidi="ar-SA"/>
        </w:rPr>
        <w:t>)</w:t>
      </w:r>
      <w:r>
        <w:rPr>
          <w:rFonts w:ascii="Times New Roman" w:hAnsi="Times New Roman" w:cs="Times New Roman"/>
          <w:sz w:val="20"/>
          <w:szCs w:val="20"/>
          <w:lang w:bidi="ar-SA"/>
        </w:rPr>
        <w:t>заявителя</w:t>
      </w:r>
      <w:proofErr w:type="gramEnd"/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264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в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результате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чрезвычайной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ситуации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bidi="ar-SA"/>
        </w:rPr>
        <w:t>не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установлен</w:t>
      </w:r>
      <w:r>
        <w:rPr>
          <w:sz w:val="26"/>
          <w:szCs w:val="26"/>
          <w:lang w:bidi="ar-SA"/>
        </w:rPr>
        <w:t>.</w:t>
      </w:r>
    </w:p>
    <w:p w:rsidR="002544ED" w:rsidRDefault="002544ED" w:rsidP="002544ED">
      <w:pPr>
        <w:autoSpaceDE w:val="0"/>
        <w:autoSpaceDN w:val="0"/>
        <w:adjustRightInd w:val="0"/>
        <w:ind w:left="510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нужное</w:t>
      </w:r>
      <w:r>
        <w:rPr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подчеркнуть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bottom w:val="single" w:sz="4" w:space="0" w:color="auto"/>
        </w:pBdr>
        <w:autoSpaceDE w:val="0"/>
        <w:autoSpaceDN w:val="0"/>
        <w:adjustRightInd w:val="0"/>
        <w:spacing w:after="30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Председатель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autoSpaceDE w:val="0"/>
        <w:autoSpaceDN w:val="0"/>
        <w:adjustRightInd w:val="0"/>
        <w:spacing w:line="264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after="300" w:line="264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Члены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80" w:line="480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80" w:line="480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80" w:line="480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after="80" w:line="480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pBdr>
          <w:top w:val="single" w:sz="4" w:space="0" w:color="auto"/>
        </w:pBdr>
        <w:autoSpaceDE w:val="0"/>
        <w:autoSpaceDN w:val="0"/>
        <w:adjustRightInd w:val="0"/>
        <w:spacing w:line="552" w:lineRule="auto"/>
        <w:ind w:left="296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должность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552" w:lineRule="auto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С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заключением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комиссии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ознакомлен</w:t>
      </w:r>
      <w:r>
        <w:rPr>
          <w:sz w:val="26"/>
          <w:szCs w:val="26"/>
          <w:lang w:bidi="ar-SA"/>
        </w:rPr>
        <w:t>:</w:t>
      </w:r>
    </w:p>
    <w:p w:rsidR="002544ED" w:rsidRDefault="002544ED" w:rsidP="002544ED">
      <w:pPr>
        <w:autoSpaceDE w:val="0"/>
        <w:autoSpaceDN w:val="0"/>
        <w:adjustRightInd w:val="0"/>
        <w:rPr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Заявитель</w:t>
      </w:r>
      <w:r>
        <w:rPr>
          <w:sz w:val="26"/>
          <w:szCs w:val="26"/>
          <w:lang w:bidi="ar-S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bidi="ar-SA"/>
        </w:rPr>
        <w:t>законный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представитель</w:t>
      </w:r>
      <w:r>
        <w:rPr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заявителя</w:t>
      </w:r>
      <w:r>
        <w:rPr>
          <w:sz w:val="26"/>
          <w:szCs w:val="26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rPr>
          <w:color w:val="auto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</w:t>
      </w:r>
      <w:r>
        <w:rPr>
          <w:rFonts w:ascii="Times New Roman" w:hAnsi="Times New Roman" w:cs="Times New Roman"/>
          <w:sz w:val="20"/>
          <w:szCs w:val="20"/>
          <w:lang w:bidi="ar-SA"/>
        </w:rPr>
        <w:t>подпись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фамилия</w:t>
      </w:r>
      <w:r>
        <w:rPr>
          <w:sz w:val="20"/>
          <w:szCs w:val="20"/>
          <w:lang w:bidi="ar-S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ar-SA"/>
        </w:rPr>
        <w:t>инициалы</w:t>
      </w:r>
      <w:r>
        <w:rPr>
          <w:sz w:val="20"/>
          <w:szCs w:val="20"/>
          <w:lang w:bidi="ar-SA"/>
        </w:rPr>
        <w:t>)</w:t>
      </w:r>
    </w:p>
    <w:p w:rsidR="002544ED" w:rsidRDefault="002544ED" w:rsidP="002544ED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2544ED" w:rsidRDefault="002544ED" w:rsidP="002544ED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" w:bidi="ar-SA"/>
        </w:rPr>
      </w:pPr>
    </w:p>
    <w:p w:rsidR="008D2B97" w:rsidRPr="002544ED" w:rsidRDefault="008D2B97" w:rsidP="002544ED"/>
    <w:sectPr w:rsidR="008D2B97" w:rsidRPr="002544ED" w:rsidSect="000C07C3">
      <w:pgSz w:w="12240" w:h="15840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08" w:rsidRDefault="002D2908">
      <w:r>
        <w:separator/>
      </w:r>
    </w:p>
  </w:endnote>
  <w:endnote w:type="continuationSeparator" w:id="0">
    <w:p w:rsidR="002D2908" w:rsidRDefault="002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08" w:rsidRDefault="002D2908"/>
  </w:footnote>
  <w:footnote w:type="continuationSeparator" w:id="0">
    <w:p w:rsidR="002D2908" w:rsidRDefault="002D2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160867"/>
    <w:rsid w:val="002544ED"/>
    <w:rsid w:val="00263B03"/>
    <w:rsid w:val="002D2908"/>
    <w:rsid w:val="003B0721"/>
    <w:rsid w:val="00601951"/>
    <w:rsid w:val="00682CA8"/>
    <w:rsid w:val="00733954"/>
    <w:rsid w:val="00837B0E"/>
    <w:rsid w:val="008D2B97"/>
    <w:rsid w:val="009644A7"/>
    <w:rsid w:val="00982227"/>
    <w:rsid w:val="009A5728"/>
    <w:rsid w:val="009D72F0"/>
    <w:rsid w:val="00A44D41"/>
    <w:rsid w:val="00AC3AC4"/>
    <w:rsid w:val="00C22E19"/>
    <w:rsid w:val="00EB482F"/>
    <w:rsid w:val="00F10A2E"/>
    <w:rsid w:val="00F140F5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C7A2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10</cp:revision>
  <cp:lastPrinted>2023-10-04T01:06:00Z</cp:lastPrinted>
  <dcterms:created xsi:type="dcterms:W3CDTF">2023-08-06T22:42:00Z</dcterms:created>
  <dcterms:modified xsi:type="dcterms:W3CDTF">2023-10-04T01:06:00Z</dcterms:modified>
</cp:coreProperties>
</file>