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B" w:rsidRPr="006C791E" w:rsidRDefault="006B512B" w:rsidP="006B51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0422E" w:rsidRDefault="00B04DF7" w:rsidP="0000422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0422E" w:rsidRDefault="0000422E" w:rsidP="000042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09D3">
        <w:rPr>
          <w:rFonts w:ascii="Times New Roman" w:hAnsi="Times New Roman" w:cs="Times New Roman"/>
          <w:b/>
          <w:sz w:val="28"/>
          <w:szCs w:val="28"/>
        </w:rPr>
        <w:t>29</w:t>
      </w:r>
      <w:r w:rsidR="00BF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9D3">
        <w:rPr>
          <w:rFonts w:ascii="Times New Roman" w:hAnsi="Times New Roman" w:cs="Times New Roman"/>
          <w:b/>
          <w:sz w:val="28"/>
          <w:szCs w:val="28"/>
        </w:rPr>
        <w:t>марта</w:t>
      </w:r>
      <w:r w:rsidR="005A5AA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009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Соболево   </w:t>
      </w:r>
      <w:r w:rsidR="00EC1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009D3">
        <w:rPr>
          <w:rFonts w:ascii="Times New Roman" w:hAnsi="Times New Roman" w:cs="Times New Roman"/>
          <w:b/>
          <w:sz w:val="28"/>
          <w:szCs w:val="28"/>
        </w:rPr>
        <w:t>149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Соболевского муниципального района  «Профилактика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мероприятий и объемов финансирования муниципальной программы Соболевского муниципального района «Профилактика правонарушений, терроризма, экстремизма, наркомании и алкоголизма в Соболевском муниципальном районе Камчатского края», </w:t>
      </w:r>
      <w:proofErr w:type="gramStart"/>
      <w:r w:rsidRPr="00B35C6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B35C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Соболевского муниципального района Камч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BF5616">
        <w:rPr>
          <w:rFonts w:ascii="Times New Roman" w:hAnsi="Times New Roman" w:cs="Times New Roman"/>
          <w:sz w:val="28"/>
          <w:szCs w:val="28"/>
        </w:rPr>
        <w:t>ского края от 09.10.2013</w:t>
      </w:r>
      <w:r w:rsidR="00661AB4">
        <w:rPr>
          <w:rFonts w:ascii="Times New Roman" w:hAnsi="Times New Roman" w:cs="Times New Roman"/>
          <w:sz w:val="28"/>
          <w:szCs w:val="28"/>
        </w:rPr>
        <w:t xml:space="preserve"> г.</w:t>
      </w:r>
      <w:r w:rsidR="00BF5616">
        <w:rPr>
          <w:rFonts w:ascii="Times New Roman" w:hAnsi="Times New Roman" w:cs="Times New Roman"/>
          <w:sz w:val="28"/>
          <w:szCs w:val="28"/>
        </w:rPr>
        <w:t xml:space="preserve"> № 311.</w:t>
      </w:r>
    </w:p>
    <w:p w:rsidR="0000422E" w:rsidRDefault="0000422E" w:rsidP="000042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ПОСТАНОВЛЯЕТ:</w:t>
      </w:r>
    </w:p>
    <w:p w:rsidR="00A11933" w:rsidRDefault="00A11933" w:rsidP="00A11933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</w:p>
    <w:p w:rsidR="00A11933" w:rsidRDefault="005A5AAD" w:rsidP="00A1193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11933" w:rsidRPr="0091680A">
        <w:rPr>
          <w:rFonts w:ascii="Times New Roman" w:hAnsi="Times New Roman" w:cs="Times New Roman"/>
          <w:sz w:val="28"/>
        </w:rPr>
        <w:t>.</w:t>
      </w:r>
      <w:r w:rsidR="00A11933">
        <w:rPr>
          <w:rFonts w:ascii="Times New Roman" w:hAnsi="Times New Roman" w:cs="Times New Roman"/>
          <w:sz w:val="28"/>
        </w:rPr>
        <w:t xml:space="preserve"> </w:t>
      </w:r>
      <w:r w:rsidR="00A11933" w:rsidRPr="005C4A04">
        <w:rPr>
          <w:rFonts w:ascii="Times New Roman" w:hAnsi="Times New Roman" w:cs="Times New Roman"/>
          <w:sz w:val="28"/>
        </w:rPr>
        <w:t xml:space="preserve">Внести в </w:t>
      </w:r>
      <w:r w:rsidR="00A11933"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="00A11933"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 w:rsidR="00A11933" w:rsidRPr="00D31477">
        <w:rPr>
          <w:rFonts w:ascii="Times New Roman" w:hAnsi="Times New Roman" w:cs="Times New Roman"/>
          <w:sz w:val="28"/>
          <w:lang w:eastAsia="en-US"/>
        </w:rPr>
        <w:t>«</w:t>
      </w:r>
      <w:r w:rsidR="00A11933">
        <w:rPr>
          <w:rFonts w:ascii="Times New Roman" w:hAnsi="Times New Roman" w:cs="Times New Roman"/>
          <w:sz w:val="28"/>
          <w:lang w:eastAsia="en-US"/>
        </w:rPr>
        <w:t>Профилактика правонарушений, терроризма, экстремизма, наркомании и алкоголизма в Соболевском муниципальном районе Камчатского края</w:t>
      </w:r>
      <w:r w:rsidR="00A11933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</w:t>
      </w:r>
      <w:r w:rsidR="00A11933">
        <w:rPr>
          <w:rFonts w:ascii="Times New Roman" w:hAnsi="Times New Roman" w:cs="Times New Roman"/>
          <w:sz w:val="28"/>
          <w:szCs w:val="28"/>
        </w:rPr>
        <w:t xml:space="preserve"> края от 09.10.2013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 w:rsidR="00A11933">
        <w:rPr>
          <w:rFonts w:ascii="Times New Roman" w:hAnsi="Times New Roman" w:cs="Times New Roman"/>
          <w:sz w:val="28"/>
          <w:szCs w:val="28"/>
        </w:rPr>
        <w:t>г.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 w:rsidR="00A11933">
        <w:rPr>
          <w:rFonts w:ascii="Times New Roman" w:hAnsi="Times New Roman" w:cs="Times New Roman"/>
          <w:sz w:val="28"/>
          <w:szCs w:val="28"/>
        </w:rPr>
        <w:t>№</w:t>
      </w:r>
      <w:r w:rsidR="00AC2015">
        <w:rPr>
          <w:rFonts w:ascii="Times New Roman" w:hAnsi="Times New Roman" w:cs="Times New Roman"/>
          <w:sz w:val="28"/>
          <w:szCs w:val="28"/>
        </w:rPr>
        <w:t xml:space="preserve"> </w:t>
      </w:r>
      <w:r w:rsidR="00A11933">
        <w:rPr>
          <w:rFonts w:ascii="Times New Roman" w:hAnsi="Times New Roman" w:cs="Times New Roman"/>
          <w:sz w:val="28"/>
          <w:szCs w:val="28"/>
        </w:rPr>
        <w:t>311, изменения согласно приложению.</w:t>
      </w:r>
      <w:r w:rsidR="00A11933" w:rsidRPr="005832FF">
        <w:rPr>
          <w:rFonts w:ascii="Times New Roman" w:hAnsi="Times New Roman" w:cs="Times New Roman"/>
          <w:sz w:val="28"/>
        </w:rPr>
        <w:t xml:space="preserve"> </w:t>
      </w:r>
    </w:p>
    <w:p w:rsidR="00A11933" w:rsidRPr="007A1793" w:rsidRDefault="005A5AAD" w:rsidP="00A119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11933" w:rsidRPr="0091680A">
        <w:rPr>
          <w:rFonts w:ascii="Times New Roman" w:hAnsi="Times New Roman"/>
          <w:sz w:val="28"/>
          <w:szCs w:val="28"/>
        </w:rPr>
        <w:t xml:space="preserve">. Управлению делами администрации </w:t>
      </w:r>
      <w:r w:rsidR="00A11933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5F1F7D">
        <w:rPr>
          <w:rFonts w:ascii="Times New Roman" w:hAnsi="Times New Roman"/>
          <w:sz w:val="28"/>
          <w:szCs w:val="28"/>
        </w:rPr>
        <w:t>направить</w:t>
      </w:r>
      <w:r w:rsidR="00A11933">
        <w:rPr>
          <w:rFonts w:ascii="Times New Roman" w:hAnsi="Times New Roman"/>
          <w:sz w:val="28"/>
          <w:szCs w:val="28"/>
        </w:rPr>
        <w:t xml:space="preserve"> </w:t>
      </w:r>
      <w:r w:rsidR="00A11933" w:rsidRPr="0091680A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5F1F7D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A11933">
        <w:rPr>
          <w:rFonts w:ascii="Times New Roman" w:hAnsi="Times New Roman"/>
          <w:sz w:val="28"/>
          <w:szCs w:val="28"/>
        </w:rPr>
        <w:t xml:space="preserve">в районной газете «Соболевский вестник» и разместить </w:t>
      </w:r>
      <w:r w:rsidR="00A11933" w:rsidRPr="00377D6E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</w:t>
      </w:r>
      <w:r w:rsidR="00A11933" w:rsidRPr="00440DF2">
        <w:rPr>
          <w:rFonts w:ascii="Times New Roman" w:hAnsi="Times New Roman"/>
          <w:sz w:val="28"/>
          <w:szCs w:val="28"/>
        </w:rPr>
        <w:t xml:space="preserve"> </w:t>
      </w:r>
      <w:r w:rsidR="00A11933">
        <w:rPr>
          <w:rFonts w:ascii="Times New Roman" w:hAnsi="Times New Roman"/>
          <w:sz w:val="28"/>
          <w:szCs w:val="28"/>
        </w:rPr>
        <w:t xml:space="preserve">Камчатского края </w:t>
      </w:r>
      <w:r w:rsidR="00A11933" w:rsidRPr="00440DF2">
        <w:rPr>
          <w:rFonts w:ascii="Times New Roman" w:hAnsi="Times New Roman"/>
          <w:sz w:val="28"/>
          <w:szCs w:val="28"/>
        </w:rPr>
        <w:t>в информационно-теле</w:t>
      </w:r>
      <w:r w:rsidR="00A11933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A11933" w:rsidRPr="003E6974" w:rsidRDefault="005A5AAD" w:rsidP="00A11933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1933">
        <w:rPr>
          <w:rFonts w:ascii="Times New Roman" w:hAnsi="Times New Roman" w:cs="Times New Roman"/>
          <w:sz w:val="28"/>
          <w:szCs w:val="28"/>
        </w:rPr>
        <w:t xml:space="preserve">. </w:t>
      </w:r>
      <w:r w:rsidR="00A11933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A11933"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</w:t>
      </w:r>
      <w:r w:rsidR="00A11933"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5F1F7D">
        <w:rPr>
          <w:rFonts w:ascii="Times New Roman" w:hAnsi="Times New Roman" w:cs="Times New Roman"/>
          <w:sz w:val="28"/>
        </w:rPr>
        <w:t>шие</w:t>
      </w:r>
      <w:r w:rsidR="00A11933" w:rsidRPr="00374E97">
        <w:rPr>
          <w:rFonts w:ascii="Times New Roman" w:hAnsi="Times New Roman" w:cs="Times New Roman"/>
          <w:sz w:val="28"/>
        </w:rPr>
        <w:t xml:space="preserve"> </w:t>
      </w:r>
      <w:r w:rsidR="00A11933">
        <w:rPr>
          <w:rFonts w:ascii="Times New Roman" w:hAnsi="Times New Roman" w:cs="Times New Roman"/>
          <w:sz w:val="28"/>
        </w:rPr>
        <w:t xml:space="preserve"> </w:t>
      </w:r>
      <w:r w:rsidR="00A11933" w:rsidRPr="00374E97">
        <w:rPr>
          <w:rFonts w:ascii="Times New Roman" w:hAnsi="Times New Roman" w:cs="Times New Roman"/>
          <w:sz w:val="28"/>
        </w:rPr>
        <w:t xml:space="preserve">с </w:t>
      </w:r>
      <w:r w:rsidR="00A11933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1 января 202</w:t>
      </w:r>
      <w:r w:rsidR="004009D3">
        <w:rPr>
          <w:rFonts w:ascii="Times New Roman" w:hAnsi="Times New Roman" w:cs="Times New Roman"/>
          <w:sz w:val="28"/>
        </w:rPr>
        <w:t>2</w:t>
      </w:r>
      <w:r w:rsidR="00A11933" w:rsidRPr="00374E97">
        <w:rPr>
          <w:rFonts w:ascii="Times New Roman" w:hAnsi="Times New Roman" w:cs="Times New Roman"/>
          <w:sz w:val="28"/>
        </w:rPr>
        <w:t xml:space="preserve"> года.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933" w:rsidRDefault="00A11933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621" w:rsidRDefault="00ED0621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0042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00422E" w:rsidRDefault="0000422E" w:rsidP="00004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</w:t>
      </w:r>
      <w:r w:rsidR="00CC6546">
        <w:rPr>
          <w:rFonts w:ascii="Times New Roman" w:hAnsi="Times New Roman" w:cs="Times New Roman"/>
          <w:sz w:val="28"/>
          <w:szCs w:val="28"/>
        </w:rPr>
        <w:t xml:space="preserve">  </w:t>
      </w:r>
      <w:r w:rsidR="00ED06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C6546">
        <w:rPr>
          <w:rFonts w:ascii="Times New Roman" w:hAnsi="Times New Roman" w:cs="Times New Roman"/>
          <w:sz w:val="28"/>
          <w:szCs w:val="28"/>
        </w:rPr>
        <w:t xml:space="preserve">  </w:t>
      </w:r>
      <w:r w:rsidR="00ED0621">
        <w:rPr>
          <w:rFonts w:ascii="Times New Roman" w:hAnsi="Times New Roman" w:cs="Times New Roman"/>
          <w:sz w:val="28"/>
          <w:szCs w:val="28"/>
        </w:rPr>
        <w:t>А.В.Колмаков</w:t>
      </w:r>
    </w:p>
    <w:p w:rsidR="00B04DF7" w:rsidRDefault="00B04DF7" w:rsidP="00B04DF7">
      <w:pPr>
        <w:pStyle w:val="a3"/>
        <w:jc w:val="center"/>
      </w:pPr>
      <w:bookmarkStart w:id="0" w:name="_GoBack"/>
      <w:bookmarkEnd w:id="0"/>
    </w:p>
    <w:p w:rsidR="000F594A" w:rsidRDefault="000F594A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1933" w:rsidRDefault="00A11933" w:rsidP="00F158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8B3" w:rsidRPr="005F1F7D" w:rsidRDefault="00F158B3" w:rsidP="00F15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56CA0" w:rsidRPr="005F1F7D" w:rsidRDefault="00F158B3" w:rsidP="00856C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F158B3" w:rsidRPr="005F1F7D" w:rsidRDefault="00467BC0" w:rsidP="00856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F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2E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F1F7D">
        <w:rPr>
          <w:rFonts w:ascii="Times New Roman" w:hAnsi="Times New Roman" w:cs="Times New Roman"/>
          <w:sz w:val="24"/>
          <w:szCs w:val="24"/>
        </w:rPr>
        <w:t xml:space="preserve"> о</w:t>
      </w:r>
      <w:r w:rsidR="00F158B3" w:rsidRPr="005F1F7D">
        <w:rPr>
          <w:rFonts w:ascii="Times New Roman" w:hAnsi="Times New Roman" w:cs="Times New Roman"/>
          <w:sz w:val="24"/>
          <w:szCs w:val="24"/>
        </w:rPr>
        <w:t>т</w:t>
      </w:r>
      <w:r w:rsidRP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5E3A7F">
        <w:rPr>
          <w:rFonts w:ascii="Times New Roman" w:hAnsi="Times New Roman" w:cs="Times New Roman"/>
          <w:sz w:val="24"/>
          <w:szCs w:val="24"/>
        </w:rPr>
        <w:t>2</w:t>
      </w:r>
      <w:r w:rsidR="007C2E8F">
        <w:rPr>
          <w:rFonts w:ascii="Times New Roman" w:hAnsi="Times New Roman" w:cs="Times New Roman"/>
          <w:sz w:val="24"/>
          <w:szCs w:val="24"/>
        </w:rPr>
        <w:t>9</w:t>
      </w:r>
      <w:r w:rsidR="00ED0621">
        <w:rPr>
          <w:rFonts w:ascii="Times New Roman" w:hAnsi="Times New Roman" w:cs="Times New Roman"/>
          <w:sz w:val="24"/>
          <w:szCs w:val="24"/>
        </w:rPr>
        <w:t>.0</w:t>
      </w:r>
      <w:r w:rsidR="007C2E8F">
        <w:rPr>
          <w:rFonts w:ascii="Times New Roman" w:hAnsi="Times New Roman" w:cs="Times New Roman"/>
          <w:sz w:val="24"/>
          <w:szCs w:val="24"/>
        </w:rPr>
        <w:t>3</w:t>
      </w:r>
      <w:r w:rsidR="00ED0621">
        <w:rPr>
          <w:rFonts w:ascii="Times New Roman" w:hAnsi="Times New Roman" w:cs="Times New Roman"/>
          <w:sz w:val="24"/>
          <w:szCs w:val="24"/>
        </w:rPr>
        <w:t>.202</w:t>
      </w:r>
      <w:r w:rsidR="007C2E8F">
        <w:rPr>
          <w:rFonts w:ascii="Times New Roman" w:hAnsi="Times New Roman" w:cs="Times New Roman"/>
          <w:sz w:val="24"/>
          <w:szCs w:val="24"/>
        </w:rPr>
        <w:t xml:space="preserve">2 г. </w:t>
      </w:r>
      <w:r w:rsidR="005F1F7D">
        <w:rPr>
          <w:rFonts w:ascii="Times New Roman" w:hAnsi="Times New Roman" w:cs="Times New Roman"/>
          <w:sz w:val="24"/>
          <w:szCs w:val="24"/>
        </w:rPr>
        <w:t xml:space="preserve"> </w:t>
      </w:r>
      <w:r w:rsidR="00F158B3" w:rsidRPr="005F1F7D">
        <w:rPr>
          <w:rFonts w:ascii="Times New Roman" w:hAnsi="Times New Roman" w:cs="Times New Roman"/>
          <w:sz w:val="24"/>
          <w:szCs w:val="24"/>
        </w:rPr>
        <w:t>№</w:t>
      </w:r>
      <w:r w:rsidR="005E3A7F">
        <w:rPr>
          <w:rFonts w:ascii="Times New Roman" w:hAnsi="Times New Roman" w:cs="Times New Roman"/>
          <w:sz w:val="24"/>
          <w:szCs w:val="24"/>
        </w:rPr>
        <w:t xml:space="preserve"> </w:t>
      </w:r>
      <w:r w:rsidR="007C2E8F">
        <w:rPr>
          <w:rFonts w:ascii="Times New Roman" w:hAnsi="Times New Roman" w:cs="Times New Roman"/>
          <w:sz w:val="24"/>
          <w:szCs w:val="24"/>
        </w:rPr>
        <w:t>149</w:t>
      </w:r>
    </w:p>
    <w:p w:rsidR="00A11933" w:rsidRPr="00CF31C6" w:rsidRDefault="00A11933" w:rsidP="00A11933">
      <w:pPr>
        <w:spacing w:after="0" w:line="240" w:lineRule="auto"/>
        <w:rPr>
          <w:rFonts w:ascii="Times New Roman" w:hAnsi="Times New Roman" w:cs="Times New Roman"/>
        </w:rPr>
      </w:pPr>
    </w:p>
    <w:p w:rsidR="00F158B3" w:rsidRPr="00CF31C6" w:rsidRDefault="00F158B3" w:rsidP="00F158B3">
      <w:pPr>
        <w:pStyle w:val="a3"/>
        <w:rPr>
          <w:rFonts w:ascii="Times New Roman" w:hAnsi="Times New Roman" w:cs="Times New Roman"/>
        </w:rPr>
      </w:pPr>
    </w:p>
    <w:p w:rsidR="00F158B3" w:rsidRPr="00594AFE" w:rsidRDefault="00F158B3" w:rsidP="00F1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F158B3" w:rsidRPr="00594AFE" w:rsidRDefault="00F158B3" w:rsidP="00F158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AFE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Соболевского муниципального района Камчатского края </w:t>
      </w:r>
      <w:r w:rsidRPr="00594AFE">
        <w:rPr>
          <w:rFonts w:ascii="Times New Roman" w:hAnsi="Times New Roman" w:cs="Times New Roman"/>
          <w:b/>
          <w:sz w:val="28"/>
          <w:lang w:eastAsia="en-US"/>
        </w:rPr>
        <w:t>«</w:t>
      </w:r>
      <w:r w:rsidRPr="00594AFE">
        <w:rPr>
          <w:rFonts w:ascii="Times New Roman" w:hAnsi="Times New Roman" w:cs="Times New Roman"/>
          <w:b/>
          <w:sz w:val="28"/>
          <w:szCs w:val="28"/>
        </w:rPr>
        <w:t>Профилактика правонарушений, терроризма, экстремизма, наркомании и алкоголизма в Соболевском муниципальном районе Камчатского края», утвержденную постановлением администрации Соболевского муниципального района Камчатского края от 09.10.2013 № 311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  <w:r w:rsidRPr="00594AFE">
        <w:rPr>
          <w:b/>
          <w:sz w:val="28"/>
          <w:szCs w:val="28"/>
        </w:rPr>
        <w:t>(далее – Программа)</w:t>
      </w:r>
    </w:p>
    <w:p w:rsidR="00F158B3" w:rsidRPr="00594AFE" w:rsidRDefault="00F158B3" w:rsidP="00F158B3">
      <w:pPr>
        <w:pStyle w:val="a9"/>
        <w:spacing w:after="0"/>
        <w:jc w:val="center"/>
        <w:rPr>
          <w:b/>
          <w:sz w:val="28"/>
          <w:szCs w:val="28"/>
        </w:rPr>
      </w:pPr>
    </w:p>
    <w:p w:rsidR="00D15468" w:rsidRDefault="00F158B3" w:rsidP="00320EE7">
      <w:pPr>
        <w:pStyle w:val="a9"/>
        <w:numPr>
          <w:ilvl w:val="0"/>
          <w:numId w:val="10"/>
        </w:numPr>
        <w:spacing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224CD">
        <w:rPr>
          <w:sz w:val="28"/>
          <w:szCs w:val="28"/>
        </w:rPr>
        <w:t>аспорте Программы разделы</w:t>
      </w:r>
      <w:r w:rsidR="000A4730">
        <w:rPr>
          <w:sz w:val="28"/>
          <w:szCs w:val="28"/>
        </w:rPr>
        <w:t xml:space="preserve"> </w:t>
      </w:r>
      <w:r w:rsidR="00CC6546">
        <w:rPr>
          <w:sz w:val="28"/>
          <w:szCs w:val="28"/>
        </w:rPr>
        <w:t xml:space="preserve">«Этапы и сроки реализации Программы» и </w:t>
      </w:r>
      <w:r w:rsidRPr="004111ED">
        <w:rPr>
          <w:sz w:val="28"/>
          <w:szCs w:val="28"/>
        </w:rPr>
        <w:t>«Объемы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D15468" w:rsidRPr="00D15468" w:rsidRDefault="00D15468" w:rsidP="00D15468">
      <w:pPr>
        <w:pStyle w:val="a9"/>
        <w:spacing w:after="0"/>
        <w:ind w:left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6"/>
      </w:tblGrid>
      <w:tr w:rsidR="00CC6546" w:rsidRPr="00F158B3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CC6546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CC6546" w:rsidRPr="00CC6546" w:rsidRDefault="00CC6546" w:rsidP="00CC6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CC6546" w:rsidRDefault="00CC6546" w:rsidP="005E3A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период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546" w:rsidRPr="005639B4" w:rsidTr="0066259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по основным мероприятиям составляет                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77 367,093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 тыс. руб., из них по годам: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5CD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 w:rsidRP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3A7F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E3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12 208,3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000,6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075,8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037,1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309,10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079,1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079,3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F31CFC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5CD" w:rsidRPr="005639B4" w:rsidRDefault="002A0F01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5CD" w:rsidRPr="005639B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1 125,5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EC219E" w:rsidRPr="00EC219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 572,</w:t>
            </w:r>
            <w:r w:rsidR="00EC219E" w:rsidRPr="00EC219E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585,646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396,00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>494,248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C791E">
              <w:rPr>
                <w:rFonts w:ascii="Times New Roman" w:hAnsi="Times New Roman" w:cs="Times New Roman"/>
                <w:bCs/>
                <w:sz w:val="28"/>
                <w:szCs w:val="28"/>
              </w:rPr>
              <w:t>927,80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62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4 545,7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9 310,45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>302,259</w:t>
            </w:r>
            <w:r w:rsidR="006C791E" w:rsidRPr="00D77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9 632,3294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CFC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10 756,651</w:t>
            </w:r>
            <w:r w:rsidR="00ED062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CFC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9 875,455</w:t>
            </w:r>
            <w:r w:rsidR="00063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0EE7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33C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 745,656</w:t>
            </w:r>
            <w:r w:rsidR="00320E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CC6546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6C791E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C6546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654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6C79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0DA4" w:rsidRPr="005639B4" w:rsidRDefault="00177685" w:rsidP="00CC65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1B0DA4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445" w:rsidRPr="005639B4" w:rsidRDefault="001B0736" w:rsidP="00990F94">
      <w:pPr>
        <w:pStyle w:val="a9"/>
        <w:jc w:val="both"/>
        <w:rPr>
          <w:sz w:val="28"/>
          <w:szCs w:val="28"/>
        </w:rPr>
      </w:pPr>
      <w:bookmarkStart w:id="1" w:name="Par216"/>
      <w:bookmarkEnd w:id="1"/>
      <w:r w:rsidRPr="005639B4">
        <w:rPr>
          <w:rFonts w:eastAsiaTheme="minorEastAsia"/>
          <w:bCs/>
          <w:kern w:val="28"/>
          <w:sz w:val="28"/>
          <w:szCs w:val="28"/>
        </w:rPr>
        <w:t xml:space="preserve">         </w:t>
      </w:r>
      <w:r w:rsidR="00CE6750" w:rsidRPr="005639B4">
        <w:rPr>
          <w:rFonts w:eastAsiaTheme="minorEastAsia"/>
          <w:bCs/>
          <w:kern w:val="28"/>
          <w:sz w:val="28"/>
          <w:szCs w:val="28"/>
        </w:rPr>
        <w:t>2</w:t>
      </w:r>
      <w:r w:rsidR="00990F94" w:rsidRPr="005639B4">
        <w:rPr>
          <w:rFonts w:eastAsiaTheme="minorEastAsia"/>
          <w:bCs/>
          <w:kern w:val="28"/>
          <w:sz w:val="28"/>
          <w:szCs w:val="28"/>
        </w:rPr>
        <w:t xml:space="preserve">. В паспорте </w:t>
      </w:r>
      <w:r w:rsidR="00990F94" w:rsidRPr="005639B4">
        <w:rPr>
          <w:sz w:val="28"/>
          <w:szCs w:val="28"/>
        </w:rPr>
        <w:t>Подпрограммы 1 «</w:t>
      </w:r>
      <w:r w:rsidR="00990F94" w:rsidRPr="005639B4">
        <w:rPr>
          <w:color w:val="000000"/>
          <w:sz w:val="28"/>
          <w:szCs w:val="28"/>
        </w:rPr>
        <w:t>Профилактика правонарушений, преступлений и повышение безопасности дорожного движения в Соболевском муниципальном районе Камчатского края</w:t>
      </w:r>
      <w:r w:rsidR="00990F94" w:rsidRPr="005639B4">
        <w:rPr>
          <w:sz w:val="28"/>
          <w:szCs w:val="28"/>
        </w:rPr>
        <w:t>»</w:t>
      </w:r>
      <w:r w:rsidR="008E1429" w:rsidRPr="005639B4">
        <w:rPr>
          <w:sz w:val="28"/>
          <w:szCs w:val="28"/>
        </w:rPr>
        <w:t xml:space="preserve">, «Этапы и сроки реализации Программы» и </w:t>
      </w:r>
      <w:r w:rsidR="00990F94" w:rsidRPr="005639B4">
        <w:rPr>
          <w:sz w:val="28"/>
          <w:szCs w:val="28"/>
        </w:rPr>
        <w:t>«Объемы бюджетных ассигнований Подпрограммы 1» изложить в новой редакции:</w:t>
      </w:r>
    </w:p>
    <w:p w:rsidR="00D53445" w:rsidRPr="005639B4" w:rsidRDefault="00D53445" w:rsidP="00990F94">
      <w:pPr>
        <w:pStyle w:val="a9"/>
        <w:jc w:val="both"/>
        <w:rPr>
          <w:rFonts w:eastAsiaTheme="minorEastAsia"/>
          <w:bCs/>
          <w:kern w:val="28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D53445" w:rsidRPr="005639B4" w:rsidTr="00D53445">
        <w:trPr>
          <w:trHeight w:val="784"/>
        </w:trPr>
        <w:tc>
          <w:tcPr>
            <w:tcW w:w="3970" w:type="dxa"/>
          </w:tcPr>
          <w:p w:rsidR="00D53445" w:rsidRPr="005639B4" w:rsidRDefault="00D53445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D53445" w:rsidRPr="005639B4" w:rsidRDefault="00D53445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D53445" w:rsidRPr="005639B4" w:rsidRDefault="00D53445" w:rsidP="00D01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D53445" w:rsidRPr="005639B4" w:rsidTr="00D53445">
        <w:trPr>
          <w:trHeight w:val="3729"/>
        </w:trPr>
        <w:tc>
          <w:tcPr>
            <w:tcW w:w="3970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1 по основным мероприятиям  составляет–</w:t>
            </w:r>
            <w:r w:rsidR="00B94EC3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C219E">
              <w:rPr>
                <w:rFonts w:ascii="Times New Roman" w:hAnsi="Times New Roman" w:cs="Times New Roman"/>
                <w:bCs/>
                <w:sz w:val="28"/>
                <w:szCs w:val="28"/>
              </w:rPr>
              <w:t>16 343,47</w:t>
            </w:r>
            <w:r w:rsidR="0039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1776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E4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0B9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8E48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0B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11 897,3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000,600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036,800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037,100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037,100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079,100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079</w:t>
            </w:r>
            <w:r w:rsidR="007A400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125,300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125,500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125,500 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125,500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1 125,500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F2F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F49">
              <w:rPr>
                <w:rFonts w:ascii="Times New Roman" w:hAnsi="Times New Roman" w:cs="Times New Roman"/>
                <w:sz w:val="28"/>
                <w:szCs w:val="28"/>
              </w:rPr>
              <w:t>646,17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207,000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296,000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40,000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277,300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53445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522,000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1 111,970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699,90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328,00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F2F49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  <w:r w:rsidR="007A4005" w:rsidRPr="005639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F2F49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D014F1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FE2202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2022 год 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– 0,00 тыс. руб.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445" w:rsidRPr="005639B4" w:rsidRDefault="00D5344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2018 год–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908B5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344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445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0F01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F01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08B5" w:rsidRPr="005639B4" w:rsidRDefault="00177685" w:rsidP="009C45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3908B5">
              <w:rPr>
                <w:rFonts w:ascii="Times New Roman" w:hAnsi="Times New Roman" w:cs="Times New Roman"/>
                <w:sz w:val="28"/>
                <w:szCs w:val="28"/>
              </w:rPr>
              <w:t xml:space="preserve">– 0,00 тыс. руб. </w:t>
            </w:r>
          </w:p>
        </w:tc>
      </w:tr>
    </w:tbl>
    <w:p w:rsidR="00981EF2" w:rsidRPr="005639B4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1EF2" w:rsidRPr="005639B4" w:rsidRDefault="001B0736" w:rsidP="006806CB">
      <w:pPr>
        <w:pStyle w:val="a9"/>
        <w:jc w:val="both"/>
        <w:rPr>
          <w:sz w:val="28"/>
          <w:szCs w:val="28"/>
        </w:rPr>
      </w:pPr>
      <w:r w:rsidRPr="005639B4">
        <w:rPr>
          <w:sz w:val="28"/>
          <w:szCs w:val="28"/>
        </w:rPr>
        <w:t xml:space="preserve">         </w:t>
      </w:r>
      <w:r w:rsidR="00CE6750" w:rsidRPr="005639B4">
        <w:rPr>
          <w:sz w:val="28"/>
          <w:szCs w:val="28"/>
        </w:rPr>
        <w:t>3</w:t>
      </w:r>
      <w:r w:rsidR="006806CB" w:rsidRPr="005639B4">
        <w:rPr>
          <w:sz w:val="28"/>
          <w:szCs w:val="28"/>
        </w:rPr>
        <w:t xml:space="preserve">. </w:t>
      </w:r>
      <w:r w:rsidR="0010064D" w:rsidRPr="005639B4">
        <w:rPr>
          <w:rFonts w:eastAsiaTheme="minorEastAsia"/>
          <w:bCs/>
          <w:kern w:val="28"/>
          <w:sz w:val="28"/>
          <w:szCs w:val="28"/>
        </w:rPr>
        <w:t xml:space="preserve">В паспорте </w:t>
      </w:r>
      <w:r w:rsidR="0010064D" w:rsidRPr="005639B4">
        <w:rPr>
          <w:sz w:val="28"/>
          <w:szCs w:val="28"/>
        </w:rPr>
        <w:t>Подпрограммы 2 «Профилактика терроризма и экстремизма в Соболевском муниципальном рай</w:t>
      </w:r>
      <w:r w:rsidR="00A224CD" w:rsidRPr="005639B4">
        <w:rPr>
          <w:sz w:val="28"/>
          <w:szCs w:val="28"/>
        </w:rPr>
        <w:t>оне Камчатского края»</w:t>
      </w:r>
      <w:r w:rsidR="0010064D" w:rsidRPr="005639B4">
        <w:rPr>
          <w:sz w:val="28"/>
          <w:szCs w:val="28"/>
        </w:rPr>
        <w:t xml:space="preserve"> «Объемы бюджетных ассигнований Подпрограммы 2» изложить в новой редакции: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953"/>
      </w:tblGrid>
      <w:tr w:rsidR="001038C6" w:rsidRPr="005639B4" w:rsidTr="001038C6">
        <w:trPr>
          <w:trHeight w:val="774"/>
        </w:trPr>
        <w:tc>
          <w:tcPr>
            <w:tcW w:w="3970" w:type="dxa"/>
          </w:tcPr>
          <w:p w:rsidR="001038C6" w:rsidRPr="005639B4" w:rsidRDefault="001038C6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5639B4">
              <w:rPr>
                <w:sz w:val="28"/>
                <w:szCs w:val="28"/>
              </w:rPr>
              <w:t>Этапы и сроки реализации</w:t>
            </w:r>
          </w:p>
          <w:p w:rsidR="001038C6" w:rsidRPr="005639B4" w:rsidRDefault="001038C6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1038C6" w:rsidRPr="005639B4" w:rsidRDefault="001038C6" w:rsidP="007034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 w:rsidRPr="005639B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038C6" w:rsidRPr="00981EF2" w:rsidTr="001038C6">
        <w:trPr>
          <w:trHeight w:val="6319"/>
        </w:trPr>
        <w:tc>
          <w:tcPr>
            <w:tcW w:w="3970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2 по основным мероприятиям  составляет </w:t>
            </w:r>
          </w:p>
          <w:p w:rsidR="001038C6" w:rsidRPr="005639B4" w:rsidRDefault="00C73D28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32 414,346</w:t>
            </w:r>
            <w:r w:rsidR="003E6CCC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C5D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70349D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год–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34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311,00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272,00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234D13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,00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34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бюджет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C219E">
              <w:rPr>
                <w:rFonts w:ascii="Times New Roman" w:hAnsi="Times New Roman" w:cs="Times New Roman"/>
                <w:bCs/>
                <w:sz w:val="28"/>
                <w:szCs w:val="28"/>
              </w:rPr>
              <w:t>58 269,444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257,966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50B" w:rsidRPr="005639B4">
              <w:rPr>
                <w:rFonts w:ascii="Times New Roman" w:hAnsi="Times New Roman" w:cs="Times New Roman"/>
                <w:sz w:val="28"/>
                <w:szCs w:val="28"/>
              </w:rPr>
              <w:t>448,2480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038C6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594,500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E6CC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332" w:rsidRPr="005639B4">
              <w:rPr>
                <w:rFonts w:ascii="Times New Roman" w:hAnsi="Times New Roman" w:cs="Times New Roman"/>
                <w:bCs/>
                <w:sz w:val="28"/>
                <w:szCs w:val="28"/>
              </w:rPr>
              <w:t>3 540,80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8 143,480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2020 год–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A65">
              <w:rPr>
                <w:rFonts w:ascii="Times New Roman" w:hAnsi="Times New Roman" w:cs="Times New Roman"/>
                <w:sz w:val="28"/>
                <w:szCs w:val="28"/>
              </w:rPr>
              <w:t>586,359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9 288,3294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202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220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10 598,651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E2332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9 380,455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5639B4" w:rsidRDefault="00177685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9 380,656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38C6" w:rsidRPr="005639B4" w:rsidRDefault="001038C6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2865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EF0210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BE2332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2B97">
              <w:rPr>
                <w:rFonts w:ascii="Times New Roman" w:hAnsi="Times New Roman" w:cs="Times New Roman"/>
                <w:sz w:val="28"/>
                <w:szCs w:val="28"/>
              </w:rPr>
              <w:t>023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F0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9B4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1038C6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2017 год–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761A27" w:rsidRPr="005639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038C6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38C6" w:rsidRPr="005639B4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Pr="005639B4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852B97" w:rsidP="00981EF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5639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761A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1A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</w:tc>
      </w:tr>
    </w:tbl>
    <w:p w:rsidR="00981EF2" w:rsidRDefault="00981EF2" w:rsidP="0098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12B" w:rsidRDefault="00A82C63" w:rsidP="006B512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512B">
        <w:rPr>
          <w:sz w:val="28"/>
          <w:szCs w:val="28"/>
        </w:rPr>
        <w:t xml:space="preserve">4. Подпрограмма 3: «Профилактика наркомании и алкоголизма в Соболевском муниципальном районе Камчатского края»: </w:t>
      </w:r>
    </w:p>
    <w:p w:rsidR="00A20E9A" w:rsidRDefault="00A20E9A" w:rsidP="006B512B">
      <w:pPr>
        <w:pStyle w:val="a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A20E9A" w:rsidTr="00A20E9A">
        <w:trPr>
          <w:trHeight w:val="75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Pr="00CC6546" w:rsidRDefault="00A20E9A" w:rsidP="005F1F7D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CC6546">
              <w:rPr>
                <w:sz w:val="28"/>
                <w:szCs w:val="28"/>
              </w:rPr>
              <w:t>Этапы и сроки реализации</w:t>
            </w:r>
          </w:p>
          <w:p w:rsidR="00A20E9A" w:rsidRPr="00CC6546" w:rsidRDefault="00A20E9A" w:rsidP="005F1F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E142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9A" w:rsidRPr="00CC6546" w:rsidRDefault="00A20E9A" w:rsidP="00FC32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429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период 2014-20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654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A20E9A" w:rsidTr="00A20E9A">
        <w:trPr>
          <w:trHeight w:val="11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3 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3 по основным мероприятиям  составляет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A5B">
              <w:rPr>
                <w:rFonts w:ascii="Times New Roman" w:hAnsi="Times New Roman" w:cs="Times New Roman"/>
                <w:bCs/>
                <w:sz w:val="28"/>
                <w:szCs w:val="28"/>
              </w:rPr>
              <w:t>850,64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(действующие расходные обязательства)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E2332" w:rsidRPr="00BE233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39,00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272,00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E2332" w:rsidRPr="00BE233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0621" w:rsidRPr="00ED062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  <w:r w:rsidR="00ED06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C219E">
              <w:rPr>
                <w:rFonts w:ascii="Times New Roman" w:hAnsi="Times New Roman" w:cs="Times New Roman"/>
                <w:bCs/>
                <w:sz w:val="28"/>
                <w:szCs w:val="28"/>
              </w:rPr>
              <w:t>4 667,715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257,966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 50,0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="00861022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A20E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bCs/>
                <w:sz w:val="28"/>
                <w:szCs w:val="28"/>
              </w:rPr>
              <w:t>32,00</w:t>
            </w:r>
            <w:r w:rsidR="00A20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861022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="00A20E9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3 715,00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382,749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E2332"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E2332"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62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="00852B9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E2332" w:rsidRPr="00BE2332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2332"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руб., из них по годам: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A20E9A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0E9A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0E9A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E0C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E0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BE23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2332" w:rsidRDefault="00852B97" w:rsidP="00A82C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BE2332" w:rsidRPr="00BE2332">
              <w:rPr>
                <w:rFonts w:ascii="Times New Roman" w:hAnsi="Times New Roman" w:cs="Times New Roman"/>
                <w:sz w:val="28"/>
                <w:szCs w:val="28"/>
              </w:rPr>
              <w:t>– 0,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E2332" w:rsidRPr="00BE23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14F1" w:rsidRDefault="00852B97" w:rsidP="0086102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610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14F1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</w:tc>
      </w:tr>
    </w:tbl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689" w:rsidRDefault="00CC0689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4AE4" w:rsidSect="005A5AAD">
          <w:pgSz w:w="11906" w:h="16838"/>
          <w:pgMar w:top="142" w:right="707" w:bottom="709" w:left="1134" w:header="709" w:footer="709" w:gutter="0"/>
          <w:cols w:space="708"/>
          <w:docGrid w:linePitch="360"/>
        </w:sectPr>
      </w:pPr>
    </w:p>
    <w:p w:rsidR="00A14AE4" w:rsidRDefault="00A14AE4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504" w:type="dxa"/>
        <w:tblInd w:w="-45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"/>
        <w:gridCol w:w="660"/>
        <w:gridCol w:w="2744"/>
        <w:gridCol w:w="1984"/>
        <w:gridCol w:w="726"/>
        <w:gridCol w:w="673"/>
        <w:gridCol w:w="902"/>
        <w:gridCol w:w="772"/>
        <w:gridCol w:w="824"/>
        <w:gridCol w:w="102"/>
        <w:gridCol w:w="774"/>
        <w:gridCol w:w="891"/>
        <w:gridCol w:w="940"/>
        <w:gridCol w:w="981"/>
        <w:gridCol w:w="811"/>
        <w:gridCol w:w="913"/>
        <w:gridCol w:w="789"/>
        <w:gridCol w:w="850"/>
        <w:gridCol w:w="27"/>
      </w:tblGrid>
      <w:tr w:rsidR="00597055" w:rsidRPr="00597055" w:rsidTr="00823B82">
        <w:trPr>
          <w:gridBefore w:val="1"/>
          <w:wBefore w:w="141" w:type="dxa"/>
          <w:trHeight w:val="360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7055" w:rsidRPr="00597055" w:rsidRDefault="00597055" w:rsidP="00597055">
            <w:pPr>
              <w:ind w:right="-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AE4">
              <w:rPr>
                <w:rFonts w:ascii="Times New Roman" w:eastAsia="Times New Roman" w:hAnsi="Times New Roman" w:cs="Times New Roman"/>
              </w:rPr>
              <w:t> </w:t>
            </w:r>
            <w:r w:rsidRPr="0059705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59705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Приложение 2 к Программе и изложить в новой редакции:</w:t>
            </w:r>
          </w:p>
          <w:p w:rsidR="00597055" w:rsidRPr="00597055" w:rsidRDefault="00597055" w:rsidP="0059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 </w:t>
            </w:r>
          </w:p>
          <w:p w:rsidR="00597055" w:rsidRPr="00597055" w:rsidRDefault="00597055" w:rsidP="00597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97055" w:rsidRPr="00597055" w:rsidRDefault="00597055" w:rsidP="00597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C227ED" w:rsidRPr="00597055" w:rsidTr="00823B82">
        <w:trPr>
          <w:gridAfter w:val="1"/>
          <w:wAfter w:w="27" w:type="dxa"/>
          <w:trHeight w:val="255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111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AD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0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227ED" w:rsidRPr="00597055" w:rsidTr="00823B82">
        <w:trPr>
          <w:gridAfter w:val="1"/>
          <w:wAfter w:w="27" w:type="dxa"/>
          <w:trHeight w:val="300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AD0F31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7055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</w:t>
            </w:r>
            <w:r w:rsidR="00AD0F3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227ED" w:rsidRPr="00597055" w:rsidRDefault="00C227ED" w:rsidP="00C227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705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0172A4" w:rsidRDefault="000172A4" w:rsidP="000172A4">
      <w:pPr>
        <w:spacing w:after="0" w:line="240" w:lineRule="auto"/>
      </w:pPr>
      <w:r>
        <w:fldChar w:fldCharType="begin"/>
      </w:r>
      <w:r>
        <w:instrText xml:space="preserve"> LINK </w:instrText>
      </w:r>
      <w:r w:rsidR="00533C31">
        <w:instrText xml:space="preserve">Excel.Sheet.12 "C:\\Users\\GSEconom2\\Desktop\\фин.обесп.мун.программ\\Профилактика на 25.11.2021.xlsx" 2!R5C1:R493C17 </w:instrText>
      </w:r>
      <w:r>
        <w:instrText xml:space="preserve">\a \f 4 \h  \* MERGEFORMAT </w:instrText>
      </w:r>
      <w:r>
        <w:fldChar w:fldCharType="separate"/>
      </w:r>
    </w:p>
    <w:p w:rsidR="00A60EE9" w:rsidRPr="00A60EE9" w:rsidRDefault="000172A4" w:rsidP="000172A4">
      <w:pPr>
        <w:spacing w:after="0" w:line="240" w:lineRule="auto"/>
        <w:rPr>
          <w:rFonts w:ascii="Times New Roman" w:hAnsi="Times New Roman" w:cs="Times New Roman"/>
        </w:rPr>
      </w:pPr>
      <w:r>
        <w:fldChar w:fldCharType="end"/>
      </w:r>
      <w:r w:rsidR="00A60EE9" w:rsidRPr="00A60EE9">
        <w:rPr>
          <w:rFonts w:ascii="Times New Roman" w:hAnsi="Times New Roman" w:cs="Times New Roman"/>
        </w:rPr>
        <w:fldChar w:fldCharType="begin"/>
      </w:r>
      <w:r w:rsidR="00A60EE9" w:rsidRPr="00A60EE9">
        <w:rPr>
          <w:rFonts w:ascii="Times New Roman" w:hAnsi="Times New Roman" w:cs="Times New Roman"/>
        </w:rPr>
        <w:instrText xml:space="preserve"> LINK Excel.Sheet.12 "C:\\Users\\GSEconom2\\Desktop\\ПРОГРАММЫ НА 2022\\Профилактика\\Профилактика на 01.04.2022.xlsx" "2!R5C1:R499C17" \a \f 5 \h  \* MERGEFORMAT </w:instrText>
      </w:r>
      <w:r w:rsidR="00A60EE9" w:rsidRPr="00A60EE9">
        <w:rPr>
          <w:rFonts w:ascii="Times New Roman" w:hAnsi="Times New Roman" w:cs="Times New Roman"/>
        </w:rPr>
        <w:fldChar w:fldCharType="separate"/>
      </w:r>
    </w:p>
    <w:tbl>
      <w:tblPr>
        <w:tblStyle w:val="af8"/>
        <w:tblW w:w="16101" w:type="dxa"/>
        <w:tblLayout w:type="fixed"/>
        <w:tblLook w:val="04A0" w:firstRow="1" w:lastRow="0" w:firstColumn="1" w:lastColumn="0" w:noHBand="0" w:noVBand="1"/>
      </w:tblPr>
      <w:tblGrid>
        <w:gridCol w:w="534"/>
        <w:gridCol w:w="2024"/>
        <w:gridCol w:w="1315"/>
        <w:gridCol w:w="711"/>
        <w:gridCol w:w="618"/>
        <w:gridCol w:w="978"/>
        <w:gridCol w:w="818"/>
        <w:gridCol w:w="818"/>
        <w:gridCol w:w="978"/>
        <w:gridCol w:w="818"/>
        <w:gridCol w:w="818"/>
        <w:gridCol w:w="898"/>
        <w:gridCol w:w="818"/>
        <w:gridCol w:w="978"/>
        <w:gridCol w:w="1021"/>
        <w:gridCol w:w="978"/>
        <w:gridCol w:w="978"/>
      </w:tblGrid>
      <w:tr w:rsidR="00A60EE9" w:rsidRPr="00EC1D9D" w:rsidTr="00A60EE9">
        <w:trPr>
          <w:trHeight w:val="11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315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9" w:type="dxa"/>
            <w:gridSpan w:val="2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0899" w:type="dxa"/>
            <w:gridSpan w:val="12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</w:t>
            </w:r>
          </w:p>
        </w:tc>
      </w:tr>
      <w:tr w:rsidR="00137BEC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18" w:type="dxa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 *</w:t>
            </w:r>
          </w:p>
        </w:tc>
        <w:tc>
          <w:tcPr>
            <w:tcW w:w="97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1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7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1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1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9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1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7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1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7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8" w:type="dxa"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</w:tr>
      <w:tr w:rsidR="00137BEC" w:rsidRPr="00EC1D9D" w:rsidTr="00137BEC">
        <w:trPr>
          <w:trHeight w:val="240"/>
        </w:trPr>
        <w:tc>
          <w:tcPr>
            <w:tcW w:w="534" w:type="dxa"/>
            <w:noWrap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noWrap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5" w:type="dxa"/>
            <w:noWrap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37BEC" w:rsidRPr="00EC1D9D" w:rsidTr="00137BEC">
        <w:trPr>
          <w:trHeight w:val="28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«Профилактика правонарушений, терроризма, экстремизма, наркомании и алкоголизма в Соболевском муниципальном районе Камчатского края»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75780,554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1586,246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1471,800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1531,34800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2236,900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5624,860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10389,750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8427,559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10757,8294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11882,1510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11000,9550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10871,1560</w:t>
            </w:r>
          </w:p>
        </w:tc>
      </w:tr>
      <w:tr w:rsidR="00137BEC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12208,300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1075,800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1037,10000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1309,100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1079,100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1125,300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</w:tr>
      <w:tr w:rsidR="00137BEC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63572,254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585,646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494,24800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927,800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4545,760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9310,450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7302,259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9632,3294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10756,6510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9875,4550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9745,6560</w:t>
            </w:r>
          </w:p>
        </w:tc>
      </w:tr>
      <w:tr w:rsidR="00137BEC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8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подпрограмма 1 «Профилактика </w:t>
            </w: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правонарушений, преступлений и повышение безопасности дорожного движения в Соболевском муниципальном районе Камчатского края»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16343,470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1207,600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1332,800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1077,10000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1314,400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1601,100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2191,270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1825,200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1453,5000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1263,5000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1603,5000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1473,5000</w:t>
            </w:r>
          </w:p>
        </w:tc>
      </w:tr>
      <w:tr w:rsidR="00137BEC" w:rsidRPr="00EC1D9D" w:rsidTr="00137BEC">
        <w:trPr>
          <w:trHeight w:val="34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34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11897,300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1036,800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1037,10000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1037,100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1079,100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1125,300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</w:tr>
      <w:tr w:rsidR="00137BEC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4446,170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1111,970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699,900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348,0000</w:t>
            </w:r>
          </w:p>
        </w:tc>
      </w:tr>
      <w:tr w:rsidR="00137BEC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36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Предупреждение правонарушений, преступлений и повышение безопасности дорожного движения в Соболевском муниципальном районе Камчатского края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11897,300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1036,800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1037,10000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1037,100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1079,100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1125,300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</w:tr>
      <w:tr w:rsidR="00137BEC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11897,300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1036,800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1037,10000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1037,100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1079,100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1079,300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1125,300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1125,5000</w:t>
            </w:r>
          </w:p>
        </w:tc>
      </w:tr>
      <w:tr w:rsidR="00137BEC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государственных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Камчатского края по созданию и организации деятельности комиссии по делам несовершеннолетних и защите их прав (КДН и ЗП) Соболевского муниципального района.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11851,000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1033,000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1075,000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1121,0000</w:t>
            </w:r>
          </w:p>
        </w:tc>
      </w:tr>
      <w:tr w:rsidR="00137BEC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11851,000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997,000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1033,000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1033,00000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1033,000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1075,000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1075,000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1121,000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1121,0000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1121,0000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1121,0000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1121,0000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На содержание административной комиссии Соболевского муниципального района.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4,100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4,300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4,10000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4,100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4,100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4,300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4,5000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Мероприятия по </w:t>
            </w: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профилактике правонарушений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4446,170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1111,970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699,900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348,0000</w:t>
            </w:r>
          </w:p>
        </w:tc>
      </w:tr>
      <w:tr w:rsidR="00137BEC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4446,170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277,300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1111,970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699,900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отряда юных инспекторов дорожного движения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br/>
              <w:t>(МОКУ «Соболевская средняя школа» приобретение  автогородка,  одежды для ЮИДД)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615,200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127,400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76,200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698,600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127,400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89,000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127,600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159,600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140,0000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детей, состоящих на учёте в ОП № 12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Усть-Большерецкого МО МВД РФ и внутришкольном учёте на базе военно-спортивных центров, лагерей, смен, а также на мероприятия в области комплексной реабилитации и ресоциализации  несовершеннолетних.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25,00000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Организация конкурса (соревнований) среди учащихся образовательных учреждений на лучшее сочинение, плакат, рисунок по правоохранительной тематике.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детьми и подростками по духовно-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нравственному и патриотическому воспитанию (мероприятия, праздники)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Подписка, издание и распространение методических рекомендаций, информационно-справочных материалов по профилактике правонарушений.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стендов и видеопособия для образовательных учреждений по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правонарушений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16,0000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16,0000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16,0000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4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комплексных оздоровительных, физкультурно-спортивных и агитационно-</w:t>
            </w:r>
            <w:proofErr w:type="spell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пропагандитских</w:t>
            </w:r>
            <w:proofErr w:type="spell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, итоговых мероприятий (акций, спартакиад, конкурс чтецов, фестивалей, летних и зимних игр, спортивных праздников и вечеров, олимпиад, дней здоровья и спорта, соревнований по профессионально-прикладной подготовке).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4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профилактических викторин, мероприятий, конкурсов, викторин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проверке знаний Правил дорожного движения.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132,800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22,800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22,800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14,000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4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Проведение широкомасштабных акций: "Пусть ребёнок станет заметнее, "Велосипедист на дороге" и т.д. Размещение материалов в средствах массовой информации по вопросам безопасности дорожного движения.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160,100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25,100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160,100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25,100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25,0000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безопасности детей в автомобилях: "Использование средств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для детей в автомобиле" (приобретение удерживающих устрой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я детей "ФЕСТ", буклетов)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Обучение (повышение квалификации) по профессиональной образовательной программе для специалистов субъектов профилактики и ответственного секретаря КДН и ЗП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7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На создание и организацию на территории Соболевского муниципального района ДНД (добровольно-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народной дружины)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 квадрокоптера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1.2.14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 тренажера "ЮИДД"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932,670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513,370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419,300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дств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932,670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513,370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419,300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137BEC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2 "Профилактика терроризма и экстремизма в Соболевском муниципальном районе Камчатского края" 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58580,444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257,966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448,24800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866,500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3540,800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8143,480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6586,359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9288,3294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10598,6510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9380,4550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9380,6560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58269,444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257,966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448,24800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594,500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3540,800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8143,480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6586,359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9288,3294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10598,6510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9380,4550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9380,6560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</w:t>
            </w: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Меры, направленные на предупреждение терроризма и экстремизма в Соболевском муниципальном </w:t>
            </w: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районе Камчатского края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369007,350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257,966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448,24800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866,500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3540,800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8143,480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6586,359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9288,3294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10598,6510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9380,4550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9380,6560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58269,444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257,966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448,24800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594,500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3540,800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8143,480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6586,359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9288,3294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10598,6510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9380,4550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9380,6560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внутренней и внешней охраны  учреждений Соболевского муниципального района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53601,729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438,24800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484,500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3508,800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8128,480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2871,359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9223,3294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10215,9020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9365,4550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9365,6560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53601,729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438,24800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484,500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3508,800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8128,480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2871,359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9223,3294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10215,9020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9365,4550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9365,6560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видеонаблюдения) МКОУ «Соболевская средняя школа»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347,755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107,40000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75,3550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421,755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107,40000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74,0000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75,3550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85,0000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6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видеонаблюдения) МКОУ «Устьевая школа основного общего образования»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1122,282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294,400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341,800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323,08172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287,244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206,080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81,16400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835,038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88,320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341,800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241,91772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41,0000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41,0000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41,0000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системы внутренней и внешней охраны (систем видеонаблюдения) МКОУ «Крутогоровская школа основного общего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208,404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49,4880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58,9160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208,404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49,4880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58,9160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2.1.1.4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видеонаблюдения) МКДОУ «детский сад «Солнышко»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629,976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75,8800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85,0961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629,976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77,000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75,8800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85,0961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83,0000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87,0000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2.1.1.5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видеонаблюдения) МКДОУ «детский сад «Ромашка»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52,60000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210,600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52,60000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2.1.1.6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видеонаблюдения) МКДОУ детский сад "Чайка"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114,968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11,968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114,968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11,968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28,0000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2.1.1.7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внутренней и внешней охраны (систем видеонаблюдения) МКОУ ДОД ЦВР "Ровесник"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107,968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11,968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107,968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11,968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2.1.1.8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системы внутренней и внешней охраны  (систем видеонаблюдения) МКУК «Соболевский районный историко-краеведческий музей»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458,488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51,24800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43,976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44,752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44,752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106,1600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40,5000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458,488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51,24800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43,976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44,752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44,752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46,600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106,1600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40,5000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40,5000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2.1.1.9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Обслуживание систем видеонаблюдения МУК КДЦ "Родник"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616,920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87,920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616,920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87,920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2.1.1.10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Установка, монтаж и настройка расширенного комплекта системы тревожной сигнализации для объектов школьных, дошкольных культурных и других учреждений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365,602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365,602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365,602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365,602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Установка, монтаж и настройка расширенного комплекта системы тревожной сигнализации МКУК «Соболевский районный историко-краеведческий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музей»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48,750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48,750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48,750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48,750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Установка системы оснащенности передачи тревожных сообщений в систему обеспечения вызовов экстренных оперативных служб по единому номеру "112"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209,301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49,480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37,872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74,9494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209,301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47,00000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49,480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37,872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74,9494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2.1.1.13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Установка дополнительных видеокамер в фойе здания и наружного входа ЦВР «Ровесник»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2.1.1.14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 системы видеонаблюдения МКУК "Библиотека с. 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Устьевое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118,536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26,100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33,136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34,500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118,536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24,800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26,100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33,136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34,500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2.1.1.15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Установка системы видеонаблюдения МКОУ «Крутогоровская школа основного общего образования»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629,947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29,324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600,6230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629,947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29,324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600,6230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2.1.1.16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 видеорегистраторов МКДОУ «детский сад «Солнышко»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939,831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939,831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939,831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939,831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2.1.1.17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видеорегистратора МОКУ "Устьевская школа", приобретение металлодетектора 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1,8800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1,8800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2.1.1.18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 нового видеооборудования для системы видеонаблюдения в МДОКУ "Детский сад "Чайка"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34,453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28,750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5,7030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34,453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28,750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5,7030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2.1.1.19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Приобретение, установка, монтаж , обслуживание и содержание расширенного комплекта системы видеонаблюдения на территории  (улицах) с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оболево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выводом в ЕДДС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794,494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106,822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287,672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794,494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106,822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287,672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2.1.1.20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аппаратуры видеонаблюдения 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 МОКУ «Соболевская средняя школа»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329,088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49,979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30,1090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329,088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49,979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30,1090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228,0000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Обслуживание расширенного комплекта системы тревожной сигнализации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br/>
              <w:t>(управление образования)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2200,000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Оказание консалтинговых услуг  МОКУ "Крутогоровская школа основного общего образования"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345,000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2.1.1.23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оборудования вызова экстренных служб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98,6930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128,9760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129,9550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135,1560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630,780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64,000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98,6930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128,9760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129,9550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135,1560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2.1.1.24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Обеспечение внутриобъектового и пропускного режима частной охранной организации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34567,278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731,700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7039,5780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8832,0000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8832,0000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8832,0000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34567,278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731,700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7039,5780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8832,0000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8832,0000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8832,0000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2.1.1.25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 жесткого диска МКОУ ДО ЦВР "Ровесник"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950,000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2.1.1.26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 для ограждения) МКДОУ «детский сад «Солнышко»</w:t>
            </w:r>
            <w:proofErr w:type="gramEnd"/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1173,738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1173,738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1173,738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1173,738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2.1.1.27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домофонов в ясельной группе МДОКУ "Детский сад "</w:t>
            </w:r>
            <w:proofErr w:type="spell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Чайка"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амена</w:t>
            </w:r>
            <w:proofErr w:type="spell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68,030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23,0300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68,030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23,0300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2.1.1.28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Приобретение, установка, монтаж и настройка датчиков движения МКУК "Соболевский районный историко-краеведческий музей"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2.1.1.29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Постройка ограждения по периметру  МОКУ "Устьевская школа"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2.1.1.30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Закупка рольставен для здания МКУК "Соболевский районный историко-краеведческий музей"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Замена сгоревших ламп наружного освещения МОКУ «Крутогоровская школа основного общего образования»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149,995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17,9950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152,995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17,9950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Замена ограждения по периметру  МОКУ «Крутогоровская школа основного общего образования»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13,000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2.1.1.33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Замена ограждения по периметру территории  МКОУ ДО ЦВР "Ровесник"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4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2.1.1.34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реле уличного освещения 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МОКУ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 «Устьевая школа основного общего образования»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1783,266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1783,266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1783,266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1783,266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2.1.1.35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Ремонт, замена ограждения по периметру МКУК «Соболевский районный историко-краеведческий музей» Установка дополнительных видеокамер по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периметру ограждения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2.1.1.36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Ремонт, замена ограждения по периметру территории  МКДОУ «Детский сад «Чайка»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535,034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124,763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410,2710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535,034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124,763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410,2710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2.1.1.37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Ремонт ограждения и установка новых ворот  в ЦВР «Ровесник»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422,086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422,086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422,086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422,086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2.1.1.38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Обновление аппаратуры видеонаблюдения в МДОКУ "Детский сад" "Солнышко"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502,345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422,086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80,2589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502,345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422,086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80,2589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2.1.1.39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Установка видеокамер на корте МОКУ "Соболевская средняя школа"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954,356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422,086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532,2700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954,356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422,086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532,2700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профилактике терроризма и экстремизма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4963,715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257,966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382,7490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4667,715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257,966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3715,000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382,7490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мероприятия копилка толерантности  в образовательных учреждениях муниципального района 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39,000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7,000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 (акции) "Копилка толерантности" по формированию гражданских установок межнациональной толерантности, единства российской нации и патриотизма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2.1.2.3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Издание и размещение наглядной агитации и социальной рекламы в целях гармонизации межэтнических отношений и профилактике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терроризма, экстремизма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2.1.2.4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 и доставка быстровозводимых арочных металлодетекторов, предназначенные для обеспечения безопасности в местах массового пребывания людей (Соболевское сельское поселение)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202,966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202,966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202,966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202,966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2.1.2.5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доставка быстровозводимых арочных металлодетекторов, предназначенные для обеспечения безопасности в местах массового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 людей (Устьевое сельское поселение)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аевого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181,000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2.1.2.6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металлодетектора 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МОКУ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 «Крутогоровская школа основного общего образования»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2.1.2.7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национальных костюмов России и мира для постановки танцев самодеятельными коллективами МКУ культуры КДЦ "Родник", а также микрофонов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(петличный профессиональный, ушной профессиональный) для организации концертной деятельности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181,000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2.1.2.8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Подписка периодической печати, издание и распространение брошюр о правилах пребывания мигрантов на территории района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181,000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70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2.1.2.9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развитие аппаратно-программного комплекса обеспечения безопасности учреждений социальной сферы и объектов инфраструктуры в Соболевском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районе (установка видеокамер)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2.1.2.10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металлоискателя 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 МОКУ Соболевская средняя школа 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3829,949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10,9490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3738,949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3700,000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10,9490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2.1.2.11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Категорирование газораспределительной станции п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рутогоровский 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356,8000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042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356,8000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«Профилактика наркомании и алкоголизма в Соболевском муниципальном районе Камчатского края»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856,640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120,680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482,960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17,0000</w:t>
            </w:r>
          </w:p>
        </w:tc>
      </w:tr>
      <w:tr w:rsidR="00A60EE9" w:rsidRPr="00EC1D9D" w:rsidTr="00137BEC">
        <w:trPr>
          <w:trHeight w:val="30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856,640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120,680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482,960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8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3.1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мероприятие: Меры, направленные на предупреждение наркомании и алкоголизма в Соболевском муниципальном районе Камчатского края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856,640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120,680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482,960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17,0000</w:t>
            </w:r>
          </w:p>
        </w:tc>
      </w:tr>
      <w:tr w:rsidR="00A60EE9" w:rsidRPr="00EC1D9D" w:rsidTr="00137BEC">
        <w:trPr>
          <w:trHeight w:val="31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счет средств районного </w:t>
            </w: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856,640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120,680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482,960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33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Проведение циклов бесед, конкурсов  сочинений и плакатов, других тематических мероприятий по проблемам употребления психоактивных веществ с учащимися образовательных учреждений (управление образования), МОКУ «Соболевская средняя школа»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84,296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25,296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84,296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25,296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6,000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8,0000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5,0000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дизайна, изготовление и распространение  (размещение)  баннеров и печатных материалов антинаркотической и антиалкогольной, противотабачной направленности для различных групп населения, а также повышение 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специалистов антинаркотической комиссии администрации Соболевского муниципального района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 на базе информационных центров и институтов.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27,000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690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Подписка периодической печати, издание, изготовление, распространение брошюр по профилактике употребления наркотических веществ и алкогольной продукции.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видеотехники, видеопособия, разработка дизайна, изготовление и распространение (размещение) баннеров и печатных материалов антинаркотической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антиалкогольной направленности для различных групп населения, а также повышение 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квалификации специалистов антинаркотической комиссии администрации Соболевского муниципального района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 на базе информационных центров и институтов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41,384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35,384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41,384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35,384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6,00000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67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под девизом: «Спорт за здоровый образ жизни!» (МОКУ «Соболевская средняя школа», МОКУ «Крутогоровская школа основного общего образования, МОКУ «Устьевая школа основного общего образования)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35,000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11,0000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12,0000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2024" w:type="dxa"/>
            <w:vMerge w:val="restart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Приобретение аппаратно-программного комплекса «</w:t>
            </w:r>
            <w:proofErr w:type="spell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Рефлеком</w:t>
            </w:r>
            <w:proofErr w:type="spell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Алкометр</w:t>
            </w:r>
            <w:proofErr w:type="spell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429,960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429,960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</w:t>
            </w:r>
            <w:proofErr w:type="gramStart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429,960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429,960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поселений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  <w:tr w:rsidR="00A60EE9" w:rsidRPr="00EC1D9D" w:rsidTr="00137BEC">
        <w:trPr>
          <w:trHeight w:val="255"/>
        </w:trPr>
        <w:tc>
          <w:tcPr>
            <w:tcW w:w="53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vMerge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711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A60EE9" w:rsidRPr="00EC1D9D" w:rsidRDefault="00A60EE9" w:rsidP="00A60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9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1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1021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978" w:type="dxa"/>
            <w:noWrap/>
            <w:vAlign w:val="center"/>
            <w:hideMark/>
          </w:tcPr>
          <w:p w:rsidR="00A60EE9" w:rsidRPr="00EC1D9D" w:rsidRDefault="00A60EE9" w:rsidP="0013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9D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</w:tr>
    </w:tbl>
    <w:p w:rsidR="000172A4" w:rsidRPr="00A60EE9" w:rsidRDefault="00A60EE9" w:rsidP="000172A4">
      <w:pPr>
        <w:spacing w:after="0" w:line="240" w:lineRule="auto"/>
        <w:rPr>
          <w:rFonts w:ascii="Times New Roman" w:hAnsi="Times New Roman" w:cs="Times New Roman"/>
        </w:rPr>
      </w:pPr>
      <w:r w:rsidRPr="00A60EE9">
        <w:rPr>
          <w:rFonts w:ascii="Times New Roman" w:hAnsi="Times New Roman" w:cs="Times New Roman"/>
        </w:rPr>
        <w:fldChar w:fldCharType="end"/>
      </w:r>
    </w:p>
    <w:p w:rsidR="000172A4" w:rsidRDefault="000172A4" w:rsidP="000172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32" w:rsidRDefault="00BE2332" w:rsidP="00CC0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332" w:rsidSect="00A14AE4">
      <w:pgSz w:w="16838" w:h="11906" w:orient="landscape"/>
      <w:pgMar w:top="1134" w:right="24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24803"/>
    <w:multiLevelType w:val="hybridMultilevel"/>
    <w:tmpl w:val="ADAC0DC8"/>
    <w:lvl w:ilvl="0" w:tplc="5CCA49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7015E"/>
    <w:multiLevelType w:val="hybridMultilevel"/>
    <w:tmpl w:val="EA509F58"/>
    <w:lvl w:ilvl="0" w:tplc="4150080A">
      <w:start w:val="6"/>
      <w:numFmt w:val="decimal"/>
      <w:lvlText w:val="%1."/>
      <w:lvlJc w:val="left"/>
      <w:pPr>
        <w:ind w:left="6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3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12E88"/>
    <w:multiLevelType w:val="hybridMultilevel"/>
    <w:tmpl w:val="76A4FEEE"/>
    <w:lvl w:ilvl="0" w:tplc="173CC978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DD7562C"/>
    <w:multiLevelType w:val="hybridMultilevel"/>
    <w:tmpl w:val="A49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44196"/>
    <w:multiLevelType w:val="hybridMultilevel"/>
    <w:tmpl w:val="D08E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E7F21"/>
    <w:multiLevelType w:val="hybridMultilevel"/>
    <w:tmpl w:val="2728AFF8"/>
    <w:lvl w:ilvl="0" w:tplc="41EEABFA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4DF7"/>
    <w:rsid w:val="0000422E"/>
    <w:rsid w:val="00006FF7"/>
    <w:rsid w:val="00007092"/>
    <w:rsid w:val="0001207A"/>
    <w:rsid w:val="000154B6"/>
    <w:rsid w:val="00015A29"/>
    <w:rsid w:val="000172A4"/>
    <w:rsid w:val="0002593D"/>
    <w:rsid w:val="000278E5"/>
    <w:rsid w:val="000425E1"/>
    <w:rsid w:val="000505FE"/>
    <w:rsid w:val="000631A8"/>
    <w:rsid w:val="00073A14"/>
    <w:rsid w:val="00077F72"/>
    <w:rsid w:val="000A4730"/>
    <w:rsid w:val="000A6548"/>
    <w:rsid w:val="000B0FEA"/>
    <w:rsid w:val="000B3A66"/>
    <w:rsid w:val="000C2BA4"/>
    <w:rsid w:val="000C486C"/>
    <w:rsid w:val="000D5FC5"/>
    <w:rsid w:val="000F594A"/>
    <w:rsid w:val="000F5BA7"/>
    <w:rsid w:val="0010064D"/>
    <w:rsid w:val="0010214E"/>
    <w:rsid w:val="001038C6"/>
    <w:rsid w:val="00132817"/>
    <w:rsid w:val="00136E9F"/>
    <w:rsid w:val="00137BEC"/>
    <w:rsid w:val="00153D04"/>
    <w:rsid w:val="00160A25"/>
    <w:rsid w:val="001764A6"/>
    <w:rsid w:val="00177023"/>
    <w:rsid w:val="00177685"/>
    <w:rsid w:val="00177D7F"/>
    <w:rsid w:val="00191158"/>
    <w:rsid w:val="00191980"/>
    <w:rsid w:val="001934D9"/>
    <w:rsid w:val="001972B4"/>
    <w:rsid w:val="001A290F"/>
    <w:rsid w:val="001A5A5D"/>
    <w:rsid w:val="001B0736"/>
    <w:rsid w:val="001B0DA4"/>
    <w:rsid w:val="001B72F5"/>
    <w:rsid w:val="001C27BF"/>
    <w:rsid w:val="001C5239"/>
    <w:rsid w:val="001C6E02"/>
    <w:rsid w:val="001D65DE"/>
    <w:rsid w:val="001E2351"/>
    <w:rsid w:val="001F0963"/>
    <w:rsid w:val="001F21E9"/>
    <w:rsid w:val="002042F6"/>
    <w:rsid w:val="00234847"/>
    <w:rsid w:val="00234D13"/>
    <w:rsid w:val="0025163D"/>
    <w:rsid w:val="002565F8"/>
    <w:rsid w:val="0026235C"/>
    <w:rsid w:val="0026751D"/>
    <w:rsid w:val="00270549"/>
    <w:rsid w:val="00277883"/>
    <w:rsid w:val="00286528"/>
    <w:rsid w:val="00286557"/>
    <w:rsid w:val="002947D6"/>
    <w:rsid w:val="002A0F01"/>
    <w:rsid w:val="002B33AA"/>
    <w:rsid w:val="002C16C6"/>
    <w:rsid w:val="002C4DBE"/>
    <w:rsid w:val="002C50D0"/>
    <w:rsid w:val="002D13C5"/>
    <w:rsid w:val="002D3894"/>
    <w:rsid w:val="002E41D3"/>
    <w:rsid w:val="002E7676"/>
    <w:rsid w:val="002F36DE"/>
    <w:rsid w:val="002F552F"/>
    <w:rsid w:val="00301EAF"/>
    <w:rsid w:val="00302FA0"/>
    <w:rsid w:val="003058EF"/>
    <w:rsid w:val="00316F5F"/>
    <w:rsid w:val="00320EE7"/>
    <w:rsid w:val="00321626"/>
    <w:rsid w:val="003220E3"/>
    <w:rsid w:val="00323E7B"/>
    <w:rsid w:val="003261B0"/>
    <w:rsid w:val="00332FA5"/>
    <w:rsid w:val="00333097"/>
    <w:rsid w:val="00335AC1"/>
    <w:rsid w:val="00357D4B"/>
    <w:rsid w:val="00366647"/>
    <w:rsid w:val="00376E90"/>
    <w:rsid w:val="00377DBC"/>
    <w:rsid w:val="003908B5"/>
    <w:rsid w:val="00396E3D"/>
    <w:rsid w:val="003B21AC"/>
    <w:rsid w:val="003B45AE"/>
    <w:rsid w:val="003B6E0C"/>
    <w:rsid w:val="003C1FA1"/>
    <w:rsid w:val="003C227C"/>
    <w:rsid w:val="003C5EAE"/>
    <w:rsid w:val="003C7455"/>
    <w:rsid w:val="003D3774"/>
    <w:rsid w:val="003E5EB7"/>
    <w:rsid w:val="003E6CCC"/>
    <w:rsid w:val="003F75A8"/>
    <w:rsid w:val="003F787D"/>
    <w:rsid w:val="004009D3"/>
    <w:rsid w:val="00400AD7"/>
    <w:rsid w:val="004042C6"/>
    <w:rsid w:val="00410ECC"/>
    <w:rsid w:val="00415111"/>
    <w:rsid w:val="00416B1C"/>
    <w:rsid w:val="00432E40"/>
    <w:rsid w:val="00435F2D"/>
    <w:rsid w:val="00436521"/>
    <w:rsid w:val="00462653"/>
    <w:rsid w:val="00467BC0"/>
    <w:rsid w:val="0048620C"/>
    <w:rsid w:val="00493845"/>
    <w:rsid w:val="004A1255"/>
    <w:rsid w:val="004B229D"/>
    <w:rsid w:val="004D0616"/>
    <w:rsid w:val="004D3FF0"/>
    <w:rsid w:val="004D5325"/>
    <w:rsid w:val="004E085F"/>
    <w:rsid w:val="004E1444"/>
    <w:rsid w:val="004E5973"/>
    <w:rsid w:val="00507156"/>
    <w:rsid w:val="00510063"/>
    <w:rsid w:val="0051206C"/>
    <w:rsid w:val="00533C31"/>
    <w:rsid w:val="005516D5"/>
    <w:rsid w:val="005529E0"/>
    <w:rsid w:val="005639B4"/>
    <w:rsid w:val="00570075"/>
    <w:rsid w:val="00573D6B"/>
    <w:rsid w:val="00581228"/>
    <w:rsid w:val="00594AFE"/>
    <w:rsid w:val="00595215"/>
    <w:rsid w:val="00597055"/>
    <w:rsid w:val="005A314A"/>
    <w:rsid w:val="005A3FE7"/>
    <w:rsid w:val="005A5AAD"/>
    <w:rsid w:val="005A6259"/>
    <w:rsid w:val="005B0F5B"/>
    <w:rsid w:val="005B27B3"/>
    <w:rsid w:val="005B3437"/>
    <w:rsid w:val="005B5134"/>
    <w:rsid w:val="005C0CB0"/>
    <w:rsid w:val="005C1778"/>
    <w:rsid w:val="005C5D79"/>
    <w:rsid w:val="005C5EF6"/>
    <w:rsid w:val="005D0A60"/>
    <w:rsid w:val="005D71E5"/>
    <w:rsid w:val="005E04EA"/>
    <w:rsid w:val="005E0853"/>
    <w:rsid w:val="005E3A7F"/>
    <w:rsid w:val="005F1F7D"/>
    <w:rsid w:val="00603A5B"/>
    <w:rsid w:val="00604B1C"/>
    <w:rsid w:val="00611325"/>
    <w:rsid w:val="00612035"/>
    <w:rsid w:val="00614740"/>
    <w:rsid w:val="006171B4"/>
    <w:rsid w:val="0063300D"/>
    <w:rsid w:val="00640EC7"/>
    <w:rsid w:val="00644C40"/>
    <w:rsid w:val="0065082A"/>
    <w:rsid w:val="00661AB4"/>
    <w:rsid w:val="00661B14"/>
    <w:rsid w:val="0066259D"/>
    <w:rsid w:val="00665EAB"/>
    <w:rsid w:val="006777DC"/>
    <w:rsid w:val="006806CB"/>
    <w:rsid w:val="006911E4"/>
    <w:rsid w:val="006962C8"/>
    <w:rsid w:val="006A4685"/>
    <w:rsid w:val="006B22C5"/>
    <w:rsid w:val="006B2D44"/>
    <w:rsid w:val="006B512B"/>
    <w:rsid w:val="006B5ADE"/>
    <w:rsid w:val="006B6590"/>
    <w:rsid w:val="006B7D35"/>
    <w:rsid w:val="006C791E"/>
    <w:rsid w:val="0070349D"/>
    <w:rsid w:val="00706685"/>
    <w:rsid w:val="00707A74"/>
    <w:rsid w:val="00734CB4"/>
    <w:rsid w:val="00740624"/>
    <w:rsid w:val="00742B13"/>
    <w:rsid w:val="00747525"/>
    <w:rsid w:val="00761A27"/>
    <w:rsid w:val="0077756A"/>
    <w:rsid w:val="00780C2B"/>
    <w:rsid w:val="007A4005"/>
    <w:rsid w:val="007B271C"/>
    <w:rsid w:val="007B5B9C"/>
    <w:rsid w:val="007C2E8F"/>
    <w:rsid w:val="007C3A9B"/>
    <w:rsid w:val="007C5499"/>
    <w:rsid w:val="007D31E3"/>
    <w:rsid w:val="007E0F01"/>
    <w:rsid w:val="007E4C17"/>
    <w:rsid w:val="007E5285"/>
    <w:rsid w:val="007E6FE1"/>
    <w:rsid w:val="00814688"/>
    <w:rsid w:val="00823B82"/>
    <w:rsid w:val="00835E3F"/>
    <w:rsid w:val="008422CC"/>
    <w:rsid w:val="00842BB5"/>
    <w:rsid w:val="00852837"/>
    <w:rsid w:val="00852B97"/>
    <w:rsid w:val="00856348"/>
    <w:rsid w:val="00856CA0"/>
    <w:rsid w:val="00861022"/>
    <w:rsid w:val="00873050"/>
    <w:rsid w:val="00873147"/>
    <w:rsid w:val="00882F2C"/>
    <w:rsid w:val="00887714"/>
    <w:rsid w:val="00895AE0"/>
    <w:rsid w:val="00896D80"/>
    <w:rsid w:val="008A2A49"/>
    <w:rsid w:val="008A3CBD"/>
    <w:rsid w:val="008B190B"/>
    <w:rsid w:val="008B650B"/>
    <w:rsid w:val="008C48FE"/>
    <w:rsid w:val="008C5D81"/>
    <w:rsid w:val="008D4FFF"/>
    <w:rsid w:val="008E1429"/>
    <w:rsid w:val="008E48F1"/>
    <w:rsid w:val="008E5E8B"/>
    <w:rsid w:val="008E713A"/>
    <w:rsid w:val="008E7A5A"/>
    <w:rsid w:val="00901B6D"/>
    <w:rsid w:val="009055CD"/>
    <w:rsid w:val="00947708"/>
    <w:rsid w:val="0094772E"/>
    <w:rsid w:val="00950B92"/>
    <w:rsid w:val="009525ED"/>
    <w:rsid w:val="00960A9A"/>
    <w:rsid w:val="00974CD4"/>
    <w:rsid w:val="00981EF2"/>
    <w:rsid w:val="009834D2"/>
    <w:rsid w:val="009859AD"/>
    <w:rsid w:val="00987819"/>
    <w:rsid w:val="00990F94"/>
    <w:rsid w:val="009A363D"/>
    <w:rsid w:val="009A5126"/>
    <w:rsid w:val="009A637F"/>
    <w:rsid w:val="009A73F3"/>
    <w:rsid w:val="009C4561"/>
    <w:rsid w:val="009C5F74"/>
    <w:rsid w:val="009C71D9"/>
    <w:rsid w:val="009D28D0"/>
    <w:rsid w:val="009E5C52"/>
    <w:rsid w:val="009F2513"/>
    <w:rsid w:val="009F35D8"/>
    <w:rsid w:val="009F3A6D"/>
    <w:rsid w:val="009F48B1"/>
    <w:rsid w:val="009F583A"/>
    <w:rsid w:val="009F5BC3"/>
    <w:rsid w:val="00A001A2"/>
    <w:rsid w:val="00A10CE9"/>
    <w:rsid w:val="00A11933"/>
    <w:rsid w:val="00A14184"/>
    <w:rsid w:val="00A14AE4"/>
    <w:rsid w:val="00A15D6C"/>
    <w:rsid w:val="00A20E9A"/>
    <w:rsid w:val="00A224CD"/>
    <w:rsid w:val="00A23F83"/>
    <w:rsid w:val="00A266D8"/>
    <w:rsid w:val="00A30099"/>
    <w:rsid w:val="00A30EF2"/>
    <w:rsid w:val="00A331EA"/>
    <w:rsid w:val="00A34CEC"/>
    <w:rsid w:val="00A44225"/>
    <w:rsid w:val="00A44D73"/>
    <w:rsid w:val="00A60EE9"/>
    <w:rsid w:val="00A82C63"/>
    <w:rsid w:val="00A853E4"/>
    <w:rsid w:val="00AA54E3"/>
    <w:rsid w:val="00AC2015"/>
    <w:rsid w:val="00AC67FD"/>
    <w:rsid w:val="00AD0F31"/>
    <w:rsid w:val="00AE0928"/>
    <w:rsid w:val="00AE095C"/>
    <w:rsid w:val="00AF0034"/>
    <w:rsid w:val="00AF741C"/>
    <w:rsid w:val="00B009DD"/>
    <w:rsid w:val="00B022BD"/>
    <w:rsid w:val="00B04DF7"/>
    <w:rsid w:val="00B05C36"/>
    <w:rsid w:val="00B13315"/>
    <w:rsid w:val="00B25179"/>
    <w:rsid w:val="00B404FB"/>
    <w:rsid w:val="00B41AAE"/>
    <w:rsid w:val="00B462B7"/>
    <w:rsid w:val="00B46F44"/>
    <w:rsid w:val="00B54A42"/>
    <w:rsid w:val="00B66E70"/>
    <w:rsid w:val="00B94EC3"/>
    <w:rsid w:val="00BA123C"/>
    <w:rsid w:val="00BA3329"/>
    <w:rsid w:val="00BC6A65"/>
    <w:rsid w:val="00BD5D35"/>
    <w:rsid w:val="00BD7483"/>
    <w:rsid w:val="00BD78BF"/>
    <w:rsid w:val="00BE00F9"/>
    <w:rsid w:val="00BE08CA"/>
    <w:rsid w:val="00BE1305"/>
    <w:rsid w:val="00BE145B"/>
    <w:rsid w:val="00BE2332"/>
    <w:rsid w:val="00BF5616"/>
    <w:rsid w:val="00BF6C55"/>
    <w:rsid w:val="00C001CF"/>
    <w:rsid w:val="00C0618D"/>
    <w:rsid w:val="00C227ED"/>
    <w:rsid w:val="00C33577"/>
    <w:rsid w:val="00C4799B"/>
    <w:rsid w:val="00C5170A"/>
    <w:rsid w:val="00C541BF"/>
    <w:rsid w:val="00C63634"/>
    <w:rsid w:val="00C662C1"/>
    <w:rsid w:val="00C73D28"/>
    <w:rsid w:val="00C74AB3"/>
    <w:rsid w:val="00C76D92"/>
    <w:rsid w:val="00C87DA8"/>
    <w:rsid w:val="00C9350B"/>
    <w:rsid w:val="00CA0FDF"/>
    <w:rsid w:val="00CA310E"/>
    <w:rsid w:val="00CA3B91"/>
    <w:rsid w:val="00CA4BC5"/>
    <w:rsid w:val="00CA60EC"/>
    <w:rsid w:val="00CB559E"/>
    <w:rsid w:val="00CC0689"/>
    <w:rsid w:val="00CC1E27"/>
    <w:rsid w:val="00CC4897"/>
    <w:rsid w:val="00CC555F"/>
    <w:rsid w:val="00CC6546"/>
    <w:rsid w:val="00CE0499"/>
    <w:rsid w:val="00CE6750"/>
    <w:rsid w:val="00CF0648"/>
    <w:rsid w:val="00CF2F49"/>
    <w:rsid w:val="00CF4A3E"/>
    <w:rsid w:val="00CF51DD"/>
    <w:rsid w:val="00D014F1"/>
    <w:rsid w:val="00D14E76"/>
    <w:rsid w:val="00D15468"/>
    <w:rsid w:val="00D23D1B"/>
    <w:rsid w:val="00D4406E"/>
    <w:rsid w:val="00D53445"/>
    <w:rsid w:val="00D67F29"/>
    <w:rsid w:val="00D77CB3"/>
    <w:rsid w:val="00D824BD"/>
    <w:rsid w:val="00D904F7"/>
    <w:rsid w:val="00D92B5C"/>
    <w:rsid w:val="00DD29E0"/>
    <w:rsid w:val="00DD3C98"/>
    <w:rsid w:val="00DE073C"/>
    <w:rsid w:val="00DE7F6A"/>
    <w:rsid w:val="00DF29B4"/>
    <w:rsid w:val="00E01094"/>
    <w:rsid w:val="00E15583"/>
    <w:rsid w:val="00E22289"/>
    <w:rsid w:val="00E23579"/>
    <w:rsid w:val="00E403AB"/>
    <w:rsid w:val="00E42CDE"/>
    <w:rsid w:val="00E46958"/>
    <w:rsid w:val="00E542A2"/>
    <w:rsid w:val="00E604E8"/>
    <w:rsid w:val="00E67FC7"/>
    <w:rsid w:val="00E70584"/>
    <w:rsid w:val="00E70AD1"/>
    <w:rsid w:val="00E8522C"/>
    <w:rsid w:val="00E9752E"/>
    <w:rsid w:val="00EA09E2"/>
    <w:rsid w:val="00EB3C28"/>
    <w:rsid w:val="00EB464D"/>
    <w:rsid w:val="00EB55F3"/>
    <w:rsid w:val="00EB6129"/>
    <w:rsid w:val="00EC1323"/>
    <w:rsid w:val="00EC1D9D"/>
    <w:rsid w:val="00EC219E"/>
    <w:rsid w:val="00EC44E8"/>
    <w:rsid w:val="00EC58CC"/>
    <w:rsid w:val="00EC60AF"/>
    <w:rsid w:val="00ED0366"/>
    <w:rsid w:val="00ED0621"/>
    <w:rsid w:val="00ED0E45"/>
    <w:rsid w:val="00ED6B9B"/>
    <w:rsid w:val="00EF0210"/>
    <w:rsid w:val="00F006FA"/>
    <w:rsid w:val="00F02DCF"/>
    <w:rsid w:val="00F039B3"/>
    <w:rsid w:val="00F14DC5"/>
    <w:rsid w:val="00F158B3"/>
    <w:rsid w:val="00F25019"/>
    <w:rsid w:val="00F257DB"/>
    <w:rsid w:val="00F31CFC"/>
    <w:rsid w:val="00F3380D"/>
    <w:rsid w:val="00F35ACA"/>
    <w:rsid w:val="00F36A57"/>
    <w:rsid w:val="00F500F1"/>
    <w:rsid w:val="00F52949"/>
    <w:rsid w:val="00F52EF1"/>
    <w:rsid w:val="00F62CD5"/>
    <w:rsid w:val="00F660A0"/>
    <w:rsid w:val="00F7444F"/>
    <w:rsid w:val="00F81168"/>
    <w:rsid w:val="00F84D75"/>
    <w:rsid w:val="00F8543D"/>
    <w:rsid w:val="00F93718"/>
    <w:rsid w:val="00FB33DC"/>
    <w:rsid w:val="00FB4DC9"/>
    <w:rsid w:val="00FC114D"/>
    <w:rsid w:val="00FC29C2"/>
    <w:rsid w:val="00FC3216"/>
    <w:rsid w:val="00FC536C"/>
    <w:rsid w:val="00FD0F69"/>
    <w:rsid w:val="00FD1932"/>
    <w:rsid w:val="00FE0859"/>
    <w:rsid w:val="00FE2202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C5"/>
  </w:style>
  <w:style w:type="paragraph" w:styleId="1">
    <w:name w:val="heading 1"/>
    <w:basedOn w:val="a"/>
    <w:next w:val="a"/>
    <w:link w:val="10"/>
    <w:uiPriority w:val="99"/>
    <w:qFormat/>
    <w:rsid w:val="00F158B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EF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81EF2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81E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B04DF7"/>
    <w:pPr>
      <w:spacing w:after="0" w:line="240" w:lineRule="auto"/>
    </w:pPr>
  </w:style>
  <w:style w:type="paragraph" w:styleId="a4">
    <w:name w:val="Plain Text"/>
    <w:basedOn w:val="a"/>
    <w:link w:val="a5"/>
    <w:uiPriority w:val="99"/>
    <w:rsid w:val="00B04D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B04DF7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1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F158B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158B3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4">
    <w:name w:val="Стиль Основной текст + Times New Roman 14 пт Авто Междустр.интер..."/>
    <w:basedOn w:val="a9"/>
    <w:uiPriority w:val="99"/>
    <w:rsid w:val="00981EF2"/>
  </w:style>
  <w:style w:type="paragraph" w:customStyle="1" w:styleId="TimesNewRoman140">
    <w:name w:val="Стиль Основной текст + Times New Roman 14 пт Авто По центру"/>
    <w:basedOn w:val="a9"/>
    <w:autoRedefine/>
    <w:uiPriority w:val="99"/>
    <w:rsid w:val="00981EF2"/>
  </w:style>
  <w:style w:type="paragraph" w:styleId="ab">
    <w:name w:val="Body Text Indent"/>
    <w:aliases w:val="Основной текст 1"/>
    <w:basedOn w:val="a"/>
    <w:link w:val="ac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81E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з"/>
    <w:basedOn w:val="a"/>
    <w:uiPriority w:val="99"/>
    <w:rsid w:val="00981E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StylePara1">
    <w:name w:val="PEStylePara1"/>
    <w:basedOn w:val="a"/>
    <w:next w:val="a"/>
    <w:uiPriority w:val="99"/>
    <w:rsid w:val="00981EF2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</w:rPr>
  </w:style>
  <w:style w:type="paragraph" w:styleId="ae">
    <w:name w:val="Normal (Web)"/>
    <w:aliases w:val="Обычный (Web)1,Обычный (Web)"/>
    <w:basedOn w:val="a"/>
    <w:uiPriority w:val="99"/>
    <w:rsid w:val="00981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981EF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981EF2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uiPriority w:val="99"/>
    <w:qFormat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rsid w:val="00981EF2"/>
    <w:rPr>
      <w:rFonts w:ascii="Times New Roman" w:eastAsia="Times New Roman" w:hAnsi="Times New Roman" w:cs="Times New Roman"/>
      <w:sz w:val="24"/>
      <w:szCs w:val="20"/>
    </w:rPr>
  </w:style>
  <w:style w:type="paragraph" w:customStyle="1" w:styleId="snews">
    <w:name w:val="snews"/>
    <w:basedOn w:val="a"/>
    <w:uiPriority w:val="99"/>
    <w:rsid w:val="00981EF2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</w:rPr>
  </w:style>
  <w:style w:type="paragraph" w:styleId="af2">
    <w:name w:val="header"/>
    <w:aliases w:val="ВерхКолонтитул"/>
    <w:basedOn w:val="a"/>
    <w:link w:val="af3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81E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11">
    <w:name w:val="Основной текст с отступом 21"/>
    <w:basedOn w:val="a"/>
    <w:uiPriority w:val="99"/>
    <w:rsid w:val="00981EF2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aaieiaie1">
    <w:name w:val="caaieiaie 1"/>
    <w:basedOn w:val="a"/>
    <w:next w:val="a"/>
    <w:uiPriority w:val="99"/>
    <w:rsid w:val="00981EF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1">
    <w:name w:val="Îáû÷íûé1"/>
    <w:uiPriority w:val="99"/>
    <w:rsid w:val="0098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81E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E713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jst">
    <w:name w:val="jst"/>
    <w:basedOn w:val="a"/>
    <w:uiPriority w:val="99"/>
    <w:rsid w:val="00981EF2"/>
    <w:pPr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4"/>
      <w:szCs w:val="24"/>
    </w:rPr>
  </w:style>
  <w:style w:type="paragraph" w:styleId="3">
    <w:name w:val="Body Text Indent 3"/>
    <w:basedOn w:val="a"/>
    <w:link w:val="30"/>
    <w:uiPriority w:val="99"/>
    <w:rsid w:val="00981E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1EF2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981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81EF2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7"/>
    <w:uiPriority w:val="99"/>
    <w:semiHidden/>
    <w:locked/>
    <w:rsid w:val="00981EF2"/>
    <w:rPr>
      <w:rFonts w:ascii="Calibri" w:hAnsi="Calibri"/>
    </w:rPr>
  </w:style>
  <w:style w:type="paragraph" w:styleId="af7">
    <w:name w:val="annotation text"/>
    <w:basedOn w:val="a"/>
    <w:link w:val="af6"/>
    <w:uiPriority w:val="99"/>
    <w:semiHidden/>
    <w:rsid w:val="00981EF2"/>
    <w:pPr>
      <w:spacing w:after="0" w:line="240" w:lineRule="auto"/>
    </w:pPr>
    <w:rPr>
      <w:rFonts w:ascii="Calibri" w:hAnsi="Calibri"/>
    </w:rPr>
  </w:style>
  <w:style w:type="character" w:customStyle="1" w:styleId="12">
    <w:name w:val="Текст примечания Знак1"/>
    <w:basedOn w:val="a0"/>
    <w:uiPriority w:val="99"/>
    <w:semiHidden/>
    <w:rsid w:val="00981EF2"/>
    <w:rPr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locked/>
    <w:rsid w:val="00981EF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1E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3">
    <w:name w:val="Обычный1"/>
    <w:rsid w:val="00981EF2"/>
    <w:pPr>
      <w:widowControl w:val="0"/>
      <w:snapToGrid w:val="0"/>
      <w:spacing w:after="0" w:line="259" w:lineRule="auto"/>
      <w:ind w:firstLine="600"/>
    </w:pPr>
    <w:rPr>
      <w:rFonts w:ascii="Times New Roman" w:eastAsia="Times New Roman" w:hAnsi="Times New Roman" w:cs="Times New Roman"/>
      <w:sz w:val="28"/>
      <w:szCs w:val="20"/>
    </w:rPr>
  </w:style>
  <w:style w:type="table" w:styleId="af8">
    <w:name w:val="Table Grid"/>
    <w:basedOn w:val="a1"/>
    <w:uiPriority w:val="99"/>
    <w:rsid w:val="004D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semiHidden/>
    <w:unhideWhenUsed/>
    <w:rsid w:val="00CF2F49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CF2F49"/>
    <w:rPr>
      <w:color w:val="800080"/>
      <w:u w:val="single"/>
    </w:rPr>
  </w:style>
  <w:style w:type="paragraph" w:customStyle="1" w:styleId="xl70">
    <w:name w:val="xl70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F2F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CF2F4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F2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CF2F49"/>
    <w:pP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F2F4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F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F2F49"/>
    <w:pP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F2F4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2F4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F2F4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F2F4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F2F4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CF2F4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CF2F4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5">
    <w:name w:val="xl155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0">
    <w:name w:val="xl160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CF2F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a"/>
    <w:rsid w:val="00CF2F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F2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F2F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a"/>
    <w:rsid w:val="00CF2F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F2F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A6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8"/>
      <w:szCs w:val="18"/>
    </w:rPr>
  </w:style>
  <w:style w:type="paragraph" w:customStyle="1" w:styleId="xl172">
    <w:name w:val="xl17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60E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60E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2">
    <w:name w:val="xl182"/>
    <w:basedOn w:val="a"/>
    <w:rsid w:val="00A60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4">
    <w:name w:val="xl184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5">
    <w:name w:val="xl185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7">
    <w:name w:val="xl187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8">
    <w:name w:val="xl188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9">
    <w:name w:val="xl189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0">
    <w:name w:val="xl190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1">
    <w:name w:val="xl191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2">
    <w:name w:val="xl192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3">
    <w:name w:val="xl193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A60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5">
    <w:name w:val="xl195"/>
    <w:basedOn w:val="a"/>
    <w:rsid w:val="00A60EE9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A60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0D93-0EBD-432D-984E-2B69B4D7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50</Pages>
  <Words>12191</Words>
  <Characters>69491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GSEconom2</cp:lastModifiedBy>
  <cp:revision>49</cp:revision>
  <cp:lastPrinted>2022-04-04T02:39:00Z</cp:lastPrinted>
  <dcterms:created xsi:type="dcterms:W3CDTF">2019-10-23T05:42:00Z</dcterms:created>
  <dcterms:modified xsi:type="dcterms:W3CDTF">2022-04-06T00:53:00Z</dcterms:modified>
</cp:coreProperties>
</file>