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9" w:rsidRDefault="00112049" w:rsidP="0011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C1CC0" wp14:editId="3387D8B4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49" w:rsidRDefault="00112049" w:rsidP="0011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3AE4" wp14:editId="478D444C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049" w:rsidRDefault="00112049" w:rsidP="001120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112049" w:rsidRDefault="00112049" w:rsidP="001120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12049" w:rsidRDefault="00112049" w:rsidP="00112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112049" w:rsidRDefault="00112049" w:rsidP="00112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2049" w:rsidRDefault="00112049" w:rsidP="00112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 сентября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253</w:t>
      </w:r>
      <w:bookmarkStart w:id="0" w:name="_GoBack"/>
      <w:bookmarkEnd w:id="0"/>
    </w:p>
    <w:p w:rsidR="00112049" w:rsidRDefault="00112049" w:rsidP="00112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49" w:rsidRDefault="00112049" w:rsidP="0011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</w:p>
    <w:p w:rsidR="00112049" w:rsidRDefault="00112049" w:rsidP="00112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</w:p>
    <w:p w:rsidR="00112049" w:rsidRDefault="00112049" w:rsidP="0011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2049" w:rsidRPr="00CB2BC6" w:rsidRDefault="00112049" w:rsidP="0011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11.10 Земельного кодекса Российской Федерации от 25.10.2001 г. №136-ФЗ, статьей 43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принимая во внимание подготовленный проект межевания территории,</w:t>
      </w:r>
      <w:r w:rsidRPr="00CB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6B">
        <w:rPr>
          <w:rFonts w:ascii="Times New Roman" w:hAnsi="Times New Roman" w:cs="Times New Roman"/>
          <w:sz w:val="28"/>
          <w:szCs w:val="28"/>
        </w:rPr>
        <w:t xml:space="preserve">по образованию земельных участков из земель государственной собственности, а также путем перераспределения, расположенных: Российская Федерация, край Камчатский, Соболевский муниципальный район, </w:t>
      </w:r>
      <w:proofErr w:type="spellStart"/>
      <w:r w:rsidRPr="00F04B6B">
        <w:rPr>
          <w:rFonts w:ascii="Times New Roman" w:hAnsi="Times New Roman" w:cs="Times New Roman"/>
          <w:sz w:val="28"/>
          <w:szCs w:val="28"/>
        </w:rPr>
        <w:t>Крутогоровское</w:t>
      </w:r>
      <w:proofErr w:type="spellEnd"/>
      <w:r w:rsidRPr="00F04B6B">
        <w:rPr>
          <w:rFonts w:ascii="Times New Roman" w:hAnsi="Times New Roman" w:cs="Times New Roman"/>
          <w:sz w:val="28"/>
          <w:szCs w:val="28"/>
        </w:rPr>
        <w:t xml:space="preserve"> сельское поселение, п. </w:t>
      </w:r>
      <w:proofErr w:type="spellStart"/>
      <w:r w:rsidRPr="00F04B6B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</w:p>
    <w:p w:rsidR="00112049" w:rsidRDefault="00112049" w:rsidP="0011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112049" w:rsidRDefault="00112049" w:rsidP="0011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112049" w:rsidRDefault="00112049" w:rsidP="0011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112049" w:rsidRDefault="00112049" w:rsidP="0011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 межевания территории,</w:t>
      </w:r>
      <w:r w:rsidRPr="00112049">
        <w:rPr>
          <w:rFonts w:ascii="Times New Roman" w:hAnsi="Times New Roman" w:cs="Times New Roman"/>
          <w:sz w:val="28"/>
          <w:szCs w:val="28"/>
        </w:rPr>
        <w:t xml:space="preserve"> </w:t>
      </w:r>
      <w:r w:rsidRPr="00F04B6B">
        <w:rPr>
          <w:rFonts w:ascii="Times New Roman" w:hAnsi="Times New Roman" w:cs="Times New Roman"/>
          <w:sz w:val="28"/>
          <w:szCs w:val="28"/>
        </w:rPr>
        <w:t xml:space="preserve">по образованию земельных участков из земель государственной собственности, а также путем перераспределения, расположенных: Российская Федерация, край Камчатский, Соболевский муниципальный район, </w:t>
      </w:r>
      <w:proofErr w:type="spellStart"/>
      <w:r w:rsidRPr="00F04B6B">
        <w:rPr>
          <w:rFonts w:ascii="Times New Roman" w:hAnsi="Times New Roman" w:cs="Times New Roman"/>
          <w:sz w:val="28"/>
          <w:szCs w:val="28"/>
        </w:rPr>
        <w:t>Крутогоровское</w:t>
      </w:r>
      <w:proofErr w:type="spellEnd"/>
      <w:r w:rsidRPr="00F04B6B">
        <w:rPr>
          <w:rFonts w:ascii="Times New Roman" w:hAnsi="Times New Roman" w:cs="Times New Roman"/>
          <w:sz w:val="28"/>
          <w:szCs w:val="28"/>
        </w:rPr>
        <w:t xml:space="preserve"> сельское поселение, п. </w:t>
      </w:r>
      <w:proofErr w:type="spellStart"/>
      <w:r w:rsidRPr="00F04B6B">
        <w:rPr>
          <w:rFonts w:ascii="Times New Roman" w:hAnsi="Times New Roman" w:cs="Times New Roman"/>
          <w:sz w:val="28"/>
          <w:szCs w:val="28"/>
        </w:rPr>
        <w:t>Крутогоровский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049" w:rsidRDefault="00112049" w:rsidP="00112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Администрации Соболевского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Соболевского муниципального района в информационно-телекоммуникационной сети «Интернет».</w:t>
      </w:r>
    </w:p>
    <w:p w:rsidR="00112049" w:rsidRDefault="00112049" w:rsidP="001120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112049" w:rsidRDefault="00112049" w:rsidP="001120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49" w:rsidRDefault="00112049" w:rsidP="001120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49" w:rsidRDefault="00112049" w:rsidP="0011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  В.И. Куркин</w:t>
      </w:r>
    </w:p>
    <w:p w:rsidR="00112049" w:rsidRDefault="00112049" w:rsidP="001120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49" w:rsidRDefault="00112049" w:rsidP="001120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9B" w:rsidRDefault="00A3179B"/>
    <w:sectPr w:rsidR="00A3179B" w:rsidSect="00CB2B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9"/>
    <w:rsid w:val="00112049"/>
    <w:rsid w:val="00A3179B"/>
    <w:rsid w:val="00F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2021-09-19T22:13:00Z</cp:lastPrinted>
  <dcterms:created xsi:type="dcterms:W3CDTF">2021-09-19T22:09:00Z</dcterms:created>
  <dcterms:modified xsi:type="dcterms:W3CDTF">2021-09-19T22:13:00Z</dcterms:modified>
</cp:coreProperties>
</file>