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290139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427A1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сентября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0427A1">
        <w:rPr>
          <w:rFonts w:ascii="Times New Roman" w:eastAsia="Times New Roman" w:hAnsi="Times New Roman" w:cs="Times New Roman"/>
          <w:b/>
          <w:sz w:val="28"/>
          <w:szCs w:val="20"/>
        </w:rPr>
        <w:t>275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</w:t>
      </w:r>
      <w:r w:rsidR="00042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  <w:r w:rsidR="00042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042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E80FB3" w:rsidRDefault="000427A1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80FB3"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администрацией Соболевского муниципального района Камчатского края</w:t>
      </w:r>
      <w:r w:rsidR="00E80FB3"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Соболевского муниципального района от 06.05 2019 №118 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>уточнения отдельных положений административного регламента по предоставлению муниципальной услуги по выдаче градостроительного плана земельного участка на территории Соболевского муниципального района,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0427A1" w:rsidRDefault="000427A1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E16" w:rsidRPr="000427A1" w:rsidRDefault="000427A1" w:rsidP="00042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A84F3D" w:rsidRPr="000427A1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Pr="00042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Административный регламент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0427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редоставлению администрацией Соболевского муниципального района Камчатского края муниципальной услуги по выдаче разрешения на строительство, реконструкцию объектов капитального строительства, утвержденный постановлением администрации Соболевского муниципального района от 06.05 2019 №118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7878" w:rsidRPr="000427A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427A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DA5E16" w:rsidRDefault="000427A1" w:rsidP="000427A1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1.1.П</w:t>
      </w:r>
      <w:r w:rsidR="00DA5E16">
        <w:rPr>
          <w:rFonts w:ascii="Times New Roman" w:eastAsia="Times New Roman" w:hAnsi="Times New Roman"/>
          <w:sz w:val="28"/>
          <w:szCs w:val="28"/>
        </w:rPr>
        <w:t xml:space="preserve">ункт </w:t>
      </w:r>
      <w:r w:rsidR="004F0E61">
        <w:rPr>
          <w:rFonts w:ascii="Times New Roman" w:eastAsia="Times New Roman" w:hAnsi="Times New Roman"/>
          <w:sz w:val="28"/>
          <w:szCs w:val="28"/>
        </w:rPr>
        <w:t>2.4</w:t>
      </w:r>
      <w:r w:rsidR="00DA5E16">
        <w:rPr>
          <w:rFonts w:ascii="Times New Roman" w:eastAsia="Times New Roman" w:hAnsi="Times New Roman"/>
          <w:sz w:val="28"/>
          <w:szCs w:val="28"/>
        </w:rPr>
        <w:t xml:space="preserve"> «Срок предоставления муниципальной услуги»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DA5E16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DA5E16" w:rsidRPr="00DA5E16" w:rsidRDefault="000427A1" w:rsidP="000427A1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A5E16">
        <w:rPr>
          <w:rFonts w:ascii="Times New Roman" w:eastAsia="Times New Roman" w:hAnsi="Times New Roman"/>
          <w:sz w:val="28"/>
          <w:szCs w:val="28"/>
        </w:rPr>
        <w:t>«</w:t>
      </w:r>
      <w:r w:rsidR="002A5A19">
        <w:rPr>
          <w:rFonts w:ascii="Times New Roman" w:eastAsia="Times New Roman" w:hAnsi="Times New Roman"/>
          <w:sz w:val="28"/>
          <w:szCs w:val="28"/>
        </w:rPr>
        <w:t>2.4.</w:t>
      </w:r>
      <w:r w:rsidR="00DA5E16">
        <w:rPr>
          <w:rFonts w:ascii="Times New Roman" w:eastAsia="Times New Roman" w:hAnsi="Times New Roman"/>
          <w:sz w:val="28"/>
          <w:szCs w:val="28"/>
        </w:rPr>
        <w:t xml:space="preserve">Срок оказания муниципальной услуги, в соответствии с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64436D">
        <w:rPr>
          <w:rFonts w:ascii="Times New Roman" w:eastAsia="Times New Roman" w:hAnsi="Times New Roman"/>
          <w:sz w:val="28"/>
          <w:szCs w:val="28"/>
        </w:rPr>
        <w:t>11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64436D">
        <w:rPr>
          <w:rFonts w:ascii="Times New Roman" w:eastAsia="Times New Roman" w:hAnsi="Times New Roman"/>
          <w:sz w:val="28"/>
          <w:szCs w:val="28"/>
        </w:rPr>
        <w:t>1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радостроительного кодекса Российской Федерации, не должен превышать </w:t>
      </w:r>
      <w:r w:rsidR="0064436D">
        <w:rPr>
          <w:rFonts w:ascii="Times New Roman" w:eastAsia="Times New Roman" w:hAnsi="Times New Roman"/>
          <w:sz w:val="28"/>
          <w:szCs w:val="28"/>
        </w:rPr>
        <w:t>пяти рабочих дней со дня получения заявления о выдаче разрешения на строительство</w:t>
      </w:r>
    </w:p>
    <w:p w:rsidR="000427A1" w:rsidRDefault="000427A1" w:rsidP="000427A1">
      <w:pPr>
        <w:pStyle w:val="ae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 </w:t>
      </w:r>
      <w:r w:rsidRPr="006777FD">
        <w:rPr>
          <w:rFonts w:ascii="Times New Roman" w:eastAsia="Times New Roman" w:hAnsi="Times New Roman"/>
          <w:sz w:val="28"/>
          <w:szCs w:val="28"/>
        </w:rPr>
        <w:t>Управлению делами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Соболевского муниципального района направить </w:t>
      </w:r>
      <w:r w:rsidRPr="006777FD">
        <w:rPr>
          <w:rFonts w:ascii="Times New Roman" w:eastAsia="Times New Roman" w:hAnsi="Times New Roman"/>
          <w:sz w:val="28"/>
          <w:szCs w:val="28"/>
        </w:rPr>
        <w:t xml:space="preserve"> настоящее постановлени</w:t>
      </w:r>
      <w:r>
        <w:rPr>
          <w:rFonts w:ascii="Times New Roman" w:eastAsia="Times New Roman" w:hAnsi="Times New Roman"/>
          <w:sz w:val="28"/>
          <w:szCs w:val="28"/>
        </w:rPr>
        <w:t xml:space="preserve">е для  опубликования </w:t>
      </w:r>
      <w:r w:rsidRPr="006777FD">
        <w:rPr>
          <w:rFonts w:ascii="Times New Roman" w:eastAsia="Times New Roman" w:hAnsi="Times New Roman"/>
          <w:sz w:val="28"/>
          <w:szCs w:val="28"/>
        </w:rPr>
        <w:t xml:space="preserve"> в районной газете «Соболевски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6777FD">
        <w:rPr>
          <w:rFonts w:ascii="Times New Roman" w:eastAsia="Times New Roman" w:hAnsi="Times New Roman"/>
          <w:sz w:val="28"/>
          <w:szCs w:val="28"/>
        </w:rPr>
        <w:t xml:space="preserve"> вест</w:t>
      </w:r>
      <w:r>
        <w:rPr>
          <w:rFonts w:ascii="Times New Roman" w:eastAsia="Times New Roman" w:hAnsi="Times New Roman"/>
          <w:sz w:val="28"/>
          <w:szCs w:val="28"/>
        </w:rPr>
        <w:t>ник»</w:t>
      </w:r>
      <w:r w:rsidRPr="006777FD">
        <w:rPr>
          <w:rFonts w:ascii="Times New Roman" w:eastAsia="Times New Roman" w:hAnsi="Times New Roman"/>
          <w:sz w:val="28"/>
          <w:szCs w:val="28"/>
        </w:rPr>
        <w:t xml:space="preserve">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7082B" w:rsidRDefault="000427A1" w:rsidP="000427A1">
      <w:pPr>
        <w:pStyle w:val="ae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</w:t>
      </w:r>
      <w:r w:rsidR="004F0E61"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4F0E61">
        <w:rPr>
          <w:rFonts w:ascii="Times New Roman" w:eastAsia="Times New Roman" w:hAnsi="Times New Roman"/>
          <w:sz w:val="28"/>
          <w:szCs w:val="28"/>
        </w:rPr>
        <w:t>.</w:t>
      </w:r>
    </w:p>
    <w:p w:rsidR="00E80FB3" w:rsidRDefault="000427A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0FB3" w:rsidRPr="006C6C53">
        <w:rPr>
          <w:rFonts w:ascii="Times New Roman" w:eastAsia="Times New Roman" w:hAnsi="Times New Roman" w:cs="Times New Roman"/>
          <w:sz w:val="28"/>
          <w:szCs w:val="28"/>
        </w:rPr>
        <w:t>Куркин</w:t>
      </w:r>
    </w:p>
    <w:sectPr w:rsidR="00E80FB3" w:rsidSect="00C7082B">
      <w:footerReference w:type="default" r:id="rId10"/>
      <w:pgSz w:w="11906" w:h="16838" w:code="9"/>
      <w:pgMar w:top="709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39" w:rsidRDefault="00290139" w:rsidP="002024B6">
      <w:pPr>
        <w:spacing w:after="0" w:line="240" w:lineRule="auto"/>
      </w:pPr>
      <w:r>
        <w:separator/>
      </w:r>
    </w:p>
  </w:endnote>
  <w:endnote w:type="continuationSeparator" w:id="0">
    <w:p w:rsidR="00290139" w:rsidRDefault="00290139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78" w:rsidRDefault="000A787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39" w:rsidRDefault="00290139" w:rsidP="002024B6">
      <w:pPr>
        <w:spacing w:after="0" w:line="240" w:lineRule="auto"/>
      </w:pPr>
      <w:r>
        <w:separator/>
      </w:r>
    </w:p>
  </w:footnote>
  <w:footnote w:type="continuationSeparator" w:id="0">
    <w:p w:rsidR="00290139" w:rsidRDefault="00290139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27A1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0139"/>
    <w:rsid w:val="00292BF0"/>
    <w:rsid w:val="00297698"/>
    <w:rsid w:val="00297DD9"/>
    <w:rsid w:val="002A0ED2"/>
    <w:rsid w:val="002A0F3F"/>
    <w:rsid w:val="002A2CF2"/>
    <w:rsid w:val="002A5A19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30F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0AF0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073A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2C19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63F8-9FBC-4444-B29B-B17B776D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8</cp:revision>
  <cp:lastPrinted>2021-10-01T05:17:00Z</cp:lastPrinted>
  <dcterms:created xsi:type="dcterms:W3CDTF">2021-09-20T23:46:00Z</dcterms:created>
  <dcterms:modified xsi:type="dcterms:W3CDTF">2021-10-01T05:17:00Z</dcterms:modified>
</cp:coreProperties>
</file>