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AD" w:rsidRPr="005970AD" w:rsidRDefault="005970AD" w:rsidP="005970AD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970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E39C5" wp14:editId="342AED98">
            <wp:extent cx="571500" cy="75247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AD" w:rsidRPr="005970AD" w:rsidRDefault="005970AD" w:rsidP="005970AD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65E54" w:rsidRDefault="005970AD" w:rsidP="005970A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5970A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5970A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FB877" wp14:editId="018485BA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0AD" w:rsidRDefault="005970AD" w:rsidP="005970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5970AD" w:rsidRDefault="005970AD" w:rsidP="005970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5970AD" w:rsidRPr="005970AD" w:rsidRDefault="005970AD" w:rsidP="005970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970AD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5970AD" w:rsidRPr="005970AD" w:rsidRDefault="005970AD" w:rsidP="005970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970AD" w:rsidRPr="005970AD" w:rsidRDefault="00865E54" w:rsidP="005970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 августа </w:t>
      </w:r>
      <w:r w:rsidR="005970AD" w:rsidRPr="005970AD">
        <w:rPr>
          <w:rFonts w:ascii="Times New Roman" w:hAnsi="Times New Roman" w:cs="Times New Roman"/>
          <w:b/>
          <w:sz w:val="28"/>
          <w:szCs w:val="28"/>
        </w:rPr>
        <w:t>2021</w:t>
      </w:r>
      <w:r w:rsidR="005970AD" w:rsidRPr="005970AD">
        <w:rPr>
          <w:rFonts w:ascii="Times New Roman" w:hAnsi="Times New Roman" w:cs="Times New Roman"/>
          <w:sz w:val="28"/>
          <w:szCs w:val="28"/>
        </w:rPr>
        <w:tab/>
      </w:r>
      <w:r w:rsidR="005970AD" w:rsidRPr="005970AD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5970AD" w:rsidRPr="005970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970AD" w:rsidRPr="005970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970AD" w:rsidRPr="005970AD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5970AD" w:rsidRPr="005970A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970AD" w:rsidRPr="005970A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202</w:t>
      </w:r>
    </w:p>
    <w:p w:rsidR="005970AD" w:rsidRPr="005970AD" w:rsidRDefault="005970AD" w:rsidP="005970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9B7" w:rsidRPr="007F1A89" w:rsidRDefault="006E29B7" w:rsidP="006E29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Положения о порядке компенсации расходов на оплату стоимости проезда и провоза багажа к месту использования отпуска и обратно лицам, проживающим в </w:t>
      </w:r>
      <w:r w:rsidR="005970AD"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Соболевском районе</w:t>
      </w:r>
      <w:r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работающим в </w:t>
      </w:r>
      <w:r w:rsidR="002556F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муниципальных </w:t>
      </w:r>
      <w:r w:rsidR="005970AD"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органах Соболевского муниципального района</w:t>
      </w:r>
      <w:r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 w:rsidR="005970AD"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районных муниципальных </w:t>
      </w:r>
      <w:r w:rsidRPr="007F1A8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учреждениях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F1A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Камчатского края от 29.12.2014 N 561 "О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учреждениях"</w:t>
      </w:r>
    </w:p>
    <w:p w:rsidR="006E29B7" w:rsidRPr="007F1A89" w:rsidRDefault="006E29B7" w:rsidP="006E29B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</w:p>
    <w:p w:rsidR="005970AD" w:rsidRPr="007F1A89" w:rsidRDefault="005970AD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7F1A89" w:rsidRPr="007F1A89" w:rsidRDefault="007F1A89" w:rsidP="007F1A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29B7" w:rsidRPr="007F1A89" w:rsidRDefault="007F1A89" w:rsidP="007F1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   1.</w:t>
      </w:r>
      <w:r w:rsidR="006E29B7" w:rsidRPr="007F1A89">
        <w:rPr>
          <w:rFonts w:ascii="Times New Roman" w:hAnsi="Times New Roman" w:cs="Times New Roman"/>
          <w:sz w:val="28"/>
          <w:szCs w:val="28"/>
        </w:rPr>
        <w:t>Утвердить Положение о порядке компенсации расходов на оплату стоимости проезда и провоза багажа к месту использования отпуска и обратно лицам, проживающим в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0AD" w:rsidRPr="007F1A89">
        <w:rPr>
          <w:rFonts w:ascii="Times New Roman" w:hAnsi="Times New Roman" w:cs="Times New Roman"/>
          <w:bCs/>
          <w:sz w:val="28"/>
          <w:szCs w:val="28"/>
        </w:rPr>
        <w:t>Соболевском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0AD" w:rsidRPr="007F1A89">
        <w:rPr>
          <w:rFonts w:ascii="Times New Roman" w:hAnsi="Times New Roman" w:cs="Times New Roman"/>
          <w:bCs/>
          <w:sz w:val="28"/>
          <w:szCs w:val="28"/>
        </w:rPr>
        <w:t xml:space="preserve">районе и работающим в </w:t>
      </w:r>
      <w:r w:rsidR="002556F1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5970AD" w:rsidRPr="007F1A89">
        <w:rPr>
          <w:rFonts w:ascii="Times New Roman" w:hAnsi="Times New Roman" w:cs="Times New Roman"/>
          <w:bCs/>
          <w:sz w:val="28"/>
          <w:szCs w:val="28"/>
        </w:rPr>
        <w:t>органах Соболевского муниципального района, районных муниципальных  учреждениях</w:t>
      </w:r>
      <w:r w:rsidR="006E29B7" w:rsidRPr="007F1A89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6E29B7" w:rsidRPr="007F1A8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6E29B7" w:rsidRPr="007F1A89">
        <w:rPr>
          <w:rFonts w:ascii="Times New Roman" w:hAnsi="Times New Roman" w:cs="Times New Roman"/>
          <w:sz w:val="28"/>
          <w:szCs w:val="28"/>
        </w:rPr>
        <w:t>.</w:t>
      </w:r>
    </w:p>
    <w:p w:rsidR="007F1A89" w:rsidRPr="007F1A89" w:rsidRDefault="007F1A89" w:rsidP="007F1A8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          2.Постановление администрации Соболевского муниципального района                              от 09.03.2017 №85 </w:t>
      </w:r>
      <w:r w:rsidRPr="007F1A89">
        <w:rPr>
          <w:rFonts w:ascii="Times New Roman" w:hAnsi="Times New Roman" w:cs="Times New Roman"/>
          <w:bCs/>
          <w:sz w:val="28"/>
          <w:szCs w:val="28"/>
        </w:rPr>
        <w:t>«Об утверждении Положения о порядке компенсации расходов на оплату стоимости проезда и провоза багажа к месту использования отпуска и обратно  лицам, проживающим в Соболевском районе и работающим  в органах местного самоуправления  Соболевского муниципального района и районных муниципальных  учреждениях» считать утратившим силу.</w:t>
      </w:r>
    </w:p>
    <w:p w:rsidR="007F1A89" w:rsidRPr="007F1A89" w:rsidRDefault="007F1A89" w:rsidP="007F1A8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1A89">
        <w:rPr>
          <w:rFonts w:ascii="Times New Roman" w:hAnsi="Times New Roman" w:cs="Times New Roman"/>
          <w:bCs/>
          <w:sz w:val="28"/>
          <w:szCs w:val="28"/>
        </w:rPr>
        <w:t xml:space="preserve">          3. </w:t>
      </w:r>
      <w:r w:rsidRPr="007F1A89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6E29B7" w:rsidRPr="007F1A89" w:rsidRDefault="007F1A89" w:rsidP="007F1A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"/>
      <w:r w:rsidRPr="007F1A89">
        <w:rPr>
          <w:rFonts w:ascii="Times New Roman" w:hAnsi="Times New Roman" w:cs="Times New Roman"/>
          <w:sz w:val="28"/>
          <w:szCs w:val="28"/>
        </w:rPr>
        <w:t xml:space="preserve">  4</w:t>
      </w:r>
      <w:r w:rsidR="006E29B7" w:rsidRPr="007F1A8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hyperlink r:id="rId8" w:history="1">
        <w:r w:rsidR="006E29B7" w:rsidRPr="007F1A89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5970AD" w:rsidRPr="007F1A89">
        <w:rPr>
          <w:rFonts w:ascii="Times New Roman" w:hAnsi="Times New Roman" w:cs="Times New Roman"/>
          <w:sz w:val="28"/>
          <w:szCs w:val="28"/>
        </w:rPr>
        <w:t xml:space="preserve"> (обнародования). </w:t>
      </w:r>
      <w:r w:rsidR="006E29B7" w:rsidRPr="007F1A8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5970AD" w:rsidRPr="007F1A89" w:rsidRDefault="005970AD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F1A89" w:rsidRPr="007F1A8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65E54" w:rsidRDefault="00865E54" w:rsidP="006E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6E29B7" w:rsidRPr="007F1A89" w:rsidRDefault="005970AD" w:rsidP="006E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A89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E29B7" w:rsidRPr="007F1A89" w:rsidRDefault="007F1A89" w:rsidP="00865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="00865E54">
              <w:rPr>
                <w:rFonts w:ascii="Times New Roman" w:hAnsi="Times New Roman" w:cs="Times New Roman"/>
                <w:sz w:val="28"/>
                <w:szCs w:val="28"/>
              </w:rPr>
              <w:t>А.В.Колмаков</w:t>
            </w:r>
            <w:bookmarkStart w:id="1" w:name="_GoBack"/>
            <w:bookmarkEnd w:id="1"/>
            <w:proofErr w:type="spellEnd"/>
          </w:p>
        </w:tc>
      </w:tr>
    </w:tbl>
    <w:p w:rsidR="005970AD" w:rsidRPr="007F1A89" w:rsidRDefault="005970AD" w:rsidP="007F1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0"/>
    </w:p>
    <w:p w:rsidR="005970AD" w:rsidRPr="007F1A89" w:rsidRDefault="005970AD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70AD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F1A8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7F1A8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</w:t>
      </w:r>
      <w:hyperlink w:anchor="sub_0" w:history="1">
        <w:r w:rsidRPr="007F1A89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6E29B7" w:rsidRPr="007F1A89" w:rsidRDefault="005970AD" w:rsidP="006E29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F1A89">
        <w:rPr>
          <w:rFonts w:ascii="Times New Roman" w:hAnsi="Times New Roman" w:cs="Times New Roman"/>
          <w:b/>
          <w:bCs/>
          <w:sz w:val="28"/>
          <w:szCs w:val="28"/>
        </w:rPr>
        <w:t>Соболевского муниципального района</w:t>
      </w:r>
      <w:r w:rsidR="006E29B7" w:rsidRPr="007F1A89">
        <w:rPr>
          <w:rFonts w:ascii="Times New Roman" w:hAnsi="Times New Roman" w:cs="Times New Roman"/>
          <w:b/>
          <w:bCs/>
          <w:sz w:val="28"/>
          <w:szCs w:val="28"/>
        </w:rPr>
        <w:br/>
        <w:t>от</w:t>
      </w:r>
      <w:r w:rsidR="00865E54">
        <w:rPr>
          <w:rFonts w:ascii="Times New Roman" w:hAnsi="Times New Roman" w:cs="Times New Roman"/>
          <w:b/>
          <w:bCs/>
          <w:sz w:val="28"/>
          <w:szCs w:val="28"/>
        </w:rPr>
        <w:t xml:space="preserve"> 02.08.2021</w:t>
      </w:r>
      <w:r w:rsidR="006E29B7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N </w:t>
      </w:r>
      <w:r w:rsidR="00865E54">
        <w:rPr>
          <w:rFonts w:ascii="Times New Roman" w:hAnsi="Times New Roman" w:cs="Times New Roman"/>
          <w:b/>
          <w:bCs/>
          <w:sz w:val="28"/>
          <w:szCs w:val="28"/>
        </w:rPr>
        <w:t>202</w:t>
      </w:r>
    </w:p>
    <w:bookmarkEnd w:id="2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9B7" w:rsidRPr="007F1A89" w:rsidRDefault="006E29B7" w:rsidP="00597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1A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7F1A8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порядке компенсации расходов на оплату стоимости проезда и провоза багажа к месту использования отпуска и обратно лицам, проживающим 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>в Соболевском</w:t>
      </w:r>
      <w:r w:rsidR="007F1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районе и работающим в </w:t>
      </w:r>
      <w:r w:rsidR="002556F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>органах Соболевского муниципального района, районных муниципальных  учреждениях</w:t>
      </w:r>
    </w:p>
    <w:p w:rsidR="005970AD" w:rsidRPr="007F1A89" w:rsidRDefault="005970AD" w:rsidP="00597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7F1A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компенсации расходов на оплату стоимости проезда и провоза багажа к месту использования отпуска и обратно лицам, проживающих в </w:t>
      </w:r>
      <w:r w:rsidR="005970AD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0AD" w:rsidRPr="007F1A89">
        <w:rPr>
          <w:rFonts w:ascii="Times New Roman" w:hAnsi="Times New Roman" w:cs="Times New Roman"/>
          <w:bCs/>
          <w:sz w:val="28"/>
          <w:szCs w:val="28"/>
        </w:rPr>
        <w:t xml:space="preserve">Соболевском районе и работающим в </w:t>
      </w:r>
      <w:r w:rsidR="002556F1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5970AD" w:rsidRPr="007F1A89">
        <w:rPr>
          <w:rFonts w:ascii="Times New Roman" w:hAnsi="Times New Roman" w:cs="Times New Roman"/>
          <w:bCs/>
          <w:sz w:val="28"/>
          <w:szCs w:val="28"/>
        </w:rPr>
        <w:t>органах Соболевского муниципального района, районных муниципальных  учреждениях</w:t>
      </w:r>
      <w:r w:rsidR="005970AD" w:rsidRPr="007F1A89">
        <w:rPr>
          <w:rFonts w:ascii="Times New Roman" w:hAnsi="Times New Roman" w:cs="Times New Roman"/>
          <w:sz w:val="28"/>
          <w:szCs w:val="28"/>
        </w:rPr>
        <w:t xml:space="preserve"> </w:t>
      </w:r>
      <w:r w:rsidRPr="007F1A89">
        <w:rPr>
          <w:rFonts w:ascii="Times New Roman" w:hAnsi="Times New Roman" w:cs="Times New Roman"/>
          <w:sz w:val="28"/>
          <w:szCs w:val="28"/>
        </w:rPr>
        <w:t>(далее также - работники организации), и неработающих членов их семей.</w:t>
      </w:r>
      <w:proofErr w:type="gramEnd"/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7F1A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Работники организации имеют право на компенсацию расходов на оплату стоимости проезда работника и неработающих членов его семьи к месту использования отпуска работника в пределах территории Российской Федерации, в том числе Камчатского края, и обратно любым видом транспорта (за исключением такси), в том числе личным, а также стоимости провоза багажа до 30 килограммов (или стоимости провоза 2-х мест багажа), включая норму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бесплатного провоза багажа, разрешенного при осуществлении перевозки пассажиров и их багажа (далее - оплата проезда), один раз в два года.</w:t>
      </w:r>
    </w:p>
    <w:bookmarkEnd w:id="4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3. Право на оплату проезда возникает у работника организации при предоставлении ежегодного оплачиваемого отпуска по истечении первых шести месяцев работы.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Право на оплату проезда за первый и второй годы работы возникает у работника организации одновременно с правом на получение ежегодного оплачиваемого отпуска за первый год работы.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3"/>
      <w:r w:rsidRPr="007F1A89">
        <w:rPr>
          <w:rFonts w:ascii="Times New Roman" w:hAnsi="Times New Roman" w:cs="Times New Roman"/>
          <w:sz w:val="28"/>
          <w:szCs w:val="28"/>
        </w:rPr>
        <w:t>В дальнейшем у работника организации возникает право на оплату проезда за третий и четвертый годы непрерывной работы в соответствующем</w:t>
      </w:r>
      <w:r w:rsidR="00937454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454" w:rsidRPr="007F1A89">
        <w:rPr>
          <w:rFonts w:ascii="Times New Roman" w:hAnsi="Times New Roman" w:cs="Times New Roman"/>
          <w:bCs/>
          <w:sz w:val="28"/>
          <w:szCs w:val="28"/>
        </w:rPr>
        <w:t>муниципальном органе Соболевского муниципального района, районном муниципальном</w:t>
      </w:r>
      <w:r w:rsidR="00937454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F1A89">
        <w:rPr>
          <w:rFonts w:ascii="Times New Roman" w:hAnsi="Times New Roman" w:cs="Times New Roman"/>
          <w:sz w:val="28"/>
          <w:szCs w:val="28"/>
        </w:rPr>
        <w:t>учреждении - начиная с третьего года работы, за пятый и шестой годы - начиная с пятого года работы и т.д.</w:t>
      </w:r>
    </w:p>
    <w:bookmarkEnd w:id="5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 xml:space="preserve">Периоды, за который у работника организации возникает право на оплату проезда, исчисляются двухлетними периодами непрерывной работы в </w:t>
      </w:r>
      <w:r w:rsidR="00937454" w:rsidRPr="007F1A89">
        <w:rPr>
          <w:rFonts w:ascii="Times New Roman" w:hAnsi="Times New Roman" w:cs="Times New Roman"/>
          <w:bCs/>
          <w:sz w:val="28"/>
          <w:szCs w:val="28"/>
        </w:rPr>
        <w:t>муниципальном органе Соболевского муниципального района, районном муниципальном</w:t>
      </w:r>
      <w:r w:rsidR="00937454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37454" w:rsidRPr="007F1A89">
        <w:rPr>
          <w:rFonts w:ascii="Times New Roman" w:hAnsi="Times New Roman" w:cs="Times New Roman"/>
          <w:sz w:val="28"/>
          <w:szCs w:val="28"/>
        </w:rPr>
        <w:t>учреждении</w:t>
      </w:r>
      <w:r w:rsidRPr="007F1A89">
        <w:rPr>
          <w:rFonts w:ascii="Times New Roman" w:hAnsi="Times New Roman" w:cs="Times New Roman"/>
          <w:sz w:val="28"/>
          <w:szCs w:val="28"/>
        </w:rPr>
        <w:t xml:space="preserve"> (далее - двухлетний период), включая время фактической работы; время, когда работник организации фактически не работал, но за ним в соответствии с трудовым законодательством и иными нормативными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 xml:space="preserve">правовыми актами, содержащими нормы трудового права, коллективным </w:t>
      </w:r>
      <w:r w:rsidRPr="007F1A89">
        <w:rPr>
          <w:rFonts w:ascii="Times New Roman" w:hAnsi="Times New Roman" w:cs="Times New Roman"/>
          <w:sz w:val="28"/>
          <w:szCs w:val="28"/>
        </w:rPr>
        <w:lastRenderedPageBreak/>
        <w:t>договором, соглашениями, локальными нормативными актами, трудовым договором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работнику организации дни отдыха; время вынужденного прогула при незаконном увольнении или отстранении от работы и последующем восстановлении на прежней работе;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период отстранения от работы работника организации, не прошедшего обязательный медицинский осмотр не по своей вине; время отпусков по уходу за ребенком до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им установленного законом возраста; время предоставляемых по просьбе работника организации отпусков без сохранения заработной платы.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Началом первого двухлетнего периода (первый и второй годы работы), считается дата начала работы в соответствующем </w:t>
      </w:r>
      <w:r w:rsidR="00937454" w:rsidRPr="007F1A89">
        <w:rPr>
          <w:rFonts w:ascii="Times New Roman" w:hAnsi="Times New Roman" w:cs="Times New Roman"/>
          <w:bCs/>
          <w:sz w:val="28"/>
          <w:szCs w:val="28"/>
        </w:rPr>
        <w:t>муниципальном органе Соболевского муниципального района, районном муниципальном</w:t>
      </w:r>
      <w:r w:rsidR="00937454" w:rsidRPr="007F1A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37454" w:rsidRPr="007F1A89">
        <w:rPr>
          <w:rFonts w:ascii="Times New Roman" w:hAnsi="Times New Roman" w:cs="Times New Roman"/>
          <w:sz w:val="28"/>
          <w:szCs w:val="28"/>
        </w:rPr>
        <w:t>учреждении</w:t>
      </w:r>
      <w:proofErr w:type="gramStart"/>
      <w:r w:rsidR="00937454" w:rsidRPr="007F1A89">
        <w:rPr>
          <w:rFonts w:ascii="Times New Roman" w:hAnsi="Times New Roman" w:cs="Times New Roman"/>
          <w:sz w:val="28"/>
          <w:szCs w:val="28"/>
        </w:rPr>
        <w:t xml:space="preserve"> </w:t>
      </w:r>
      <w:r w:rsidRPr="007F1A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Началом очередного двухлетнего периода (третий и четвертый годы работы, пятый и шестой годы и т.д.), считается календарный день, следующий за днем окончания предыдущего двухлетнего периода.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4. Право на оплату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проезда неработающих членов семьи работника организации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возникает одновременно с возникновением такого права у работника. Компенсация работнику расходов на оплату проезда неработающим членам семьи к месту отдыха и обратно осуществляется независимо от времени и места проведения отпуска работника организации.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К неработающим членам семьи работника относятся фактически проживающие с ним жена (муж), несовершеннолетние дети, в том числе усыновленные, а также дети, по отношению к которым работник является опекуном и (или) попечителем (далее - дети).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Факт совместного проживания с работником подтверждается регистрацией по месту жительства или регистрацией по месту пребывания, либо справкой с места жительства соответствующих жилищно-эксплуатационной организации, либо справкой органов местного самоуправления или иными документами, подтверждающими совместное проживание.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4"/>
      <w:r w:rsidRPr="007F1A89">
        <w:rPr>
          <w:rFonts w:ascii="Times New Roman" w:hAnsi="Times New Roman" w:cs="Times New Roman"/>
          <w:sz w:val="28"/>
          <w:szCs w:val="28"/>
        </w:rPr>
        <w:t>Для неработающих мужа (жены) работника компенсация расходов на оплату проезда производится при предоставлении следующих документов: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1"/>
      <w:bookmarkEnd w:id="6"/>
      <w:r w:rsidRPr="007F1A89">
        <w:rPr>
          <w:rFonts w:ascii="Times New Roman" w:hAnsi="Times New Roman" w:cs="Times New Roman"/>
          <w:sz w:val="28"/>
          <w:szCs w:val="28"/>
        </w:rPr>
        <w:t>1) копии трудовой книжки, в которой отсутствует запись о работе в настоящее время;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2"/>
      <w:bookmarkEnd w:id="7"/>
      <w:r w:rsidRPr="007F1A89">
        <w:rPr>
          <w:rFonts w:ascii="Times New Roman" w:hAnsi="Times New Roman" w:cs="Times New Roman"/>
          <w:sz w:val="28"/>
          <w:szCs w:val="28"/>
        </w:rPr>
        <w:t>2) справки налоговых органов о том, что физическое лицо не является налогоплательщиком и (или) не зарегистрировано в качестве предпринимателя без образования юридического лица;</w:t>
      </w:r>
    </w:p>
    <w:p w:rsidR="006E29B7" w:rsidRPr="007F1A89" w:rsidRDefault="00937454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4"/>
      <w:bookmarkEnd w:id="8"/>
      <w:r w:rsidRPr="007F1A89">
        <w:rPr>
          <w:rFonts w:ascii="Times New Roman" w:hAnsi="Times New Roman" w:cs="Times New Roman"/>
          <w:sz w:val="28"/>
          <w:szCs w:val="28"/>
        </w:rPr>
        <w:t>3</w:t>
      </w:r>
      <w:r w:rsidR="006E29B7" w:rsidRPr="007F1A89">
        <w:rPr>
          <w:rFonts w:ascii="Times New Roman" w:hAnsi="Times New Roman" w:cs="Times New Roman"/>
          <w:sz w:val="28"/>
          <w:szCs w:val="28"/>
        </w:rPr>
        <w:t>) копии документов, подтверждающих семейное положение (свидетельство о заключении брака, справка о заключении брака);</w:t>
      </w:r>
    </w:p>
    <w:bookmarkEnd w:id="9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Для детей работника компенсация расходов на оплату проезда производится при предоставлении свидетельства о рождении, об усыновлении (удочерении), об установлении отцовства или о перемене фамилии.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В случае достижения детьми работника совершеннолетия в период пребывания в отпуске стоимость проезда к месту использования отпуска и обратно и стоимость провоза багажа подлежат оплате.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"/>
      <w:r w:rsidRPr="007F1A89">
        <w:rPr>
          <w:rFonts w:ascii="Times New Roman" w:hAnsi="Times New Roman" w:cs="Times New Roman"/>
          <w:sz w:val="28"/>
          <w:szCs w:val="28"/>
        </w:rPr>
        <w:t xml:space="preserve">5. По желанию работника одновременно с ежегодным оплачиваемым отпуском один раз в два года предоставляется отпуск без сохранения заработной </w:t>
      </w:r>
      <w:r w:rsidRPr="007F1A89">
        <w:rPr>
          <w:rFonts w:ascii="Times New Roman" w:hAnsi="Times New Roman" w:cs="Times New Roman"/>
          <w:sz w:val="28"/>
          <w:szCs w:val="28"/>
        </w:rPr>
        <w:lastRenderedPageBreak/>
        <w:t>платы на срок, необходимый для проезда к месту использования отпуска и обратно.</w:t>
      </w:r>
    </w:p>
    <w:bookmarkEnd w:id="10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В тех случаях, когда работнику не предоставляется отпуск без сохранения заработной платы, необходимый для проезда к месту использования отпуска и обратно, выезд и возвращение могут приходиться на выходные и праздничные дни, ближайшие к отпуску. Выезд может производиться в нерабочее время (в период ежедневного отдыха) в день, непосредственно предшествующий отпуску или выходным дням перед отпуском.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"/>
      <w:r w:rsidRPr="007F1A89">
        <w:rPr>
          <w:rFonts w:ascii="Times New Roman" w:hAnsi="Times New Roman" w:cs="Times New Roman"/>
          <w:sz w:val="28"/>
          <w:szCs w:val="28"/>
        </w:rPr>
        <w:t>6. Расходы на оплату проезда, подлежащие компенсации, включают в себя: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1"/>
      <w:bookmarkEnd w:id="11"/>
      <w:proofErr w:type="gramStart"/>
      <w:r w:rsidRPr="007F1A89">
        <w:rPr>
          <w:rFonts w:ascii="Times New Roman" w:hAnsi="Times New Roman" w:cs="Times New Roman"/>
          <w:sz w:val="28"/>
          <w:szCs w:val="28"/>
        </w:rPr>
        <w:t>1) оплату стоимости проезда к месту использования отпуска и обратно - в размере фактических расходов, подтвержденных проездными документами (включая расходы за пользование постельными принадлежностями, услуги по оформлению билетов, сдаче билетов в связи с переносом отпуска и (или) отзывом из отпуска, произведенных по инициативе работодателя, кроме сбора за сданный билет), но не выше стоимости проезда:</w:t>
      </w:r>
      <w:proofErr w:type="gramEnd"/>
    </w:p>
    <w:bookmarkEnd w:id="12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а) железнодорожным транспортом - в купейном вагоне скорого фирменного поезда;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б)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13"/>
      <w:r w:rsidRPr="007F1A89">
        <w:rPr>
          <w:rFonts w:ascii="Times New Roman" w:hAnsi="Times New Roman" w:cs="Times New Roman"/>
          <w:sz w:val="28"/>
          <w:szCs w:val="28"/>
        </w:rPr>
        <w:t xml:space="preserve">в) воздушным транспортом - в салоне экономического класса по тарифам экономического класса обслуживания.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При использовании воздушного транспорта для проезда работника организации и членов его семьи к месту использования отпуска указанного работника и (или) обратно к месту постоянного жительства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 (за исключением случаев, если указанные авиакомпании не осуществляют пассажирские перевозки к месту использования отпуска либо если оформление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приобретение) проездных документов (билетов) на рейсы этих авиакомпаний невозможно ввиду их отсутствия на дату вылета к месту использования отпуска и (или) обратно);</w:t>
      </w:r>
      <w:proofErr w:type="gramEnd"/>
    </w:p>
    <w:bookmarkEnd w:id="13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г) автомобильным транспортом - в автомобильном транспорте общего пользования (кроме такси), а при его отсутствии, подтверждаемом справкой, выданной соответствующим органом местного самоуправления или транспортной организацией, - в автобусах с мягкими откидными сидениями;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2"/>
      <w:r w:rsidRPr="007F1A89">
        <w:rPr>
          <w:rFonts w:ascii="Times New Roman" w:hAnsi="Times New Roman" w:cs="Times New Roman"/>
          <w:sz w:val="28"/>
          <w:szCs w:val="28"/>
        </w:rPr>
        <w:t>2) оплату стоимости проезда транспортом общего пользования, включая аэроэкспресс (кроме такси), к железнодорожной станции, пристани, аэропорту и автовокзалу и от них при наличии документально подтвержденных расходов;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3"/>
      <w:bookmarkEnd w:id="14"/>
      <w:r w:rsidRPr="007F1A89">
        <w:rPr>
          <w:rFonts w:ascii="Times New Roman" w:hAnsi="Times New Roman" w:cs="Times New Roman"/>
          <w:sz w:val="28"/>
          <w:szCs w:val="28"/>
        </w:rPr>
        <w:t>3) оплату стоимости провоза багажа общим весом не более 30 килограммов (или оплату стоимости провоза 2-х мест багажа) включая норму бесплатного провоза багажа, разрешенного для бесплатного провоза по билету на тот вид транспорта, которым следует работник и (или) неработающие члены его семьи, в размере документально подтвержденных расходов.</w:t>
      </w:r>
    </w:p>
    <w:bookmarkEnd w:id="15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норм, установленных настоящей частью.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"/>
      <w:r w:rsidRPr="007F1A89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работником организации документы подтверждают произведенные расходы на проезд по более высокой категории проезда, чем установлено </w:t>
      </w:r>
      <w:hyperlink w:anchor="sub_6" w:history="1">
        <w:r w:rsidRPr="007F1A8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настоящего Положения, компенсация расходов производится на основании представленных работником организации справок о стоимости проезда в соответствии с установленной категорией проезда, выданных работнику организации и неработающим членам его семьи соответствующими транспортными организациями, осуществляющими перевозку, или их уполномоченными агентами (далее - транспортная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организация), на дату приобретения проездного документа (билета).</w:t>
      </w:r>
    </w:p>
    <w:bookmarkEnd w:id="16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Расходы работника организации на получение указанных справок компенсации не подлежат.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"/>
      <w:r w:rsidRPr="007F1A8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При отсутствии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(документы, подтверждающие пребывание в гостинице, санатории, доме отдыха, пансионате, кемпинге, на туристской базе, а также в ином подобном учреждении, либо документы, выданные органами местного самоуправления или органами внутренних дел, подтверждающие пребывание в ином месте отдыха) на основании справок, выданных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работнику организации и неработающим членам его семьи на дату приобретения проездного документа (билета) соответствующими транспортными организациями, о стоимости проезда по кратчайшему маршруту следования к месту использования отпуска и обратно: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1"/>
      <w:bookmarkEnd w:id="17"/>
      <w:r w:rsidRPr="007F1A89">
        <w:rPr>
          <w:rFonts w:ascii="Times New Roman" w:hAnsi="Times New Roman" w:cs="Times New Roman"/>
          <w:sz w:val="28"/>
          <w:szCs w:val="28"/>
        </w:rPr>
        <w:t>1) при наличии железнодорожного сообщения - по тарифу плацкартного вагона скорого поезда, а при отсутствии на данном направлении сообщения скорых поездов - по тарифу плацкартного вагона пассажирского поезда;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2"/>
      <w:bookmarkEnd w:id="18"/>
      <w:r w:rsidRPr="007F1A89">
        <w:rPr>
          <w:rFonts w:ascii="Times New Roman" w:hAnsi="Times New Roman" w:cs="Times New Roman"/>
          <w:sz w:val="28"/>
          <w:szCs w:val="28"/>
        </w:rPr>
        <w:t>2) при наличии только воздушного сообщения - по тарифу экономического класса обслуживания с наименьшей стоимостью проезда в салоне экономического класса;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3"/>
      <w:bookmarkEnd w:id="19"/>
      <w:r w:rsidRPr="007F1A89">
        <w:rPr>
          <w:rFonts w:ascii="Times New Roman" w:hAnsi="Times New Roman" w:cs="Times New Roman"/>
          <w:sz w:val="28"/>
          <w:szCs w:val="28"/>
        </w:rPr>
        <w:t>3)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4"/>
      <w:bookmarkEnd w:id="20"/>
      <w:r w:rsidRPr="007F1A89">
        <w:rPr>
          <w:rFonts w:ascii="Times New Roman" w:hAnsi="Times New Roman" w:cs="Times New Roman"/>
          <w:sz w:val="28"/>
          <w:szCs w:val="28"/>
        </w:rPr>
        <w:t>4) при наличии только автомобильного сообщения - по тарифу автобуса общего типа;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5"/>
      <w:bookmarkEnd w:id="21"/>
      <w:r w:rsidRPr="007F1A89">
        <w:rPr>
          <w:rFonts w:ascii="Times New Roman" w:hAnsi="Times New Roman" w:cs="Times New Roman"/>
          <w:sz w:val="28"/>
          <w:szCs w:val="28"/>
        </w:rPr>
        <w:t>5) при наличии нескольких видов сообщения - по тарифу с наименьшей стоимостью проезда транспорт</w:t>
      </w:r>
      <w:r w:rsidR="007F1A89" w:rsidRPr="007F1A89">
        <w:rPr>
          <w:rFonts w:ascii="Times New Roman" w:hAnsi="Times New Roman" w:cs="Times New Roman"/>
          <w:sz w:val="28"/>
          <w:szCs w:val="28"/>
        </w:rPr>
        <w:t>ом, указанным в настоящем части;</w:t>
      </w:r>
    </w:p>
    <w:p w:rsidR="007F1A89" w:rsidRPr="007F1A89" w:rsidRDefault="007F1A89" w:rsidP="007F1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6) при проезде к месту использования отпуска и обратно ( по технологическому проезду )  автотранспортными средствами сторонних лиц  из  населенных пунктов Соболевского района до </w:t>
      </w:r>
      <w:proofErr w:type="spellStart"/>
      <w:r w:rsidRPr="007F1A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>етропавловск</w:t>
      </w:r>
      <w:proofErr w:type="spellEnd"/>
      <w:r w:rsidRPr="007F1A89">
        <w:rPr>
          <w:rFonts w:ascii="Times New Roman" w:hAnsi="Times New Roman" w:cs="Times New Roman"/>
          <w:sz w:val="28"/>
          <w:szCs w:val="28"/>
        </w:rPr>
        <w:t>-Камчатский,  работнику организации и членам его семьи  компенсируются расходы  в размере 40% сниженного тарифа на перевозку пассажиров воздушным транспортом (самолетом или вертолетом) в межмуниципальном сообщении на территории Камчатского края, утвержденного Постановлением Правительства Камчатского края на момент осуществления полета.</w:t>
      </w:r>
    </w:p>
    <w:bookmarkEnd w:id="22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В случае восстановления утерянного проездного документа компенсация расходов на оплату проезда производится по фактической стоимости, но не выше </w:t>
      </w:r>
      <w:r w:rsidRPr="007F1A89">
        <w:rPr>
          <w:rFonts w:ascii="Times New Roman" w:hAnsi="Times New Roman" w:cs="Times New Roman"/>
          <w:sz w:val="28"/>
          <w:szCs w:val="28"/>
        </w:rPr>
        <w:lastRenderedPageBreak/>
        <w:t xml:space="preserve">расходов стоимости проезда видами транспорта, предусмотренными </w:t>
      </w:r>
      <w:hyperlink w:anchor="sub_6" w:history="1">
        <w:r w:rsidRPr="007F1A8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"/>
      <w:r w:rsidRPr="007F1A8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Компенсация расходов при проезде работника и неработающих членов его семьи к месту использования отпуска и обратно личным транспортом производится при документальном подтверждении пребывания работника и неработающих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соответствующего транспортного средства, и исходя из кратчайшего маршрута следования.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"/>
      <w:bookmarkEnd w:id="23"/>
      <w:r w:rsidRPr="007F1A89">
        <w:rPr>
          <w:rFonts w:ascii="Times New Roman" w:hAnsi="Times New Roman" w:cs="Times New Roman"/>
          <w:sz w:val="28"/>
          <w:szCs w:val="28"/>
        </w:rPr>
        <w:t>10. При непредставлении проездных документов и отсутствии документального подтверждения пребывания работника и неработающих членов его семьи в месте использования отпуска компенсация расходов на оплату проезда не производится.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"/>
      <w:bookmarkEnd w:id="24"/>
      <w:r w:rsidRPr="007F1A89">
        <w:rPr>
          <w:rFonts w:ascii="Times New Roman" w:hAnsi="Times New Roman" w:cs="Times New Roman"/>
          <w:sz w:val="28"/>
          <w:szCs w:val="28"/>
        </w:rPr>
        <w:t>11. В случае если работник организации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места: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2"/>
      <w:bookmarkEnd w:id="25"/>
      <w:r w:rsidRPr="007F1A89">
        <w:rPr>
          <w:rFonts w:ascii="Times New Roman" w:hAnsi="Times New Roman" w:cs="Times New Roman"/>
          <w:sz w:val="28"/>
          <w:szCs w:val="28"/>
        </w:rPr>
        <w:t xml:space="preserve">1) по маршруту прямого следования - в соответствии с </w:t>
      </w:r>
      <w:hyperlink w:anchor="sub_6" w:history="1">
        <w:r w:rsidRPr="007F1A89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" w:history="1">
        <w:r w:rsidRPr="007F1A8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3"/>
      <w:bookmarkEnd w:id="26"/>
      <w:r w:rsidRPr="007F1A89">
        <w:rPr>
          <w:rFonts w:ascii="Times New Roman" w:hAnsi="Times New Roman" w:cs="Times New Roman"/>
          <w:sz w:val="28"/>
          <w:szCs w:val="28"/>
        </w:rPr>
        <w:t>2) в случае отклонения от маршрута прямого следования - на основании справок, выданных работнику организации на дату приобретения проездного документа (билета) соответствующими транспортными организациями о стоимости проезда по кратчайшему маршруту следования к месту использования отпуска и обратно, но не более фактически произведенных расходов.</w:t>
      </w:r>
    </w:p>
    <w:bookmarkEnd w:id="27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Остановка работника по маршруту прямого следования к месту использования отпуска и обратно не является вторым местом отдыха работника независимо от продолжительности остановки. Под маршрутом прямого следования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работником видах транспорта.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"/>
      <w:r w:rsidRPr="007F1A8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В случае использования работником организации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Положением.</w:t>
      </w:r>
      <w:proofErr w:type="gramEnd"/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2"/>
      <w:bookmarkEnd w:id="28"/>
      <w:proofErr w:type="gramStart"/>
      <w:r w:rsidRPr="007F1A89">
        <w:rPr>
          <w:rFonts w:ascii="Times New Roman" w:hAnsi="Times New Roman" w:cs="Times New Roman"/>
          <w:sz w:val="28"/>
          <w:szCs w:val="28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организации представляется справка, выданная транспортной организацией или туристской организацией о стоимости перевозки по территории Российской Федерации, включенной в стоимость перевозочного документа (билета, туристской путевки).</w:t>
      </w:r>
      <w:proofErr w:type="gramEnd"/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"/>
      <w:bookmarkEnd w:id="29"/>
      <w:r w:rsidRPr="007F1A89">
        <w:rPr>
          <w:rFonts w:ascii="Times New Roman" w:hAnsi="Times New Roman" w:cs="Times New Roman"/>
          <w:sz w:val="28"/>
          <w:szCs w:val="28"/>
        </w:rPr>
        <w:t xml:space="preserve">13. При использовании работником и неработающими членами его семьи электронного проездного документа, являющегося бланком строгой отчетности, </w:t>
      </w:r>
      <w:r w:rsidRPr="007F1A89">
        <w:rPr>
          <w:rFonts w:ascii="Times New Roman" w:hAnsi="Times New Roman" w:cs="Times New Roman"/>
          <w:sz w:val="28"/>
          <w:szCs w:val="28"/>
        </w:rPr>
        <w:lastRenderedPageBreak/>
        <w:t>оформленного в установленном порядке, компенсация расходов на оплату проезда производится на основании: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1"/>
      <w:bookmarkEnd w:id="30"/>
      <w:r w:rsidRPr="007F1A89">
        <w:rPr>
          <w:rFonts w:ascii="Times New Roman" w:hAnsi="Times New Roman" w:cs="Times New Roman"/>
          <w:sz w:val="28"/>
          <w:szCs w:val="28"/>
        </w:rPr>
        <w:t>1) электронного проездного документа (маршрут/квитанции электронного билета) и посадочного талона - при проезде воздушным транспортом;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2"/>
      <w:bookmarkEnd w:id="31"/>
      <w:r w:rsidRPr="007F1A89">
        <w:rPr>
          <w:rFonts w:ascii="Times New Roman" w:hAnsi="Times New Roman" w:cs="Times New Roman"/>
          <w:sz w:val="28"/>
          <w:szCs w:val="28"/>
        </w:rPr>
        <w:t>2) электронного проездного документа, электронного контрольного купона - при проезде железнодорожным транспортом.</w:t>
      </w:r>
    </w:p>
    <w:bookmarkEnd w:id="32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14. Компенсация расходов производится организацией исходя из примерной стоимости </w:t>
      </w:r>
      <w:proofErr w:type="gramStart"/>
      <w:r w:rsidRPr="007F1A89">
        <w:rPr>
          <w:rFonts w:ascii="Times New Roman" w:hAnsi="Times New Roman" w:cs="Times New Roman"/>
          <w:sz w:val="28"/>
          <w:szCs w:val="28"/>
        </w:rPr>
        <w:t>проезда</w:t>
      </w:r>
      <w:proofErr w:type="gramEnd"/>
      <w:r w:rsidRPr="007F1A89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работником организации заявления не позднее чем за 3 рабочих дня до дня убытия к месту проведения отпуска работником и (или) неработающими членами семьи работника.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42"/>
      <w:r w:rsidRPr="007F1A89">
        <w:rPr>
          <w:rFonts w:ascii="Times New Roman" w:hAnsi="Times New Roman" w:cs="Times New Roman"/>
          <w:sz w:val="28"/>
          <w:szCs w:val="28"/>
        </w:rPr>
        <w:t>Для окончательного расчета работник организации обязан в течение 3 рабочих дней со дня выхода на работу из отпуска, либо с момента прибытия из места проведения отдыха неработающих членов его семьи представить отчет о произведенных расходах. Произведенные работником расходы подтверждаются предоставлением подлинников проездных и перевозочных документов (билетов, багажных квитанций, посадочных талонов), а также иных документов, подтверждающих расходы работника организации и неработающих членов семьи.</w:t>
      </w:r>
    </w:p>
    <w:bookmarkEnd w:id="33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 xml:space="preserve">Работник обязан полностью вернуть средства, выплаченные ему в соответствии с </w:t>
      </w:r>
      <w:hyperlink w:anchor="sub_14" w:history="1">
        <w:r w:rsidRPr="007F1A89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7F1A89">
        <w:rPr>
          <w:rFonts w:ascii="Times New Roman" w:hAnsi="Times New Roman" w:cs="Times New Roman"/>
          <w:sz w:val="28"/>
          <w:szCs w:val="28"/>
        </w:rPr>
        <w:t xml:space="preserve"> настоящей части, в случае, если он не воспользовался ими в целях проезда к месту использования отпуска и обратно или проезда к месту отдыха и обратно неработающих членов семьи.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15. Работник организации, находящийся в отпуске по уходу за ребенком и имеющий право на компенсацию расходов, может воспользоваться правом при предоставлении очередного оплачиваемого отпуска.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6"/>
      <w:r w:rsidRPr="007F1A89">
        <w:rPr>
          <w:rFonts w:ascii="Times New Roman" w:hAnsi="Times New Roman" w:cs="Times New Roman"/>
          <w:sz w:val="28"/>
          <w:szCs w:val="28"/>
        </w:rPr>
        <w:t>16. Выплаты, предусмотренные настоящим Положением, являются целевыми, не компенсируются и не суммируются, в случае если работник и неработающие члены его семьи своевременно не воспользовались своим правом на компенсацию расходов на оплату проезда.</w:t>
      </w:r>
    </w:p>
    <w:bookmarkEnd w:id="34"/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A89">
        <w:rPr>
          <w:rFonts w:ascii="Times New Roman" w:hAnsi="Times New Roman" w:cs="Times New Roman"/>
          <w:sz w:val="28"/>
          <w:szCs w:val="28"/>
        </w:rPr>
        <w:t>17. Настоящее Положение не применяется к категориям работников и членам их семей, для которых в соответствии с законодательством Российской Федерации 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федерального бюджета.</w:t>
      </w: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9B7" w:rsidRPr="007F1A89" w:rsidRDefault="006E29B7" w:rsidP="006E2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731" w:rsidRPr="007F1A89" w:rsidRDefault="00787731">
      <w:pPr>
        <w:rPr>
          <w:rFonts w:ascii="Times New Roman" w:hAnsi="Times New Roman" w:cs="Times New Roman"/>
          <w:sz w:val="28"/>
          <w:szCs w:val="28"/>
        </w:rPr>
      </w:pPr>
    </w:p>
    <w:sectPr w:rsidR="00787731" w:rsidRPr="007F1A89" w:rsidSect="007F1A89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1F53"/>
    <w:multiLevelType w:val="hybridMultilevel"/>
    <w:tmpl w:val="6A0A72E8"/>
    <w:lvl w:ilvl="0" w:tplc="5B5AFCD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FD"/>
    <w:rsid w:val="00173FFD"/>
    <w:rsid w:val="002556F1"/>
    <w:rsid w:val="003E09BD"/>
    <w:rsid w:val="004A1BF7"/>
    <w:rsid w:val="005970AD"/>
    <w:rsid w:val="006E29B7"/>
    <w:rsid w:val="00787731"/>
    <w:rsid w:val="0079624B"/>
    <w:rsid w:val="007F1A89"/>
    <w:rsid w:val="00865E54"/>
    <w:rsid w:val="0093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29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29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E29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29B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6E29B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E29B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E29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E2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0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70A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F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29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29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E29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29B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6E29B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E29B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E29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E2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0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70A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F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1695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58291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8</cp:revision>
  <cp:lastPrinted>2021-08-04T23:18:00Z</cp:lastPrinted>
  <dcterms:created xsi:type="dcterms:W3CDTF">2021-07-16T02:53:00Z</dcterms:created>
  <dcterms:modified xsi:type="dcterms:W3CDTF">2021-08-04T23:26:00Z</dcterms:modified>
</cp:coreProperties>
</file>