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B" w:rsidRPr="00296688" w:rsidRDefault="00CB310B" w:rsidP="00296688">
      <w:pPr>
        <w:pStyle w:val="1"/>
        <w:rPr>
          <w:szCs w:val="28"/>
        </w:rPr>
      </w:pPr>
      <w:r w:rsidRPr="00296688">
        <w:rPr>
          <w:noProof/>
          <w:szCs w:val="28"/>
        </w:rPr>
        <w:drawing>
          <wp:inline distT="0" distB="0" distL="0" distR="0" wp14:anchorId="3322DA95" wp14:editId="5B2847EA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CD" w:rsidRDefault="00296688" w:rsidP="00296688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B310B" w:rsidRPr="005567CD">
        <w:rPr>
          <w:sz w:val="32"/>
          <w:szCs w:val="32"/>
        </w:rPr>
        <w:t>Е</w:t>
      </w:r>
    </w:p>
    <w:p w:rsidR="00DF7E30" w:rsidRPr="005567CD" w:rsidRDefault="00CB310B" w:rsidP="00296688">
      <w:pPr>
        <w:pStyle w:val="1"/>
        <w:rPr>
          <w:sz w:val="32"/>
          <w:szCs w:val="32"/>
        </w:rPr>
      </w:pPr>
      <w:r w:rsidRPr="00CB310B">
        <w:rPr>
          <w:b w:val="0"/>
        </w:rPr>
        <w:t xml:space="preserve">АДМИНИСТРАЦИИ СОБОЛЕВСКОГО МУНИЦИПАЛЬНОГО </w:t>
      </w:r>
      <w:r w:rsidR="00CB36B9" w:rsidRPr="00CB310B">
        <w:rPr>
          <w:b w:val="0"/>
        </w:rPr>
        <w:t>РАЙОНА КАМЧАТСКОГО</w:t>
      </w:r>
      <w:r w:rsidRPr="00CB310B">
        <w:rPr>
          <w:b w:val="0"/>
        </w:rPr>
        <w:t xml:space="preserve"> КРАЯ</w:t>
      </w:r>
    </w:p>
    <w:p w:rsidR="005567CD" w:rsidRDefault="005567CD" w:rsidP="005567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0B" w:rsidRPr="00CB310B" w:rsidRDefault="003B28C7" w:rsidP="00556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5367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="00F9099C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505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9C">
        <w:rPr>
          <w:rFonts w:ascii="Times New Roman" w:hAnsi="Times New Roman" w:cs="Times New Roman"/>
          <w:b/>
          <w:sz w:val="28"/>
          <w:szCs w:val="28"/>
        </w:rPr>
        <w:t>2021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567CD" w:rsidRPr="005567C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36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567CD" w:rsidRDefault="005567CD" w:rsidP="00F007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099C" w:rsidRDefault="00CB310B" w:rsidP="00F9099C">
      <w:pPr>
        <w:pStyle w:val="a9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67846" w:rsidRPr="00F00782">
        <w:rPr>
          <w:rFonts w:ascii="Times New Roman" w:hAnsi="Times New Roman" w:cs="Times New Roman"/>
          <w:sz w:val="28"/>
          <w:szCs w:val="28"/>
        </w:rPr>
        <w:t>районного</w:t>
      </w:r>
      <w:r w:rsidR="00F9099C" w:rsidRPr="00F9099C">
        <w:t xml:space="preserve"> </w:t>
      </w:r>
      <w:r w:rsidR="00F9099C" w:rsidRPr="00F9099C">
        <w:rPr>
          <w:rFonts w:ascii="Times New Roman" w:hAnsi="Times New Roman" w:cs="Times New Roman"/>
          <w:sz w:val="28"/>
          <w:szCs w:val="28"/>
        </w:rPr>
        <w:t>конкурс</w:t>
      </w:r>
      <w:r w:rsidR="00F9099C">
        <w:rPr>
          <w:rFonts w:ascii="Times New Roman" w:hAnsi="Times New Roman" w:cs="Times New Roman"/>
          <w:sz w:val="28"/>
          <w:szCs w:val="28"/>
        </w:rPr>
        <w:t>а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C7" w:rsidRDefault="003B28C7" w:rsidP="00F9099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поздравительных открыток</w:t>
      </w:r>
    </w:p>
    <w:p w:rsidR="00F00782" w:rsidRDefault="003B28C7" w:rsidP="00F9099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F9099C" w:rsidRPr="00F909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505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район мой, посвящаем</w:t>
      </w:r>
      <w:r w:rsidR="00505367">
        <w:rPr>
          <w:rFonts w:ascii="Times New Roman" w:hAnsi="Times New Roman" w:cs="Times New Roman"/>
          <w:sz w:val="28"/>
          <w:szCs w:val="28"/>
        </w:rPr>
        <w:t>!</w:t>
      </w:r>
      <w:r w:rsidR="00F9099C" w:rsidRPr="00F9099C">
        <w:rPr>
          <w:rFonts w:ascii="Times New Roman" w:hAnsi="Times New Roman" w:cs="Times New Roman"/>
          <w:sz w:val="28"/>
          <w:szCs w:val="28"/>
        </w:rPr>
        <w:t>»</w:t>
      </w:r>
    </w:p>
    <w:p w:rsidR="00CB310B" w:rsidRPr="00CB310B" w:rsidRDefault="00CB310B" w:rsidP="00F00782">
      <w:pPr>
        <w:pStyle w:val="a9"/>
      </w:pPr>
      <w:r w:rsidRPr="00CB310B">
        <w:tab/>
      </w:r>
    </w:p>
    <w:p w:rsidR="00F9099C" w:rsidRDefault="00F9099C" w:rsidP="00F9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A34A0B" w:rsidP="00F90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F9099C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9099C" w:rsidRPr="00F9099C">
        <w:rPr>
          <w:rFonts w:ascii="Times New Roman" w:hAnsi="Times New Roman" w:cs="Times New Roman"/>
          <w:sz w:val="28"/>
          <w:szCs w:val="28"/>
        </w:rPr>
        <w:t>по подго</w:t>
      </w:r>
      <w:r w:rsidR="00F9099C">
        <w:rPr>
          <w:rFonts w:ascii="Times New Roman" w:hAnsi="Times New Roman" w:cs="Times New Roman"/>
          <w:sz w:val="28"/>
          <w:szCs w:val="28"/>
        </w:rPr>
        <w:t xml:space="preserve">товке и проведению празднования </w:t>
      </w:r>
      <w:r w:rsidR="00F9099C" w:rsidRPr="00F9099C">
        <w:rPr>
          <w:rFonts w:ascii="Times New Roman" w:hAnsi="Times New Roman" w:cs="Times New Roman"/>
          <w:sz w:val="28"/>
          <w:szCs w:val="28"/>
        </w:rPr>
        <w:t>75-летия Соболевского</w:t>
      </w:r>
      <w:r w:rsidR="00F9099C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</w:t>
      </w:r>
      <w:r w:rsidR="00CB310B" w:rsidRPr="00CB310B">
        <w:rPr>
          <w:rFonts w:ascii="Times New Roman" w:hAnsi="Times New Roman" w:cs="Times New Roman"/>
          <w:sz w:val="28"/>
          <w:szCs w:val="28"/>
        </w:rPr>
        <w:t>, утвержденно</w:t>
      </w:r>
      <w:r w:rsidR="00F9099C">
        <w:rPr>
          <w:rFonts w:ascii="Times New Roman" w:hAnsi="Times New Roman" w:cs="Times New Roman"/>
          <w:sz w:val="28"/>
          <w:szCs w:val="28"/>
        </w:rPr>
        <w:t>го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F9099C">
        <w:rPr>
          <w:rFonts w:ascii="Times New Roman" w:hAnsi="Times New Roman" w:cs="Times New Roman"/>
          <w:sz w:val="28"/>
          <w:szCs w:val="28"/>
        </w:rPr>
        <w:t xml:space="preserve">02.02.2021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№ </w:t>
      </w:r>
      <w:r w:rsidR="00F9099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F9099C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8D754E">
        <w:rPr>
          <w:rFonts w:ascii="Times New Roman" w:hAnsi="Times New Roman" w:cs="Times New Roman"/>
          <w:sz w:val="28"/>
          <w:szCs w:val="28"/>
        </w:rPr>
        <w:t xml:space="preserve">   </w:t>
      </w:r>
      <w:r w:rsidR="00A34A0B">
        <w:rPr>
          <w:rFonts w:ascii="Times New Roman" w:hAnsi="Times New Roman" w:cs="Times New Roman"/>
          <w:sz w:val="28"/>
          <w:szCs w:val="28"/>
        </w:rPr>
        <w:t>Организовать и п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F9099C" w:rsidRPr="00F9099C">
        <w:rPr>
          <w:rFonts w:ascii="Times New Roman" w:hAnsi="Times New Roman" w:cs="Times New Roman"/>
          <w:sz w:val="28"/>
          <w:szCs w:val="28"/>
        </w:rPr>
        <w:t>с 1</w:t>
      </w:r>
      <w:r w:rsidR="008D754E">
        <w:rPr>
          <w:rFonts w:ascii="Times New Roman" w:hAnsi="Times New Roman" w:cs="Times New Roman"/>
          <w:sz w:val="28"/>
          <w:szCs w:val="28"/>
        </w:rPr>
        <w:t>0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8D754E">
        <w:rPr>
          <w:rFonts w:ascii="Times New Roman" w:hAnsi="Times New Roman" w:cs="Times New Roman"/>
          <w:sz w:val="28"/>
          <w:szCs w:val="28"/>
        </w:rPr>
        <w:t>20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ма</w:t>
      </w:r>
      <w:r w:rsidR="008D754E">
        <w:rPr>
          <w:rFonts w:ascii="Times New Roman" w:hAnsi="Times New Roman" w:cs="Times New Roman"/>
          <w:sz w:val="28"/>
          <w:szCs w:val="28"/>
        </w:rPr>
        <w:t>рта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B5E5F" w:rsidRPr="00CB310B">
        <w:rPr>
          <w:rFonts w:ascii="Times New Roman" w:hAnsi="Times New Roman" w:cs="Times New Roman"/>
          <w:sz w:val="28"/>
          <w:szCs w:val="28"/>
        </w:rPr>
        <w:t>районный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D754E">
        <w:rPr>
          <w:rFonts w:ascii="Times New Roman" w:hAnsi="Times New Roman" w:cs="Times New Roman"/>
          <w:sz w:val="28"/>
          <w:szCs w:val="28"/>
        </w:rPr>
        <w:t>поздравительных открыток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«</w:t>
      </w:r>
      <w:r w:rsidR="008D754E">
        <w:rPr>
          <w:rFonts w:ascii="Times New Roman" w:hAnsi="Times New Roman" w:cs="Times New Roman"/>
          <w:sz w:val="28"/>
          <w:szCs w:val="28"/>
        </w:rPr>
        <w:t>Тебе,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р</w:t>
      </w:r>
      <w:r w:rsidR="008D754E">
        <w:rPr>
          <w:rFonts w:ascii="Times New Roman" w:hAnsi="Times New Roman" w:cs="Times New Roman"/>
          <w:sz w:val="28"/>
          <w:szCs w:val="28"/>
        </w:rPr>
        <w:t>айон мой</w:t>
      </w:r>
      <w:r w:rsidR="006B1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54E">
        <w:rPr>
          <w:rFonts w:ascii="Times New Roman" w:hAnsi="Times New Roman" w:cs="Times New Roman"/>
          <w:sz w:val="28"/>
          <w:szCs w:val="28"/>
        </w:rPr>
        <w:t>по</w:t>
      </w:r>
      <w:r w:rsidR="00F9099C" w:rsidRPr="00F9099C">
        <w:rPr>
          <w:rFonts w:ascii="Times New Roman" w:hAnsi="Times New Roman" w:cs="Times New Roman"/>
          <w:sz w:val="28"/>
          <w:szCs w:val="28"/>
        </w:rPr>
        <w:t>с</w:t>
      </w:r>
      <w:r w:rsidR="008D754E">
        <w:rPr>
          <w:rFonts w:ascii="Times New Roman" w:hAnsi="Times New Roman" w:cs="Times New Roman"/>
          <w:sz w:val="28"/>
          <w:szCs w:val="28"/>
        </w:rPr>
        <w:t>вящаем</w:t>
      </w:r>
      <w:r w:rsidR="006B168D">
        <w:rPr>
          <w:rFonts w:ascii="Times New Roman" w:hAnsi="Times New Roman" w:cs="Times New Roman"/>
          <w:sz w:val="28"/>
          <w:szCs w:val="28"/>
        </w:rPr>
        <w:t>!</w:t>
      </w:r>
      <w:r w:rsidR="00F9099C" w:rsidRPr="00F9099C">
        <w:rPr>
          <w:rFonts w:ascii="Times New Roman" w:hAnsi="Times New Roman" w:cs="Times New Roman"/>
          <w:sz w:val="28"/>
          <w:szCs w:val="28"/>
        </w:rPr>
        <w:t>»</w:t>
      </w:r>
      <w:r w:rsidR="00CB310B" w:rsidRPr="00F9099C">
        <w:rPr>
          <w:rFonts w:ascii="Times New Roman" w:hAnsi="Times New Roman" w:cs="Times New Roman"/>
          <w:sz w:val="28"/>
          <w:szCs w:val="28"/>
        </w:rPr>
        <w:t>.</w:t>
      </w:r>
    </w:p>
    <w:p w:rsidR="00CB310B" w:rsidRPr="00F9099C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8D754E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F6784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D754E">
        <w:rPr>
          <w:rFonts w:ascii="Times New Roman" w:hAnsi="Times New Roman" w:cs="Times New Roman"/>
          <w:sz w:val="28"/>
          <w:szCs w:val="28"/>
        </w:rPr>
        <w:t>поздравительных открыток</w:t>
      </w:r>
      <w:r w:rsidR="008D754E" w:rsidRPr="00F9099C">
        <w:rPr>
          <w:rFonts w:ascii="Times New Roman" w:hAnsi="Times New Roman" w:cs="Times New Roman"/>
          <w:sz w:val="28"/>
          <w:szCs w:val="28"/>
        </w:rPr>
        <w:t xml:space="preserve"> «</w:t>
      </w:r>
      <w:r w:rsidR="008D754E">
        <w:rPr>
          <w:rFonts w:ascii="Times New Roman" w:hAnsi="Times New Roman" w:cs="Times New Roman"/>
          <w:sz w:val="28"/>
          <w:szCs w:val="28"/>
        </w:rPr>
        <w:t>Тебе,</w:t>
      </w:r>
      <w:r w:rsidR="008D754E" w:rsidRPr="00F9099C">
        <w:rPr>
          <w:rFonts w:ascii="Times New Roman" w:hAnsi="Times New Roman" w:cs="Times New Roman"/>
          <w:sz w:val="28"/>
          <w:szCs w:val="28"/>
        </w:rPr>
        <w:t xml:space="preserve"> р</w:t>
      </w:r>
      <w:r w:rsidR="008D754E">
        <w:rPr>
          <w:rFonts w:ascii="Times New Roman" w:hAnsi="Times New Roman" w:cs="Times New Roman"/>
          <w:sz w:val="28"/>
          <w:szCs w:val="28"/>
        </w:rPr>
        <w:t>айон мой, по</w:t>
      </w:r>
      <w:r w:rsidR="008D754E" w:rsidRPr="00F9099C">
        <w:rPr>
          <w:rFonts w:ascii="Times New Roman" w:hAnsi="Times New Roman" w:cs="Times New Roman"/>
          <w:sz w:val="28"/>
          <w:szCs w:val="28"/>
        </w:rPr>
        <w:t>с</w:t>
      </w:r>
      <w:r w:rsidR="008D754E">
        <w:rPr>
          <w:rFonts w:ascii="Times New Roman" w:hAnsi="Times New Roman" w:cs="Times New Roman"/>
          <w:sz w:val="28"/>
          <w:szCs w:val="28"/>
        </w:rPr>
        <w:t>вящаем!</w:t>
      </w:r>
      <w:r w:rsidR="008D754E" w:rsidRPr="00F9099C">
        <w:rPr>
          <w:rFonts w:ascii="Times New Roman" w:hAnsi="Times New Roman" w:cs="Times New Roman"/>
          <w:sz w:val="28"/>
          <w:szCs w:val="28"/>
        </w:rPr>
        <w:t>»</w:t>
      </w:r>
      <w:r w:rsidR="008D754E">
        <w:rPr>
          <w:rFonts w:ascii="Times New Roman" w:hAnsi="Times New Roman" w:cs="Times New Roman"/>
          <w:sz w:val="28"/>
          <w:szCs w:val="28"/>
        </w:rPr>
        <w:t>,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F9099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099C" w:rsidRPr="00A75281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D754E">
        <w:rPr>
          <w:rFonts w:ascii="Times New Roman" w:hAnsi="Times New Roman" w:cs="Times New Roman"/>
          <w:sz w:val="28"/>
          <w:szCs w:val="28"/>
        </w:rPr>
        <w:t xml:space="preserve">  </w:t>
      </w:r>
      <w:r w:rsidR="00CB310B" w:rsidRPr="00CB310B">
        <w:rPr>
          <w:rFonts w:ascii="Times New Roman" w:hAnsi="Times New Roman" w:cs="Times New Roman"/>
          <w:sz w:val="28"/>
          <w:szCs w:val="28"/>
        </w:rPr>
        <w:t>Расхо</w:t>
      </w:r>
      <w:r w:rsidR="00693018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F6784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D754E">
        <w:rPr>
          <w:rFonts w:ascii="Times New Roman" w:hAnsi="Times New Roman" w:cs="Times New Roman"/>
          <w:sz w:val="28"/>
          <w:szCs w:val="28"/>
        </w:rPr>
        <w:t>поздравительных открыток</w:t>
      </w:r>
      <w:r w:rsidR="008D754E" w:rsidRPr="00F9099C">
        <w:rPr>
          <w:rFonts w:ascii="Times New Roman" w:hAnsi="Times New Roman" w:cs="Times New Roman"/>
          <w:sz w:val="28"/>
          <w:szCs w:val="28"/>
        </w:rPr>
        <w:t xml:space="preserve"> «</w:t>
      </w:r>
      <w:r w:rsidR="008D754E">
        <w:rPr>
          <w:rFonts w:ascii="Times New Roman" w:hAnsi="Times New Roman" w:cs="Times New Roman"/>
          <w:sz w:val="28"/>
          <w:szCs w:val="28"/>
        </w:rPr>
        <w:t>Тебе,</w:t>
      </w:r>
      <w:r w:rsidR="008D754E" w:rsidRPr="00F9099C">
        <w:rPr>
          <w:rFonts w:ascii="Times New Roman" w:hAnsi="Times New Roman" w:cs="Times New Roman"/>
          <w:sz w:val="28"/>
          <w:szCs w:val="28"/>
        </w:rPr>
        <w:t xml:space="preserve"> р</w:t>
      </w:r>
      <w:r w:rsidR="008D754E">
        <w:rPr>
          <w:rFonts w:ascii="Times New Roman" w:hAnsi="Times New Roman" w:cs="Times New Roman"/>
          <w:sz w:val="28"/>
          <w:szCs w:val="28"/>
        </w:rPr>
        <w:t>айон мой, по</w:t>
      </w:r>
      <w:r w:rsidR="008D754E" w:rsidRPr="00F9099C">
        <w:rPr>
          <w:rFonts w:ascii="Times New Roman" w:hAnsi="Times New Roman" w:cs="Times New Roman"/>
          <w:sz w:val="28"/>
          <w:szCs w:val="28"/>
        </w:rPr>
        <w:t>с</w:t>
      </w:r>
      <w:r w:rsidR="008D754E">
        <w:rPr>
          <w:rFonts w:ascii="Times New Roman" w:hAnsi="Times New Roman" w:cs="Times New Roman"/>
          <w:sz w:val="28"/>
          <w:szCs w:val="28"/>
        </w:rPr>
        <w:t>вящаем!</w:t>
      </w:r>
      <w:r w:rsidR="008D754E" w:rsidRPr="00F9099C">
        <w:rPr>
          <w:rFonts w:ascii="Times New Roman" w:hAnsi="Times New Roman" w:cs="Times New Roman"/>
          <w:sz w:val="28"/>
          <w:szCs w:val="28"/>
        </w:rPr>
        <w:t>»</w:t>
      </w:r>
      <w:r w:rsidR="008D754E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осуществить за счет </w:t>
      </w:r>
      <w:r w:rsidR="00CB310B" w:rsidRPr="008E0F02">
        <w:rPr>
          <w:rFonts w:ascii="Times New Roman" w:hAnsi="Times New Roman" w:cs="Times New Roman"/>
          <w:sz w:val="28"/>
          <w:szCs w:val="28"/>
        </w:rPr>
        <w:t>средств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A34A0B">
        <w:rPr>
          <w:rFonts w:ascii="Times New Roman" w:hAnsi="Times New Roman" w:cs="Times New Roman"/>
          <w:sz w:val="28"/>
          <w:szCs w:val="28"/>
        </w:rPr>
        <w:t>м</w:t>
      </w:r>
      <w:r w:rsidR="008E0F02" w:rsidRPr="00505367">
        <w:rPr>
          <w:rFonts w:ascii="Times New Roman" w:hAnsi="Times New Roman" w:cs="Times New Roman"/>
          <w:sz w:val="28"/>
          <w:szCs w:val="28"/>
        </w:rPr>
        <w:t>уни</w:t>
      </w:r>
      <w:r w:rsidR="008D754E">
        <w:rPr>
          <w:rFonts w:ascii="Times New Roman" w:hAnsi="Times New Roman" w:cs="Times New Roman"/>
          <w:sz w:val="28"/>
          <w:szCs w:val="28"/>
        </w:rPr>
        <w:t>ципальной программы «Развитие образования</w:t>
      </w:r>
      <w:r w:rsidR="008E0F02" w:rsidRPr="00505367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 w:rsidR="008D754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0F02" w:rsidRPr="00505367">
        <w:rPr>
          <w:rFonts w:ascii="Times New Roman" w:hAnsi="Times New Roman" w:cs="Times New Roman"/>
          <w:sz w:val="28"/>
          <w:szCs w:val="28"/>
        </w:rPr>
        <w:t>».</w:t>
      </w:r>
    </w:p>
    <w:p w:rsidR="00505367" w:rsidRPr="00505367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8D754E">
        <w:rPr>
          <w:rFonts w:ascii="Times New Roman" w:hAnsi="Times New Roman" w:cs="Times New Roman"/>
          <w:sz w:val="28"/>
          <w:szCs w:val="28"/>
        </w:rPr>
        <w:t xml:space="preserve">    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r w:rsidR="00A34A0B" w:rsidRPr="005053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5567CD" w:rsidRPr="00505367">
        <w:rPr>
          <w:rFonts w:ascii="Times New Roman" w:hAnsi="Times New Roman" w:cs="Times New Roman"/>
          <w:sz w:val="28"/>
          <w:szCs w:val="28"/>
        </w:rPr>
        <w:t>направить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567CD" w:rsidRPr="00505367">
        <w:rPr>
          <w:rFonts w:ascii="Times New Roman" w:hAnsi="Times New Roman" w:cs="Times New Roman"/>
          <w:sz w:val="28"/>
          <w:szCs w:val="28"/>
        </w:rPr>
        <w:t xml:space="preserve">для опубликования в районной газете «Соболевский вестник» и разместить </w:t>
      </w:r>
      <w:r w:rsidR="001211AE" w:rsidRPr="00505367">
        <w:rPr>
          <w:rFonts w:ascii="Times New Roman" w:hAnsi="Times New Roman" w:cs="Times New Roman"/>
          <w:sz w:val="28"/>
          <w:szCs w:val="28"/>
        </w:rPr>
        <w:t>на официальном сайте в информационно-коммуникационной сети Интернет.</w:t>
      </w:r>
    </w:p>
    <w:p w:rsidR="001211AE" w:rsidRPr="00505367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5367">
        <w:rPr>
          <w:rFonts w:ascii="Times New Roman" w:hAnsi="Times New Roman" w:cs="Times New Roman"/>
          <w:sz w:val="28"/>
          <w:szCs w:val="28"/>
        </w:rPr>
        <w:t>5.</w:t>
      </w:r>
      <w:r w:rsidR="008D754E">
        <w:rPr>
          <w:rFonts w:ascii="Times New Roman" w:hAnsi="Times New Roman" w:cs="Times New Roman"/>
          <w:sz w:val="28"/>
          <w:szCs w:val="28"/>
        </w:rPr>
        <w:t xml:space="preserve">     </w:t>
      </w:r>
      <w:r w:rsidR="001211AE" w:rsidRPr="005053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9099C" w:rsidRPr="00505367" w:rsidRDefault="00F9099C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8" w:rsidRDefault="004D3748" w:rsidP="004B5E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4E9C" w:rsidRPr="004B5E5F" w:rsidRDefault="000C22A9" w:rsidP="004B5E5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E5F" w:rsidRPr="004B5E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E5F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B310B" w:rsidRPr="004B5E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53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</w:t>
      </w:r>
      <w:r w:rsidR="005567CD">
        <w:rPr>
          <w:rFonts w:ascii="Times New Roman" w:hAnsi="Times New Roman" w:cs="Times New Roman"/>
          <w:sz w:val="28"/>
          <w:szCs w:val="28"/>
        </w:rPr>
        <w:t>.</w:t>
      </w:r>
      <w:r w:rsidR="00F9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  <w:r w:rsid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9860C6" w:rsidRPr="004B5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E9C" w:rsidRDefault="00D44E9C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99C" w:rsidRDefault="00F9099C" w:rsidP="002E017B">
      <w:pPr>
        <w:rPr>
          <w:rFonts w:ascii="Times New Roman" w:hAnsi="Times New Roman" w:cs="Times New Roman"/>
          <w:sz w:val="24"/>
          <w:szCs w:val="24"/>
        </w:rPr>
      </w:pPr>
    </w:p>
    <w:p w:rsidR="00A34A0B" w:rsidRDefault="00A34A0B" w:rsidP="002E017B">
      <w:pPr>
        <w:rPr>
          <w:rFonts w:ascii="Times New Roman" w:hAnsi="Times New Roman" w:cs="Times New Roman"/>
          <w:sz w:val="24"/>
          <w:szCs w:val="24"/>
        </w:rPr>
      </w:pPr>
    </w:p>
    <w:p w:rsidR="00505367" w:rsidRDefault="00505367" w:rsidP="002E017B">
      <w:pPr>
        <w:rPr>
          <w:rFonts w:ascii="Times New Roman" w:hAnsi="Times New Roman" w:cs="Times New Roman"/>
          <w:sz w:val="24"/>
          <w:szCs w:val="24"/>
        </w:rPr>
      </w:pPr>
    </w:p>
    <w:p w:rsidR="005567CD" w:rsidRDefault="00CB310B" w:rsidP="00556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CB310B" w:rsidRPr="005567CD" w:rsidRDefault="00CB310B" w:rsidP="00556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к </w:t>
      </w:r>
      <w:r w:rsidR="00A34A0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567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567CD" w:rsidRDefault="00CB310B" w:rsidP="00556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CB310B" w:rsidRPr="005567CD" w:rsidRDefault="005567CD" w:rsidP="005567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754E">
        <w:rPr>
          <w:rFonts w:ascii="Times New Roman" w:hAnsi="Times New Roman" w:cs="Times New Roman"/>
          <w:sz w:val="24"/>
          <w:szCs w:val="24"/>
        </w:rPr>
        <w:t>2</w:t>
      </w:r>
      <w:r w:rsidR="00505367">
        <w:rPr>
          <w:rFonts w:ascii="Times New Roman" w:hAnsi="Times New Roman" w:cs="Times New Roman"/>
          <w:sz w:val="24"/>
          <w:szCs w:val="24"/>
        </w:rPr>
        <w:t>5</w:t>
      </w:r>
      <w:r w:rsidR="00F9099C">
        <w:rPr>
          <w:rFonts w:ascii="Times New Roman" w:hAnsi="Times New Roman" w:cs="Times New Roman"/>
          <w:sz w:val="24"/>
          <w:szCs w:val="24"/>
        </w:rPr>
        <w:t>.02.2021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D754E">
        <w:rPr>
          <w:rFonts w:ascii="Times New Roman" w:hAnsi="Times New Roman" w:cs="Times New Roman"/>
          <w:sz w:val="24"/>
          <w:szCs w:val="24"/>
        </w:rPr>
        <w:t xml:space="preserve"> </w:t>
      </w:r>
      <w:r w:rsidR="00505367">
        <w:rPr>
          <w:rFonts w:ascii="Times New Roman" w:hAnsi="Times New Roman" w:cs="Times New Roman"/>
          <w:sz w:val="24"/>
          <w:szCs w:val="24"/>
        </w:rPr>
        <w:t>4</w:t>
      </w:r>
      <w:r w:rsidR="008D754E">
        <w:rPr>
          <w:rFonts w:ascii="Times New Roman" w:hAnsi="Times New Roman" w:cs="Times New Roman"/>
          <w:sz w:val="24"/>
          <w:szCs w:val="24"/>
        </w:rPr>
        <w:t>8</w:t>
      </w:r>
      <w:r w:rsidR="00CB310B" w:rsidRPr="005567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Pr="00950384" w:rsidRDefault="00CB310B" w:rsidP="00950384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950384">
        <w:rPr>
          <w:rFonts w:ascii="Times New Roman" w:hAnsi="Times New Roman" w:cs="Times New Roman"/>
          <w:b/>
          <w:sz w:val="28"/>
        </w:rPr>
        <w:t>ПОЛОЖЕНИЕ</w:t>
      </w:r>
    </w:p>
    <w:p w:rsidR="00950384" w:rsidRDefault="00CB310B" w:rsidP="00950384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5567CD">
        <w:rPr>
          <w:rFonts w:ascii="Times New Roman" w:hAnsi="Times New Roman" w:cs="Times New Roman"/>
          <w:b/>
          <w:sz w:val="28"/>
        </w:rPr>
        <w:t xml:space="preserve">о проведении районного </w:t>
      </w:r>
      <w:r w:rsidR="00F9099C" w:rsidRPr="00F9099C">
        <w:rPr>
          <w:rFonts w:ascii="Times New Roman" w:hAnsi="Times New Roman" w:cs="Times New Roman"/>
          <w:b/>
          <w:sz w:val="28"/>
        </w:rPr>
        <w:t xml:space="preserve">конкурса </w:t>
      </w:r>
      <w:proofErr w:type="gramStart"/>
      <w:r w:rsidR="008D754E" w:rsidRPr="008D754E">
        <w:rPr>
          <w:rFonts w:ascii="Times New Roman" w:hAnsi="Times New Roman" w:cs="Times New Roman"/>
          <w:b/>
          <w:sz w:val="28"/>
        </w:rPr>
        <w:t>поздравительных</w:t>
      </w:r>
      <w:proofErr w:type="gramEnd"/>
    </w:p>
    <w:p w:rsidR="008D754E" w:rsidRPr="008D754E" w:rsidRDefault="008D754E" w:rsidP="00950384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8D754E">
        <w:rPr>
          <w:rFonts w:ascii="Times New Roman" w:hAnsi="Times New Roman" w:cs="Times New Roman"/>
          <w:b/>
          <w:sz w:val="28"/>
        </w:rPr>
        <w:t>открыток «Тебе, район мой, посвящаем!»</w:t>
      </w:r>
    </w:p>
    <w:p w:rsidR="00950384" w:rsidRDefault="00950384" w:rsidP="008D754E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44242" w:rsidRDefault="00044242" w:rsidP="008D754E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6B168D" w:rsidRPr="00044242" w:rsidRDefault="006B168D" w:rsidP="006B168D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 Настоящее Положение определяет порядок проведения и условия участия в 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районно</w:t>
      </w:r>
      <w:r w:rsid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</w:t>
      </w:r>
      <w:r w:rsid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 </w:t>
      </w:r>
      <w:r w:rsidR="008D754E">
        <w:rPr>
          <w:rFonts w:ascii="Times New Roman" w:hAnsi="Times New Roman" w:cs="Times New Roman"/>
          <w:sz w:val="28"/>
          <w:szCs w:val="28"/>
        </w:rPr>
        <w:t>поздравительных открыток</w:t>
      </w:r>
      <w:r w:rsidR="008D754E" w:rsidRPr="00F9099C">
        <w:rPr>
          <w:rFonts w:ascii="Times New Roman" w:hAnsi="Times New Roman" w:cs="Times New Roman"/>
          <w:sz w:val="28"/>
          <w:szCs w:val="28"/>
        </w:rPr>
        <w:t xml:space="preserve"> «</w:t>
      </w:r>
      <w:r w:rsidR="008D754E">
        <w:rPr>
          <w:rFonts w:ascii="Times New Roman" w:hAnsi="Times New Roman" w:cs="Times New Roman"/>
          <w:sz w:val="28"/>
          <w:szCs w:val="28"/>
        </w:rPr>
        <w:t>Тебе,</w:t>
      </w:r>
      <w:r w:rsidR="008D754E" w:rsidRPr="00F9099C">
        <w:rPr>
          <w:rFonts w:ascii="Times New Roman" w:hAnsi="Times New Roman" w:cs="Times New Roman"/>
          <w:sz w:val="28"/>
          <w:szCs w:val="28"/>
        </w:rPr>
        <w:t xml:space="preserve"> р</w:t>
      </w:r>
      <w:r w:rsidR="008D754E">
        <w:rPr>
          <w:rFonts w:ascii="Times New Roman" w:hAnsi="Times New Roman" w:cs="Times New Roman"/>
          <w:sz w:val="28"/>
          <w:szCs w:val="28"/>
        </w:rPr>
        <w:t>айон мой, по</w:t>
      </w:r>
      <w:r w:rsidR="008D754E" w:rsidRPr="00F9099C">
        <w:rPr>
          <w:rFonts w:ascii="Times New Roman" w:hAnsi="Times New Roman" w:cs="Times New Roman"/>
          <w:sz w:val="28"/>
          <w:szCs w:val="28"/>
        </w:rPr>
        <w:t>с</w:t>
      </w:r>
      <w:r w:rsidR="008D754E">
        <w:rPr>
          <w:rFonts w:ascii="Times New Roman" w:hAnsi="Times New Roman" w:cs="Times New Roman"/>
          <w:sz w:val="28"/>
          <w:szCs w:val="28"/>
        </w:rPr>
        <w:t>вящаем!</w:t>
      </w:r>
      <w:r w:rsidR="008D754E" w:rsidRPr="00F9099C">
        <w:rPr>
          <w:rFonts w:ascii="Times New Roman" w:hAnsi="Times New Roman" w:cs="Times New Roman"/>
          <w:sz w:val="28"/>
          <w:szCs w:val="28"/>
        </w:rPr>
        <w:t>»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(далее – Конкурс).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Конкурс </w:t>
      </w:r>
      <w:r w:rsidR="00575BE6" w:rsidRPr="0034086D">
        <w:rPr>
          <w:rFonts w:ascii="Times New Roman" w:hAnsi="Times New Roman" w:cs="Times New Roman"/>
          <w:sz w:val="28"/>
          <w:szCs w:val="28"/>
        </w:rPr>
        <w:t>проводится в рамках реализации плана мероприятий по подготовке и проведению празднования 75-летнего юбилея со дня образования Соболевского района</w:t>
      </w:r>
      <w:proofErr w:type="gramStart"/>
      <w:r w:rsidR="00575BE6" w:rsidRPr="0034086D">
        <w:rPr>
          <w:rFonts w:ascii="Times New Roman" w:hAnsi="Times New Roman" w:cs="Times New Roman"/>
          <w:sz w:val="28"/>
          <w:szCs w:val="28"/>
        </w:rPr>
        <w:t>.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 Учредитель конкурса - </w:t>
      </w:r>
      <w:r w:rsidRPr="00044242">
        <w:rPr>
          <w:rFonts w:ascii="Times New Roman" w:hAnsi="Times New Roman" w:cs="Times New Roman"/>
          <w:sz w:val="28"/>
          <w:szCs w:val="28"/>
        </w:rPr>
        <w:t xml:space="preserve">Администрация Соболевского муниципального района. 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</w:t>
      </w:r>
      <w:r w:rsidR="00A34A0B"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проведение Конкурса возлагается на </w:t>
      </w:r>
      <w:r w:rsidR="008D75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Управление образования и молодежной политики </w:t>
      </w:r>
      <w:r w:rsidR="009503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Соболевского муниципального района 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(далее - Организатор)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ЦЕЛИ  И ЗАДАЧИ КОНКУРСА</w:t>
      </w:r>
    </w:p>
    <w:p w:rsidR="0042283F" w:rsidRDefault="008D754E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Основными целями и задачами К</w:t>
      </w:r>
      <w:r w:rsidR="004228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онкурса являются:</w:t>
      </w:r>
    </w:p>
    <w:p w:rsidR="00044242" w:rsidRPr="00044242" w:rsidRDefault="0042283F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 выявление и</w:t>
      </w:r>
      <w:r w:rsidR="00044242"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044242"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творческого потенциала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</w:t>
      </w:r>
      <w:r w:rsidR="00044242"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C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228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воспитание чувства любви</w:t>
      </w:r>
      <w:r w:rsidR="00C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 «малой родине»;</w:t>
      </w:r>
    </w:p>
    <w:p w:rsidR="00044242" w:rsidRPr="00044242" w:rsidRDefault="00C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формирование интереса к истории</w:t>
      </w:r>
      <w:r w:rsidR="00044242"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жизни </w:t>
      </w:r>
      <w:r w:rsidR="00044242"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родного района.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44242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950384" w:rsidRDefault="00950384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242" w:rsidRDefault="00C44242" w:rsidP="00C44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4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Срок проведения Конкурса: с 10</w:t>
      </w:r>
      <w:r w:rsidR="0095038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по 20 марта 2021 года.</w:t>
      </w:r>
    </w:p>
    <w:p w:rsidR="00C44242" w:rsidRDefault="00C44242" w:rsidP="00C44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Участники Конкурса: учащиеся начальных классов общеобразовательных организаций </w:t>
      </w:r>
      <w:r w:rsidR="00950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района.</w:t>
      </w:r>
    </w:p>
    <w:p w:rsidR="00C44242" w:rsidRPr="00C44242" w:rsidRDefault="00C44242" w:rsidP="00C44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Pr="00C44242">
        <w:rPr>
          <w:rFonts w:ascii="Times New Roman" w:hAnsi="Times New Roman" w:cs="Times New Roman"/>
          <w:sz w:val="28"/>
          <w:szCs w:val="28"/>
        </w:rPr>
        <w:t>Конкурсные материалы предоставляются в Управление образования</w:t>
      </w:r>
      <w:r w:rsidR="00950384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Соболевского муниципального района </w:t>
      </w:r>
      <w:r w:rsidRPr="00C44242">
        <w:rPr>
          <w:rFonts w:ascii="Times New Roman" w:hAnsi="Times New Roman" w:cs="Times New Roman"/>
          <w:sz w:val="28"/>
          <w:szCs w:val="28"/>
        </w:rPr>
        <w:t xml:space="preserve"> в срок до 05 марта 2021 года по адресу: </w:t>
      </w:r>
      <w:r w:rsidR="009503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44242">
        <w:rPr>
          <w:rFonts w:ascii="Times New Roman" w:hAnsi="Times New Roman" w:cs="Times New Roman"/>
          <w:sz w:val="28"/>
          <w:szCs w:val="28"/>
        </w:rPr>
        <w:t xml:space="preserve">с. Соболево, </w:t>
      </w:r>
      <w:r w:rsidR="00950384">
        <w:rPr>
          <w:rFonts w:ascii="Times New Roman" w:hAnsi="Times New Roman" w:cs="Times New Roman"/>
          <w:sz w:val="28"/>
          <w:szCs w:val="28"/>
        </w:rPr>
        <w:t xml:space="preserve">  </w:t>
      </w:r>
      <w:r w:rsidRPr="00C44242">
        <w:rPr>
          <w:rFonts w:ascii="Times New Roman" w:hAnsi="Times New Roman" w:cs="Times New Roman"/>
          <w:sz w:val="28"/>
          <w:szCs w:val="28"/>
        </w:rPr>
        <w:t xml:space="preserve">пер. Центральный, д. 7; </w:t>
      </w:r>
      <w:r w:rsidR="00950384">
        <w:rPr>
          <w:rFonts w:ascii="Times New Roman" w:hAnsi="Times New Roman" w:cs="Times New Roman"/>
          <w:sz w:val="28"/>
          <w:szCs w:val="28"/>
        </w:rPr>
        <w:t xml:space="preserve"> </w:t>
      </w:r>
      <w:r w:rsidRPr="00C44242">
        <w:rPr>
          <w:rFonts w:ascii="Times New Roman" w:hAnsi="Times New Roman" w:cs="Times New Roman"/>
          <w:sz w:val="28"/>
          <w:szCs w:val="28"/>
        </w:rPr>
        <w:t>телефон: 8(415) 32-473</w:t>
      </w:r>
      <w:r w:rsidR="00950384">
        <w:rPr>
          <w:rFonts w:ascii="Times New Roman" w:hAnsi="Times New Roman" w:cs="Times New Roman"/>
          <w:sz w:val="28"/>
          <w:szCs w:val="28"/>
        </w:rPr>
        <w:t xml:space="preserve"> </w:t>
      </w:r>
      <w:r w:rsidRPr="00C44242">
        <w:rPr>
          <w:rFonts w:ascii="Times New Roman" w:hAnsi="Times New Roman" w:cs="Times New Roman"/>
          <w:sz w:val="28"/>
          <w:szCs w:val="28"/>
        </w:rPr>
        <w:t>.</w:t>
      </w:r>
    </w:p>
    <w:p w:rsidR="00C44242" w:rsidRDefault="00C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384" w:rsidRDefault="00950384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42" w:rsidRPr="00044242" w:rsidRDefault="00C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44242" w:rsidRPr="00044242">
        <w:rPr>
          <w:rFonts w:ascii="Times New Roman" w:hAnsi="Times New Roman" w:cs="Times New Roman"/>
          <w:b/>
          <w:sz w:val="28"/>
          <w:szCs w:val="28"/>
        </w:rPr>
        <w:t xml:space="preserve"> 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КОНКУРСНЫМ </w:t>
      </w:r>
      <w:r w:rsidR="00044242" w:rsidRPr="00044242"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C44242" w:rsidRPr="000C355A" w:rsidRDefault="00044242" w:rsidP="00C44242">
      <w:pPr>
        <w:tabs>
          <w:tab w:val="left" w:pos="0"/>
          <w:tab w:val="left" w:pos="7520"/>
        </w:tabs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044242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044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Конкурс </w:t>
      </w:r>
      <w:r w:rsidR="00C44242" w:rsidRPr="000C355A">
        <w:rPr>
          <w:rFonts w:ascii="Times New Roman" w:hAnsi="Times New Roman"/>
          <w:sz w:val="28"/>
          <w:szCs w:val="28"/>
        </w:rPr>
        <w:t>принимаются поздравительные открытк</w:t>
      </w:r>
      <w:r w:rsidR="00C44242">
        <w:rPr>
          <w:rFonts w:ascii="Times New Roman" w:hAnsi="Times New Roman"/>
          <w:sz w:val="28"/>
          <w:szCs w:val="28"/>
        </w:rPr>
        <w:t xml:space="preserve">и, выполненные в любой технике </w:t>
      </w:r>
      <w:r w:rsidR="00C44242" w:rsidRPr="000C355A">
        <w:rPr>
          <w:rFonts w:ascii="Times New Roman" w:hAnsi="Times New Roman"/>
          <w:sz w:val="28"/>
          <w:szCs w:val="28"/>
        </w:rPr>
        <w:t>изобразительного искусства (акварель, масло, графика  и др.).</w:t>
      </w:r>
    </w:p>
    <w:p w:rsidR="00C44242" w:rsidRPr="000C355A" w:rsidRDefault="00C44242" w:rsidP="00C44242">
      <w:pPr>
        <w:tabs>
          <w:tab w:val="left" w:pos="0"/>
          <w:tab w:val="left" w:pos="7520"/>
        </w:tabs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 xml:space="preserve">  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55A">
        <w:rPr>
          <w:rFonts w:ascii="Times New Roman" w:hAnsi="Times New Roman"/>
          <w:sz w:val="28"/>
          <w:szCs w:val="28"/>
        </w:rPr>
        <w:t xml:space="preserve">Размер работ </w:t>
      </w:r>
      <w:r w:rsidR="005D1180">
        <w:rPr>
          <w:rFonts w:ascii="Times New Roman" w:hAnsi="Times New Roman"/>
          <w:sz w:val="28"/>
          <w:szCs w:val="28"/>
        </w:rPr>
        <w:t xml:space="preserve">- </w:t>
      </w:r>
      <w:r w:rsidRPr="00EE0B2A">
        <w:rPr>
          <w:rFonts w:ascii="Times New Roman" w:hAnsi="Times New Roman"/>
          <w:sz w:val="28"/>
          <w:szCs w:val="28"/>
        </w:rPr>
        <w:t>10 см. х 15 см.,</w:t>
      </w:r>
      <w:r w:rsidRPr="000C355A">
        <w:rPr>
          <w:rFonts w:ascii="Times New Roman" w:hAnsi="Times New Roman"/>
          <w:sz w:val="28"/>
          <w:szCs w:val="28"/>
        </w:rPr>
        <w:t xml:space="preserve"> формат работ – горизонтальный или вертикальный. Представленные работы должны иметь поля (5 см.).</w:t>
      </w:r>
    </w:p>
    <w:p w:rsidR="00C44242" w:rsidRPr="000C355A" w:rsidRDefault="00C44242" w:rsidP="00C44242">
      <w:pPr>
        <w:tabs>
          <w:tab w:val="left" w:pos="0"/>
          <w:tab w:val="left" w:pos="7520"/>
        </w:tabs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 xml:space="preserve">  4.3. К Конкурсу принимаются одинарные открытки, открытки – книжечки в конкурсе не участвуют.</w:t>
      </w:r>
    </w:p>
    <w:p w:rsidR="00C44242" w:rsidRPr="000C355A" w:rsidRDefault="00C44242" w:rsidP="00C44242">
      <w:pPr>
        <w:tabs>
          <w:tab w:val="left" w:pos="0"/>
          <w:tab w:val="left" w:pos="7520"/>
        </w:tabs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 xml:space="preserve">  4.4. Надписи на открытке на выбор автора.</w:t>
      </w:r>
    </w:p>
    <w:p w:rsidR="00C44242" w:rsidRPr="000C355A" w:rsidRDefault="00C44242" w:rsidP="00C44242">
      <w:pPr>
        <w:tabs>
          <w:tab w:val="left" w:pos="0"/>
          <w:tab w:val="left" w:pos="7520"/>
        </w:tabs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 xml:space="preserve">  4.6.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55A">
        <w:rPr>
          <w:rFonts w:ascii="Times New Roman" w:hAnsi="Times New Roman"/>
          <w:sz w:val="28"/>
          <w:szCs w:val="28"/>
        </w:rPr>
        <w:t>Работы должны быть выполнены с учетом возможного тиражирования.</w:t>
      </w:r>
    </w:p>
    <w:p w:rsidR="00C44242" w:rsidRPr="000C355A" w:rsidRDefault="00C44242" w:rsidP="00C44242">
      <w:pPr>
        <w:tabs>
          <w:tab w:val="left" w:pos="0"/>
          <w:tab w:val="left" w:pos="7520"/>
        </w:tabs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 xml:space="preserve">   4.7. Не принимаются работы в электронном виде или в виде фотографий, только в оригинальном</w:t>
      </w:r>
      <w:r w:rsidR="005D1180">
        <w:rPr>
          <w:rFonts w:ascii="Times New Roman" w:hAnsi="Times New Roman"/>
          <w:sz w:val="28"/>
          <w:szCs w:val="28"/>
        </w:rPr>
        <w:t xml:space="preserve"> исполнении</w:t>
      </w:r>
      <w:r w:rsidRPr="000C355A">
        <w:rPr>
          <w:rFonts w:ascii="Times New Roman" w:hAnsi="Times New Roman"/>
          <w:sz w:val="28"/>
          <w:szCs w:val="28"/>
        </w:rPr>
        <w:t>.</w:t>
      </w:r>
    </w:p>
    <w:p w:rsidR="00C44242" w:rsidRPr="000C355A" w:rsidRDefault="00C44242" w:rsidP="00C44242">
      <w:pPr>
        <w:tabs>
          <w:tab w:val="left" w:pos="0"/>
          <w:tab w:val="left" w:pos="7520"/>
        </w:tabs>
        <w:spacing w:after="0"/>
        <w:ind w:firstLine="30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 xml:space="preserve">  4.8.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55A">
        <w:rPr>
          <w:rFonts w:ascii="Times New Roman" w:hAnsi="Times New Roman"/>
          <w:sz w:val="28"/>
          <w:szCs w:val="28"/>
        </w:rPr>
        <w:t xml:space="preserve">Конкурсные работы не возвращаются. </w:t>
      </w:r>
    </w:p>
    <w:p w:rsidR="00C44242" w:rsidRPr="000C355A" w:rsidRDefault="00C44242" w:rsidP="00C44242">
      <w:pPr>
        <w:tabs>
          <w:tab w:val="left" w:pos="0"/>
          <w:tab w:val="left" w:pos="75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 xml:space="preserve">       4.9. Участники Конкурса прилагают к работе информационную справку, в к</w:t>
      </w:r>
      <w:r>
        <w:rPr>
          <w:rFonts w:ascii="Times New Roman" w:hAnsi="Times New Roman"/>
          <w:sz w:val="28"/>
          <w:szCs w:val="28"/>
        </w:rPr>
        <w:t>оторой указывается фамилия, имя</w:t>
      </w:r>
      <w:r w:rsidRPr="000C355A">
        <w:rPr>
          <w:rFonts w:ascii="Times New Roman" w:hAnsi="Times New Roman"/>
          <w:sz w:val="28"/>
          <w:szCs w:val="28"/>
        </w:rPr>
        <w:t xml:space="preserve"> автора, возраст, класс, образовательная организация. </w:t>
      </w:r>
    </w:p>
    <w:p w:rsidR="00C44242" w:rsidRPr="000C355A" w:rsidRDefault="00C44242" w:rsidP="00C44242">
      <w:pPr>
        <w:tabs>
          <w:tab w:val="left" w:pos="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ab/>
        <w:t xml:space="preserve">   4.10.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55A">
        <w:rPr>
          <w:rFonts w:ascii="Times New Roman" w:hAnsi="Times New Roman"/>
          <w:sz w:val="28"/>
          <w:szCs w:val="28"/>
        </w:rPr>
        <w:t>Для участия в Конкурсе допускаются не более 2 работ от одного автора.</w:t>
      </w:r>
    </w:p>
    <w:p w:rsidR="00C44242" w:rsidRPr="000C355A" w:rsidRDefault="00C44242" w:rsidP="00C44242">
      <w:pPr>
        <w:tabs>
          <w:tab w:val="left" w:pos="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 xml:space="preserve">        4.11.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5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одав заявку на</w:t>
      </w:r>
      <w:r w:rsidRPr="000C355A">
        <w:rPr>
          <w:rFonts w:ascii="Times New Roman" w:hAnsi="Times New Roman"/>
          <w:sz w:val="28"/>
          <w:szCs w:val="28"/>
        </w:rPr>
        <w:t xml:space="preserve"> участие в Конкурсе, участник автоматически дает согласие с поло</w:t>
      </w:r>
      <w:r>
        <w:rPr>
          <w:rFonts w:ascii="Times New Roman" w:hAnsi="Times New Roman"/>
          <w:sz w:val="28"/>
          <w:szCs w:val="28"/>
        </w:rPr>
        <w:t>жениями Конкурса и на обработку</w:t>
      </w:r>
      <w:r w:rsidRPr="000C355A">
        <w:rPr>
          <w:rFonts w:ascii="Times New Roman" w:hAnsi="Times New Roman"/>
          <w:sz w:val="28"/>
          <w:szCs w:val="28"/>
        </w:rPr>
        <w:t xml:space="preserve"> персональных данных.</w:t>
      </w:r>
    </w:p>
    <w:p w:rsidR="00C44242" w:rsidRPr="000C355A" w:rsidRDefault="00C44242" w:rsidP="00C44242">
      <w:pPr>
        <w:tabs>
          <w:tab w:val="left" w:pos="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 xml:space="preserve">       4.12.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55A">
        <w:rPr>
          <w:rFonts w:ascii="Times New Roman" w:hAnsi="Times New Roman"/>
          <w:sz w:val="28"/>
          <w:szCs w:val="28"/>
        </w:rPr>
        <w:t xml:space="preserve">Оргкомитет </w:t>
      </w:r>
      <w:r w:rsidR="006D20E1">
        <w:rPr>
          <w:rFonts w:ascii="Times New Roman" w:hAnsi="Times New Roman"/>
          <w:sz w:val="28"/>
          <w:szCs w:val="28"/>
        </w:rPr>
        <w:t xml:space="preserve"> по подготовке и проведению 75-летнего юбилея со  дня  образования Соболевского района  </w:t>
      </w:r>
      <w:r w:rsidRPr="000C355A">
        <w:rPr>
          <w:rFonts w:ascii="Times New Roman" w:hAnsi="Times New Roman"/>
          <w:sz w:val="28"/>
          <w:szCs w:val="28"/>
        </w:rPr>
        <w:t xml:space="preserve">оставляет за собой право на использование конкурсных работ в мероприятиях, посвященных празднованию 75-летия Соболевского района. 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242" w:rsidRDefault="005D1180" w:rsidP="005D1180">
      <w:pPr>
        <w:pStyle w:val="a7"/>
        <w:numPr>
          <w:ilvl w:val="0"/>
          <w:numId w:val="9"/>
        </w:numPr>
        <w:jc w:val="center"/>
        <w:rPr>
          <w:b/>
          <w:szCs w:val="28"/>
        </w:rPr>
      </w:pPr>
      <w:r>
        <w:rPr>
          <w:b/>
          <w:szCs w:val="28"/>
        </w:rPr>
        <w:t xml:space="preserve">КРИТЕРИИ </w:t>
      </w:r>
      <w:r w:rsidR="00044242" w:rsidRPr="001208C6">
        <w:rPr>
          <w:b/>
          <w:szCs w:val="28"/>
        </w:rPr>
        <w:t>О</w:t>
      </w:r>
      <w:r>
        <w:rPr>
          <w:b/>
          <w:szCs w:val="28"/>
        </w:rPr>
        <w:t>ЦЕНКИ</w:t>
      </w:r>
    </w:p>
    <w:p w:rsidR="00950384" w:rsidRPr="001208C6" w:rsidRDefault="00950384" w:rsidP="00950384">
      <w:pPr>
        <w:pStyle w:val="a7"/>
        <w:ind w:left="1070"/>
        <w:rPr>
          <w:b/>
          <w:szCs w:val="28"/>
        </w:rPr>
      </w:pPr>
    </w:p>
    <w:p w:rsidR="005D1180" w:rsidRPr="000C355A" w:rsidRDefault="005D1180" w:rsidP="005D1180">
      <w:pPr>
        <w:tabs>
          <w:tab w:val="left" w:pos="3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</w:t>
      </w:r>
      <w:r w:rsidRPr="005D1180">
        <w:rPr>
          <w:rFonts w:ascii="Times New Roman" w:hAnsi="Times New Roman"/>
          <w:sz w:val="28"/>
          <w:szCs w:val="28"/>
        </w:rPr>
        <w:t xml:space="preserve"> </w:t>
      </w:r>
      <w:r w:rsidRPr="000C355A">
        <w:rPr>
          <w:rFonts w:ascii="Times New Roman" w:hAnsi="Times New Roman"/>
          <w:sz w:val="28"/>
          <w:szCs w:val="28"/>
        </w:rPr>
        <w:t>работы будут оцениваться по следующим критериям:</w:t>
      </w:r>
    </w:p>
    <w:p w:rsidR="005D1180" w:rsidRPr="000C355A" w:rsidRDefault="005D1180" w:rsidP="005D1180">
      <w:pPr>
        <w:tabs>
          <w:tab w:val="left" w:pos="75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>- высокий художественный уровень работы;</w:t>
      </w:r>
    </w:p>
    <w:p w:rsidR="005D1180" w:rsidRPr="000C355A" w:rsidRDefault="005D1180" w:rsidP="005D1180">
      <w:pPr>
        <w:tabs>
          <w:tab w:val="left" w:pos="75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>- соответствие теме Конкурса и требованиям настоящего Положения;</w:t>
      </w:r>
    </w:p>
    <w:p w:rsidR="005D1180" w:rsidRPr="000C355A" w:rsidRDefault="005D1180" w:rsidP="005D1180">
      <w:pPr>
        <w:tabs>
          <w:tab w:val="left" w:pos="75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>- технологичность изготовления конкурсной работы;</w:t>
      </w:r>
    </w:p>
    <w:p w:rsidR="005D1180" w:rsidRPr="000C355A" w:rsidRDefault="005D1180" w:rsidP="005D1180">
      <w:pPr>
        <w:tabs>
          <w:tab w:val="left" w:pos="75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>- единство стилевого, художественного и образного решения.</w:t>
      </w:r>
    </w:p>
    <w:p w:rsidR="005D1180" w:rsidRPr="000C355A" w:rsidRDefault="005D1180" w:rsidP="005D1180">
      <w:pPr>
        <w:tabs>
          <w:tab w:val="left" w:pos="7520"/>
        </w:tabs>
        <w:spacing w:after="0"/>
        <w:ind w:left="300"/>
        <w:rPr>
          <w:rFonts w:ascii="Times New Roman" w:hAnsi="Times New Roman"/>
          <w:sz w:val="28"/>
          <w:szCs w:val="28"/>
        </w:rPr>
      </w:pPr>
    </w:p>
    <w:p w:rsidR="005D1180" w:rsidRPr="005D1180" w:rsidRDefault="005D1180" w:rsidP="005D1180">
      <w:pPr>
        <w:pStyle w:val="a7"/>
        <w:numPr>
          <w:ilvl w:val="0"/>
          <w:numId w:val="9"/>
        </w:numPr>
        <w:tabs>
          <w:tab w:val="left" w:pos="7520"/>
        </w:tabs>
        <w:jc w:val="center"/>
        <w:rPr>
          <w:b/>
          <w:szCs w:val="28"/>
        </w:rPr>
      </w:pPr>
      <w:r w:rsidRPr="005D1180">
        <w:rPr>
          <w:b/>
          <w:szCs w:val="28"/>
        </w:rPr>
        <w:t>ПОДВЕДЕНИЕ ИТОГОВ КОНКУРСА</w:t>
      </w:r>
    </w:p>
    <w:p w:rsidR="005D1180" w:rsidRPr="000C355A" w:rsidRDefault="005D1180" w:rsidP="005D1180">
      <w:pPr>
        <w:pStyle w:val="a7"/>
        <w:tabs>
          <w:tab w:val="left" w:pos="7520"/>
        </w:tabs>
        <w:ind w:left="660"/>
        <w:rPr>
          <w:szCs w:val="28"/>
        </w:rPr>
      </w:pPr>
      <w:r w:rsidRPr="000C355A">
        <w:rPr>
          <w:szCs w:val="28"/>
        </w:rPr>
        <w:tab/>
      </w:r>
    </w:p>
    <w:p w:rsidR="005D1180" w:rsidRPr="000C355A" w:rsidRDefault="005D1180" w:rsidP="005D1180">
      <w:pPr>
        <w:tabs>
          <w:tab w:val="left" w:pos="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 xml:space="preserve">    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55A">
        <w:rPr>
          <w:rFonts w:ascii="Times New Roman" w:hAnsi="Times New Roman"/>
          <w:sz w:val="28"/>
          <w:szCs w:val="28"/>
        </w:rPr>
        <w:t xml:space="preserve">Подведение итогов Конкурса осуществляет </w:t>
      </w:r>
      <w:r w:rsidR="006D20E1">
        <w:rPr>
          <w:rFonts w:ascii="Times New Roman" w:hAnsi="Times New Roman"/>
          <w:sz w:val="28"/>
          <w:szCs w:val="28"/>
        </w:rPr>
        <w:t>жюри</w:t>
      </w:r>
      <w:r w:rsidRPr="000C355A">
        <w:rPr>
          <w:rFonts w:ascii="Times New Roman" w:hAnsi="Times New Roman"/>
          <w:sz w:val="28"/>
          <w:szCs w:val="28"/>
        </w:rPr>
        <w:t xml:space="preserve"> с 15</w:t>
      </w:r>
      <w:r w:rsidR="006D20E1">
        <w:rPr>
          <w:rFonts w:ascii="Times New Roman" w:hAnsi="Times New Roman"/>
          <w:sz w:val="28"/>
          <w:szCs w:val="28"/>
        </w:rPr>
        <w:t xml:space="preserve"> марта</w:t>
      </w:r>
      <w:r w:rsidRPr="000C355A">
        <w:rPr>
          <w:rFonts w:ascii="Times New Roman" w:hAnsi="Times New Roman"/>
          <w:sz w:val="28"/>
          <w:szCs w:val="28"/>
        </w:rPr>
        <w:t xml:space="preserve"> по </w:t>
      </w:r>
      <w:r w:rsidR="006D20E1">
        <w:rPr>
          <w:rFonts w:ascii="Times New Roman" w:hAnsi="Times New Roman"/>
          <w:sz w:val="28"/>
          <w:szCs w:val="28"/>
        </w:rPr>
        <w:t xml:space="preserve">                      </w:t>
      </w:r>
      <w:r w:rsidRPr="000C355A">
        <w:rPr>
          <w:rFonts w:ascii="Times New Roman" w:hAnsi="Times New Roman"/>
          <w:sz w:val="28"/>
          <w:szCs w:val="28"/>
        </w:rPr>
        <w:t>20</w:t>
      </w:r>
      <w:r w:rsidR="006D20E1">
        <w:rPr>
          <w:rFonts w:ascii="Times New Roman" w:hAnsi="Times New Roman"/>
          <w:sz w:val="28"/>
          <w:szCs w:val="28"/>
        </w:rPr>
        <w:t xml:space="preserve"> марта </w:t>
      </w:r>
      <w:r w:rsidRPr="000C355A">
        <w:rPr>
          <w:rFonts w:ascii="Times New Roman" w:hAnsi="Times New Roman"/>
          <w:sz w:val="28"/>
          <w:szCs w:val="28"/>
        </w:rPr>
        <w:t xml:space="preserve"> 2021 года.</w:t>
      </w:r>
    </w:p>
    <w:p w:rsidR="005D1180" w:rsidRPr="000C355A" w:rsidRDefault="005D1180" w:rsidP="005D1180">
      <w:pPr>
        <w:tabs>
          <w:tab w:val="left" w:pos="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ab/>
        <w:t xml:space="preserve">6.2. Жюри оценивает конкурсные работы по десятибалльной системе. </w:t>
      </w:r>
    </w:p>
    <w:p w:rsidR="005D1180" w:rsidRPr="000C355A" w:rsidRDefault="005D1180" w:rsidP="005D1180">
      <w:pPr>
        <w:tabs>
          <w:tab w:val="left" w:pos="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55A">
        <w:rPr>
          <w:rFonts w:ascii="Times New Roman" w:hAnsi="Times New Roman"/>
          <w:sz w:val="28"/>
          <w:szCs w:val="28"/>
        </w:rPr>
        <w:tab/>
        <w:t>6.3.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55A">
        <w:rPr>
          <w:rFonts w:ascii="Times New Roman" w:hAnsi="Times New Roman"/>
          <w:sz w:val="28"/>
          <w:szCs w:val="28"/>
        </w:rPr>
        <w:t>По итогам Конкурса будут определены три победителя (1,2,3 место).</w:t>
      </w:r>
    </w:p>
    <w:p w:rsidR="005D1180" w:rsidRPr="000C355A" w:rsidRDefault="005D1180" w:rsidP="005D118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0C355A">
        <w:rPr>
          <w:sz w:val="28"/>
          <w:szCs w:val="28"/>
        </w:rPr>
        <w:t xml:space="preserve">     6.4. Победители Конкурса награждаются дипломами</w:t>
      </w:r>
      <w:r w:rsidR="006D20E1">
        <w:rPr>
          <w:sz w:val="28"/>
          <w:szCs w:val="28"/>
        </w:rPr>
        <w:t xml:space="preserve"> и призами</w:t>
      </w:r>
      <w:r w:rsidRPr="000C355A">
        <w:rPr>
          <w:sz w:val="28"/>
          <w:szCs w:val="28"/>
        </w:rPr>
        <w:t>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50536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59" w:rsidRDefault="00BC7C59" w:rsidP="00C44242">
      <w:pPr>
        <w:spacing w:after="0" w:line="240" w:lineRule="auto"/>
      </w:pPr>
      <w:r>
        <w:separator/>
      </w:r>
    </w:p>
  </w:endnote>
  <w:endnote w:type="continuationSeparator" w:id="0">
    <w:p w:rsidR="00BC7C59" w:rsidRDefault="00BC7C59" w:rsidP="00C4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59" w:rsidRDefault="00BC7C59" w:rsidP="00C44242">
      <w:pPr>
        <w:spacing w:after="0" w:line="240" w:lineRule="auto"/>
      </w:pPr>
      <w:r>
        <w:separator/>
      </w:r>
    </w:p>
  </w:footnote>
  <w:footnote w:type="continuationSeparator" w:id="0">
    <w:p w:rsidR="00BC7C59" w:rsidRDefault="00BC7C59" w:rsidP="00C4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1">
    <w:nsid w:val="10ED7EE6"/>
    <w:multiLevelType w:val="hybridMultilevel"/>
    <w:tmpl w:val="BDC24868"/>
    <w:lvl w:ilvl="0" w:tplc="350ED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2ED"/>
    <w:multiLevelType w:val="hybridMultilevel"/>
    <w:tmpl w:val="D810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46F9"/>
    <w:multiLevelType w:val="hybridMultilevel"/>
    <w:tmpl w:val="EAE88A2E"/>
    <w:lvl w:ilvl="0" w:tplc="87042E8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DD92A37"/>
    <w:multiLevelType w:val="hybridMultilevel"/>
    <w:tmpl w:val="444EC434"/>
    <w:lvl w:ilvl="0" w:tplc="A9DAB60A">
      <w:start w:val="6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0B"/>
    <w:rsid w:val="00044242"/>
    <w:rsid w:val="000A6F8A"/>
    <w:rsid w:val="000C22A9"/>
    <w:rsid w:val="000F3011"/>
    <w:rsid w:val="001208C6"/>
    <w:rsid w:val="001211AE"/>
    <w:rsid w:val="001C647C"/>
    <w:rsid w:val="001D5529"/>
    <w:rsid w:val="00296688"/>
    <w:rsid w:val="002E017B"/>
    <w:rsid w:val="00366DBF"/>
    <w:rsid w:val="003B28C7"/>
    <w:rsid w:val="0042283F"/>
    <w:rsid w:val="004663E0"/>
    <w:rsid w:val="004A196E"/>
    <w:rsid w:val="004B5E5F"/>
    <w:rsid w:val="004D136A"/>
    <w:rsid w:val="004D3748"/>
    <w:rsid w:val="00505367"/>
    <w:rsid w:val="005147DA"/>
    <w:rsid w:val="005567CD"/>
    <w:rsid w:val="00575BE6"/>
    <w:rsid w:val="005D1180"/>
    <w:rsid w:val="005F5303"/>
    <w:rsid w:val="00677F8F"/>
    <w:rsid w:val="00693018"/>
    <w:rsid w:val="006B168D"/>
    <w:rsid w:val="006D20E1"/>
    <w:rsid w:val="006E7BA9"/>
    <w:rsid w:val="00772904"/>
    <w:rsid w:val="00781280"/>
    <w:rsid w:val="007E0079"/>
    <w:rsid w:val="008243DD"/>
    <w:rsid w:val="008421B4"/>
    <w:rsid w:val="00883F0D"/>
    <w:rsid w:val="008D2797"/>
    <w:rsid w:val="008D754E"/>
    <w:rsid w:val="008E0F02"/>
    <w:rsid w:val="00916DA8"/>
    <w:rsid w:val="00950384"/>
    <w:rsid w:val="009804E6"/>
    <w:rsid w:val="009860C6"/>
    <w:rsid w:val="00A16F28"/>
    <w:rsid w:val="00A34A0B"/>
    <w:rsid w:val="00A566B0"/>
    <w:rsid w:val="00A75281"/>
    <w:rsid w:val="00A854B6"/>
    <w:rsid w:val="00AB676E"/>
    <w:rsid w:val="00AE2293"/>
    <w:rsid w:val="00B17A9C"/>
    <w:rsid w:val="00BB7B77"/>
    <w:rsid w:val="00BC7C59"/>
    <w:rsid w:val="00C44242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3285D"/>
    <w:rsid w:val="00EC1282"/>
    <w:rsid w:val="00EE5239"/>
    <w:rsid w:val="00F00782"/>
    <w:rsid w:val="00F607CE"/>
    <w:rsid w:val="00F67846"/>
    <w:rsid w:val="00F763DE"/>
    <w:rsid w:val="00F9099C"/>
    <w:rsid w:val="00F91579"/>
    <w:rsid w:val="00F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00782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F90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99C"/>
  </w:style>
  <w:style w:type="paragraph" w:styleId="aa">
    <w:name w:val="footnote text"/>
    <w:basedOn w:val="a"/>
    <w:link w:val="ab"/>
    <w:uiPriority w:val="99"/>
    <w:semiHidden/>
    <w:unhideWhenUsed/>
    <w:rsid w:val="00C4424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42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4242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5D118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semiHidden/>
    <w:unhideWhenUsed/>
    <w:rsid w:val="005D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00782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F90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99C"/>
  </w:style>
  <w:style w:type="paragraph" w:styleId="aa">
    <w:name w:val="footnote text"/>
    <w:basedOn w:val="a"/>
    <w:link w:val="ab"/>
    <w:uiPriority w:val="99"/>
    <w:semiHidden/>
    <w:unhideWhenUsed/>
    <w:rsid w:val="00C4424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42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4242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5D118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semiHidden/>
    <w:unhideWhenUsed/>
    <w:rsid w:val="005D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A666-0C95-49C3-8C92-82B9C262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3</cp:revision>
  <cp:lastPrinted>2021-02-25T05:21:00Z</cp:lastPrinted>
  <dcterms:created xsi:type="dcterms:W3CDTF">2021-02-25T03:05:00Z</dcterms:created>
  <dcterms:modified xsi:type="dcterms:W3CDTF">2021-02-25T05:22:00Z</dcterms:modified>
</cp:coreProperties>
</file>