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B6" w:rsidRPr="00641E22" w:rsidRDefault="00791DB6" w:rsidP="00791DB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F1FF07" wp14:editId="21D167BE">
            <wp:extent cx="571500" cy="695325"/>
            <wp:effectExtent l="0" t="0" r="0" b="9525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B6" w:rsidRPr="000D2F11" w:rsidRDefault="00791DB6" w:rsidP="00791DB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F1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0D2F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C3BD" wp14:editId="516E0D8A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0795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DB6" w:rsidRDefault="00791DB6" w:rsidP="00791D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791DB6" w:rsidRDefault="00791DB6" w:rsidP="00791D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91DB6" w:rsidRPr="000D2F11" w:rsidRDefault="00791DB6" w:rsidP="00791D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791DB6" w:rsidRDefault="00791DB6" w:rsidP="00791DB6">
      <w:pPr>
        <w:rPr>
          <w:b/>
          <w:sz w:val="28"/>
          <w:szCs w:val="28"/>
        </w:rPr>
      </w:pPr>
      <w:r w:rsidRPr="00641E2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</w:t>
      </w:r>
    </w:p>
    <w:p w:rsidR="00791DB6" w:rsidRPr="000D2F11" w:rsidRDefault="00791DB6" w:rsidP="00791D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14 сентября</w:t>
      </w:r>
      <w:r w:rsidRPr="003B213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Pr="000D2F1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0D2F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2F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D2F11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0D2F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2F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2F1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205</w:t>
      </w:r>
      <w:r w:rsidRPr="000D2F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DB6" w:rsidRPr="0016560D" w:rsidRDefault="00791DB6" w:rsidP="00791DB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 внесении изменений в постановление администрации Соболевского муниципального района от 08.02.2019 №31 «</w:t>
      </w:r>
      <w:r w:rsidRPr="001656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установлении расходного обязательства по осуществлению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Соболевского муниципального района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791DB6" w:rsidRPr="0016560D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99"/>
      <w:proofErr w:type="gramStart"/>
      <w:r w:rsidRPr="001656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D2F11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D2F11">
          <w:rPr>
            <w:rFonts w:ascii="Times New Roman" w:hAnsi="Times New Roman" w:cs="Times New Roman"/>
            <w:sz w:val="28"/>
            <w:szCs w:val="28"/>
          </w:rPr>
          <w:t>3 статьи 86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0D2F1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6560D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 в целях реализации </w:t>
      </w:r>
      <w:bookmarkEnd w:id="0"/>
      <w:r w:rsidRPr="00791DB6">
        <w:rPr>
          <w:rFonts w:ascii="Times New Roman" w:hAnsi="Times New Roman" w:cs="Times New Roman"/>
          <w:sz w:val="28"/>
          <w:szCs w:val="28"/>
        </w:rPr>
        <w:t>Закон</w:t>
      </w:r>
      <w:r w:rsidRPr="00791DB6">
        <w:rPr>
          <w:rFonts w:ascii="Times New Roman" w:hAnsi="Times New Roman" w:cs="Times New Roman"/>
          <w:sz w:val="28"/>
          <w:szCs w:val="28"/>
        </w:rPr>
        <w:t>а</w:t>
      </w:r>
      <w:r w:rsidRPr="00791DB6">
        <w:rPr>
          <w:rFonts w:ascii="Times New Roman" w:hAnsi="Times New Roman" w:cs="Times New Roman"/>
          <w:sz w:val="28"/>
          <w:szCs w:val="28"/>
        </w:rPr>
        <w:t xml:space="preserve"> Камчатского края от 30 июля 2020 г. N 488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B6">
        <w:rPr>
          <w:rFonts w:ascii="Times New Roman" w:hAnsi="Times New Roman" w:cs="Times New Roman"/>
          <w:sz w:val="28"/>
          <w:szCs w:val="28"/>
        </w:rPr>
        <w:t>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</w:t>
      </w:r>
      <w:proofErr w:type="gramEnd"/>
      <w:r w:rsidRPr="00791DB6">
        <w:rPr>
          <w:rFonts w:ascii="Times New Roman" w:hAnsi="Times New Roman" w:cs="Times New Roman"/>
          <w:sz w:val="28"/>
          <w:szCs w:val="28"/>
        </w:rPr>
        <w:t xml:space="preserve">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</w:p>
    <w:p w:rsidR="00791DB6" w:rsidRPr="000D2F11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Pr="000D2F11" w:rsidRDefault="00791DB6" w:rsidP="00791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791DB6" w:rsidRPr="008654A6" w:rsidRDefault="00791DB6" w:rsidP="008654A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791DB6">
        <w:rPr>
          <w:rFonts w:ascii="Times New Roman" w:hAnsi="Times New Roman" w:cs="Times New Roman"/>
          <w:bCs/>
          <w:color w:val="26282F"/>
          <w:sz w:val="28"/>
          <w:szCs w:val="28"/>
        </w:rPr>
        <w:t>В</w:t>
      </w:r>
      <w:r w:rsidRPr="00791DB6">
        <w:rPr>
          <w:rFonts w:ascii="Times New Roman" w:hAnsi="Times New Roman" w:cs="Times New Roman"/>
          <w:bCs/>
          <w:color w:val="26282F"/>
          <w:sz w:val="28"/>
          <w:szCs w:val="28"/>
        </w:rPr>
        <w:t>нес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ти</w:t>
      </w:r>
      <w:r w:rsidRPr="00791DB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постановление администрации Соболевского муниципального района от 08.02.2019 №31 «Об установлении расходного обязательства по осуществлению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Соболевского муниципального района»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изменения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Пункт 1 изложив его в  новой  редакции:</w:t>
      </w:r>
      <w:r w:rsidRPr="00791DB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791DB6" w:rsidRPr="008654A6" w:rsidRDefault="008654A6" w:rsidP="00791DB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proofErr w:type="gramStart"/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>«1.</w:t>
      </w:r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>Установить расходное обязательство Соболевского муниципального района, связанное с осуществлением государственного полномочия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крае,</w:t>
      </w:r>
      <w:r w:rsidR="00791DB6" w:rsidRPr="00791DB6">
        <w:rPr>
          <w:sz w:val="28"/>
          <w:szCs w:val="28"/>
        </w:rPr>
        <w:t xml:space="preserve"> </w:t>
      </w:r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предусмотренных          </w:t>
      </w:r>
      <w:hyperlink r:id="rId10" w:anchor="/document/25925962/entry/301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частью 1 статьи 3.1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1" w:anchor="/document/25925962/entry/401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пунктами 1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</w:t>
      </w:r>
      <w:hyperlink r:id="rId12" w:anchor="/document/25925962/entry/4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1.1 статьи 4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3" w:anchor="/document/25925962/entry/5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пунктами 1 - 1.2 статьи 5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4" w:anchor="/document/25925962/entry/6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пунктами 1 - 1.2 статьи 6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5" w:anchor="/document/25925962/entry/812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пунктами 2 - 4 части 1</w:t>
        </w:r>
        <w:proofErr w:type="gramEnd"/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6" w:anchor="/document/25925962/entry/82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частью 2 статьи 8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hyperlink r:id="rId17" w:anchor="/document/25925962/entry/101" w:history="1">
        <w:r w:rsidR="00791DB6" w:rsidRPr="008654A6">
          <w:rPr>
            <w:rFonts w:ascii="Times New Roman" w:hAnsi="Times New Roman" w:cs="Times New Roman"/>
            <w:bCs/>
            <w:color w:val="26282F"/>
            <w:sz w:val="28"/>
            <w:szCs w:val="28"/>
          </w:rPr>
          <w:t>пунктами 1 - 1.2 статьи 10</w:t>
        </w:r>
      </w:hyperlink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Закона Камчатского края от 12.02.14 N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proofErr w:type="gramStart"/>
      <w:r w:rsidR="00791DB6"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.</w:t>
      </w:r>
      <w:proofErr w:type="gramEnd"/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2.Управлению делами администрации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Соболевского муниципального района</w:t>
      </w:r>
      <w:bookmarkStart w:id="1" w:name="_GoBack"/>
      <w:bookmarkEnd w:id="1"/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3.Настоящее постановление вступает в силу после его официального опубликования (обнародования) и распространяется на правоотношения, возникшие с 01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>сентября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</w:t>
      </w:r>
      <w:r w:rsidR="008654A6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654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4. Контроль по исполнению настоящего постановления возложить на руководителя Управления образования и молодежной политики администрации Соболевского муниципального района.</w:t>
      </w:r>
    </w:p>
    <w:p w:rsidR="00791DB6" w:rsidRPr="008654A6" w:rsidRDefault="00791DB6" w:rsidP="008654A6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91DB6" w:rsidRPr="000D2F11" w:rsidRDefault="00791DB6" w:rsidP="00791DB6">
      <w:pPr>
        <w:rPr>
          <w:rFonts w:ascii="Times New Roman" w:hAnsi="Times New Roman" w:cs="Times New Roman"/>
          <w:sz w:val="28"/>
          <w:szCs w:val="28"/>
        </w:rPr>
      </w:pPr>
      <w:r w:rsidRPr="000D2F11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</w:t>
      </w:r>
      <w:r w:rsidR="008654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8654A6">
        <w:rPr>
          <w:rFonts w:ascii="Times New Roman" w:hAnsi="Times New Roman" w:cs="Times New Roman"/>
          <w:sz w:val="28"/>
          <w:szCs w:val="28"/>
        </w:rPr>
        <w:t>В.И</w:t>
      </w:r>
      <w:r w:rsidRPr="000D2F11">
        <w:rPr>
          <w:rFonts w:ascii="Times New Roman" w:hAnsi="Times New Roman" w:cs="Times New Roman"/>
          <w:sz w:val="28"/>
          <w:szCs w:val="28"/>
        </w:rPr>
        <w:t>.Куркин</w:t>
      </w:r>
      <w:proofErr w:type="spellEnd"/>
    </w:p>
    <w:sectPr w:rsidR="00791DB6" w:rsidRPr="000D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F3B"/>
    <w:multiLevelType w:val="hybridMultilevel"/>
    <w:tmpl w:val="B9A696A4"/>
    <w:lvl w:ilvl="0" w:tplc="E9144BDC">
      <w:start w:val="1"/>
      <w:numFmt w:val="decimal"/>
      <w:lvlText w:val="%1."/>
      <w:lvlJc w:val="left"/>
      <w:pPr>
        <w:ind w:left="1860" w:hanging="11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7E"/>
    <w:rsid w:val="00597656"/>
    <w:rsid w:val="00791DB6"/>
    <w:rsid w:val="008654A6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D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1D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D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1D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861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cp:lastPrinted>2020-09-15T22:59:00Z</cp:lastPrinted>
  <dcterms:created xsi:type="dcterms:W3CDTF">2020-09-15T22:40:00Z</dcterms:created>
  <dcterms:modified xsi:type="dcterms:W3CDTF">2020-09-15T23:08:00Z</dcterms:modified>
</cp:coreProperties>
</file>