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B2" w:rsidRDefault="001D09B2" w:rsidP="001D09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19CAD" wp14:editId="12546FD8">
            <wp:extent cx="570865" cy="692785"/>
            <wp:effectExtent l="0" t="0" r="635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B2" w:rsidRDefault="001D09B2" w:rsidP="001D09B2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36086" wp14:editId="35AAD13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9B2" w:rsidRDefault="001D09B2" w:rsidP="001D09B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1D09B2" w:rsidRDefault="001D09B2" w:rsidP="001D09B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D09B2" w:rsidRDefault="001D09B2" w:rsidP="001D09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СОБОЛЕВСКОГО  МУНИЦИПАЛЬНОГО  РАЙОНА КАМЧАТСКОГО  КРАЯ</w:t>
      </w:r>
    </w:p>
    <w:p w:rsidR="001D09B2" w:rsidRDefault="001D09B2" w:rsidP="001D0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D09B2" w:rsidRDefault="001D09B2" w:rsidP="001D09B2">
      <w:pPr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29 сентября 2020</w:t>
      </w: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 Соболево                                      </w:t>
      </w:r>
      <w:r>
        <w:rPr>
          <w:b/>
          <w:sz w:val="28"/>
          <w:szCs w:val="28"/>
        </w:rPr>
        <w:t xml:space="preserve">№233 </w:t>
      </w:r>
    </w:p>
    <w:p w:rsidR="001D09B2" w:rsidRDefault="001D09B2" w:rsidP="001D09B2">
      <w:pPr>
        <w:rPr>
          <w:b/>
          <w:sz w:val="28"/>
          <w:szCs w:val="28"/>
        </w:rPr>
      </w:pPr>
    </w:p>
    <w:p w:rsidR="001D09B2" w:rsidRDefault="001D09B2" w:rsidP="001D09B2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</w:tblGrid>
      <w:tr w:rsidR="001D09B2" w:rsidRPr="0071484D" w:rsidTr="007077AB">
        <w:trPr>
          <w:trHeight w:val="1316"/>
        </w:trPr>
        <w:tc>
          <w:tcPr>
            <w:tcW w:w="4944" w:type="dxa"/>
            <w:hideMark/>
          </w:tcPr>
          <w:p w:rsidR="001D09B2" w:rsidRPr="003C69F0" w:rsidRDefault="001D09B2" w:rsidP="001D09B2">
            <w:pPr>
              <w:widowControl w:val="0"/>
              <w:jc w:val="both"/>
              <w:rPr>
                <w:szCs w:val="26"/>
              </w:rPr>
            </w:pPr>
            <w:r w:rsidRPr="001E5585">
              <w:rPr>
                <w:bCs/>
                <w:szCs w:val="26"/>
              </w:rPr>
              <w:t xml:space="preserve">О </w:t>
            </w:r>
            <w:r>
              <w:rPr>
                <w:bCs/>
                <w:szCs w:val="26"/>
              </w:rPr>
              <w:t xml:space="preserve">комиссии по проведению сельскохозяйственной </w:t>
            </w:r>
            <w:proofErr w:type="spellStart"/>
            <w:r>
              <w:rPr>
                <w:bCs/>
                <w:szCs w:val="26"/>
              </w:rPr>
              <w:t>микропереписи</w:t>
            </w:r>
            <w:proofErr w:type="spellEnd"/>
            <w:r>
              <w:rPr>
                <w:bCs/>
                <w:szCs w:val="26"/>
              </w:rPr>
              <w:t xml:space="preserve"> </w:t>
            </w:r>
            <w:r w:rsidRPr="00273F45">
              <w:rPr>
                <w:szCs w:val="26"/>
              </w:rPr>
              <w:t>202</w:t>
            </w:r>
            <w:r>
              <w:rPr>
                <w:szCs w:val="26"/>
              </w:rPr>
              <w:t>1</w:t>
            </w:r>
            <w:r w:rsidRPr="00273F45">
              <w:rPr>
                <w:szCs w:val="26"/>
              </w:rPr>
              <w:t xml:space="preserve"> года на территории </w:t>
            </w:r>
            <w:r>
              <w:rPr>
                <w:szCs w:val="26"/>
              </w:rPr>
              <w:t xml:space="preserve">Соболевского </w:t>
            </w:r>
            <w:r w:rsidRPr="00273F45">
              <w:rPr>
                <w:szCs w:val="26"/>
              </w:rPr>
              <w:t xml:space="preserve">муниципального района </w:t>
            </w:r>
          </w:p>
        </w:tc>
      </w:tr>
    </w:tbl>
    <w:p w:rsidR="001D09B2" w:rsidRDefault="001D09B2" w:rsidP="001D09B2">
      <w:pPr>
        <w:jc w:val="both"/>
        <w:rPr>
          <w:sz w:val="24"/>
          <w:szCs w:val="24"/>
        </w:rPr>
      </w:pPr>
    </w:p>
    <w:p w:rsidR="001D09B2" w:rsidRDefault="001D09B2" w:rsidP="001D09B2">
      <w:pPr>
        <w:jc w:val="both"/>
        <w:rPr>
          <w:sz w:val="24"/>
          <w:szCs w:val="24"/>
        </w:rPr>
      </w:pPr>
    </w:p>
    <w:p w:rsidR="001D09B2" w:rsidRDefault="001D09B2" w:rsidP="001D09B2">
      <w:pPr>
        <w:jc w:val="both"/>
        <w:rPr>
          <w:sz w:val="24"/>
          <w:szCs w:val="24"/>
        </w:rPr>
      </w:pPr>
    </w:p>
    <w:p w:rsidR="001D09B2" w:rsidRDefault="001D09B2" w:rsidP="001D09B2">
      <w:pPr>
        <w:jc w:val="both"/>
        <w:rPr>
          <w:sz w:val="24"/>
          <w:szCs w:val="24"/>
        </w:rPr>
      </w:pPr>
    </w:p>
    <w:p w:rsidR="001D09B2" w:rsidRDefault="001D09B2" w:rsidP="001D09B2">
      <w:pPr>
        <w:jc w:val="both"/>
        <w:rPr>
          <w:sz w:val="24"/>
          <w:szCs w:val="24"/>
        </w:rPr>
      </w:pPr>
    </w:p>
    <w:p w:rsidR="001D09B2" w:rsidRDefault="001D09B2" w:rsidP="001D09B2">
      <w:pPr>
        <w:jc w:val="both"/>
        <w:rPr>
          <w:sz w:val="24"/>
          <w:szCs w:val="24"/>
        </w:rPr>
      </w:pPr>
    </w:p>
    <w:p w:rsidR="001D09B2" w:rsidRPr="00F41EA7" w:rsidRDefault="001D09B2" w:rsidP="001D09B2">
      <w:pPr>
        <w:widowControl w:val="0"/>
        <w:overflowPunct/>
        <w:autoSpaceDE/>
        <w:autoSpaceDN/>
        <w:adjustRightInd/>
        <w:spacing w:line="317" w:lineRule="exact"/>
        <w:ind w:right="60" w:firstLine="567"/>
        <w:jc w:val="both"/>
        <w:rPr>
          <w:szCs w:val="26"/>
          <w:lang w:bidi="ru-RU"/>
        </w:rPr>
      </w:pPr>
      <w:r w:rsidRPr="00F41EA7">
        <w:rPr>
          <w:szCs w:val="26"/>
          <w:lang w:bidi="ru-RU"/>
        </w:rPr>
        <w:t xml:space="preserve">Во исполнение </w:t>
      </w:r>
      <w:r>
        <w:rPr>
          <w:szCs w:val="26"/>
          <w:lang w:bidi="ru-RU"/>
        </w:rPr>
        <w:t xml:space="preserve">п. 7 Постановления Правительства Российской Федерации от 29 августа 2020 г. № 1315 «Об организации </w:t>
      </w:r>
      <w:proofErr w:type="spellStart"/>
      <w:r>
        <w:rPr>
          <w:szCs w:val="26"/>
          <w:lang w:bidi="ru-RU"/>
        </w:rPr>
        <w:t>сельскохозяйственнной</w:t>
      </w:r>
      <w:proofErr w:type="spellEnd"/>
      <w:r>
        <w:rPr>
          <w:szCs w:val="26"/>
          <w:lang w:bidi="ru-RU"/>
        </w:rPr>
        <w:t xml:space="preserve">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 2021 года» и </w:t>
      </w:r>
      <w:r w:rsidRPr="00F41EA7">
        <w:rPr>
          <w:szCs w:val="26"/>
          <w:lang w:bidi="ru-RU"/>
        </w:rPr>
        <w:t>в целях обеспечения своевременного выполнения комплекса ра</w:t>
      </w:r>
      <w:r>
        <w:rPr>
          <w:szCs w:val="26"/>
          <w:lang w:bidi="ru-RU"/>
        </w:rPr>
        <w:t xml:space="preserve">бот по подготовке и проведению </w:t>
      </w:r>
      <w:r w:rsidRPr="00F41EA7">
        <w:rPr>
          <w:szCs w:val="26"/>
          <w:lang w:bidi="ru-RU"/>
        </w:rPr>
        <w:t xml:space="preserve">сельскохозяйственной </w:t>
      </w:r>
      <w:proofErr w:type="spellStart"/>
      <w:r>
        <w:rPr>
          <w:szCs w:val="26"/>
          <w:lang w:bidi="ru-RU"/>
        </w:rPr>
        <w:t>микро</w:t>
      </w:r>
      <w:r w:rsidRPr="00F41EA7">
        <w:rPr>
          <w:szCs w:val="26"/>
          <w:lang w:bidi="ru-RU"/>
        </w:rPr>
        <w:t>переписи</w:t>
      </w:r>
      <w:proofErr w:type="spellEnd"/>
      <w:r w:rsidRPr="00F41EA7">
        <w:rPr>
          <w:szCs w:val="26"/>
          <w:lang w:bidi="ru-RU"/>
        </w:rPr>
        <w:t xml:space="preserve"> </w:t>
      </w:r>
      <w:r w:rsidRPr="00F41EA7">
        <w:rPr>
          <w:rFonts w:eastAsia="Courier New"/>
          <w:color w:val="000000"/>
          <w:szCs w:val="26"/>
          <w:lang w:bidi="ru-RU"/>
        </w:rPr>
        <w:t>20</w:t>
      </w:r>
      <w:r>
        <w:rPr>
          <w:rFonts w:eastAsia="Courier New"/>
          <w:color w:val="000000"/>
          <w:szCs w:val="26"/>
          <w:lang w:bidi="ru-RU"/>
        </w:rPr>
        <w:t>21</w:t>
      </w:r>
      <w:r w:rsidRPr="00F41EA7">
        <w:rPr>
          <w:rFonts w:eastAsia="Courier New"/>
          <w:color w:val="000000"/>
          <w:szCs w:val="26"/>
          <w:lang w:bidi="ru-RU"/>
        </w:rPr>
        <w:t xml:space="preserve"> года на </w:t>
      </w:r>
      <w:r w:rsidRPr="0071284E">
        <w:rPr>
          <w:rFonts w:eastAsia="Courier New"/>
          <w:color w:val="000000"/>
          <w:szCs w:val="26"/>
          <w:lang w:bidi="ru-RU"/>
        </w:rPr>
        <w:t xml:space="preserve">территории </w:t>
      </w:r>
      <w:r>
        <w:rPr>
          <w:rFonts w:eastAsia="Courier New"/>
          <w:color w:val="000000"/>
          <w:szCs w:val="26"/>
          <w:lang w:bidi="ru-RU"/>
        </w:rPr>
        <w:t xml:space="preserve">Соболевского </w:t>
      </w:r>
      <w:r w:rsidRPr="0071284E">
        <w:rPr>
          <w:rFonts w:eastAsia="Courier New"/>
          <w:color w:val="000000"/>
          <w:szCs w:val="26"/>
          <w:lang w:bidi="ru-RU"/>
        </w:rPr>
        <w:t xml:space="preserve">муниципального района </w:t>
      </w:r>
    </w:p>
    <w:p w:rsidR="001D09B2" w:rsidRDefault="001D09B2" w:rsidP="001D09B2">
      <w:pPr>
        <w:ind w:firstLine="567"/>
        <w:jc w:val="both"/>
        <w:rPr>
          <w:sz w:val="24"/>
          <w:szCs w:val="24"/>
        </w:rPr>
      </w:pPr>
    </w:p>
    <w:p w:rsidR="001D09B2" w:rsidRPr="0071484D" w:rsidRDefault="001D09B2" w:rsidP="001D09B2">
      <w:pPr>
        <w:ind w:firstLine="567"/>
        <w:jc w:val="both"/>
        <w:rPr>
          <w:sz w:val="24"/>
          <w:szCs w:val="24"/>
        </w:rPr>
      </w:pPr>
    </w:p>
    <w:p w:rsidR="001D09B2" w:rsidRPr="00E150E2" w:rsidRDefault="001D09B2" w:rsidP="001D09B2">
      <w:pPr>
        <w:pStyle w:val="3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150E2">
        <w:rPr>
          <w:sz w:val="26"/>
          <w:szCs w:val="26"/>
        </w:rPr>
        <w:t xml:space="preserve">  ПОСТАНОВЛЯЕТ:</w:t>
      </w:r>
    </w:p>
    <w:p w:rsidR="001D09B2" w:rsidRDefault="001D09B2" w:rsidP="001D09B2">
      <w:pPr>
        <w:pStyle w:val="3"/>
        <w:rPr>
          <w:sz w:val="26"/>
          <w:szCs w:val="26"/>
        </w:rPr>
      </w:pPr>
    </w:p>
    <w:p w:rsidR="001D09B2" w:rsidRDefault="001D09B2" w:rsidP="001D09B2">
      <w:pPr>
        <w:pStyle w:val="3"/>
        <w:rPr>
          <w:sz w:val="26"/>
          <w:szCs w:val="26"/>
        </w:rPr>
      </w:pPr>
    </w:p>
    <w:p w:rsidR="001D09B2" w:rsidRPr="004D3D97" w:rsidRDefault="001D09B2" w:rsidP="001D09B2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4D3D97">
        <w:rPr>
          <w:rFonts w:eastAsiaTheme="minorHAnsi"/>
          <w:szCs w:val="26"/>
          <w:lang w:eastAsia="en-US"/>
        </w:rPr>
        <w:t xml:space="preserve">1. </w:t>
      </w:r>
      <w:r>
        <w:rPr>
          <w:rFonts w:eastAsiaTheme="minorHAnsi"/>
          <w:szCs w:val="26"/>
          <w:lang w:eastAsia="en-US"/>
        </w:rPr>
        <w:t xml:space="preserve">Образовать </w:t>
      </w:r>
      <w:r w:rsidRPr="004D3D9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К</w:t>
      </w:r>
      <w:r w:rsidRPr="004D3D97">
        <w:rPr>
          <w:rFonts w:eastAsiaTheme="minorHAnsi"/>
          <w:szCs w:val="26"/>
          <w:lang w:eastAsia="en-US"/>
        </w:rPr>
        <w:t>омиссию по</w:t>
      </w:r>
      <w:r>
        <w:rPr>
          <w:rFonts w:eastAsiaTheme="minorHAnsi"/>
          <w:szCs w:val="26"/>
          <w:lang w:eastAsia="en-US"/>
        </w:rPr>
        <w:t xml:space="preserve"> подготовке и </w:t>
      </w:r>
      <w:r w:rsidRPr="004D3D97">
        <w:rPr>
          <w:rFonts w:eastAsiaTheme="minorHAnsi"/>
          <w:szCs w:val="26"/>
          <w:lang w:eastAsia="en-US"/>
        </w:rPr>
        <w:t xml:space="preserve">проведению сельскохозяйственной </w:t>
      </w:r>
      <w:proofErr w:type="spellStart"/>
      <w:r>
        <w:rPr>
          <w:rFonts w:eastAsiaTheme="minorHAnsi"/>
          <w:szCs w:val="26"/>
          <w:lang w:eastAsia="en-US"/>
        </w:rPr>
        <w:t>микро</w:t>
      </w:r>
      <w:r w:rsidRPr="004D3D97">
        <w:rPr>
          <w:rFonts w:eastAsiaTheme="minorHAnsi"/>
          <w:szCs w:val="26"/>
          <w:lang w:eastAsia="en-US"/>
        </w:rPr>
        <w:t>переписи</w:t>
      </w:r>
      <w:proofErr w:type="spellEnd"/>
      <w:r w:rsidRPr="004D3D97">
        <w:rPr>
          <w:rFonts w:eastAsiaTheme="minorHAnsi"/>
          <w:szCs w:val="26"/>
          <w:lang w:eastAsia="en-US"/>
        </w:rPr>
        <w:t xml:space="preserve"> 20</w:t>
      </w:r>
      <w:r>
        <w:rPr>
          <w:rFonts w:eastAsiaTheme="minorHAnsi"/>
          <w:szCs w:val="26"/>
          <w:lang w:eastAsia="en-US"/>
        </w:rPr>
        <w:t>21</w:t>
      </w:r>
      <w:r w:rsidRPr="004D3D97">
        <w:rPr>
          <w:rFonts w:eastAsiaTheme="minorHAnsi"/>
          <w:szCs w:val="26"/>
          <w:lang w:eastAsia="en-US"/>
        </w:rPr>
        <w:t xml:space="preserve"> года на </w:t>
      </w:r>
      <w:r w:rsidRPr="0071284E">
        <w:rPr>
          <w:rFonts w:eastAsiaTheme="minorHAnsi"/>
          <w:szCs w:val="26"/>
          <w:lang w:eastAsia="en-US"/>
        </w:rPr>
        <w:t xml:space="preserve">территории </w:t>
      </w:r>
      <w:r>
        <w:rPr>
          <w:rFonts w:eastAsiaTheme="minorHAnsi"/>
          <w:szCs w:val="26"/>
          <w:lang w:eastAsia="en-US"/>
        </w:rPr>
        <w:t xml:space="preserve">Соболевского </w:t>
      </w:r>
      <w:r w:rsidRPr="0071284E">
        <w:rPr>
          <w:rFonts w:eastAsiaTheme="minorHAnsi"/>
          <w:szCs w:val="26"/>
          <w:lang w:eastAsia="en-US"/>
        </w:rPr>
        <w:t xml:space="preserve">муниципального района </w:t>
      </w:r>
      <w:r w:rsidRPr="004D3D97">
        <w:rPr>
          <w:rFonts w:eastAsiaTheme="minorHAnsi"/>
          <w:szCs w:val="26"/>
          <w:lang w:eastAsia="en-US"/>
        </w:rPr>
        <w:t>(далее – Комиссия) и утвердить ее состав согласно приложению 1.</w:t>
      </w:r>
    </w:p>
    <w:p w:rsidR="001D09B2" w:rsidRPr="004D3D97" w:rsidRDefault="001D09B2" w:rsidP="001D09B2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Pr="004D3D97">
        <w:rPr>
          <w:rFonts w:eastAsiaTheme="minorHAnsi"/>
          <w:szCs w:val="26"/>
          <w:lang w:eastAsia="en-US"/>
        </w:rPr>
        <w:t>Утвердить Положени</w:t>
      </w:r>
      <w:r>
        <w:rPr>
          <w:rFonts w:eastAsiaTheme="minorHAnsi"/>
          <w:szCs w:val="26"/>
          <w:lang w:eastAsia="en-US"/>
        </w:rPr>
        <w:t>е о</w:t>
      </w:r>
      <w:r w:rsidRPr="004D3D9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К</w:t>
      </w:r>
      <w:r w:rsidRPr="004D3D97">
        <w:rPr>
          <w:rFonts w:eastAsiaTheme="minorHAnsi"/>
          <w:szCs w:val="26"/>
          <w:lang w:eastAsia="en-US"/>
        </w:rPr>
        <w:t>омиссии по</w:t>
      </w:r>
      <w:r>
        <w:rPr>
          <w:rFonts w:eastAsiaTheme="minorHAnsi"/>
          <w:szCs w:val="26"/>
          <w:lang w:eastAsia="en-US"/>
        </w:rPr>
        <w:t xml:space="preserve"> подготовке и </w:t>
      </w:r>
      <w:r w:rsidRPr="004D3D97">
        <w:rPr>
          <w:rFonts w:eastAsiaTheme="minorHAnsi"/>
          <w:szCs w:val="26"/>
          <w:lang w:eastAsia="en-US"/>
        </w:rPr>
        <w:t xml:space="preserve"> проведению сельскохозяйственной </w:t>
      </w:r>
      <w:proofErr w:type="spellStart"/>
      <w:r>
        <w:rPr>
          <w:rFonts w:eastAsiaTheme="minorHAnsi"/>
          <w:szCs w:val="26"/>
          <w:lang w:eastAsia="en-US"/>
        </w:rPr>
        <w:t>микро</w:t>
      </w:r>
      <w:r w:rsidRPr="004D3D97">
        <w:rPr>
          <w:rFonts w:eastAsiaTheme="minorHAnsi"/>
          <w:szCs w:val="26"/>
          <w:lang w:eastAsia="en-US"/>
        </w:rPr>
        <w:t>переписи</w:t>
      </w:r>
      <w:proofErr w:type="spellEnd"/>
      <w:r w:rsidRPr="004D3D97">
        <w:rPr>
          <w:rFonts w:eastAsiaTheme="minorHAnsi"/>
          <w:szCs w:val="26"/>
          <w:lang w:eastAsia="en-US"/>
        </w:rPr>
        <w:t xml:space="preserve"> 20</w:t>
      </w:r>
      <w:r>
        <w:rPr>
          <w:rFonts w:eastAsiaTheme="minorHAnsi"/>
          <w:szCs w:val="26"/>
          <w:lang w:eastAsia="en-US"/>
        </w:rPr>
        <w:t>21</w:t>
      </w:r>
      <w:r w:rsidRPr="004D3D97">
        <w:rPr>
          <w:rFonts w:eastAsiaTheme="minorHAnsi"/>
          <w:szCs w:val="26"/>
          <w:lang w:eastAsia="en-US"/>
        </w:rPr>
        <w:t xml:space="preserve"> года на </w:t>
      </w:r>
      <w:r w:rsidRPr="0071284E">
        <w:rPr>
          <w:rFonts w:eastAsiaTheme="minorHAnsi"/>
          <w:szCs w:val="26"/>
          <w:lang w:eastAsia="en-US"/>
        </w:rPr>
        <w:t xml:space="preserve">территории </w:t>
      </w:r>
      <w:r>
        <w:rPr>
          <w:rFonts w:eastAsiaTheme="minorHAnsi"/>
          <w:szCs w:val="26"/>
          <w:lang w:eastAsia="en-US"/>
        </w:rPr>
        <w:t xml:space="preserve">Соболевского </w:t>
      </w:r>
      <w:r w:rsidRPr="0071284E">
        <w:rPr>
          <w:rFonts w:eastAsiaTheme="minorHAnsi"/>
          <w:szCs w:val="26"/>
          <w:lang w:eastAsia="en-US"/>
        </w:rPr>
        <w:t xml:space="preserve">муниципального района </w:t>
      </w:r>
      <w:r>
        <w:rPr>
          <w:rFonts w:eastAsiaTheme="minorHAnsi"/>
          <w:szCs w:val="26"/>
          <w:lang w:eastAsia="en-US"/>
        </w:rPr>
        <w:t xml:space="preserve"> согласно приложению</w:t>
      </w:r>
      <w:r w:rsidRPr="004D3D97">
        <w:rPr>
          <w:rFonts w:eastAsiaTheme="minorHAnsi"/>
          <w:szCs w:val="26"/>
          <w:lang w:eastAsia="en-US"/>
        </w:rPr>
        <w:t xml:space="preserve"> 2.</w:t>
      </w:r>
    </w:p>
    <w:p w:rsidR="001D09B2" w:rsidRPr="00F41EA7" w:rsidRDefault="001D09B2" w:rsidP="001D09B2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>3.</w:t>
      </w:r>
      <w:r w:rsidRPr="00F41EA7">
        <w:rPr>
          <w:szCs w:val="26"/>
          <w:lang w:bidi="ru-RU"/>
        </w:rPr>
        <w:t xml:space="preserve"> Рекомендовать главам сельских поселений:</w:t>
      </w:r>
    </w:p>
    <w:p w:rsidR="001D09B2" w:rsidRPr="00F41EA7" w:rsidRDefault="001D09B2" w:rsidP="001D09B2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proofErr w:type="gramStart"/>
      <w:r>
        <w:rPr>
          <w:szCs w:val="26"/>
          <w:lang w:bidi="ru-RU"/>
        </w:rPr>
        <w:t xml:space="preserve">- обеспечить до 1 октября 2020 г. территориальные органы </w:t>
      </w:r>
      <w:r w:rsidRPr="00F41EA7">
        <w:rPr>
          <w:szCs w:val="26"/>
          <w:lang w:bidi="ru-RU"/>
        </w:rPr>
        <w:t xml:space="preserve">Федеральной службы государственной статистики по </w:t>
      </w:r>
      <w:r>
        <w:rPr>
          <w:szCs w:val="26"/>
          <w:lang w:bidi="ru-RU"/>
        </w:rPr>
        <w:t>Камчатскому краю сведениями о землепользователях, проживающих на территории муниципальных образований                                              Соболевского муниципального района, с указанием площади земли, закрепленной за ними, и поголовья скота, актуализированными по состоянию на 1 июля 2020 г. на основании данных учета личных подсобных хозяйств;</w:t>
      </w:r>
      <w:proofErr w:type="gramEnd"/>
    </w:p>
    <w:p w:rsidR="001D09B2" w:rsidRDefault="001D09B2" w:rsidP="001D09B2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- </w:t>
      </w:r>
      <w:r w:rsidRPr="00F41EA7">
        <w:rPr>
          <w:szCs w:val="26"/>
          <w:lang w:bidi="ru-RU"/>
        </w:rPr>
        <w:t>предостав</w:t>
      </w:r>
      <w:r>
        <w:rPr>
          <w:szCs w:val="26"/>
          <w:lang w:bidi="ru-RU"/>
        </w:rPr>
        <w:t>лять</w:t>
      </w:r>
      <w:r w:rsidRPr="00F41EA7">
        <w:rPr>
          <w:szCs w:val="26"/>
          <w:lang w:bidi="ru-RU"/>
        </w:rPr>
        <w:t xml:space="preserve"> </w:t>
      </w:r>
      <w:r>
        <w:rPr>
          <w:szCs w:val="26"/>
          <w:lang w:bidi="ru-RU"/>
        </w:rPr>
        <w:t xml:space="preserve">в </w:t>
      </w:r>
      <w:r w:rsidRPr="00F41EA7">
        <w:rPr>
          <w:szCs w:val="26"/>
          <w:lang w:bidi="ru-RU"/>
        </w:rPr>
        <w:t>Территориальн</w:t>
      </w:r>
      <w:r>
        <w:rPr>
          <w:szCs w:val="26"/>
          <w:lang w:bidi="ru-RU"/>
        </w:rPr>
        <w:t>ый</w:t>
      </w:r>
      <w:r w:rsidRPr="00F41EA7">
        <w:rPr>
          <w:szCs w:val="26"/>
          <w:lang w:bidi="ru-RU"/>
        </w:rPr>
        <w:t xml:space="preserve"> орган Федеральной службы государственной статистики по </w:t>
      </w:r>
      <w:r>
        <w:rPr>
          <w:szCs w:val="26"/>
          <w:lang w:bidi="ru-RU"/>
        </w:rPr>
        <w:t>Камчатскому краю</w:t>
      </w:r>
      <w:r w:rsidRPr="00F41EA7">
        <w:rPr>
          <w:szCs w:val="26"/>
          <w:lang w:bidi="ru-RU"/>
        </w:rPr>
        <w:t xml:space="preserve"> сведения для составления списков объектов сельскохозяйственной </w:t>
      </w:r>
      <w:proofErr w:type="spellStart"/>
      <w:r>
        <w:rPr>
          <w:szCs w:val="26"/>
          <w:lang w:bidi="ru-RU"/>
        </w:rPr>
        <w:t>микро</w:t>
      </w:r>
      <w:r w:rsidRPr="00F41EA7">
        <w:rPr>
          <w:szCs w:val="26"/>
          <w:lang w:bidi="ru-RU"/>
        </w:rPr>
        <w:t>переписи</w:t>
      </w:r>
      <w:proofErr w:type="spellEnd"/>
      <w:r w:rsidRPr="00F41EA7">
        <w:rPr>
          <w:szCs w:val="26"/>
          <w:lang w:bidi="ru-RU"/>
        </w:rPr>
        <w:t xml:space="preserve"> на основании данных учета личных подсобных хозяйств;</w:t>
      </w:r>
    </w:p>
    <w:p w:rsidR="001D09B2" w:rsidRDefault="001D09B2" w:rsidP="001D09B2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- </w:t>
      </w:r>
      <w:r w:rsidRPr="00F41EA7">
        <w:rPr>
          <w:szCs w:val="26"/>
          <w:lang w:bidi="ru-RU"/>
        </w:rPr>
        <w:t xml:space="preserve">осуществлять информационно-разъяснительную работу среди населения о целях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 и ее значении;</w:t>
      </w:r>
    </w:p>
    <w:p w:rsidR="001D09B2" w:rsidRPr="00F41EA7" w:rsidRDefault="001D09B2" w:rsidP="001D09B2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proofErr w:type="gramStart"/>
      <w:r>
        <w:rPr>
          <w:szCs w:val="26"/>
          <w:lang w:bidi="ru-RU"/>
        </w:rPr>
        <w:t xml:space="preserve">- </w:t>
      </w:r>
      <w:r w:rsidRPr="00F41EA7">
        <w:rPr>
          <w:szCs w:val="26"/>
          <w:lang w:bidi="ru-RU"/>
        </w:rPr>
        <w:t xml:space="preserve">оказывать содействие </w:t>
      </w:r>
      <w:r>
        <w:rPr>
          <w:szCs w:val="26"/>
          <w:lang w:bidi="ru-RU"/>
        </w:rPr>
        <w:t xml:space="preserve">специалистам </w:t>
      </w:r>
      <w:r w:rsidRPr="00F41EA7">
        <w:rPr>
          <w:szCs w:val="26"/>
          <w:lang w:bidi="ru-RU"/>
        </w:rPr>
        <w:t>Территориально</w:t>
      </w:r>
      <w:r>
        <w:rPr>
          <w:szCs w:val="26"/>
          <w:lang w:bidi="ru-RU"/>
        </w:rPr>
        <w:t>го</w:t>
      </w:r>
      <w:r w:rsidRPr="00F41EA7">
        <w:rPr>
          <w:szCs w:val="26"/>
          <w:lang w:bidi="ru-RU"/>
        </w:rPr>
        <w:t xml:space="preserve"> орган</w:t>
      </w:r>
      <w:r>
        <w:rPr>
          <w:szCs w:val="26"/>
          <w:lang w:bidi="ru-RU"/>
        </w:rPr>
        <w:t>а</w:t>
      </w:r>
      <w:r w:rsidRPr="00F41EA7">
        <w:rPr>
          <w:szCs w:val="26"/>
          <w:lang w:bidi="ru-RU"/>
        </w:rPr>
        <w:t xml:space="preserve"> Федеральной службы государственной статистики по </w:t>
      </w:r>
      <w:r>
        <w:rPr>
          <w:szCs w:val="26"/>
          <w:lang w:bidi="ru-RU"/>
        </w:rPr>
        <w:t xml:space="preserve">Камчатскому краю в </w:t>
      </w:r>
      <w:r>
        <w:rPr>
          <w:szCs w:val="26"/>
          <w:lang w:bidi="ru-RU"/>
        </w:rPr>
        <w:lastRenderedPageBreak/>
        <w:t xml:space="preserve">привлечении граждан, проживающих на территории муниципального образования Соболевского муниципального района к сбору сведений об объектах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, а так же в подборе помещений, пригодных для обучения и работы лиц, осуществляющих сбор сведений об объектах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, хранения переписных листов и иных документов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>.</w:t>
      </w:r>
      <w:proofErr w:type="gramEnd"/>
    </w:p>
    <w:p w:rsidR="001D09B2" w:rsidRDefault="001D09B2" w:rsidP="001D09B2">
      <w:pPr>
        <w:ind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4. </w:t>
      </w:r>
      <w:proofErr w:type="gramStart"/>
      <w:r>
        <w:rPr>
          <w:szCs w:val="26"/>
          <w:lang w:bidi="ru-RU"/>
        </w:rPr>
        <w:t>Контроль за</w:t>
      </w:r>
      <w:proofErr w:type="gramEnd"/>
      <w:r>
        <w:rPr>
          <w:szCs w:val="26"/>
          <w:lang w:bidi="ru-RU"/>
        </w:rPr>
        <w:t xml:space="preserve"> исполнением настоящего постановления возложить на</w:t>
      </w:r>
      <w:r w:rsidR="005D20F3">
        <w:rPr>
          <w:szCs w:val="26"/>
          <w:lang w:bidi="ru-RU"/>
        </w:rPr>
        <w:t xml:space="preserve"> отдел  имущественных и  земельных отношений, градостроительства в составе комитета по  экономике, ТЭК, ЖКХ и управлению муниципальным  имуществом</w:t>
      </w:r>
      <w:r w:rsidRPr="00D52AEA">
        <w:rPr>
          <w:szCs w:val="26"/>
          <w:lang w:bidi="ru-RU"/>
        </w:rPr>
        <w:t>.</w:t>
      </w:r>
    </w:p>
    <w:p w:rsidR="001D09B2" w:rsidRPr="0013669A" w:rsidRDefault="001D09B2" w:rsidP="001D09B2">
      <w:pPr>
        <w:ind w:firstLine="709"/>
        <w:jc w:val="both"/>
        <w:rPr>
          <w:szCs w:val="26"/>
        </w:rPr>
      </w:pPr>
      <w:r>
        <w:rPr>
          <w:szCs w:val="26"/>
          <w:lang w:bidi="ru-RU"/>
        </w:rPr>
        <w:t>5.</w:t>
      </w:r>
      <w:r w:rsidRPr="00F41EA7">
        <w:rPr>
          <w:szCs w:val="26"/>
          <w:lang w:bidi="ru-RU"/>
        </w:rPr>
        <w:t xml:space="preserve"> </w:t>
      </w:r>
      <w:r w:rsidRPr="0013669A">
        <w:rPr>
          <w:szCs w:val="26"/>
        </w:rPr>
        <w:t xml:space="preserve">Настоящее постановление вступает в силу с </w:t>
      </w:r>
      <w:r w:rsidR="005D20F3">
        <w:rPr>
          <w:szCs w:val="26"/>
        </w:rPr>
        <w:t>момента под</w:t>
      </w:r>
      <w:r w:rsidRPr="0013669A">
        <w:rPr>
          <w:szCs w:val="26"/>
        </w:rPr>
        <w:t xml:space="preserve">писания и подлежит размещению на официальном сайте администрации </w:t>
      </w:r>
      <w:r w:rsidR="005D20F3">
        <w:rPr>
          <w:szCs w:val="26"/>
        </w:rPr>
        <w:t xml:space="preserve">Соболевского </w:t>
      </w:r>
      <w:r w:rsidRPr="0013669A">
        <w:rPr>
          <w:szCs w:val="26"/>
        </w:rPr>
        <w:t>муниципального района.</w:t>
      </w:r>
    </w:p>
    <w:p w:rsidR="001D09B2" w:rsidRDefault="001D09B2" w:rsidP="001D09B2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5D20F3">
      <w:pPr>
        <w:pStyle w:val="a4"/>
        <w:rPr>
          <w:lang w:bidi="ru-RU"/>
        </w:rPr>
      </w:pPr>
      <w:r>
        <w:rPr>
          <w:lang w:bidi="ru-RU"/>
        </w:rPr>
        <w:t xml:space="preserve">Глава Соболевского муниципального района                                            </w:t>
      </w:r>
      <w:proofErr w:type="spellStart"/>
      <w:r>
        <w:rPr>
          <w:lang w:bidi="ru-RU"/>
        </w:rPr>
        <w:t>В.И.Куркин</w:t>
      </w:r>
      <w:proofErr w:type="spellEnd"/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5D20F3" w:rsidRDefault="005D20F3" w:rsidP="001D09B2">
      <w:pPr>
        <w:pStyle w:val="a4"/>
        <w:jc w:val="right"/>
        <w:rPr>
          <w:lang w:bidi="ru-RU"/>
        </w:rPr>
      </w:pPr>
    </w:p>
    <w:p w:rsidR="001D09B2" w:rsidRPr="006F51C2" w:rsidRDefault="001D09B2" w:rsidP="001D09B2">
      <w:pPr>
        <w:pStyle w:val="a4"/>
        <w:jc w:val="right"/>
        <w:rPr>
          <w:sz w:val="24"/>
          <w:szCs w:val="24"/>
          <w:lang w:bidi="ru-RU"/>
        </w:rPr>
      </w:pPr>
      <w:r w:rsidRPr="006F51C2">
        <w:rPr>
          <w:sz w:val="24"/>
          <w:szCs w:val="24"/>
          <w:lang w:bidi="ru-RU"/>
        </w:rPr>
        <w:lastRenderedPageBreak/>
        <w:t>Приложение 1</w:t>
      </w:r>
    </w:p>
    <w:p w:rsidR="001D09B2" w:rsidRPr="00720944" w:rsidRDefault="001D09B2" w:rsidP="001D09B2">
      <w:pPr>
        <w:pStyle w:val="a4"/>
        <w:jc w:val="right"/>
        <w:rPr>
          <w:sz w:val="24"/>
          <w:szCs w:val="24"/>
          <w:lang w:bidi="ru-RU"/>
        </w:rPr>
      </w:pPr>
      <w:r w:rsidRPr="006F51C2">
        <w:rPr>
          <w:sz w:val="24"/>
          <w:szCs w:val="24"/>
          <w:lang w:bidi="ru-RU"/>
        </w:rPr>
        <w:t xml:space="preserve">к постановлению администрации  </w:t>
      </w:r>
    </w:p>
    <w:p w:rsidR="005D20F3" w:rsidRPr="006F51C2" w:rsidRDefault="005D20F3" w:rsidP="001D09B2">
      <w:pPr>
        <w:pStyle w:val="a4"/>
        <w:jc w:val="right"/>
        <w:rPr>
          <w:sz w:val="24"/>
          <w:szCs w:val="24"/>
          <w:lang w:bidi="ru-RU"/>
        </w:rPr>
      </w:pPr>
      <w:r w:rsidRPr="006F51C2">
        <w:rPr>
          <w:sz w:val="24"/>
          <w:szCs w:val="24"/>
          <w:lang w:bidi="ru-RU"/>
        </w:rPr>
        <w:t>Соболевского муниципального района</w:t>
      </w:r>
    </w:p>
    <w:p w:rsidR="001D09B2" w:rsidRPr="006F51C2" w:rsidRDefault="001D09B2" w:rsidP="001D09B2">
      <w:pPr>
        <w:pStyle w:val="a4"/>
        <w:jc w:val="right"/>
        <w:rPr>
          <w:sz w:val="24"/>
          <w:szCs w:val="24"/>
          <w:lang w:bidi="ru-RU"/>
        </w:rPr>
      </w:pPr>
      <w:r w:rsidRPr="006F51C2">
        <w:rPr>
          <w:sz w:val="24"/>
          <w:szCs w:val="24"/>
          <w:lang w:bidi="ru-RU"/>
        </w:rPr>
        <w:t xml:space="preserve">от </w:t>
      </w:r>
      <w:r w:rsidR="005D20F3" w:rsidRPr="006F51C2">
        <w:rPr>
          <w:sz w:val="24"/>
          <w:szCs w:val="24"/>
          <w:lang w:bidi="ru-RU"/>
        </w:rPr>
        <w:t>29.09.</w:t>
      </w:r>
      <w:r w:rsidRPr="006F51C2">
        <w:rPr>
          <w:sz w:val="24"/>
          <w:szCs w:val="24"/>
          <w:lang w:bidi="ru-RU"/>
        </w:rPr>
        <w:t xml:space="preserve"> 2020  № </w:t>
      </w:r>
      <w:r w:rsidR="005D20F3" w:rsidRPr="006F51C2">
        <w:rPr>
          <w:sz w:val="24"/>
          <w:szCs w:val="24"/>
          <w:lang w:bidi="ru-RU"/>
        </w:rPr>
        <w:t>233</w:t>
      </w:r>
    </w:p>
    <w:p w:rsidR="001D09B2" w:rsidRDefault="001D09B2" w:rsidP="001D09B2">
      <w:pPr>
        <w:pStyle w:val="a4"/>
        <w:jc w:val="right"/>
        <w:rPr>
          <w:szCs w:val="26"/>
          <w:lang w:bidi="ru-RU"/>
        </w:rPr>
      </w:pPr>
    </w:p>
    <w:p w:rsidR="001D09B2" w:rsidRPr="00C77210" w:rsidRDefault="001D09B2" w:rsidP="001D09B2">
      <w:pPr>
        <w:pStyle w:val="a4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>СОСТАВ</w:t>
      </w:r>
    </w:p>
    <w:p w:rsidR="001D09B2" w:rsidRDefault="001D09B2" w:rsidP="001D09B2">
      <w:pPr>
        <w:pStyle w:val="a4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КОМИССИИ ПО ПОДГОТОВКЕ И ПРОВЕДЕНИЮ СЕЛЬСКОХОЗЯЙСТВЕННОЙ </w:t>
      </w:r>
      <w:r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 20</w:t>
      </w:r>
      <w:r>
        <w:rPr>
          <w:szCs w:val="26"/>
          <w:lang w:bidi="ru-RU"/>
        </w:rPr>
        <w:t>21</w:t>
      </w:r>
      <w:r w:rsidRPr="00C77210">
        <w:rPr>
          <w:szCs w:val="26"/>
          <w:lang w:bidi="ru-RU"/>
        </w:rPr>
        <w:t xml:space="preserve"> ГОДА НА ТЕРРИТОРИИ </w:t>
      </w:r>
      <w:r w:rsidR="005D20F3">
        <w:rPr>
          <w:szCs w:val="26"/>
          <w:lang w:bidi="ru-RU"/>
        </w:rPr>
        <w:t>СОБОЛЕВСКОГО МУНИЦИПАЛЬНОГО РАЙОНА</w:t>
      </w:r>
    </w:p>
    <w:p w:rsidR="005D20F3" w:rsidRDefault="005D20F3" w:rsidP="001D09B2">
      <w:pPr>
        <w:pStyle w:val="a4"/>
        <w:jc w:val="center"/>
        <w:rPr>
          <w:szCs w:val="26"/>
          <w:lang w:bidi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5D20F3" w:rsidP="006B4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 Анатолий Викторович</w:t>
            </w:r>
          </w:p>
        </w:tc>
        <w:tc>
          <w:tcPr>
            <w:tcW w:w="6095" w:type="dxa"/>
          </w:tcPr>
          <w:p w:rsidR="001D09B2" w:rsidRPr="00837C47" w:rsidRDefault="001D09B2" w:rsidP="00344DD6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 xml:space="preserve">-  </w:t>
            </w:r>
            <w:r w:rsidR="005D20F3">
              <w:rPr>
                <w:sz w:val="24"/>
                <w:szCs w:val="24"/>
              </w:rPr>
              <w:t>заместитель главы администрации Соболевского муниципального района, руководитель комитета по  экономике, ТЭК, ЖКХ и управлению муниципальным имуществом</w:t>
            </w:r>
            <w:r w:rsidRPr="00837C47">
              <w:rPr>
                <w:sz w:val="24"/>
                <w:szCs w:val="24"/>
              </w:rPr>
              <w:t>, председатель комиссии;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344DD6" w:rsidP="006B4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Олег Николаевич</w:t>
            </w:r>
          </w:p>
        </w:tc>
        <w:tc>
          <w:tcPr>
            <w:tcW w:w="6095" w:type="dxa"/>
          </w:tcPr>
          <w:p w:rsidR="001D09B2" w:rsidRPr="00837C47" w:rsidRDefault="001D09B2" w:rsidP="00344DD6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-</w:t>
            </w:r>
            <w:r w:rsidR="00344DD6">
              <w:rPr>
                <w:sz w:val="24"/>
                <w:szCs w:val="24"/>
              </w:rPr>
              <w:t>начальник  отдела</w:t>
            </w:r>
            <w:r w:rsidR="00344DD6" w:rsidRPr="00344DD6">
              <w:rPr>
                <w:sz w:val="24"/>
                <w:szCs w:val="24"/>
              </w:rPr>
              <w:t xml:space="preserve"> имущественных и  земельных отношений, градостроительства в составе комитета по  экономике, ТЭК, ЖКХ и управлению муниципальным  имуществом</w:t>
            </w:r>
            <w:r w:rsidR="00344DD6">
              <w:rPr>
                <w:sz w:val="24"/>
                <w:szCs w:val="24"/>
              </w:rPr>
              <w:t xml:space="preserve"> администрации Соболевского муниципального района</w:t>
            </w:r>
            <w:r w:rsidRPr="00837C47">
              <w:rPr>
                <w:sz w:val="24"/>
                <w:szCs w:val="24"/>
              </w:rPr>
              <w:t>, заместитель председателя комиссии;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344DD6" w:rsidP="006B4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Гришукова Инна Михайловна</w:t>
            </w:r>
          </w:p>
        </w:tc>
        <w:tc>
          <w:tcPr>
            <w:tcW w:w="6095" w:type="dxa"/>
          </w:tcPr>
          <w:p w:rsidR="001D09B2" w:rsidRPr="00837C47" w:rsidRDefault="00344DD6" w:rsidP="006B4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отдела</w:t>
            </w:r>
            <w:r w:rsidRPr="00344DD6">
              <w:rPr>
                <w:sz w:val="24"/>
                <w:szCs w:val="24"/>
              </w:rPr>
              <w:t xml:space="preserve"> имущественных и  земельных отношений, градостроительства</w:t>
            </w:r>
            <w:r w:rsidR="007E2E04" w:rsidRPr="00344DD6">
              <w:rPr>
                <w:sz w:val="24"/>
                <w:szCs w:val="24"/>
              </w:rPr>
              <w:t xml:space="preserve"> в составе комитета по  экономике, ТЭК, ЖКХ и управлению муниципальным  имуществом</w:t>
            </w:r>
            <w:r w:rsidR="007E2E04">
              <w:rPr>
                <w:sz w:val="24"/>
                <w:szCs w:val="24"/>
              </w:rPr>
              <w:t xml:space="preserve"> администрации Соболевского муниципального района</w:t>
            </w:r>
            <w:r w:rsidR="001D09B2" w:rsidRPr="00837C47">
              <w:rPr>
                <w:sz w:val="24"/>
                <w:szCs w:val="24"/>
              </w:rPr>
              <w:t>, секретарь комиссии.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1D09B2" w:rsidP="006B48C6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095" w:type="dxa"/>
          </w:tcPr>
          <w:p w:rsidR="001D09B2" w:rsidRPr="006B563B" w:rsidRDefault="001D09B2" w:rsidP="006B48C6">
            <w:pPr>
              <w:rPr>
                <w:sz w:val="24"/>
                <w:szCs w:val="24"/>
              </w:rPr>
            </w:pP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344DD6" w:rsidP="006B48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Чекунова</w:t>
            </w:r>
            <w:proofErr w:type="spellEnd"/>
            <w:r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6095" w:type="dxa"/>
          </w:tcPr>
          <w:p w:rsidR="001D09B2" w:rsidRPr="006B563B" w:rsidRDefault="001D09B2" w:rsidP="007E2E04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 xml:space="preserve">- </w:t>
            </w:r>
            <w:r w:rsidR="007E2E04">
              <w:rPr>
                <w:sz w:val="24"/>
                <w:szCs w:val="24"/>
              </w:rPr>
              <w:t>ведущий аналитик отдела</w:t>
            </w:r>
            <w:r w:rsidR="007E2E04" w:rsidRPr="00344DD6">
              <w:rPr>
                <w:sz w:val="24"/>
                <w:szCs w:val="24"/>
              </w:rPr>
              <w:t xml:space="preserve"> имущественных и  земельных отношений, градостроительства в составе комитета по  экономике, ТЭК, ЖКХ и управлению муниципальным  имуществом</w:t>
            </w:r>
            <w:r w:rsidR="007E2E04">
              <w:rPr>
                <w:sz w:val="24"/>
                <w:szCs w:val="24"/>
              </w:rPr>
              <w:t xml:space="preserve"> администрации Соболевского муниципального района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7E2E04" w:rsidP="006B48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Герлиц</w:t>
            </w:r>
            <w:proofErr w:type="spellEnd"/>
            <w:r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6095" w:type="dxa"/>
          </w:tcPr>
          <w:p w:rsidR="001D09B2" w:rsidRPr="006B563B" w:rsidRDefault="001D09B2" w:rsidP="007E2E04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</w:t>
            </w:r>
            <w:r w:rsidR="007E2E04">
              <w:rPr>
                <w:sz w:val="24"/>
                <w:szCs w:val="24"/>
              </w:rPr>
              <w:t xml:space="preserve"> главный специалист эксперт отдела прогнозирования, экономического анализа, инвестиций и предпринимательства</w:t>
            </w:r>
            <w:r w:rsidR="007E2E04" w:rsidRPr="00344DD6">
              <w:rPr>
                <w:sz w:val="24"/>
                <w:szCs w:val="24"/>
              </w:rPr>
              <w:t xml:space="preserve"> в составе комитета по  экономике, ТЭК, ЖКХ и управлению муниципальным  имуществом</w:t>
            </w:r>
            <w:r w:rsidR="007E2E04">
              <w:rPr>
                <w:sz w:val="24"/>
                <w:szCs w:val="24"/>
              </w:rPr>
              <w:t xml:space="preserve"> администрации Соболевского муниципального района</w:t>
            </w:r>
            <w:r w:rsidRPr="006B563B">
              <w:rPr>
                <w:sz w:val="24"/>
                <w:szCs w:val="24"/>
              </w:rPr>
              <w:t>;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7E2E04" w:rsidP="006B4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Анастасия Владимировна</w:t>
            </w:r>
          </w:p>
        </w:tc>
        <w:tc>
          <w:tcPr>
            <w:tcW w:w="6095" w:type="dxa"/>
          </w:tcPr>
          <w:p w:rsidR="001D09B2" w:rsidRPr="006B563B" w:rsidRDefault="001D09B2" w:rsidP="00720944">
            <w:pPr>
              <w:jc w:val="both"/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 xml:space="preserve">- </w:t>
            </w:r>
            <w:r w:rsidR="007E2E04">
              <w:rPr>
                <w:sz w:val="24"/>
                <w:szCs w:val="24"/>
              </w:rPr>
              <w:t>советник  отделения по информационной политике, защите информации и связям с  общественностью в составе управлени</w:t>
            </w:r>
            <w:r w:rsidR="00720944">
              <w:rPr>
                <w:sz w:val="24"/>
                <w:szCs w:val="24"/>
              </w:rPr>
              <w:t>я</w:t>
            </w:r>
            <w:r w:rsidR="007E2E04">
              <w:rPr>
                <w:sz w:val="24"/>
                <w:szCs w:val="24"/>
              </w:rPr>
              <w:t xml:space="preserve"> делами администрации Соболевского муниципального района</w:t>
            </w:r>
          </w:p>
        </w:tc>
      </w:tr>
      <w:tr w:rsidR="007E2E04" w:rsidRPr="00837C47" w:rsidTr="007E2E04">
        <w:trPr>
          <w:trHeight w:val="149"/>
        </w:trPr>
        <w:tc>
          <w:tcPr>
            <w:tcW w:w="3970" w:type="dxa"/>
          </w:tcPr>
          <w:p w:rsidR="007E2E04" w:rsidRDefault="007E2E04" w:rsidP="007E2E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Дейнека Татьяна Николаевна</w:t>
            </w:r>
          </w:p>
        </w:tc>
        <w:tc>
          <w:tcPr>
            <w:tcW w:w="6095" w:type="dxa"/>
          </w:tcPr>
          <w:p w:rsidR="007E2E04" w:rsidRPr="006B563B" w:rsidRDefault="00720944" w:rsidP="00720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E2E04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="007E2E04">
              <w:rPr>
                <w:sz w:val="24"/>
                <w:szCs w:val="24"/>
              </w:rPr>
              <w:t>-э</w:t>
            </w:r>
            <w:proofErr w:type="gramEnd"/>
            <w:r w:rsidR="007E2E04">
              <w:rPr>
                <w:sz w:val="24"/>
                <w:szCs w:val="24"/>
              </w:rPr>
              <w:t>ксперт отдела ЖКХ, ТЭК, транспорта и  благоустройства</w:t>
            </w:r>
            <w:r w:rsidR="007E2E04" w:rsidRPr="00344DD6">
              <w:rPr>
                <w:sz w:val="24"/>
                <w:szCs w:val="24"/>
              </w:rPr>
              <w:t xml:space="preserve"> в составе комитета по  экономике, ТЭК, ЖКХ и управлению муниципальным  имуществом</w:t>
            </w:r>
            <w:r w:rsidR="007E2E04">
              <w:rPr>
                <w:sz w:val="24"/>
                <w:szCs w:val="24"/>
              </w:rPr>
              <w:t xml:space="preserve"> администрации Соболевского муниципального района</w:t>
            </w:r>
            <w:r w:rsidR="007E2E04" w:rsidRPr="006B563B">
              <w:rPr>
                <w:sz w:val="24"/>
                <w:szCs w:val="24"/>
              </w:rPr>
              <w:t>;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7E2E04" w:rsidP="006B4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Ведмедь Людмила Васильевна</w:t>
            </w:r>
          </w:p>
        </w:tc>
        <w:tc>
          <w:tcPr>
            <w:tcW w:w="6095" w:type="dxa"/>
          </w:tcPr>
          <w:p w:rsidR="001D09B2" w:rsidRPr="006B563B" w:rsidRDefault="009D2191" w:rsidP="009D2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-экономист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оболево</w:t>
            </w:r>
            <w:proofErr w:type="spellEnd"/>
            <w:r>
              <w:rPr>
                <w:sz w:val="24"/>
                <w:szCs w:val="24"/>
              </w:rPr>
              <w:t xml:space="preserve"> отдела информационно-статистических услуг </w:t>
            </w:r>
            <w:proofErr w:type="spellStart"/>
            <w:r w:rsidR="00BF481E" w:rsidRPr="00BF481E">
              <w:rPr>
                <w:sz w:val="24"/>
                <w:szCs w:val="24"/>
              </w:rPr>
              <w:t>Камчатстата</w:t>
            </w:r>
            <w:proofErr w:type="spellEnd"/>
            <w:r>
              <w:rPr>
                <w:sz w:val="24"/>
                <w:szCs w:val="24"/>
              </w:rPr>
              <w:t>;</w:t>
            </w:r>
            <w:bookmarkStart w:id="0" w:name="_GoBack"/>
            <w:bookmarkEnd w:id="0"/>
            <w:r w:rsidR="00BF481E" w:rsidRPr="00BF481E">
              <w:rPr>
                <w:sz w:val="24"/>
                <w:szCs w:val="24"/>
              </w:rPr>
              <w:t xml:space="preserve"> 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837C47" w:rsidRDefault="007E2E04" w:rsidP="006B48C6">
            <w:pPr>
              <w:keepNext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Светлана Викторовна</w:t>
            </w:r>
          </w:p>
        </w:tc>
        <w:tc>
          <w:tcPr>
            <w:tcW w:w="6095" w:type="dxa"/>
          </w:tcPr>
          <w:p w:rsidR="001D09B2" w:rsidRPr="006B563B" w:rsidRDefault="001D09B2" w:rsidP="007E2E04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 xml:space="preserve">- </w:t>
            </w:r>
            <w:r w:rsidR="007E2E04">
              <w:rPr>
                <w:sz w:val="24"/>
                <w:szCs w:val="24"/>
              </w:rPr>
              <w:t>глава Устьевого сельского поселения</w:t>
            </w:r>
            <w:r w:rsidRPr="006B563B">
              <w:rPr>
                <w:sz w:val="24"/>
                <w:szCs w:val="24"/>
              </w:rPr>
              <w:t>;</w:t>
            </w:r>
          </w:p>
        </w:tc>
      </w:tr>
      <w:tr w:rsidR="001D09B2" w:rsidRPr="00837C47" w:rsidTr="007E2E04">
        <w:trPr>
          <w:trHeight w:val="149"/>
        </w:trPr>
        <w:tc>
          <w:tcPr>
            <w:tcW w:w="3970" w:type="dxa"/>
          </w:tcPr>
          <w:p w:rsidR="001D09B2" w:rsidRPr="00590214" w:rsidRDefault="007E2E04" w:rsidP="006B4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Галина Николаевна</w:t>
            </w:r>
          </w:p>
        </w:tc>
        <w:tc>
          <w:tcPr>
            <w:tcW w:w="6095" w:type="dxa"/>
          </w:tcPr>
          <w:p w:rsidR="001D09B2" w:rsidRPr="00590214" w:rsidRDefault="001D09B2" w:rsidP="007E2E04">
            <w:pPr>
              <w:rPr>
                <w:sz w:val="24"/>
                <w:szCs w:val="24"/>
              </w:rPr>
            </w:pPr>
            <w:r w:rsidRPr="00590214">
              <w:rPr>
                <w:sz w:val="24"/>
                <w:szCs w:val="24"/>
              </w:rPr>
              <w:t xml:space="preserve">- </w:t>
            </w:r>
            <w:r w:rsidR="007E2E04">
              <w:rPr>
                <w:sz w:val="24"/>
                <w:szCs w:val="24"/>
              </w:rPr>
              <w:t>глава Крутогоровского сельского поселения</w:t>
            </w:r>
          </w:p>
        </w:tc>
      </w:tr>
    </w:tbl>
    <w:p w:rsidR="001D09B2" w:rsidRDefault="001D09B2" w:rsidP="001D09B2">
      <w:pPr>
        <w:pStyle w:val="a4"/>
        <w:jc w:val="right"/>
        <w:rPr>
          <w:lang w:bidi="ru-RU"/>
        </w:rPr>
        <w:sectPr w:rsidR="001D09B2" w:rsidSect="00BB5B07"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</w:p>
    <w:p w:rsidR="007077AB" w:rsidRDefault="007077AB" w:rsidP="007077AB">
      <w:pPr>
        <w:pStyle w:val="a4"/>
        <w:jc w:val="right"/>
        <w:rPr>
          <w:lang w:bidi="ru-RU"/>
        </w:rPr>
      </w:pPr>
      <w:r>
        <w:rPr>
          <w:lang w:bidi="ru-RU"/>
        </w:rPr>
        <w:lastRenderedPageBreak/>
        <w:t>Приложение 2</w:t>
      </w:r>
    </w:p>
    <w:p w:rsidR="007077AB" w:rsidRDefault="007077AB" w:rsidP="007077AB">
      <w:pPr>
        <w:pStyle w:val="a4"/>
        <w:jc w:val="right"/>
        <w:rPr>
          <w:lang w:bidi="ru-RU"/>
        </w:rPr>
      </w:pPr>
      <w:r>
        <w:rPr>
          <w:lang w:bidi="ru-RU"/>
        </w:rPr>
        <w:t>к п</w:t>
      </w:r>
      <w:r w:rsidRPr="00F41EA7">
        <w:rPr>
          <w:lang w:bidi="ru-RU"/>
        </w:rPr>
        <w:t>остановлени</w:t>
      </w:r>
      <w:r>
        <w:rPr>
          <w:lang w:bidi="ru-RU"/>
        </w:rPr>
        <w:t>ю</w:t>
      </w:r>
      <w:r w:rsidRPr="00F41EA7">
        <w:rPr>
          <w:lang w:bidi="ru-RU"/>
        </w:rPr>
        <w:t xml:space="preserve"> администрации</w:t>
      </w:r>
      <w:r>
        <w:rPr>
          <w:lang w:bidi="ru-RU"/>
        </w:rPr>
        <w:t xml:space="preserve">  </w:t>
      </w:r>
    </w:p>
    <w:p w:rsidR="007077AB" w:rsidRDefault="007077AB" w:rsidP="007077AB">
      <w:pPr>
        <w:pStyle w:val="a4"/>
        <w:jc w:val="right"/>
        <w:rPr>
          <w:lang w:bidi="ru-RU"/>
        </w:rPr>
      </w:pPr>
      <w:r>
        <w:rPr>
          <w:lang w:bidi="ru-RU"/>
        </w:rPr>
        <w:t>Соболевского муниципального района</w:t>
      </w:r>
    </w:p>
    <w:p w:rsidR="007077AB" w:rsidRPr="00F41EA7" w:rsidRDefault="007077AB" w:rsidP="007077AB">
      <w:pPr>
        <w:pStyle w:val="a4"/>
        <w:jc w:val="right"/>
        <w:rPr>
          <w:lang w:bidi="ru-RU"/>
        </w:rPr>
      </w:pPr>
      <w:r w:rsidRPr="00F41EA7">
        <w:rPr>
          <w:lang w:bidi="ru-RU"/>
        </w:rPr>
        <w:t>от</w:t>
      </w:r>
      <w:r>
        <w:rPr>
          <w:lang w:bidi="ru-RU"/>
        </w:rPr>
        <w:t xml:space="preserve"> 29.09. 2020 </w:t>
      </w:r>
      <w:r w:rsidRPr="00F41EA7">
        <w:rPr>
          <w:lang w:bidi="ru-RU"/>
        </w:rPr>
        <w:t>№</w:t>
      </w:r>
      <w:r>
        <w:rPr>
          <w:lang w:bidi="ru-RU"/>
        </w:rPr>
        <w:t>233</w:t>
      </w:r>
    </w:p>
    <w:p w:rsidR="007077AB" w:rsidRDefault="007077AB" w:rsidP="007077AB">
      <w:pPr>
        <w:pStyle w:val="a4"/>
        <w:jc w:val="right"/>
        <w:rPr>
          <w:szCs w:val="26"/>
          <w:lang w:bidi="ru-RU"/>
        </w:rPr>
      </w:pPr>
    </w:p>
    <w:p w:rsidR="007077AB" w:rsidRDefault="007077AB" w:rsidP="007077AB">
      <w:pPr>
        <w:widowControl w:val="0"/>
        <w:overflowPunct/>
        <w:autoSpaceDE/>
        <w:autoSpaceDN/>
        <w:adjustRightInd/>
        <w:spacing w:line="278" w:lineRule="exact"/>
        <w:ind w:left="40"/>
        <w:jc w:val="center"/>
        <w:rPr>
          <w:b/>
          <w:bCs/>
          <w:sz w:val="23"/>
          <w:szCs w:val="23"/>
          <w:lang w:bidi="ru-RU"/>
        </w:rPr>
      </w:pP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278" w:lineRule="exact"/>
        <w:ind w:left="40"/>
        <w:jc w:val="center"/>
        <w:rPr>
          <w:b/>
          <w:bCs/>
          <w:szCs w:val="26"/>
          <w:lang w:bidi="ru-RU"/>
        </w:rPr>
      </w:pPr>
      <w:r w:rsidRPr="00C77210">
        <w:rPr>
          <w:b/>
          <w:bCs/>
          <w:szCs w:val="26"/>
          <w:lang w:bidi="ru-RU"/>
        </w:rPr>
        <w:t>ПОЛОЖЕНИЕ</w:t>
      </w:r>
    </w:p>
    <w:p w:rsidR="007077AB" w:rsidRDefault="007077AB" w:rsidP="007077AB">
      <w:pPr>
        <w:widowControl w:val="0"/>
        <w:overflowPunct/>
        <w:autoSpaceDE/>
        <w:autoSpaceDN/>
        <w:adjustRightInd/>
        <w:spacing w:after="209" w:line="278" w:lineRule="exact"/>
        <w:ind w:left="40"/>
        <w:jc w:val="center"/>
        <w:rPr>
          <w:b/>
          <w:bCs/>
          <w:szCs w:val="26"/>
          <w:lang w:bidi="ru-RU"/>
        </w:rPr>
      </w:pPr>
      <w:r w:rsidRPr="00C77210">
        <w:rPr>
          <w:b/>
          <w:bCs/>
          <w:szCs w:val="26"/>
          <w:lang w:bidi="ru-RU"/>
        </w:rPr>
        <w:t xml:space="preserve">О КОМИССИИ ПО ПОДГОТОВКЕ И ПРОВЕДЕНИЮ СЕЛЬСКОХОЗЯЙСТВЕННОЙ </w:t>
      </w:r>
      <w:r>
        <w:rPr>
          <w:b/>
          <w:bCs/>
          <w:szCs w:val="26"/>
          <w:lang w:bidi="ru-RU"/>
        </w:rPr>
        <w:t>МИКРО</w:t>
      </w:r>
      <w:r w:rsidRPr="00C77210">
        <w:rPr>
          <w:b/>
          <w:bCs/>
          <w:szCs w:val="26"/>
          <w:lang w:bidi="ru-RU"/>
        </w:rPr>
        <w:t>ПЕРЕПИСИ 20</w:t>
      </w:r>
      <w:r>
        <w:rPr>
          <w:b/>
          <w:bCs/>
          <w:szCs w:val="26"/>
          <w:lang w:bidi="ru-RU"/>
        </w:rPr>
        <w:t>21</w:t>
      </w:r>
      <w:r w:rsidRPr="00C77210">
        <w:rPr>
          <w:b/>
          <w:bCs/>
          <w:szCs w:val="26"/>
          <w:lang w:bidi="ru-RU"/>
        </w:rPr>
        <w:t xml:space="preserve"> ГОДА НА ТЕРРИТОРИИ </w:t>
      </w:r>
      <w:r>
        <w:rPr>
          <w:b/>
          <w:bCs/>
          <w:szCs w:val="26"/>
          <w:lang w:bidi="ru-RU"/>
        </w:rPr>
        <w:t>СОБОЛЕВСКОГО МУНИЦИПАЛЬНОГО РАЙОНА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after="209" w:line="278" w:lineRule="exact"/>
        <w:ind w:left="40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             </w:t>
      </w:r>
      <w:r w:rsidRPr="00C77210">
        <w:rPr>
          <w:szCs w:val="26"/>
          <w:lang w:bidi="ru-RU"/>
        </w:rPr>
        <w:t>1.  Комис</w:t>
      </w:r>
      <w:r>
        <w:rPr>
          <w:szCs w:val="26"/>
          <w:lang w:bidi="ru-RU"/>
        </w:rPr>
        <w:t xml:space="preserve">сия по подготовке и проведению </w:t>
      </w:r>
      <w:r w:rsidRPr="00C77210">
        <w:rPr>
          <w:szCs w:val="26"/>
          <w:lang w:bidi="ru-RU"/>
        </w:rPr>
        <w:t xml:space="preserve">сельскохозяйственной </w:t>
      </w:r>
      <w:proofErr w:type="spellStart"/>
      <w:r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</w:t>
      </w:r>
      <w:proofErr w:type="spellEnd"/>
      <w:r w:rsidRPr="00C77210">
        <w:rPr>
          <w:szCs w:val="26"/>
          <w:lang w:bidi="ru-RU"/>
        </w:rPr>
        <w:t xml:space="preserve"> 20</w:t>
      </w:r>
      <w:r>
        <w:rPr>
          <w:szCs w:val="26"/>
          <w:lang w:bidi="ru-RU"/>
        </w:rPr>
        <w:t>21</w:t>
      </w:r>
      <w:r w:rsidRPr="00C77210">
        <w:rPr>
          <w:szCs w:val="26"/>
          <w:lang w:bidi="ru-RU"/>
        </w:rPr>
        <w:t xml:space="preserve"> года (далее - Комиссия) образована для координации действий территориальных органов исполнительной власти и органов местного самоуправления по подготовке и проведению сельскохозяйственной </w:t>
      </w:r>
      <w:proofErr w:type="spellStart"/>
      <w:r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</w:t>
      </w:r>
      <w:proofErr w:type="spellEnd"/>
      <w:r w:rsidRPr="00C77210">
        <w:rPr>
          <w:szCs w:val="26"/>
          <w:lang w:bidi="ru-RU"/>
        </w:rPr>
        <w:t xml:space="preserve"> 20</w:t>
      </w:r>
      <w:r>
        <w:rPr>
          <w:szCs w:val="26"/>
          <w:lang w:bidi="ru-RU"/>
        </w:rPr>
        <w:t>21</w:t>
      </w:r>
      <w:r w:rsidRPr="00C77210">
        <w:rPr>
          <w:szCs w:val="26"/>
          <w:lang w:bidi="ru-RU"/>
        </w:rPr>
        <w:t xml:space="preserve"> года на территории </w:t>
      </w:r>
      <w:r>
        <w:rPr>
          <w:szCs w:val="26"/>
          <w:lang w:bidi="ru-RU"/>
        </w:rPr>
        <w:t>Соболевского муниципального района</w:t>
      </w:r>
      <w:r w:rsidRPr="00C77210">
        <w:rPr>
          <w:szCs w:val="26"/>
          <w:lang w:bidi="ru-RU"/>
        </w:rPr>
        <w:t>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2.  Комиссия в своей работе руководствуется Конституцией Российской Федерации, федеральными законами, указами и распоряжениями Президента, Правительства Российской Федерации,  Правительства </w:t>
      </w:r>
      <w:r>
        <w:rPr>
          <w:szCs w:val="26"/>
          <w:lang w:bidi="ru-RU"/>
        </w:rPr>
        <w:t>Камчатского края</w:t>
      </w:r>
      <w:r w:rsidRPr="00C77210">
        <w:rPr>
          <w:szCs w:val="26"/>
          <w:lang w:bidi="ru-RU"/>
        </w:rPr>
        <w:t xml:space="preserve"> и настоящим Положением.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3. Основными задачами Комиссии являются: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 обеспечение согласованных действий органов исполнительной власти</w:t>
      </w:r>
      <w:r>
        <w:rPr>
          <w:szCs w:val="26"/>
          <w:lang w:bidi="ru-RU"/>
        </w:rPr>
        <w:t xml:space="preserve"> Камчатского края</w:t>
      </w:r>
      <w:r w:rsidRPr="00C77210">
        <w:rPr>
          <w:szCs w:val="26"/>
          <w:lang w:bidi="ru-RU"/>
        </w:rPr>
        <w:t xml:space="preserve">, администрации </w:t>
      </w:r>
      <w:r>
        <w:rPr>
          <w:szCs w:val="26"/>
          <w:lang w:bidi="ru-RU"/>
        </w:rPr>
        <w:t>Соболевского муниципального района</w:t>
      </w:r>
      <w:r w:rsidRPr="00C77210">
        <w:rPr>
          <w:szCs w:val="26"/>
          <w:lang w:bidi="ru-RU"/>
        </w:rPr>
        <w:t xml:space="preserve"> и администраций муниципальных образований сельских поселений </w:t>
      </w:r>
      <w:r>
        <w:rPr>
          <w:szCs w:val="26"/>
          <w:lang w:bidi="ru-RU"/>
        </w:rPr>
        <w:t xml:space="preserve">Соболевского муниципального района </w:t>
      </w:r>
      <w:r w:rsidRPr="00C77210">
        <w:rPr>
          <w:szCs w:val="26"/>
          <w:lang w:bidi="ru-RU"/>
        </w:rPr>
        <w:t xml:space="preserve">по подготовке и проведению сельскохозяйственной </w:t>
      </w:r>
      <w:proofErr w:type="spellStart"/>
      <w:r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</w:t>
      </w:r>
      <w:proofErr w:type="spellEnd"/>
      <w:r w:rsidRPr="00C77210">
        <w:rPr>
          <w:szCs w:val="26"/>
          <w:lang w:bidi="ru-RU"/>
        </w:rPr>
        <w:t xml:space="preserve"> 20</w:t>
      </w:r>
      <w:r>
        <w:rPr>
          <w:szCs w:val="26"/>
          <w:lang w:bidi="ru-RU"/>
        </w:rPr>
        <w:t>21</w:t>
      </w:r>
      <w:r w:rsidRPr="00C77210">
        <w:rPr>
          <w:szCs w:val="26"/>
          <w:lang w:bidi="ru-RU"/>
        </w:rPr>
        <w:t xml:space="preserve"> года;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содействие в решении вопросов, связанных </w:t>
      </w:r>
      <w:r>
        <w:rPr>
          <w:szCs w:val="26"/>
          <w:lang w:bidi="ru-RU"/>
        </w:rPr>
        <w:t xml:space="preserve">с </w:t>
      </w:r>
      <w:r w:rsidRPr="00C77210">
        <w:rPr>
          <w:szCs w:val="26"/>
          <w:lang w:bidi="ru-RU"/>
        </w:rPr>
        <w:t xml:space="preserve">подготовкой и проведением сельскохозяйственной </w:t>
      </w:r>
      <w:proofErr w:type="spellStart"/>
      <w:r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</w:t>
      </w:r>
      <w:proofErr w:type="spellEnd"/>
      <w:r w:rsidRPr="00C77210">
        <w:rPr>
          <w:szCs w:val="26"/>
          <w:lang w:bidi="ru-RU"/>
        </w:rPr>
        <w:t xml:space="preserve"> 20</w:t>
      </w:r>
      <w:r>
        <w:rPr>
          <w:szCs w:val="26"/>
          <w:lang w:bidi="ru-RU"/>
        </w:rPr>
        <w:t>21</w:t>
      </w:r>
      <w:r w:rsidRPr="00C77210">
        <w:rPr>
          <w:szCs w:val="26"/>
          <w:lang w:bidi="ru-RU"/>
        </w:rPr>
        <w:t xml:space="preserve"> года на территории</w:t>
      </w:r>
      <w:r w:rsidRPr="007A3AEE">
        <w:rPr>
          <w:szCs w:val="26"/>
          <w:lang w:bidi="ru-RU"/>
        </w:rPr>
        <w:t xml:space="preserve"> </w:t>
      </w:r>
      <w:r>
        <w:rPr>
          <w:szCs w:val="26"/>
          <w:lang w:bidi="ru-RU"/>
        </w:rPr>
        <w:t>Соболевского муниципального района</w:t>
      </w:r>
      <w:proofErr w:type="gramStart"/>
      <w:r>
        <w:rPr>
          <w:szCs w:val="26"/>
          <w:lang w:bidi="ru-RU"/>
        </w:rPr>
        <w:t xml:space="preserve"> </w:t>
      </w:r>
      <w:r w:rsidRPr="00C77210">
        <w:rPr>
          <w:szCs w:val="26"/>
          <w:lang w:bidi="ru-RU"/>
        </w:rPr>
        <w:t>.</w:t>
      </w:r>
      <w:proofErr w:type="gramEnd"/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4. Комиссия в рамках своей компетенции:</w:t>
      </w:r>
      <w:r>
        <w:rPr>
          <w:szCs w:val="26"/>
          <w:lang w:bidi="ru-RU"/>
        </w:rPr>
        <w:t xml:space="preserve"> 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рассматривает вопросы взаимодействия территориальных органов исполнительной власти </w:t>
      </w:r>
      <w:r>
        <w:rPr>
          <w:szCs w:val="26"/>
          <w:lang w:bidi="ru-RU"/>
        </w:rPr>
        <w:t>Камчатского края</w:t>
      </w:r>
      <w:r w:rsidRPr="00C77210">
        <w:rPr>
          <w:szCs w:val="26"/>
          <w:lang w:bidi="ru-RU"/>
        </w:rPr>
        <w:t xml:space="preserve"> и органов местного самоуправления</w:t>
      </w:r>
      <w:r w:rsidRPr="007A3AEE">
        <w:rPr>
          <w:szCs w:val="26"/>
          <w:lang w:bidi="ru-RU"/>
        </w:rPr>
        <w:t xml:space="preserve"> </w:t>
      </w:r>
      <w:r>
        <w:rPr>
          <w:szCs w:val="26"/>
          <w:lang w:bidi="ru-RU"/>
        </w:rPr>
        <w:t>Соболевского муниципального района</w:t>
      </w:r>
      <w:r w:rsidRPr="00C77210">
        <w:rPr>
          <w:szCs w:val="26"/>
          <w:lang w:bidi="ru-RU"/>
        </w:rPr>
        <w:t xml:space="preserve">, по подготовке и проведению сельскохозяйственной </w:t>
      </w:r>
      <w:proofErr w:type="spellStart"/>
      <w:r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</w:t>
      </w:r>
      <w:proofErr w:type="spellEnd"/>
      <w:r w:rsidRPr="00C77210">
        <w:rPr>
          <w:szCs w:val="26"/>
          <w:lang w:bidi="ru-RU"/>
        </w:rPr>
        <w:t xml:space="preserve"> 20</w:t>
      </w:r>
      <w:r>
        <w:rPr>
          <w:szCs w:val="26"/>
          <w:lang w:bidi="ru-RU"/>
        </w:rPr>
        <w:t>20</w:t>
      </w:r>
      <w:r w:rsidRPr="00C77210">
        <w:rPr>
          <w:szCs w:val="26"/>
          <w:lang w:bidi="ru-RU"/>
        </w:rPr>
        <w:t xml:space="preserve"> года;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инициирует проверку записей в документах </w:t>
      </w:r>
      <w:proofErr w:type="spellStart"/>
      <w:r w:rsidRPr="00C77210">
        <w:rPr>
          <w:szCs w:val="26"/>
          <w:lang w:bidi="ru-RU"/>
        </w:rPr>
        <w:t>похозяйственного</w:t>
      </w:r>
      <w:proofErr w:type="spellEnd"/>
      <w:r w:rsidRPr="00C77210">
        <w:rPr>
          <w:szCs w:val="26"/>
          <w:lang w:bidi="ru-RU"/>
        </w:rPr>
        <w:t xml:space="preserve"> учета в администрациях сельских поселениях;</w:t>
      </w:r>
    </w:p>
    <w:p w:rsidR="007077AB" w:rsidRPr="00C77210" w:rsidRDefault="007077AB" w:rsidP="007077AB">
      <w:pPr>
        <w:widowControl w:val="0"/>
        <w:tabs>
          <w:tab w:val="right" w:leader="dot" w:pos="7826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осуществляет контроль за ходом подготовки и проведения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 2021</w:t>
      </w:r>
      <w:r w:rsidRPr="00C77210">
        <w:rPr>
          <w:szCs w:val="26"/>
          <w:lang w:bidi="ru-RU"/>
        </w:rPr>
        <w:t xml:space="preserve"> года на территории </w:t>
      </w:r>
      <w:r>
        <w:rPr>
          <w:szCs w:val="26"/>
          <w:lang w:bidi="ru-RU"/>
        </w:rPr>
        <w:t>Соболевского муниципального района</w:t>
      </w:r>
      <w:proofErr w:type="gramStart"/>
      <w:r w:rsidRPr="00C77210">
        <w:rPr>
          <w:szCs w:val="26"/>
          <w:lang w:bidi="ru-RU"/>
        </w:rPr>
        <w:t xml:space="preserve"> .</w:t>
      </w:r>
      <w:proofErr w:type="gramEnd"/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5.  Комиссия имеет право: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приглашать (при необходимости) на заседания Комиссии руководителей и должностных лиц территориальных органов исполнительной власти </w:t>
      </w:r>
      <w:r>
        <w:rPr>
          <w:szCs w:val="26"/>
          <w:lang w:bidi="ru-RU"/>
        </w:rPr>
        <w:t>Камчатского края</w:t>
      </w:r>
      <w:r w:rsidRPr="00C77210">
        <w:rPr>
          <w:szCs w:val="26"/>
          <w:lang w:bidi="ru-RU"/>
        </w:rPr>
        <w:t>, органов местного самоуправления, представителей общественных объединений, средств массовой информации и др.;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 создавать временные рабочие группы для разработки предложений по проблемам, связанным с решением возложенных на Комиссию задач.</w:t>
      </w:r>
    </w:p>
    <w:p w:rsidR="007077AB" w:rsidRPr="00C77210" w:rsidRDefault="007077AB" w:rsidP="007077AB">
      <w:pPr>
        <w:widowControl w:val="0"/>
        <w:tabs>
          <w:tab w:val="right" w:leader="dot" w:pos="8398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6. Состав Комиссии утверждается постановлением администрации </w:t>
      </w:r>
      <w:r>
        <w:rPr>
          <w:szCs w:val="26"/>
          <w:lang w:bidi="ru-RU"/>
        </w:rPr>
        <w:lastRenderedPageBreak/>
        <w:t>Соболевского муниципального района</w:t>
      </w:r>
      <w:r w:rsidRPr="00C77210">
        <w:rPr>
          <w:szCs w:val="26"/>
          <w:lang w:bidi="ru-RU"/>
        </w:rPr>
        <w:t>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В Комиссию включаются представители муниципальных образований</w:t>
      </w:r>
      <w:r>
        <w:rPr>
          <w:szCs w:val="26"/>
          <w:lang w:bidi="ru-RU"/>
        </w:rPr>
        <w:t xml:space="preserve"> Соболевского муниципального района</w:t>
      </w:r>
      <w:r w:rsidRPr="00C77210">
        <w:rPr>
          <w:szCs w:val="26"/>
          <w:lang w:bidi="ru-RU"/>
        </w:rPr>
        <w:t xml:space="preserve">, Территориального органа Федеральной службы государственной статистики по </w:t>
      </w:r>
      <w:r>
        <w:rPr>
          <w:szCs w:val="26"/>
          <w:lang w:bidi="ru-RU"/>
        </w:rPr>
        <w:t xml:space="preserve">Камчатскому </w:t>
      </w:r>
      <w:r w:rsidRPr="00C77210">
        <w:rPr>
          <w:szCs w:val="26"/>
          <w:lang w:bidi="ru-RU"/>
        </w:rPr>
        <w:t xml:space="preserve"> и средств массовой информации.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7. Председатель Комиссии руководит ее деятельностью, определяет порядок рассмотрения вопросов, вносит предложения об изменении ее состава.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8. Заседания Комиссии проводятся по мере необходимости, но не реже одного раза в квартал, в соответствии с планом работы, утвержденным председателем Комиссии.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9. Организационное обеспечение заседаний Комиссии осуществляется секретарем. Секретарь Комиссии составляет проект повестки дня заседания, организует подготовку материалов, информирует членов Комиссии о дате, месте и времени проведения заседания Комиссии.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10.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Решения Комиссии оформляются протоколами, которые подписываются председателем или заместителем, председательствующим на заседании. По вопросам, требующим решения руководителя администрации муниципального района, Комиссия в установленном порядке вносит соответствующие предложения на его рассмотрение.</w:t>
      </w:r>
    </w:p>
    <w:p w:rsidR="007077AB" w:rsidRPr="00C77210" w:rsidRDefault="007077AB" w:rsidP="007077AB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11. Решения Комиссии, принятые в пределах ее компетенции, </w:t>
      </w:r>
      <w:r>
        <w:rPr>
          <w:szCs w:val="26"/>
          <w:lang w:bidi="ru-RU"/>
        </w:rPr>
        <w:t>носят рекомендательный характер.</w:t>
      </w:r>
    </w:p>
    <w:p w:rsidR="00857004" w:rsidRDefault="00857004" w:rsidP="007077AB">
      <w:pPr>
        <w:pStyle w:val="a4"/>
        <w:jc w:val="right"/>
      </w:pPr>
    </w:p>
    <w:sectPr w:rsidR="00857004" w:rsidSect="00553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E0"/>
    <w:rsid w:val="00137EE0"/>
    <w:rsid w:val="001D09B2"/>
    <w:rsid w:val="00344DD6"/>
    <w:rsid w:val="005D20F3"/>
    <w:rsid w:val="006F51C2"/>
    <w:rsid w:val="007077AB"/>
    <w:rsid w:val="00720944"/>
    <w:rsid w:val="007E2E04"/>
    <w:rsid w:val="00857004"/>
    <w:rsid w:val="009D2191"/>
    <w:rsid w:val="00B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D09B2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D09B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D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09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D09B2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D09B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D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09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5</cp:revision>
  <cp:lastPrinted>2020-09-30T00:32:00Z</cp:lastPrinted>
  <dcterms:created xsi:type="dcterms:W3CDTF">2020-09-29T22:32:00Z</dcterms:created>
  <dcterms:modified xsi:type="dcterms:W3CDTF">2020-09-30T00:37:00Z</dcterms:modified>
</cp:coreProperties>
</file>