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9180"/>
      </w:tblGrid>
      <w:tr w:rsidR="00FB65FC" w:rsidRPr="00300215" w:rsidTr="00456CC2">
        <w:trPr>
          <w:trHeight w:val="1088"/>
        </w:trPr>
        <w:tc>
          <w:tcPr>
            <w:tcW w:w="9366" w:type="dxa"/>
          </w:tcPr>
          <w:p w:rsidR="00FB65FC" w:rsidRPr="00300215" w:rsidRDefault="00FB65FC" w:rsidP="00456CC2">
            <w:pPr>
              <w:jc w:val="center"/>
              <w:rPr>
                <w:b/>
                <w:sz w:val="8"/>
                <w:szCs w:val="8"/>
              </w:rPr>
            </w:pPr>
            <w:r>
              <w:rPr>
                <w:noProof/>
              </w:rPr>
              <w:drawing>
                <wp:anchor distT="0" distB="0" distL="114300" distR="114300" simplePos="0" relativeHeight="251659264" behindDoc="0" locked="0" layoutInCell="1" allowOverlap="1" wp14:anchorId="694A9375" wp14:editId="6D07E1C4">
                  <wp:simplePos x="0" y="0"/>
                  <wp:positionH relativeFrom="column">
                    <wp:posOffset>2640330</wp:posOffset>
                  </wp:positionH>
                  <wp:positionV relativeFrom="paragraph">
                    <wp:posOffset>-179070</wp:posOffset>
                  </wp:positionV>
                  <wp:extent cx="690245" cy="802005"/>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245" cy="802005"/>
                          </a:xfrm>
                          <a:prstGeom prst="rect">
                            <a:avLst/>
                          </a:prstGeom>
                          <a:noFill/>
                          <a:ln>
                            <a:noFill/>
                          </a:ln>
                        </pic:spPr>
                      </pic:pic>
                    </a:graphicData>
                  </a:graphic>
                </wp:anchor>
              </w:drawing>
            </w:r>
          </w:p>
        </w:tc>
      </w:tr>
    </w:tbl>
    <w:p w:rsidR="00FB65FC" w:rsidRPr="008D2002" w:rsidRDefault="00FB65FC" w:rsidP="008B5BB2">
      <w:pPr>
        <w:pStyle w:val="ConsPlusTitle"/>
        <w:widowControl/>
        <w:ind w:right="-391"/>
        <w:jc w:val="both"/>
        <w:rPr>
          <w:rFonts w:ascii="Times New Roman" w:hAnsi="Times New Roman" w:cs="Times New Roman"/>
          <w:sz w:val="32"/>
          <w:szCs w:val="32"/>
        </w:rPr>
      </w:pPr>
      <w:r>
        <w:rPr>
          <w:rFonts w:ascii="Times New Roman" w:hAnsi="Times New Roman" w:cs="Times New Roman"/>
          <w:sz w:val="32"/>
          <w:szCs w:val="32"/>
        </w:rPr>
        <w:t xml:space="preserve">      </w:t>
      </w:r>
      <w:r w:rsidR="008B5BB2">
        <w:rPr>
          <w:rFonts w:ascii="Times New Roman" w:hAnsi="Times New Roman" w:cs="Times New Roman"/>
          <w:sz w:val="32"/>
          <w:szCs w:val="32"/>
        </w:rPr>
        <w:t xml:space="preserve">                                 </w:t>
      </w:r>
      <w:r w:rsidRPr="008D2002">
        <w:rPr>
          <w:rFonts w:ascii="Times New Roman" w:hAnsi="Times New Roman" w:cs="Times New Roman"/>
          <w:sz w:val="32"/>
          <w:szCs w:val="32"/>
        </w:rPr>
        <w:t>ПОСТАНОВЛЕНИЕ</w:t>
      </w:r>
      <w:r>
        <w:rPr>
          <w:rFonts w:ascii="Times New Roman" w:hAnsi="Times New Roman" w:cs="Times New Roman"/>
          <w:sz w:val="32"/>
          <w:szCs w:val="32"/>
        </w:rPr>
        <w:t xml:space="preserve">                 </w:t>
      </w:r>
    </w:p>
    <w:p w:rsidR="00FB65FC" w:rsidRDefault="00FB65FC" w:rsidP="008B5BB2">
      <w:pPr>
        <w:pStyle w:val="2"/>
        <w:spacing w:before="0" w:after="0"/>
        <w:ind w:right="-391"/>
        <w:jc w:val="center"/>
        <w:rPr>
          <w:rFonts w:ascii="Times New Roman" w:hAnsi="Times New Roman" w:cs="Times New Roman"/>
          <w:b w:val="0"/>
          <w:i w:val="0"/>
        </w:rPr>
      </w:pPr>
      <w:r w:rsidRPr="00761666">
        <w:rPr>
          <w:rFonts w:ascii="Times New Roman" w:hAnsi="Times New Roman" w:cs="Times New Roman"/>
          <w:b w:val="0"/>
          <w:i w:val="0"/>
        </w:rPr>
        <w:t>АДМИНИСТРАЦИИ</w:t>
      </w:r>
      <w:r w:rsidRPr="00761666">
        <w:rPr>
          <w:rFonts w:ascii="Times New Roman" w:hAnsi="Times New Roman" w:cs="Times New Roman"/>
          <w:i w:val="0"/>
          <w:sz w:val="24"/>
        </w:rPr>
        <w:t xml:space="preserve"> </w:t>
      </w:r>
      <w:r w:rsidRPr="00521E56">
        <w:rPr>
          <w:rFonts w:ascii="Times New Roman" w:hAnsi="Times New Roman" w:cs="Times New Roman"/>
          <w:b w:val="0"/>
          <w:i w:val="0"/>
        </w:rPr>
        <w:t>СОБОЛЕВСКОГО МУНИЦИПАЛЬНОГО</w:t>
      </w:r>
      <w:r w:rsidRPr="00761666">
        <w:rPr>
          <w:rFonts w:ascii="Times New Roman" w:hAnsi="Times New Roman" w:cs="Times New Roman"/>
          <w:b w:val="0"/>
          <w:i w:val="0"/>
        </w:rPr>
        <w:t xml:space="preserve"> </w:t>
      </w:r>
      <w:r>
        <w:rPr>
          <w:rFonts w:ascii="Times New Roman" w:hAnsi="Times New Roman" w:cs="Times New Roman"/>
          <w:b w:val="0"/>
          <w:i w:val="0"/>
        </w:rPr>
        <w:t xml:space="preserve"> </w:t>
      </w:r>
      <w:r w:rsidRPr="00761666">
        <w:rPr>
          <w:rFonts w:ascii="Times New Roman" w:hAnsi="Times New Roman" w:cs="Times New Roman"/>
          <w:b w:val="0"/>
          <w:i w:val="0"/>
        </w:rPr>
        <w:t>РАЙОНА</w:t>
      </w:r>
    </w:p>
    <w:p w:rsidR="00FB65FC" w:rsidRPr="00761666" w:rsidRDefault="00FB65FC" w:rsidP="008B5BB2">
      <w:pPr>
        <w:pStyle w:val="2"/>
        <w:spacing w:before="0" w:after="0"/>
        <w:ind w:right="-391"/>
        <w:jc w:val="center"/>
        <w:rPr>
          <w:rFonts w:ascii="Times New Roman" w:hAnsi="Times New Roman" w:cs="Times New Roman"/>
          <w:b w:val="0"/>
          <w:i w:val="0"/>
        </w:rPr>
      </w:pPr>
      <w:r w:rsidRPr="00761666">
        <w:rPr>
          <w:rFonts w:ascii="Times New Roman" w:hAnsi="Times New Roman" w:cs="Times New Roman"/>
          <w:b w:val="0"/>
          <w:i w:val="0"/>
        </w:rPr>
        <w:t>КАМЧАТСКОГО КРАЯ</w:t>
      </w:r>
    </w:p>
    <w:p w:rsidR="00FB65FC" w:rsidRDefault="00FB65FC" w:rsidP="008B5BB2">
      <w:pPr>
        <w:ind w:right="-391"/>
        <w:jc w:val="center"/>
        <w:rPr>
          <w:color w:val="3366FF"/>
        </w:rPr>
      </w:pPr>
    </w:p>
    <w:p w:rsidR="00FB65FC" w:rsidRPr="003306F4" w:rsidRDefault="003306F4" w:rsidP="008B5BB2">
      <w:pPr>
        <w:ind w:right="-391"/>
        <w:jc w:val="both"/>
        <w:rPr>
          <w:b/>
          <w:sz w:val="28"/>
          <w:szCs w:val="28"/>
          <w:lang w:val="en-US"/>
        </w:rPr>
      </w:pPr>
      <w:r>
        <w:rPr>
          <w:b/>
          <w:sz w:val="28"/>
          <w:szCs w:val="28"/>
          <w:lang w:val="en-US"/>
        </w:rPr>
        <w:t xml:space="preserve">27 </w:t>
      </w:r>
      <w:r>
        <w:rPr>
          <w:b/>
          <w:sz w:val="28"/>
          <w:szCs w:val="28"/>
        </w:rPr>
        <w:t>марта 2020</w:t>
      </w:r>
      <w:r w:rsidR="00FB65FC" w:rsidRPr="00244C5E">
        <w:rPr>
          <w:b/>
          <w:sz w:val="28"/>
          <w:szCs w:val="28"/>
        </w:rPr>
        <w:t xml:space="preserve"> </w:t>
      </w:r>
      <w:r w:rsidR="00FB65FC">
        <w:rPr>
          <w:b/>
          <w:sz w:val="28"/>
          <w:szCs w:val="28"/>
        </w:rPr>
        <w:t xml:space="preserve">                   </w:t>
      </w:r>
      <w:r w:rsidR="00FB65FC">
        <w:rPr>
          <w:sz w:val="28"/>
          <w:szCs w:val="28"/>
        </w:rPr>
        <w:t xml:space="preserve"> </w:t>
      </w:r>
      <w:r w:rsidR="00FB65FC" w:rsidRPr="00AF7C39">
        <w:rPr>
          <w:sz w:val="28"/>
          <w:szCs w:val="28"/>
        </w:rPr>
        <w:t xml:space="preserve">   </w:t>
      </w:r>
      <w:r w:rsidR="00FB65FC">
        <w:rPr>
          <w:sz w:val="28"/>
          <w:szCs w:val="28"/>
        </w:rPr>
        <w:t xml:space="preserve">       с.</w:t>
      </w:r>
      <w:r w:rsidR="00823DA7">
        <w:rPr>
          <w:sz w:val="28"/>
          <w:szCs w:val="28"/>
        </w:rPr>
        <w:t xml:space="preserve"> </w:t>
      </w:r>
      <w:r w:rsidR="00FB65FC">
        <w:rPr>
          <w:sz w:val="28"/>
          <w:szCs w:val="28"/>
        </w:rPr>
        <w:t xml:space="preserve">Соболево            </w:t>
      </w:r>
      <w:r w:rsidR="00FB65FC" w:rsidRPr="00AF7C39">
        <w:rPr>
          <w:sz w:val="28"/>
          <w:szCs w:val="28"/>
        </w:rPr>
        <w:t xml:space="preserve">   </w:t>
      </w:r>
      <w:r w:rsidR="008B5BB2">
        <w:rPr>
          <w:sz w:val="28"/>
          <w:szCs w:val="28"/>
        </w:rPr>
        <w:t xml:space="preserve">                </w:t>
      </w:r>
      <w:r w:rsidR="00FB65FC" w:rsidRPr="00AF7C39">
        <w:rPr>
          <w:b/>
          <w:sz w:val="28"/>
          <w:szCs w:val="28"/>
        </w:rPr>
        <w:t>№</w:t>
      </w:r>
      <w:r w:rsidR="00AD7855">
        <w:rPr>
          <w:b/>
          <w:sz w:val="28"/>
          <w:szCs w:val="28"/>
        </w:rPr>
        <w:t xml:space="preserve"> </w:t>
      </w:r>
      <w:r>
        <w:rPr>
          <w:b/>
          <w:sz w:val="28"/>
          <w:szCs w:val="28"/>
          <w:lang w:val="en-US"/>
        </w:rPr>
        <w:t>84</w:t>
      </w:r>
    </w:p>
    <w:p w:rsidR="00FB65FC" w:rsidRDefault="00FB65FC" w:rsidP="008B5BB2">
      <w:pPr>
        <w:pStyle w:val="aa"/>
        <w:ind w:right="-391" w:firstLine="709"/>
        <w:jc w:val="both"/>
        <w:rPr>
          <w:rFonts w:ascii="Times New Roman" w:hAnsi="Times New Roman" w:cs="Times New Roman"/>
          <w:sz w:val="28"/>
        </w:rPr>
      </w:pPr>
    </w:p>
    <w:p w:rsidR="00FB65FC" w:rsidRPr="00CE7246" w:rsidRDefault="00AA467F" w:rsidP="008B5BB2">
      <w:pPr>
        <w:pStyle w:val="ConsPlusNormal"/>
        <w:ind w:right="-391" w:firstLine="0"/>
        <w:jc w:val="both"/>
        <w:rPr>
          <w:rFonts w:ascii="Times New Roman" w:hAnsi="Times New Roman" w:cs="Times New Roman"/>
          <w:b/>
          <w:sz w:val="26"/>
          <w:szCs w:val="26"/>
        </w:rPr>
      </w:pPr>
      <w:r w:rsidRPr="00CE7246">
        <w:rPr>
          <w:rFonts w:ascii="Times New Roman" w:hAnsi="Times New Roman" w:cs="Times New Roman"/>
          <w:b/>
          <w:sz w:val="26"/>
          <w:szCs w:val="26"/>
        </w:rPr>
        <w:t>О создании рабочей группы по вопросам оказания имущественной поддержки субъектам малого и среднего предпринимательства в Соболевском муниципальном районе</w:t>
      </w:r>
    </w:p>
    <w:p w:rsidR="00823DA7" w:rsidRPr="00CE7246" w:rsidRDefault="00FB65FC" w:rsidP="008B5BB2">
      <w:pPr>
        <w:shd w:val="clear" w:color="auto" w:fill="FFFFFF"/>
        <w:spacing w:before="100" w:beforeAutospacing="1" w:after="100" w:afterAutospacing="1"/>
        <w:jc w:val="both"/>
        <w:rPr>
          <w:sz w:val="26"/>
          <w:szCs w:val="26"/>
        </w:rPr>
      </w:pPr>
      <w:r w:rsidRPr="00CE7246">
        <w:rPr>
          <w:color w:val="000000"/>
          <w:sz w:val="26"/>
          <w:szCs w:val="26"/>
        </w:rPr>
        <w:tab/>
      </w:r>
      <w:r w:rsidR="00823DA7" w:rsidRPr="00CE7246">
        <w:rPr>
          <w:sz w:val="26"/>
          <w:szCs w:val="26"/>
        </w:rPr>
        <w:t xml:space="preserve">В соответствии с </w:t>
      </w:r>
      <w:r w:rsidR="00AA467F" w:rsidRPr="00CE7246">
        <w:rPr>
          <w:sz w:val="26"/>
          <w:szCs w:val="26"/>
        </w:rPr>
        <w:t>Федеральным законом от 24 июля 2007 года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Соболевского муниципального района Камчатского края</w:t>
      </w:r>
      <w:proofErr w:type="gramStart"/>
      <w:r w:rsidR="00AA467F" w:rsidRPr="00CE7246">
        <w:rPr>
          <w:sz w:val="26"/>
          <w:szCs w:val="26"/>
        </w:rPr>
        <w:t xml:space="preserve"> </w:t>
      </w:r>
      <w:r w:rsidR="00823DA7" w:rsidRPr="00CE7246">
        <w:rPr>
          <w:sz w:val="26"/>
          <w:szCs w:val="26"/>
        </w:rPr>
        <w:t>.</w:t>
      </w:r>
      <w:proofErr w:type="gramEnd"/>
    </w:p>
    <w:p w:rsidR="00FB65FC" w:rsidRPr="00CE7246" w:rsidRDefault="00FB65FC" w:rsidP="008B5BB2">
      <w:pPr>
        <w:shd w:val="clear" w:color="auto" w:fill="FFFFFF"/>
        <w:spacing w:before="100" w:beforeAutospacing="1" w:after="100" w:afterAutospacing="1"/>
        <w:ind w:right="-391"/>
        <w:jc w:val="both"/>
        <w:rPr>
          <w:sz w:val="26"/>
          <w:szCs w:val="26"/>
        </w:rPr>
      </w:pPr>
      <w:r w:rsidRPr="00CE7246">
        <w:rPr>
          <w:sz w:val="26"/>
          <w:szCs w:val="26"/>
        </w:rPr>
        <w:t>АДМИНИСТРАЦИЯ ПОСТАНОВЛЯЕТ:</w:t>
      </w:r>
    </w:p>
    <w:p w:rsidR="00AA467F" w:rsidRPr="00CE7246" w:rsidRDefault="00AA467F" w:rsidP="008B5BB2">
      <w:pPr>
        <w:pStyle w:val="a"/>
        <w:ind w:left="0" w:firstLine="709"/>
        <w:jc w:val="both"/>
        <w:rPr>
          <w:sz w:val="26"/>
          <w:szCs w:val="26"/>
        </w:rPr>
      </w:pPr>
      <w:r w:rsidRPr="00CE7246">
        <w:rPr>
          <w:sz w:val="26"/>
          <w:szCs w:val="26"/>
        </w:rPr>
        <w:t xml:space="preserve">Создать рабочую группу по вопросам оказания имущественной поддержки субъектам малого и среднего предпринимательства в Соболевском муниципальном районе Камчатского края (далее </w:t>
      </w:r>
      <w:proofErr w:type="gramStart"/>
      <w:r w:rsidRPr="00CE7246">
        <w:rPr>
          <w:sz w:val="26"/>
          <w:szCs w:val="26"/>
        </w:rPr>
        <w:t>–р</w:t>
      </w:r>
      <w:proofErr w:type="gramEnd"/>
      <w:r w:rsidRPr="00CE7246">
        <w:rPr>
          <w:sz w:val="26"/>
          <w:szCs w:val="26"/>
        </w:rPr>
        <w:t>абочая группа) в составе согласно приложению №1</w:t>
      </w:r>
      <w:r w:rsidR="00E25135" w:rsidRPr="00CE7246">
        <w:rPr>
          <w:sz w:val="26"/>
          <w:szCs w:val="26"/>
        </w:rPr>
        <w:t>.</w:t>
      </w:r>
    </w:p>
    <w:p w:rsidR="00E25135" w:rsidRPr="00CE7246" w:rsidRDefault="00AA467F" w:rsidP="008B5BB2">
      <w:pPr>
        <w:pStyle w:val="a"/>
        <w:ind w:left="0" w:firstLine="709"/>
        <w:jc w:val="both"/>
        <w:rPr>
          <w:sz w:val="26"/>
          <w:szCs w:val="26"/>
        </w:rPr>
      </w:pPr>
      <w:r w:rsidRPr="00CE7246">
        <w:rPr>
          <w:sz w:val="26"/>
          <w:szCs w:val="26"/>
        </w:rPr>
        <w:t>Утвердить Положение о рабочей группе согласно приложению №2.</w:t>
      </w:r>
      <w:r w:rsidR="00E25135" w:rsidRPr="00CE7246">
        <w:rPr>
          <w:sz w:val="26"/>
          <w:szCs w:val="26"/>
        </w:rPr>
        <w:t xml:space="preserve">   </w:t>
      </w:r>
    </w:p>
    <w:p w:rsidR="00FB65FC" w:rsidRPr="00CE7246" w:rsidRDefault="00FB65FC" w:rsidP="008B5BB2">
      <w:pPr>
        <w:numPr>
          <w:ilvl w:val="0"/>
          <w:numId w:val="2"/>
        </w:numPr>
        <w:ind w:left="0" w:firstLine="709"/>
        <w:jc w:val="both"/>
        <w:rPr>
          <w:sz w:val="26"/>
          <w:szCs w:val="26"/>
        </w:rPr>
      </w:pPr>
      <w:r w:rsidRPr="00CE7246">
        <w:rPr>
          <w:sz w:val="26"/>
          <w:szCs w:val="26"/>
        </w:rPr>
        <w:t>Управлению делами администрации</w:t>
      </w:r>
      <w:r w:rsidR="008B5BB2" w:rsidRPr="00CE7246">
        <w:rPr>
          <w:sz w:val="26"/>
          <w:szCs w:val="26"/>
        </w:rPr>
        <w:t xml:space="preserve"> Соболевского муниципального района направить </w:t>
      </w:r>
      <w:r w:rsidRPr="00CE7246">
        <w:rPr>
          <w:sz w:val="26"/>
          <w:szCs w:val="26"/>
        </w:rPr>
        <w:t xml:space="preserve"> настоящее постановление </w:t>
      </w:r>
      <w:r w:rsidR="008B5BB2" w:rsidRPr="00CE7246">
        <w:rPr>
          <w:sz w:val="26"/>
          <w:szCs w:val="26"/>
        </w:rPr>
        <w:t xml:space="preserve">для  опубликования </w:t>
      </w:r>
      <w:r w:rsidRPr="00CE7246">
        <w:rPr>
          <w:sz w:val="26"/>
          <w:szCs w:val="26"/>
        </w:rPr>
        <w:t xml:space="preserve"> в районной газете «Соболевский вестник» и </w:t>
      </w:r>
      <w:r w:rsidR="008B5BB2" w:rsidRPr="00CE7246">
        <w:rPr>
          <w:sz w:val="26"/>
          <w:szCs w:val="26"/>
        </w:rPr>
        <w:t xml:space="preserve">разместить </w:t>
      </w:r>
      <w:r w:rsidRPr="00CE7246">
        <w:rPr>
          <w:sz w:val="26"/>
          <w:szCs w:val="26"/>
        </w:rPr>
        <w:t>на официальном сайте Соболевского муниципального района в информационно-телекоммуникационной сети Интернет.</w:t>
      </w:r>
    </w:p>
    <w:p w:rsidR="00600967" w:rsidRDefault="00600967" w:rsidP="008B5BB2">
      <w:pPr>
        <w:numPr>
          <w:ilvl w:val="0"/>
          <w:numId w:val="2"/>
        </w:numPr>
        <w:ind w:left="0" w:firstLine="709"/>
        <w:jc w:val="both"/>
        <w:rPr>
          <w:sz w:val="26"/>
          <w:szCs w:val="26"/>
        </w:rPr>
      </w:pPr>
      <w:r w:rsidRPr="00CE7246">
        <w:rPr>
          <w:sz w:val="26"/>
          <w:szCs w:val="26"/>
        </w:rPr>
        <w:t>Комитету по экономике, ТЭК, ЖКХ и управлению муниципальным имуществом администрации Соболевского муниципального района организовать рассылку настоящего постановления всем членам рабочей группы.</w:t>
      </w:r>
    </w:p>
    <w:p w:rsidR="006821F0" w:rsidRPr="00CE7246" w:rsidRDefault="006821F0" w:rsidP="008B5BB2">
      <w:pPr>
        <w:numPr>
          <w:ilvl w:val="0"/>
          <w:numId w:val="2"/>
        </w:numPr>
        <w:ind w:left="0" w:firstLine="709"/>
        <w:jc w:val="both"/>
        <w:rPr>
          <w:sz w:val="26"/>
          <w:szCs w:val="26"/>
        </w:rPr>
      </w:pPr>
      <w:proofErr w:type="gramStart"/>
      <w:r w:rsidRPr="006821F0">
        <w:rPr>
          <w:color w:val="000000"/>
          <w:sz w:val="28"/>
          <w:szCs w:val="28"/>
        </w:rPr>
        <w:t>Контроль  за</w:t>
      </w:r>
      <w:proofErr w:type="gramEnd"/>
      <w:r w:rsidRPr="006821F0">
        <w:rPr>
          <w:color w:val="000000"/>
          <w:sz w:val="28"/>
          <w:szCs w:val="28"/>
        </w:rPr>
        <w:t xml:space="preserve"> исполнением настоящего постановления возложить на Комитет  по экономике, ТЭК, ЖКХ и управлению муниципальным имуществом администрации Соболевского муниципального района.</w:t>
      </w:r>
    </w:p>
    <w:p w:rsidR="00AD7855" w:rsidRPr="00CE7246" w:rsidRDefault="00FB65FC" w:rsidP="008B5BB2">
      <w:pPr>
        <w:numPr>
          <w:ilvl w:val="0"/>
          <w:numId w:val="2"/>
        </w:numPr>
        <w:ind w:left="0" w:firstLine="709"/>
        <w:jc w:val="both"/>
        <w:rPr>
          <w:sz w:val="26"/>
          <w:szCs w:val="26"/>
        </w:rPr>
      </w:pPr>
      <w:r w:rsidRPr="00CE7246">
        <w:rPr>
          <w:sz w:val="26"/>
          <w:szCs w:val="26"/>
        </w:rPr>
        <w:t>Настоящее постановление вступает в силу после его официального опубликования (обнародования)</w:t>
      </w:r>
      <w:r w:rsidR="00E25135" w:rsidRPr="00CE7246">
        <w:rPr>
          <w:sz w:val="26"/>
          <w:szCs w:val="26"/>
        </w:rPr>
        <w:t>.</w:t>
      </w:r>
    </w:p>
    <w:p w:rsidR="00E25135" w:rsidRPr="00CE7246" w:rsidRDefault="00E25135" w:rsidP="008B5BB2">
      <w:pPr>
        <w:jc w:val="both"/>
        <w:rPr>
          <w:sz w:val="26"/>
          <w:szCs w:val="26"/>
        </w:rPr>
      </w:pPr>
    </w:p>
    <w:p w:rsidR="00E25135" w:rsidRPr="00CE7246" w:rsidRDefault="00E25135" w:rsidP="008B5BB2">
      <w:pPr>
        <w:jc w:val="both"/>
        <w:rPr>
          <w:sz w:val="26"/>
          <w:szCs w:val="26"/>
        </w:rPr>
      </w:pPr>
    </w:p>
    <w:p w:rsidR="008B5BB2" w:rsidRPr="00CE7246" w:rsidRDefault="008B5BB2" w:rsidP="008B5BB2">
      <w:pPr>
        <w:jc w:val="both"/>
        <w:rPr>
          <w:sz w:val="26"/>
          <w:szCs w:val="26"/>
        </w:rPr>
      </w:pPr>
      <w:r w:rsidRPr="00CE7246">
        <w:rPr>
          <w:sz w:val="26"/>
          <w:szCs w:val="26"/>
        </w:rPr>
        <w:t>Заместитель главы администрации</w:t>
      </w:r>
    </w:p>
    <w:p w:rsidR="00FB65FC" w:rsidRPr="00CE7246" w:rsidRDefault="00FB65FC" w:rsidP="008B5BB2">
      <w:pPr>
        <w:jc w:val="both"/>
        <w:rPr>
          <w:sz w:val="26"/>
          <w:szCs w:val="26"/>
        </w:rPr>
      </w:pPr>
      <w:r w:rsidRPr="00CE7246">
        <w:rPr>
          <w:sz w:val="26"/>
          <w:szCs w:val="26"/>
        </w:rPr>
        <w:t xml:space="preserve">Соболевского муниципального района                             </w:t>
      </w:r>
      <w:r w:rsidR="009C33A6" w:rsidRPr="00CE7246">
        <w:rPr>
          <w:sz w:val="26"/>
          <w:szCs w:val="26"/>
        </w:rPr>
        <w:t xml:space="preserve">       </w:t>
      </w:r>
      <w:r w:rsidR="003306F4">
        <w:rPr>
          <w:sz w:val="26"/>
          <w:szCs w:val="26"/>
        </w:rPr>
        <w:t xml:space="preserve">Е.В. </w:t>
      </w:r>
      <w:proofErr w:type="spellStart"/>
      <w:r w:rsidR="003306F4">
        <w:rPr>
          <w:sz w:val="26"/>
          <w:szCs w:val="26"/>
        </w:rPr>
        <w:t>Хорошайло</w:t>
      </w:r>
      <w:proofErr w:type="spellEnd"/>
    </w:p>
    <w:p w:rsidR="00600967" w:rsidRDefault="00600967" w:rsidP="008B5BB2">
      <w:pPr>
        <w:jc w:val="both"/>
        <w:rPr>
          <w:sz w:val="28"/>
          <w:szCs w:val="28"/>
        </w:rPr>
      </w:pPr>
    </w:p>
    <w:p w:rsidR="00CE7246" w:rsidRDefault="00CE7246" w:rsidP="008B5BB2">
      <w:pPr>
        <w:jc w:val="both"/>
        <w:rPr>
          <w:sz w:val="28"/>
          <w:szCs w:val="28"/>
        </w:rPr>
      </w:pPr>
    </w:p>
    <w:p w:rsidR="00CE7246" w:rsidRDefault="00CE7246" w:rsidP="008B5BB2">
      <w:pPr>
        <w:jc w:val="both"/>
        <w:rPr>
          <w:sz w:val="28"/>
          <w:szCs w:val="28"/>
        </w:rPr>
      </w:pPr>
    </w:p>
    <w:p w:rsidR="00CE7246" w:rsidRDefault="00CE7246" w:rsidP="008B5BB2">
      <w:pPr>
        <w:jc w:val="both"/>
        <w:rPr>
          <w:sz w:val="28"/>
          <w:szCs w:val="28"/>
        </w:rPr>
      </w:pPr>
    </w:p>
    <w:p w:rsidR="00CE7246" w:rsidRDefault="00CE7246" w:rsidP="008B5BB2">
      <w:pPr>
        <w:jc w:val="both"/>
        <w:rPr>
          <w:sz w:val="28"/>
          <w:szCs w:val="28"/>
        </w:rPr>
      </w:pPr>
    </w:p>
    <w:p w:rsidR="003306F4" w:rsidRPr="003306F4" w:rsidRDefault="003306F4" w:rsidP="008B5BB2">
      <w:pPr>
        <w:jc w:val="both"/>
        <w:rPr>
          <w:sz w:val="28"/>
          <w:szCs w:val="28"/>
        </w:rPr>
      </w:pPr>
    </w:p>
    <w:p w:rsidR="00600967" w:rsidRPr="00600967" w:rsidRDefault="00600967" w:rsidP="00600967">
      <w:pPr>
        <w:jc w:val="right"/>
        <w:rPr>
          <w:sz w:val="20"/>
          <w:szCs w:val="20"/>
        </w:rPr>
      </w:pPr>
      <w:r w:rsidRPr="00600967">
        <w:rPr>
          <w:sz w:val="20"/>
          <w:szCs w:val="20"/>
        </w:rPr>
        <w:t xml:space="preserve">Приложение №1 </w:t>
      </w:r>
      <w:proofErr w:type="gramStart"/>
      <w:r w:rsidRPr="00600967">
        <w:rPr>
          <w:sz w:val="20"/>
          <w:szCs w:val="20"/>
        </w:rPr>
        <w:t>к</w:t>
      </w:r>
      <w:proofErr w:type="gramEnd"/>
    </w:p>
    <w:p w:rsidR="003306F4" w:rsidRDefault="00600967" w:rsidP="00600967">
      <w:pPr>
        <w:jc w:val="right"/>
        <w:rPr>
          <w:sz w:val="20"/>
          <w:szCs w:val="20"/>
        </w:rPr>
      </w:pPr>
      <w:r w:rsidRPr="00600967">
        <w:rPr>
          <w:sz w:val="20"/>
          <w:szCs w:val="20"/>
        </w:rPr>
        <w:t xml:space="preserve"> </w:t>
      </w:r>
      <w:r w:rsidR="003306F4">
        <w:rPr>
          <w:sz w:val="20"/>
          <w:szCs w:val="20"/>
        </w:rPr>
        <w:t>п</w:t>
      </w:r>
      <w:r w:rsidRPr="00600967">
        <w:rPr>
          <w:sz w:val="20"/>
          <w:szCs w:val="20"/>
        </w:rPr>
        <w:t xml:space="preserve">остановлению </w:t>
      </w:r>
      <w:r w:rsidR="003306F4">
        <w:rPr>
          <w:sz w:val="20"/>
          <w:szCs w:val="20"/>
        </w:rPr>
        <w:t>администрации</w:t>
      </w:r>
    </w:p>
    <w:p w:rsidR="003306F4" w:rsidRDefault="003306F4" w:rsidP="00600967">
      <w:pPr>
        <w:jc w:val="right"/>
        <w:rPr>
          <w:sz w:val="20"/>
          <w:szCs w:val="20"/>
        </w:rPr>
      </w:pPr>
      <w:r>
        <w:rPr>
          <w:sz w:val="20"/>
          <w:szCs w:val="20"/>
        </w:rPr>
        <w:t xml:space="preserve">Соболевского муниципального района </w:t>
      </w:r>
    </w:p>
    <w:p w:rsidR="00600967" w:rsidRPr="00600967" w:rsidRDefault="00600967" w:rsidP="00600967">
      <w:pPr>
        <w:jc w:val="right"/>
        <w:rPr>
          <w:sz w:val="20"/>
          <w:szCs w:val="20"/>
        </w:rPr>
      </w:pPr>
      <w:r w:rsidRPr="00600967">
        <w:rPr>
          <w:sz w:val="20"/>
          <w:szCs w:val="20"/>
        </w:rPr>
        <w:t xml:space="preserve">№ </w:t>
      </w:r>
      <w:r w:rsidR="003306F4">
        <w:rPr>
          <w:sz w:val="20"/>
          <w:szCs w:val="20"/>
        </w:rPr>
        <w:t xml:space="preserve">84 </w:t>
      </w:r>
      <w:r w:rsidRPr="00600967">
        <w:rPr>
          <w:sz w:val="20"/>
          <w:szCs w:val="20"/>
        </w:rPr>
        <w:t>от</w:t>
      </w:r>
      <w:r w:rsidR="003306F4">
        <w:rPr>
          <w:sz w:val="20"/>
          <w:szCs w:val="20"/>
        </w:rPr>
        <w:t xml:space="preserve"> 27 марта 2020</w:t>
      </w:r>
    </w:p>
    <w:p w:rsidR="00600967" w:rsidRDefault="00600967" w:rsidP="00600967">
      <w:pPr>
        <w:jc w:val="center"/>
        <w:rPr>
          <w:sz w:val="28"/>
          <w:szCs w:val="28"/>
        </w:rPr>
      </w:pPr>
    </w:p>
    <w:p w:rsidR="00600967" w:rsidRDefault="00600967" w:rsidP="00600967">
      <w:pPr>
        <w:jc w:val="center"/>
        <w:rPr>
          <w:sz w:val="28"/>
          <w:szCs w:val="28"/>
        </w:rPr>
      </w:pPr>
      <w:r>
        <w:rPr>
          <w:sz w:val="28"/>
          <w:szCs w:val="28"/>
        </w:rPr>
        <w:t>Состав</w:t>
      </w:r>
    </w:p>
    <w:p w:rsidR="00600967" w:rsidRDefault="00600967" w:rsidP="00600967">
      <w:pPr>
        <w:jc w:val="center"/>
        <w:rPr>
          <w:sz w:val="28"/>
          <w:szCs w:val="28"/>
        </w:rPr>
      </w:pPr>
      <w:r>
        <w:rPr>
          <w:sz w:val="28"/>
          <w:szCs w:val="28"/>
        </w:rPr>
        <w:t>рабочей группы по вопросам имущественной поддержки</w:t>
      </w:r>
    </w:p>
    <w:p w:rsidR="00600967" w:rsidRDefault="00600967" w:rsidP="00600967">
      <w:pPr>
        <w:jc w:val="center"/>
        <w:rPr>
          <w:sz w:val="28"/>
          <w:szCs w:val="28"/>
        </w:rPr>
      </w:pPr>
      <w:r>
        <w:rPr>
          <w:sz w:val="28"/>
          <w:szCs w:val="28"/>
        </w:rPr>
        <w:t xml:space="preserve"> субъектам малого и среднего предпринимательства</w:t>
      </w:r>
    </w:p>
    <w:p w:rsidR="00600967" w:rsidRDefault="00600967" w:rsidP="00600967">
      <w:pPr>
        <w:spacing w:after="120"/>
        <w:jc w:val="center"/>
        <w:rPr>
          <w:sz w:val="28"/>
          <w:szCs w:val="28"/>
        </w:rPr>
      </w:pPr>
      <w:r>
        <w:rPr>
          <w:sz w:val="28"/>
          <w:szCs w:val="28"/>
        </w:rPr>
        <w:t xml:space="preserve"> в Соболевском муниципальном районе</w:t>
      </w:r>
    </w:p>
    <w:p w:rsidR="00600967" w:rsidRDefault="00600967" w:rsidP="00600967">
      <w:pPr>
        <w:jc w:val="both"/>
        <w:rPr>
          <w:sz w:val="28"/>
          <w:szCs w:val="28"/>
        </w:rPr>
      </w:pPr>
      <w:r>
        <w:rPr>
          <w:sz w:val="28"/>
          <w:szCs w:val="28"/>
        </w:rPr>
        <w:t>Председатель рабочей группы:</w:t>
      </w:r>
    </w:p>
    <w:p w:rsidR="00600967" w:rsidRPr="00600967" w:rsidRDefault="00600967" w:rsidP="00600967">
      <w:pPr>
        <w:jc w:val="both"/>
        <w:rPr>
          <w:sz w:val="28"/>
          <w:szCs w:val="28"/>
        </w:rPr>
      </w:pPr>
      <w:r>
        <w:rPr>
          <w:sz w:val="28"/>
          <w:szCs w:val="28"/>
        </w:rPr>
        <w:t>-Колмаков Анатолий Викторови</w:t>
      </w:r>
      <w:proofErr w:type="gramStart"/>
      <w:r>
        <w:rPr>
          <w:sz w:val="28"/>
          <w:szCs w:val="28"/>
        </w:rPr>
        <w:t>ч-</w:t>
      </w:r>
      <w:proofErr w:type="gramEnd"/>
      <w:r>
        <w:rPr>
          <w:sz w:val="28"/>
          <w:szCs w:val="28"/>
        </w:rPr>
        <w:t xml:space="preserve"> З</w:t>
      </w:r>
      <w:r w:rsidRPr="00600967">
        <w:rPr>
          <w:sz w:val="28"/>
          <w:szCs w:val="28"/>
        </w:rPr>
        <w:t>аместитель главы администрации</w:t>
      </w:r>
    </w:p>
    <w:p w:rsidR="00600967" w:rsidRDefault="00600967" w:rsidP="00600967">
      <w:pPr>
        <w:jc w:val="both"/>
        <w:rPr>
          <w:sz w:val="28"/>
          <w:szCs w:val="28"/>
        </w:rPr>
      </w:pPr>
      <w:r w:rsidRPr="00600967">
        <w:rPr>
          <w:sz w:val="28"/>
          <w:szCs w:val="28"/>
        </w:rPr>
        <w:t>Соболевского муниципального района</w:t>
      </w:r>
      <w:r>
        <w:rPr>
          <w:sz w:val="28"/>
          <w:szCs w:val="28"/>
        </w:rPr>
        <w:t xml:space="preserve">, руководитель </w:t>
      </w:r>
      <w:r w:rsidRPr="00600967">
        <w:rPr>
          <w:sz w:val="28"/>
          <w:szCs w:val="28"/>
        </w:rPr>
        <w:t xml:space="preserve"> </w:t>
      </w:r>
      <w:r>
        <w:rPr>
          <w:sz w:val="28"/>
          <w:szCs w:val="28"/>
        </w:rPr>
        <w:t>комитета по экономике, ТЭК, ЖКХ и управлению муниципальным имуществом администрации Соболевского муниципального района;</w:t>
      </w:r>
    </w:p>
    <w:p w:rsidR="00600967" w:rsidRDefault="00600967" w:rsidP="00600967">
      <w:pPr>
        <w:jc w:val="both"/>
        <w:rPr>
          <w:sz w:val="28"/>
          <w:szCs w:val="28"/>
        </w:rPr>
      </w:pPr>
      <w:r>
        <w:rPr>
          <w:sz w:val="28"/>
          <w:szCs w:val="28"/>
        </w:rPr>
        <w:t>Заместитель председателя рабочей группы:</w:t>
      </w:r>
    </w:p>
    <w:p w:rsidR="00222E9B" w:rsidRDefault="00600967" w:rsidP="00600967">
      <w:pPr>
        <w:jc w:val="both"/>
        <w:rPr>
          <w:sz w:val="28"/>
          <w:szCs w:val="28"/>
        </w:rPr>
      </w:pPr>
      <w:r>
        <w:rPr>
          <w:sz w:val="28"/>
          <w:szCs w:val="28"/>
        </w:rPr>
        <w:t>- Сысоев Олег Николаеви</w:t>
      </w:r>
      <w:proofErr w:type="gramStart"/>
      <w:r>
        <w:rPr>
          <w:sz w:val="28"/>
          <w:szCs w:val="28"/>
        </w:rPr>
        <w:t>ч-</w:t>
      </w:r>
      <w:proofErr w:type="gramEnd"/>
      <w:r>
        <w:rPr>
          <w:sz w:val="28"/>
          <w:szCs w:val="28"/>
        </w:rPr>
        <w:t xml:space="preserve"> </w:t>
      </w:r>
      <w:r w:rsidR="00222E9B" w:rsidRPr="00222E9B">
        <w:rPr>
          <w:sz w:val="28"/>
          <w:szCs w:val="28"/>
        </w:rPr>
        <w:t>начальник отдела имущественных и земельных отношений, градостроительства в составе комитета по экономике, ТЭК, ЖКХ и управлению муниципальным имуществом администрации Соболевского муниципального района</w:t>
      </w:r>
      <w:r w:rsidR="00222E9B">
        <w:rPr>
          <w:sz w:val="28"/>
          <w:szCs w:val="28"/>
        </w:rPr>
        <w:t>;</w:t>
      </w:r>
    </w:p>
    <w:p w:rsidR="00222E9B" w:rsidRDefault="00222E9B" w:rsidP="00600967">
      <w:pPr>
        <w:jc w:val="both"/>
        <w:rPr>
          <w:sz w:val="28"/>
          <w:szCs w:val="28"/>
        </w:rPr>
      </w:pPr>
      <w:r>
        <w:rPr>
          <w:sz w:val="28"/>
          <w:szCs w:val="28"/>
        </w:rPr>
        <w:t>Секретарь рабочей группы:</w:t>
      </w:r>
    </w:p>
    <w:p w:rsidR="00222E9B" w:rsidRDefault="00222E9B" w:rsidP="00600967">
      <w:pPr>
        <w:jc w:val="both"/>
        <w:rPr>
          <w:sz w:val="28"/>
          <w:szCs w:val="28"/>
        </w:rPr>
      </w:pPr>
      <w:r>
        <w:rPr>
          <w:sz w:val="28"/>
          <w:szCs w:val="28"/>
        </w:rPr>
        <w:t>-</w:t>
      </w:r>
      <w:r w:rsidRPr="00222E9B">
        <w:rPr>
          <w:sz w:val="28"/>
          <w:szCs w:val="28"/>
        </w:rPr>
        <w:t xml:space="preserve">Суворова Екатерина Валерьевна ведущий специалист </w:t>
      </w:r>
      <w:proofErr w:type="gramStart"/>
      <w:r w:rsidRPr="00222E9B">
        <w:rPr>
          <w:sz w:val="28"/>
          <w:szCs w:val="28"/>
        </w:rPr>
        <w:t>–э</w:t>
      </w:r>
      <w:proofErr w:type="gramEnd"/>
      <w:r w:rsidRPr="00222E9B">
        <w:rPr>
          <w:sz w:val="28"/>
          <w:szCs w:val="28"/>
        </w:rPr>
        <w:t>ксперт отдела имущественных и земельных отношений, градостроительства в составе комитета по экономике, ТЭК, ЖКХ и управлению муниципальным имуществом администрации Соб</w:t>
      </w:r>
      <w:r>
        <w:rPr>
          <w:sz w:val="28"/>
          <w:szCs w:val="28"/>
        </w:rPr>
        <w:t>олевского муниципального района;</w:t>
      </w:r>
    </w:p>
    <w:p w:rsidR="00222E9B" w:rsidRDefault="00222E9B" w:rsidP="00600967">
      <w:pPr>
        <w:jc w:val="both"/>
        <w:rPr>
          <w:sz w:val="28"/>
          <w:szCs w:val="28"/>
        </w:rPr>
      </w:pPr>
      <w:r>
        <w:rPr>
          <w:sz w:val="28"/>
          <w:szCs w:val="28"/>
        </w:rPr>
        <w:t>Члены рабочей группы:</w:t>
      </w:r>
    </w:p>
    <w:p w:rsidR="00222E9B" w:rsidRDefault="00222E9B" w:rsidP="00600967">
      <w:pPr>
        <w:jc w:val="both"/>
        <w:rPr>
          <w:sz w:val="28"/>
          <w:szCs w:val="28"/>
        </w:rPr>
      </w:pPr>
      <w:r>
        <w:rPr>
          <w:sz w:val="28"/>
          <w:szCs w:val="28"/>
        </w:rPr>
        <w:t>-</w:t>
      </w:r>
      <w:r w:rsidRPr="00222E9B">
        <w:rPr>
          <w:sz w:val="28"/>
          <w:szCs w:val="28"/>
        </w:rPr>
        <w:t>Борисова Татьяна Михайловн</w:t>
      </w:r>
      <w:proofErr w:type="gramStart"/>
      <w:r w:rsidRPr="00222E9B">
        <w:rPr>
          <w:sz w:val="28"/>
          <w:szCs w:val="28"/>
        </w:rPr>
        <w:t>а-</w:t>
      </w:r>
      <w:proofErr w:type="gramEnd"/>
      <w:r w:rsidRPr="00222E9B">
        <w:rPr>
          <w:sz w:val="28"/>
          <w:szCs w:val="28"/>
        </w:rPr>
        <w:t xml:space="preserve"> начальник отдела прогнозирования, экономического анализа инвестиций и предпринимательства в составе комитета по экономике, ТЭК, ЖКХ и управлению муниципальным имуществом администрации Соболевского муниципального района</w:t>
      </w:r>
      <w:r>
        <w:rPr>
          <w:sz w:val="28"/>
          <w:szCs w:val="28"/>
        </w:rPr>
        <w:t>;</w:t>
      </w:r>
    </w:p>
    <w:p w:rsidR="00600967" w:rsidRDefault="00222E9B" w:rsidP="008B5BB2">
      <w:pPr>
        <w:jc w:val="both"/>
        <w:rPr>
          <w:sz w:val="28"/>
          <w:szCs w:val="28"/>
        </w:rPr>
      </w:pPr>
      <w:proofErr w:type="spellStart"/>
      <w:r>
        <w:rPr>
          <w:sz w:val="28"/>
          <w:szCs w:val="28"/>
        </w:rPr>
        <w:t>Чекунова</w:t>
      </w:r>
      <w:proofErr w:type="spellEnd"/>
      <w:r>
        <w:rPr>
          <w:sz w:val="28"/>
          <w:szCs w:val="28"/>
        </w:rPr>
        <w:t xml:space="preserve"> Ольга Валерьевн</w:t>
      </w:r>
      <w:proofErr w:type="gramStart"/>
      <w:r>
        <w:rPr>
          <w:sz w:val="28"/>
          <w:szCs w:val="28"/>
        </w:rPr>
        <w:t>а-</w:t>
      </w:r>
      <w:proofErr w:type="gramEnd"/>
      <w:r>
        <w:rPr>
          <w:sz w:val="28"/>
          <w:szCs w:val="28"/>
        </w:rPr>
        <w:t xml:space="preserve"> </w:t>
      </w:r>
      <w:r w:rsidRPr="00222E9B">
        <w:rPr>
          <w:sz w:val="28"/>
          <w:szCs w:val="28"/>
        </w:rPr>
        <w:t>ведущий аналитик отдела имущественных и земельн</w:t>
      </w:r>
      <w:r>
        <w:rPr>
          <w:sz w:val="28"/>
          <w:szCs w:val="28"/>
        </w:rPr>
        <w:t>ых отношений, градостроительства</w:t>
      </w:r>
      <w:r w:rsidRPr="00222E9B">
        <w:t xml:space="preserve"> </w:t>
      </w:r>
      <w:r w:rsidRPr="00222E9B">
        <w:rPr>
          <w:sz w:val="28"/>
          <w:szCs w:val="28"/>
        </w:rPr>
        <w:t>в составе комитета по экономике, ТЭК, ЖКХ и управлению муниципальным имуществом администрации Соболевского муниципального района</w:t>
      </w:r>
      <w:r>
        <w:rPr>
          <w:sz w:val="28"/>
          <w:szCs w:val="28"/>
        </w:rPr>
        <w:t>.</w:t>
      </w:r>
    </w:p>
    <w:p w:rsidR="00600967" w:rsidRDefault="00600967" w:rsidP="008B5BB2">
      <w:pPr>
        <w:jc w:val="both"/>
        <w:rPr>
          <w:sz w:val="28"/>
          <w:szCs w:val="28"/>
        </w:rPr>
      </w:pPr>
    </w:p>
    <w:p w:rsidR="00600967" w:rsidRDefault="00600967" w:rsidP="008B5BB2">
      <w:pPr>
        <w:jc w:val="both"/>
        <w:rPr>
          <w:sz w:val="28"/>
          <w:szCs w:val="28"/>
        </w:rPr>
      </w:pPr>
    </w:p>
    <w:p w:rsidR="00600967" w:rsidRDefault="00600967" w:rsidP="008B5BB2">
      <w:pPr>
        <w:jc w:val="both"/>
        <w:rPr>
          <w:sz w:val="28"/>
          <w:szCs w:val="28"/>
        </w:rPr>
      </w:pPr>
    </w:p>
    <w:p w:rsidR="00600967" w:rsidRDefault="00600967" w:rsidP="008B5BB2">
      <w:pPr>
        <w:jc w:val="both"/>
        <w:rPr>
          <w:sz w:val="28"/>
          <w:szCs w:val="28"/>
        </w:rPr>
      </w:pPr>
    </w:p>
    <w:p w:rsidR="00600967" w:rsidRDefault="00600967" w:rsidP="008B5BB2">
      <w:pPr>
        <w:jc w:val="both"/>
        <w:rPr>
          <w:sz w:val="28"/>
          <w:szCs w:val="28"/>
        </w:rPr>
      </w:pPr>
    </w:p>
    <w:p w:rsidR="00600967" w:rsidRPr="00512EB6" w:rsidRDefault="00600967" w:rsidP="008B5BB2">
      <w:pPr>
        <w:jc w:val="both"/>
        <w:rPr>
          <w:color w:val="FF0000"/>
          <w:sz w:val="28"/>
          <w:szCs w:val="28"/>
        </w:rPr>
      </w:pPr>
    </w:p>
    <w:p w:rsidR="00FB65FC" w:rsidRDefault="00FB65FC" w:rsidP="008B5BB2">
      <w:pPr>
        <w:ind w:left="6237"/>
        <w:jc w:val="both"/>
      </w:pPr>
    </w:p>
    <w:p w:rsidR="00FB65FC" w:rsidRDefault="00FB65FC" w:rsidP="008B5BB2">
      <w:pPr>
        <w:jc w:val="both"/>
      </w:pPr>
    </w:p>
    <w:p w:rsidR="00E25135" w:rsidRDefault="00E25135" w:rsidP="008B5BB2">
      <w:pPr>
        <w:jc w:val="both"/>
      </w:pPr>
    </w:p>
    <w:p w:rsidR="00E25135" w:rsidRDefault="00E25135" w:rsidP="008B5BB2">
      <w:pPr>
        <w:jc w:val="right"/>
      </w:pPr>
    </w:p>
    <w:p w:rsidR="00E25135" w:rsidRDefault="00E25135" w:rsidP="00FB65FC">
      <w:pPr>
        <w:jc w:val="right"/>
      </w:pPr>
    </w:p>
    <w:p w:rsidR="00E25135" w:rsidRDefault="00E25135" w:rsidP="00FB65FC">
      <w:pPr>
        <w:jc w:val="right"/>
      </w:pPr>
    </w:p>
    <w:p w:rsidR="00E25135" w:rsidRDefault="00E25135" w:rsidP="00FB65FC">
      <w:pPr>
        <w:jc w:val="right"/>
      </w:pPr>
    </w:p>
    <w:p w:rsidR="00A56E12" w:rsidRDefault="00A56E12" w:rsidP="00C84AAE"/>
    <w:p w:rsidR="003306F4" w:rsidRPr="00E7136C" w:rsidRDefault="003306F4" w:rsidP="003306F4">
      <w:pPr>
        <w:jc w:val="right"/>
        <w:rPr>
          <w:sz w:val="26"/>
          <w:szCs w:val="26"/>
        </w:rPr>
      </w:pPr>
      <w:r w:rsidRPr="00E7136C">
        <w:rPr>
          <w:sz w:val="26"/>
          <w:szCs w:val="26"/>
        </w:rPr>
        <w:t>Приложение №2</w:t>
      </w:r>
      <w:r w:rsidRPr="00E7136C">
        <w:rPr>
          <w:sz w:val="26"/>
          <w:szCs w:val="26"/>
        </w:rPr>
        <w:t xml:space="preserve"> </w:t>
      </w:r>
      <w:proofErr w:type="gramStart"/>
      <w:r w:rsidRPr="00E7136C">
        <w:rPr>
          <w:sz w:val="26"/>
          <w:szCs w:val="26"/>
        </w:rPr>
        <w:t>к</w:t>
      </w:r>
      <w:proofErr w:type="gramEnd"/>
    </w:p>
    <w:p w:rsidR="003306F4" w:rsidRPr="00E7136C" w:rsidRDefault="003306F4" w:rsidP="003306F4">
      <w:pPr>
        <w:jc w:val="right"/>
        <w:rPr>
          <w:sz w:val="26"/>
          <w:szCs w:val="26"/>
        </w:rPr>
      </w:pPr>
      <w:r w:rsidRPr="00E7136C">
        <w:rPr>
          <w:sz w:val="26"/>
          <w:szCs w:val="26"/>
        </w:rPr>
        <w:t xml:space="preserve"> постановлению администрации</w:t>
      </w:r>
    </w:p>
    <w:p w:rsidR="003306F4" w:rsidRPr="00E7136C" w:rsidRDefault="003306F4" w:rsidP="003306F4">
      <w:pPr>
        <w:jc w:val="right"/>
        <w:rPr>
          <w:sz w:val="26"/>
          <w:szCs w:val="26"/>
        </w:rPr>
      </w:pPr>
      <w:r w:rsidRPr="00E7136C">
        <w:rPr>
          <w:sz w:val="26"/>
          <w:szCs w:val="26"/>
        </w:rPr>
        <w:t xml:space="preserve">Соболевского муниципального района </w:t>
      </w:r>
    </w:p>
    <w:p w:rsidR="003306F4" w:rsidRPr="00E7136C" w:rsidRDefault="003306F4" w:rsidP="003306F4">
      <w:pPr>
        <w:jc w:val="right"/>
        <w:rPr>
          <w:sz w:val="26"/>
          <w:szCs w:val="26"/>
        </w:rPr>
      </w:pPr>
      <w:r w:rsidRPr="00E7136C">
        <w:rPr>
          <w:sz w:val="26"/>
          <w:szCs w:val="26"/>
        </w:rPr>
        <w:t>№ 84 от 27 марта 2020</w:t>
      </w:r>
    </w:p>
    <w:p w:rsidR="00F8238F" w:rsidRPr="00F8238F" w:rsidRDefault="00F8238F" w:rsidP="00F8238F">
      <w:pPr>
        <w:spacing w:line="276" w:lineRule="auto"/>
        <w:jc w:val="center"/>
        <w:rPr>
          <w:rFonts w:eastAsia="Calibri"/>
          <w:sz w:val="26"/>
          <w:szCs w:val="26"/>
          <w:lang w:eastAsia="en-US"/>
        </w:rPr>
      </w:pPr>
      <w:r w:rsidRPr="00F8238F">
        <w:rPr>
          <w:rFonts w:eastAsia="Calibri"/>
          <w:sz w:val="26"/>
          <w:szCs w:val="26"/>
          <w:lang w:eastAsia="en-US"/>
        </w:rPr>
        <w:t>Положение</w:t>
      </w:r>
    </w:p>
    <w:p w:rsidR="00F8238F" w:rsidRPr="00F8238F" w:rsidRDefault="00F8238F" w:rsidP="00F8238F">
      <w:pPr>
        <w:spacing w:line="276" w:lineRule="auto"/>
        <w:jc w:val="center"/>
        <w:rPr>
          <w:rFonts w:eastAsia="Calibri"/>
          <w:sz w:val="26"/>
          <w:szCs w:val="26"/>
          <w:lang w:eastAsia="en-US"/>
        </w:rPr>
      </w:pPr>
      <w:r w:rsidRPr="00F8238F">
        <w:rPr>
          <w:rFonts w:eastAsia="Calibri"/>
          <w:sz w:val="26"/>
          <w:szCs w:val="26"/>
          <w:lang w:eastAsia="en-US"/>
        </w:rPr>
        <w:t>о рабочей группе по вопросам оказания имущественной поддержки</w:t>
      </w:r>
    </w:p>
    <w:p w:rsidR="00F8238F" w:rsidRPr="00F8238F" w:rsidRDefault="00F8238F" w:rsidP="00F8238F">
      <w:pPr>
        <w:spacing w:line="276" w:lineRule="auto"/>
        <w:jc w:val="center"/>
        <w:rPr>
          <w:rFonts w:eastAsia="Calibri"/>
          <w:sz w:val="26"/>
          <w:szCs w:val="26"/>
          <w:lang w:eastAsia="en-US"/>
        </w:rPr>
      </w:pPr>
      <w:r w:rsidRPr="00F8238F">
        <w:rPr>
          <w:rFonts w:eastAsia="Calibri"/>
          <w:sz w:val="26"/>
          <w:szCs w:val="26"/>
          <w:lang w:eastAsia="en-US"/>
        </w:rPr>
        <w:t xml:space="preserve">субъектам малого и среднего предпринимательства </w:t>
      </w:r>
      <w:proofErr w:type="gramStart"/>
      <w:r w:rsidRPr="00F8238F">
        <w:rPr>
          <w:rFonts w:eastAsia="Calibri"/>
          <w:sz w:val="26"/>
          <w:szCs w:val="26"/>
          <w:lang w:eastAsia="en-US"/>
        </w:rPr>
        <w:t>в</w:t>
      </w:r>
      <w:proofErr w:type="gramEnd"/>
    </w:p>
    <w:p w:rsidR="00F8238F" w:rsidRPr="00F8238F" w:rsidRDefault="00F8238F" w:rsidP="00F8238F">
      <w:pPr>
        <w:spacing w:line="276" w:lineRule="auto"/>
        <w:jc w:val="center"/>
        <w:rPr>
          <w:rFonts w:eastAsia="Calibri"/>
          <w:sz w:val="26"/>
          <w:szCs w:val="26"/>
          <w:lang w:eastAsia="en-US"/>
        </w:rPr>
      </w:pPr>
      <w:proofErr w:type="gramStart"/>
      <w:r w:rsidRPr="00F8238F">
        <w:rPr>
          <w:rFonts w:eastAsia="Calibri"/>
          <w:sz w:val="26"/>
          <w:szCs w:val="26"/>
          <w:lang w:eastAsia="en-US"/>
        </w:rPr>
        <w:t>Соболевском</w:t>
      </w:r>
      <w:proofErr w:type="gramEnd"/>
      <w:r w:rsidRPr="00F8238F">
        <w:rPr>
          <w:rFonts w:eastAsia="Calibri"/>
          <w:sz w:val="26"/>
          <w:szCs w:val="26"/>
          <w:lang w:eastAsia="en-US"/>
        </w:rPr>
        <w:t xml:space="preserve"> муниципальном районе</w:t>
      </w:r>
    </w:p>
    <w:p w:rsidR="00F8238F" w:rsidRPr="00F8238F" w:rsidRDefault="00F8238F" w:rsidP="00F8238F">
      <w:pPr>
        <w:spacing w:line="276" w:lineRule="auto"/>
        <w:jc w:val="center"/>
        <w:rPr>
          <w:rFonts w:eastAsia="Calibri"/>
          <w:sz w:val="26"/>
          <w:szCs w:val="26"/>
          <w:lang w:eastAsia="en-US"/>
        </w:rPr>
      </w:pPr>
    </w:p>
    <w:p w:rsidR="00F8238F" w:rsidRPr="00F8238F" w:rsidRDefault="00F8238F" w:rsidP="00F8238F">
      <w:pPr>
        <w:spacing w:after="200" w:line="276" w:lineRule="auto"/>
        <w:jc w:val="center"/>
        <w:rPr>
          <w:rFonts w:eastAsia="Calibri"/>
          <w:sz w:val="26"/>
          <w:szCs w:val="26"/>
          <w:lang w:eastAsia="en-US"/>
        </w:rPr>
      </w:pPr>
      <w:r w:rsidRPr="00F8238F">
        <w:rPr>
          <w:rFonts w:eastAsia="Calibri"/>
          <w:sz w:val="26"/>
          <w:szCs w:val="26"/>
          <w:lang w:eastAsia="en-US"/>
        </w:rPr>
        <w:t>1. Общие положения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1.1.</w:t>
      </w:r>
      <w:r w:rsidRPr="00F8238F">
        <w:rPr>
          <w:rFonts w:eastAsia="Calibri"/>
          <w:sz w:val="26"/>
          <w:szCs w:val="26"/>
          <w:lang w:eastAsia="en-US"/>
        </w:rPr>
        <w:tab/>
        <w:t>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Соболевского муниципального района (далее - рабочая группа).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1.2.</w:t>
      </w:r>
      <w:r w:rsidRPr="00F8238F">
        <w:rPr>
          <w:rFonts w:eastAsia="Calibri"/>
          <w:sz w:val="26"/>
          <w:szCs w:val="26"/>
          <w:lang w:eastAsia="en-US"/>
        </w:rPr>
        <w:tab/>
        <w:t xml:space="preserve">Рабочая группа является консультативно-совещательным органом, создаваемым для повышения эффективности работы по поддержке и развитию субъектов малого и среднего предпринимательства, разработке и координации совместных предложений </w:t>
      </w:r>
      <w:proofErr w:type="gramStart"/>
      <w:r w:rsidRPr="00F8238F">
        <w:rPr>
          <w:rFonts w:eastAsia="Calibri"/>
          <w:sz w:val="26"/>
          <w:szCs w:val="26"/>
          <w:lang w:eastAsia="en-US"/>
        </w:rPr>
        <w:t>по</w:t>
      </w:r>
      <w:proofErr w:type="gramEnd"/>
      <w:r w:rsidRPr="00F8238F">
        <w:rPr>
          <w:rFonts w:eastAsia="Calibri"/>
          <w:sz w:val="26"/>
          <w:szCs w:val="26"/>
          <w:lang w:eastAsia="en-US"/>
        </w:rPr>
        <w:t xml:space="preserve"> </w:t>
      </w:r>
      <w:proofErr w:type="gramStart"/>
      <w:r w:rsidRPr="00F8238F">
        <w:rPr>
          <w:rFonts w:eastAsia="Calibri"/>
          <w:sz w:val="26"/>
          <w:szCs w:val="26"/>
          <w:lang w:eastAsia="en-US"/>
        </w:rPr>
        <w:t>основным</w:t>
      </w:r>
      <w:proofErr w:type="gramEnd"/>
      <w:r w:rsidRPr="00F8238F">
        <w:rPr>
          <w:rFonts w:eastAsia="Calibri"/>
          <w:sz w:val="26"/>
          <w:szCs w:val="26"/>
          <w:lang w:eastAsia="en-US"/>
        </w:rPr>
        <w:t xml:space="preserve"> направлениям развития негосударственного сектора экономики Соболевского муниципального района.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1.3.</w:t>
      </w:r>
      <w:r w:rsidRPr="00F8238F">
        <w:rPr>
          <w:rFonts w:eastAsia="Calibri"/>
          <w:sz w:val="26"/>
          <w:szCs w:val="26"/>
          <w:lang w:eastAsia="en-US"/>
        </w:rPr>
        <w:tab/>
        <w:t>Целями деятельности рабочей группы являются: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обеспечение единого подхода к организации оказания имущественной</w:t>
      </w:r>
    </w:p>
    <w:p w:rsidR="00F8238F" w:rsidRPr="00F8238F" w:rsidRDefault="00F8238F" w:rsidP="00F8238F">
      <w:pPr>
        <w:spacing w:line="276" w:lineRule="auto"/>
        <w:jc w:val="both"/>
        <w:rPr>
          <w:rFonts w:eastAsia="Calibri"/>
          <w:sz w:val="26"/>
          <w:szCs w:val="26"/>
          <w:lang w:eastAsia="en-US"/>
        </w:rPr>
      </w:pPr>
      <w:proofErr w:type="gramStart"/>
      <w:r w:rsidRPr="00F8238F">
        <w:rPr>
          <w:rFonts w:eastAsia="Calibri"/>
          <w:sz w:val="26"/>
          <w:szCs w:val="26"/>
          <w:lang w:eastAsia="en-US"/>
        </w:rPr>
        <w:t>поддержки субъектам малого и среднего предпринимательства (далее -- субъекты МСП) на территории Соболевского муниципального района основанного на лучших практиках реализации положений Федерального закона,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 к мерам имущественной поддержки;</w:t>
      </w:r>
      <w:proofErr w:type="gramEnd"/>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выявление источников для пополнения перечней муниципального имущества, предусмотренных частью 4 статьи 18 Закона № 209-ФЗ (далее - Перечни) на территории Соболевского муниципального района;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выработка и (или) тиражирование лучших практик оказания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 xml:space="preserve">имущественной поддержки субъектам МСП на территории Соболевского муниципального района; </w:t>
      </w:r>
      <w:r w:rsidRPr="00F8238F">
        <w:rPr>
          <w:rFonts w:eastAsia="Calibri"/>
          <w:sz w:val="26"/>
          <w:szCs w:val="26"/>
          <w:lang w:eastAsia="en-US"/>
        </w:rPr>
        <w:tab/>
      </w:r>
      <w:r w:rsidRPr="00F8238F">
        <w:rPr>
          <w:rFonts w:eastAsia="Calibri"/>
          <w:sz w:val="26"/>
          <w:szCs w:val="26"/>
          <w:lang w:eastAsia="en-US"/>
        </w:rPr>
        <w:tab/>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1.4.</w:t>
      </w:r>
      <w:r w:rsidRPr="00F8238F">
        <w:rPr>
          <w:rFonts w:eastAsia="Calibri"/>
          <w:sz w:val="26"/>
          <w:szCs w:val="26"/>
          <w:lang w:eastAsia="en-US"/>
        </w:rPr>
        <w:tab/>
        <w:t xml:space="preserve">Рабочая группа Соболевского муниципального района; работает во взаимодействии с рабочими группами по вопросам оказания имущественной </w:t>
      </w:r>
      <w:r w:rsidRPr="00F8238F">
        <w:rPr>
          <w:rFonts w:eastAsia="Calibri"/>
          <w:sz w:val="26"/>
          <w:szCs w:val="26"/>
          <w:lang w:eastAsia="en-US"/>
        </w:rPr>
        <w:lastRenderedPageBreak/>
        <w:t>поддержки субъектам малого и среднего предпринимательства, созданными в муниципальных районах, городских округах Камчатского края.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1.5. 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Камчатского края,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а также настоящим Положением.</w:t>
      </w:r>
    </w:p>
    <w:p w:rsidR="00F8238F" w:rsidRPr="00F8238F" w:rsidRDefault="00F8238F" w:rsidP="00F8238F">
      <w:pPr>
        <w:spacing w:after="200" w:line="276" w:lineRule="auto"/>
        <w:jc w:val="both"/>
        <w:rPr>
          <w:rFonts w:eastAsia="Calibri"/>
          <w:sz w:val="26"/>
          <w:szCs w:val="26"/>
          <w:lang w:eastAsia="en-US"/>
        </w:rPr>
      </w:pPr>
      <w:r w:rsidRPr="00F8238F">
        <w:rPr>
          <w:rFonts w:eastAsia="Calibri"/>
          <w:sz w:val="26"/>
          <w:szCs w:val="26"/>
          <w:lang w:eastAsia="en-US"/>
        </w:rPr>
        <w:t>1.6. Рабочая группа осуществляет свою деятельность на принципах равноправия ее членов, коллегиальности принятия решений и гласности.</w:t>
      </w:r>
    </w:p>
    <w:p w:rsidR="00F8238F" w:rsidRPr="00F8238F" w:rsidRDefault="00F8238F" w:rsidP="00F8238F">
      <w:pPr>
        <w:spacing w:after="200" w:line="276" w:lineRule="auto"/>
        <w:jc w:val="center"/>
        <w:rPr>
          <w:rFonts w:eastAsia="Calibri"/>
          <w:sz w:val="26"/>
          <w:szCs w:val="26"/>
          <w:lang w:eastAsia="en-US"/>
        </w:rPr>
      </w:pPr>
      <w:r w:rsidRPr="00F8238F">
        <w:rPr>
          <w:rFonts w:eastAsia="Calibri"/>
          <w:sz w:val="26"/>
          <w:szCs w:val="26"/>
          <w:lang w:eastAsia="en-US"/>
        </w:rPr>
        <w:t>2. Задачи и функции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2.1. Координация оказания имущественной поддержки субъектам МСП на территории Соболевского муниципального района</w:t>
      </w:r>
      <w:r w:rsidRPr="00F8238F">
        <w:rPr>
          <w:rFonts w:eastAsia="Calibri"/>
          <w:sz w:val="26"/>
          <w:szCs w:val="26"/>
          <w:lang w:eastAsia="en-US"/>
        </w:rPr>
        <w:tab/>
        <w:t>органами местного самоуправления Соболевского муниципального района.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2.2. Оценка эффективности мероприятий, реализуемых органами местного самоуправления, рабочими группами в Соболевском муниципальном районе по оказанию имущественной поддержки субъектам МСП.</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2.3.</w:t>
      </w:r>
      <w:r w:rsidRPr="00F8238F">
        <w:rPr>
          <w:rFonts w:eastAsia="Calibri"/>
          <w:sz w:val="26"/>
          <w:szCs w:val="26"/>
          <w:lang w:eastAsia="en-US"/>
        </w:rPr>
        <w:tab/>
        <w:t>Разработка годовых планов мероприятий по оказанию имущественной поддержки субъектам МСП на территории Соболевского муниципального района.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2.4.</w:t>
      </w:r>
      <w:r w:rsidRPr="00F8238F">
        <w:rPr>
          <w:rFonts w:eastAsia="Calibri"/>
          <w:sz w:val="26"/>
          <w:szCs w:val="26"/>
          <w:lang w:eastAsia="en-US"/>
        </w:rPr>
        <w:tab/>
        <w:t>Проведение анализа состава муниципального имущества для цели выявления источников пополнения Перечней осуществляется на основе информации, полученной по результатам:</w:t>
      </w:r>
    </w:p>
    <w:p w:rsidR="00F8238F" w:rsidRPr="00F8238F" w:rsidRDefault="00F8238F" w:rsidP="00F8238F">
      <w:pPr>
        <w:spacing w:line="276" w:lineRule="auto"/>
        <w:jc w:val="both"/>
        <w:rPr>
          <w:rFonts w:eastAsia="Calibri"/>
          <w:sz w:val="26"/>
          <w:szCs w:val="26"/>
          <w:lang w:eastAsia="en-US"/>
        </w:rPr>
      </w:pPr>
      <w:proofErr w:type="gramStart"/>
      <w:r w:rsidRPr="00F8238F">
        <w:rPr>
          <w:rFonts w:eastAsia="Calibri"/>
          <w:sz w:val="26"/>
          <w:szCs w:val="26"/>
          <w:lang w:eastAsia="en-US"/>
        </w:rPr>
        <w:t>а)</w:t>
      </w:r>
      <w:r w:rsidRPr="00F8238F">
        <w:rPr>
          <w:rFonts w:eastAsia="Calibri"/>
          <w:sz w:val="26"/>
          <w:szCs w:val="26"/>
          <w:lang w:eastAsia="en-US"/>
        </w:rPr>
        <w:tab/>
        <w:t>запроса сведений из реестров муниципального имущества, выписок из Единого государственного реестра данных архивов, иных документов об объектах казны закрепленном на праве хозяйственного ведения или оперативного управления за муниципальным предприятием или учреждением, в том числе неиспользуемом, неэффективно используемом, или используемом не назначению, а также земельных участках, государственная собственность на которые не разграничена, выморочном имуществе (за исключением жилых помещений и предметов</w:t>
      </w:r>
      <w:proofErr w:type="gramEnd"/>
      <w:r w:rsidRPr="00F8238F">
        <w:rPr>
          <w:rFonts w:eastAsia="Calibri"/>
          <w:sz w:val="26"/>
          <w:szCs w:val="26"/>
          <w:lang w:eastAsia="en-US"/>
        </w:rPr>
        <w:t xml:space="preserve">,, срок полезного </w:t>
      </w:r>
      <w:proofErr w:type="gramStart"/>
      <w:r w:rsidRPr="00F8238F">
        <w:rPr>
          <w:rFonts w:eastAsia="Calibri"/>
          <w:sz w:val="26"/>
          <w:szCs w:val="26"/>
          <w:lang w:eastAsia="en-US"/>
        </w:rPr>
        <w:t>использования</w:t>
      </w:r>
      <w:proofErr w:type="gramEnd"/>
      <w:r w:rsidRPr="00F8238F">
        <w:rPr>
          <w:rFonts w:eastAsia="Calibri"/>
          <w:sz w:val="26"/>
          <w:szCs w:val="26"/>
          <w:lang w:eastAsia="en-US"/>
        </w:rPr>
        <w:t xml:space="preserve"> которых составляет менее пяти лет), бесхозяйном и ином имуществе;</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б)</w:t>
      </w:r>
      <w:r w:rsidRPr="00F8238F">
        <w:rPr>
          <w:rFonts w:eastAsia="Calibri"/>
          <w:sz w:val="26"/>
          <w:szCs w:val="26"/>
          <w:lang w:eastAsia="en-US"/>
        </w:rPr>
        <w:tab/>
        <w:t xml:space="preserve">обследования объектов муниципального недвижимого имущества, в том числе земельных участков, на территории </w:t>
      </w:r>
      <w:r w:rsidRPr="00F8238F">
        <w:rPr>
          <w:rFonts w:eastAsia="Calibri"/>
          <w:sz w:val="26"/>
          <w:szCs w:val="26"/>
          <w:lang w:eastAsia="en-US"/>
        </w:rPr>
        <w:tab/>
        <w:t>Соболевского муниципального района, уполномоченным на проведение такого обследования;</w:t>
      </w:r>
    </w:p>
    <w:p w:rsidR="00F8238F" w:rsidRPr="00F8238F" w:rsidRDefault="00F8238F" w:rsidP="00F8238F">
      <w:pPr>
        <w:spacing w:after="200" w:line="276" w:lineRule="auto"/>
        <w:rPr>
          <w:rFonts w:eastAsia="Calibri"/>
          <w:sz w:val="26"/>
          <w:szCs w:val="26"/>
          <w:lang w:eastAsia="en-US"/>
        </w:rPr>
      </w:pPr>
      <w:r w:rsidRPr="00F8238F">
        <w:rPr>
          <w:rFonts w:eastAsia="Calibri"/>
          <w:sz w:val="26"/>
          <w:szCs w:val="26"/>
          <w:lang w:eastAsia="en-US"/>
        </w:rPr>
        <w:t>в)</w:t>
      </w:r>
      <w:r w:rsidRPr="00F8238F">
        <w:rPr>
          <w:rFonts w:eastAsia="Calibri"/>
          <w:sz w:val="26"/>
          <w:szCs w:val="26"/>
          <w:lang w:eastAsia="en-US"/>
        </w:rPr>
        <w:tab/>
        <w:t>предложений субъектов МСП, заинтересованных в получении в аренду муниципального имущества.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2.5.</w:t>
      </w:r>
      <w:r w:rsidRPr="00F8238F">
        <w:rPr>
          <w:rFonts w:eastAsia="Calibri"/>
          <w:sz w:val="26"/>
          <w:szCs w:val="26"/>
          <w:lang w:eastAsia="en-US"/>
        </w:rPr>
        <w:tab/>
        <w:t>Рассмотрение предложений, поступивших от органов исполнительной власти</w:t>
      </w:r>
      <w:r w:rsidRPr="00F8238F">
        <w:rPr>
          <w:rFonts w:eastAsia="Calibri"/>
          <w:sz w:val="26"/>
          <w:szCs w:val="26"/>
          <w:lang w:eastAsia="en-US"/>
        </w:rPr>
        <w:tab/>
        <w:t xml:space="preserve"> Камчатского края органов местного самоуправления Соболевского муниципального района, общественности, субъектов МСП о дополнении Перечней.</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lastRenderedPageBreak/>
        <w:t>2.6.</w:t>
      </w:r>
      <w:r w:rsidRPr="00F8238F">
        <w:rPr>
          <w:rFonts w:eastAsia="Calibri"/>
          <w:sz w:val="26"/>
          <w:szCs w:val="26"/>
          <w:lang w:eastAsia="en-US"/>
        </w:rPr>
        <w:tab/>
        <w:t>Выработка рекомендаций и предложений в рамках оказания имущественной поддержки субъектам МСП на территории Соболевского муниципального района, в том числе по следующим вопросам:</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а)</w:t>
      </w:r>
      <w:r w:rsidRPr="00F8238F">
        <w:rPr>
          <w:rFonts w:eastAsia="Calibri"/>
          <w:sz w:val="26"/>
          <w:szCs w:val="26"/>
          <w:lang w:eastAsia="en-US"/>
        </w:rPr>
        <w:tab/>
        <w:t>формированию и дополнению Перечней, имущества, вовлекаемого в имущественную поддержку;</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б)</w:t>
      </w:r>
      <w:r w:rsidRPr="00F8238F">
        <w:rPr>
          <w:rFonts w:eastAsia="Calibri"/>
          <w:sz w:val="26"/>
          <w:szCs w:val="26"/>
          <w:lang w:eastAsia="en-US"/>
        </w:rPr>
        <w:tab/>
        <w:t>замене объектов, включенных в Перечни и не востребованных субъектами МСП, на другое имущество или по их иному использованию (по результатам анализа состава имущества Перечней, количества обращений субъектов МСП, итогов торгов на право заключения договоров аренды);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в)</w:t>
      </w:r>
      <w:r w:rsidRPr="00F8238F">
        <w:rPr>
          <w:rFonts w:eastAsia="Calibri"/>
          <w:sz w:val="26"/>
          <w:szCs w:val="26"/>
          <w:lang w:eastAsia="en-US"/>
        </w:rPr>
        <w:tab/>
        <w:t>установлению льготных условий предоставления в аренду имущества,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муниципальных преференций для субъектов МСП на территории Соболевского муниципального района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г)</w:t>
      </w:r>
      <w:r w:rsidRPr="00F8238F">
        <w:rPr>
          <w:rFonts w:eastAsia="Calibri"/>
          <w:sz w:val="26"/>
          <w:szCs w:val="26"/>
          <w:lang w:eastAsia="en-US"/>
        </w:rPr>
        <w:tab/>
        <w:t>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д)</w:t>
      </w:r>
      <w:r w:rsidRPr="00F8238F">
        <w:rPr>
          <w:rFonts w:eastAsia="Calibri"/>
          <w:sz w:val="26"/>
          <w:szCs w:val="26"/>
          <w:lang w:eastAsia="en-US"/>
        </w:rPr>
        <w:tab/>
        <w:t>разработке показателей эффективности деятельности органов местного самоуправления, ответственных имущественной поддержки субъектов МСП;</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е)</w:t>
      </w:r>
      <w:r w:rsidRPr="00F8238F">
        <w:rPr>
          <w:rFonts w:eastAsia="Calibri"/>
          <w:sz w:val="26"/>
          <w:szCs w:val="26"/>
          <w:lang w:eastAsia="en-US"/>
        </w:rPr>
        <w:tab/>
        <w:t>обеспечению информирования субъектов МСП об имущественной поддержке;</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ж)</w:t>
      </w:r>
      <w:r w:rsidRPr="00F8238F">
        <w:rPr>
          <w:rFonts w:eastAsia="Calibri"/>
          <w:sz w:val="26"/>
          <w:szCs w:val="26"/>
          <w:lang w:eastAsia="en-US"/>
        </w:rPr>
        <w:tab/>
        <w:t>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з)</w:t>
      </w:r>
      <w:r w:rsidRPr="00F8238F">
        <w:rPr>
          <w:rFonts w:eastAsia="Calibri"/>
          <w:sz w:val="26"/>
          <w:szCs w:val="26"/>
          <w:lang w:eastAsia="en-US"/>
        </w:rPr>
        <w:tab/>
        <w:t>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F8238F" w:rsidRPr="00F8238F" w:rsidRDefault="00F8238F" w:rsidP="00F8238F">
      <w:pPr>
        <w:spacing w:line="276" w:lineRule="auto"/>
        <w:rPr>
          <w:rFonts w:eastAsia="Calibri"/>
          <w:sz w:val="26"/>
          <w:szCs w:val="26"/>
          <w:lang w:eastAsia="en-US"/>
        </w:rPr>
      </w:pPr>
      <w:r w:rsidRPr="00F8238F">
        <w:rPr>
          <w:rFonts w:eastAsia="Calibri"/>
          <w:sz w:val="26"/>
          <w:szCs w:val="26"/>
          <w:lang w:eastAsia="en-US"/>
        </w:rPr>
        <w:t>2.7. Оказание информационного и консультационного содействия органам местного самоуправления, в том числе посредством обучающих мероприятий по оказанию имущественной поддержки субъектам МСП.</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2.8.</w:t>
      </w:r>
      <w:r w:rsidRPr="00F8238F">
        <w:rPr>
          <w:rFonts w:eastAsia="Calibri"/>
          <w:sz w:val="26"/>
          <w:szCs w:val="26"/>
          <w:lang w:eastAsia="en-US"/>
        </w:rPr>
        <w:tab/>
        <w:t>Взаимодействие с федеральными органами власти, а также с акционерным обществом «Федеральная корпорация по развитию малого и среднего предпринимательства» по вопросам оказания поддержки субъектам МСП.</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2.9.</w:t>
      </w:r>
      <w:r w:rsidRPr="00F8238F">
        <w:rPr>
          <w:rFonts w:eastAsia="Calibri"/>
          <w:sz w:val="26"/>
          <w:szCs w:val="26"/>
          <w:lang w:eastAsia="en-US"/>
        </w:rPr>
        <w:tab/>
        <w:t>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F8238F" w:rsidRPr="00F8238F" w:rsidRDefault="00F8238F" w:rsidP="00F8238F">
      <w:pPr>
        <w:spacing w:after="200" w:line="276" w:lineRule="auto"/>
        <w:jc w:val="center"/>
        <w:rPr>
          <w:rFonts w:eastAsia="Calibri"/>
          <w:sz w:val="26"/>
          <w:szCs w:val="26"/>
          <w:lang w:eastAsia="en-US"/>
        </w:rPr>
      </w:pPr>
      <w:r w:rsidRPr="00F8238F">
        <w:rPr>
          <w:rFonts w:eastAsia="Calibri"/>
          <w:sz w:val="26"/>
          <w:szCs w:val="26"/>
          <w:lang w:eastAsia="en-US"/>
        </w:rPr>
        <w:t>3. Права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В целях осуществления задач, предусмотренных разделом 2 настоящего Положения, рабочая группа имеет право:</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3.1.</w:t>
      </w:r>
      <w:r w:rsidRPr="00F8238F">
        <w:rPr>
          <w:rFonts w:eastAsia="Calibri"/>
          <w:sz w:val="26"/>
          <w:szCs w:val="26"/>
          <w:lang w:eastAsia="en-US"/>
        </w:rPr>
        <w:tab/>
        <w:t>Рассматривать на своих заседаниях вопросы в соответствии с компетенцией рабочей группы, принимать соответствующие решения.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lastRenderedPageBreak/>
        <w:t>3.2.</w:t>
      </w:r>
      <w:r w:rsidRPr="00F8238F">
        <w:rPr>
          <w:rFonts w:eastAsia="Calibri"/>
          <w:sz w:val="26"/>
          <w:szCs w:val="26"/>
          <w:lang w:eastAsia="en-US"/>
        </w:rPr>
        <w:tab/>
        <w:t>Запрашивать информацию и материалы от исполнительных органов власти</w:t>
      </w:r>
      <w:r w:rsidRPr="00F8238F">
        <w:rPr>
          <w:rFonts w:eastAsia="Calibri"/>
          <w:sz w:val="26"/>
          <w:szCs w:val="26"/>
          <w:lang w:eastAsia="en-US"/>
        </w:rPr>
        <w:tab/>
        <w:t>Камчатского края органов местного самоуправления, общественных, объединений,</w:t>
      </w:r>
      <w:r w:rsidRPr="00F8238F">
        <w:rPr>
          <w:rFonts w:eastAsia="Calibri"/>
          <w:sz w:val="26"/>
          <w:szCs w:val="26"/>
          <w:lang w:eastAsia="en-US"/>
        </w:rPr>
        <w:tab/>
        <w:t>по вопросам, отнесенным к компетенции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3.3.</w:t>
      </w:r>
      <w:r w:rsidRPr="00F8238F">
        <w:rPr>
          <w:rFonts w:eastAsia="Calibri"/>
          <w:sz w:val="26"/>
          <w:szCs w:val="26"/>
          <w:lang w:eastAsia="en-US"/>
        </w:rPr>
        <w:tab/>
        <w:t>Привлекать к работе рабочей группы представителей заинтересованных органов исполнительной власти, органов самоуправления, субъектов МСП, научных, общественных организаций, а также других специалистов.</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3.4.</w:t>
      </w:r>
      <w:r w:rsidRPr="00F8238F">
        <w:rPr>
          <w:rFonts w:eastAsia="Calibri"/>
          <w:sz w:val="26"/>
          <w:szCs w:val="26"/>
          <w:lang w:eastAsia="en-US"/>
        </w:rPr>
        <w:tab/>
        <w:t>Направлять органам, уполномоченным обследования объектов муниципального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3.5.</w:t>
      </w:r>
      <w:r w:rsidRPr="00F8238F">
        <w:rPr>
          <w:rFonts w:eastAsia="Calibri"/>
          <w:sz w:val="26"/>
          <w:szCs w:val="26"/>
          <w:lang w:eastAsia="en-US"/>
        </w:rPr>
        <w:tab/>
        <w:t>Участвовать через представителей, назначаемых по решению  рабочей группы, с согласия органа, уполномоченного на проведения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w:t>
      </w:r>
      <w:r w:rsidRPr="00F8238F">
        <w:rPr>
          <w:rFonts w:eastAsia="Calibri"/>
          <w:sz w:val="26"/>
          <w:szCs w:val="26"/>
          <w:lang w:eastAsia="en-US"/>
        </w:rPr>
        <w:tab/>
      </w:r>
      <w:r w:rsidRPr="00F8238F">
        <w:rPr>
          <w:rFonts w:eastAsia="Calibri"/>
          <w:sz w:val="26"/>
          <w:szCs w:val="26"/>
          <w:lang w:eastAsia="en-US"/>
        </w:rPr>
        <w:tab/>
        <w:t>Соболевского муниципального района в соответствии со списком, указанным в пункте 3.4 настоящего Положения.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 xml:space="preserve">3.6. Давать рекомендации </w:t>
      </w:r>
      <w:r w:rsidRPr="00F8238F">
        <w:rPr>
          <w:rFonts w:eastAsia="Calibri"/>
          <w:sz w:val="26"/>
          <w:szCs w:val="26"/>
          <w:lang w:eastAsia="en-US"/>
        </w:rPr>
        <w:tab/>
        <w:t>органам местного самоуправления</w:t>
      </w:r>
      <w:r w:rsidRPr="00F8238F">
        <w:rPr>
          <w:rFonts w:eastAsia="Calibri"/>
          <w:sz w:val="26"/>
          <w:szCs w:val="26"/>
          <w:lang w:eastAsia="en-US"/>
        </w:rPr>
        <w:tab/>
        <w:t>Соболевского муниципального района по вопросам, отнесенным к компетенции рабочей группы.</w:t>
      </w:r>
    </w:p>
    <w:p w:rsidR="00F8238F" w:rsidRPr="00F8238F" w:rsidRDefault="00F8238F" w:rsidP="00F8238F">
      <w:pPr>
        <w:spacing w:after="200" w:line="276" w:lineRule="auto"/>
        <w:jc w:val="center"/>
        <w:rPr>
          <w:rFonts w:eastAsia="Calibri"/>
          <w:sz w:val="26"/>
          <w:szCs w:val="26"/>
          <w:lang w:eastAsia="en-US"/>
        </w:rPr>
      </w:pPr>
      <w:r w:rsidRPr="00F8238F">
        <w:rPr>
          <w:rFonts w:eastAsia="Calibri"/>
          <w:sz w:val="26"/>
          <w:szCs w:val="26"/>
          <w:lang w:eastAsia="en-US"/>
        </w:rPr>
        <w:t>4. Порядок деятельности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4.2.</w:t>
      </w:r>
      <w:r w:rsidRPr="00F8238F">
        <w:rPr>
          <w:rFonts w:eastAsia="Calibri"/>
          <w:sz w:val="26"/>
          <w:szCs w:val="26"/>
          <w:lang w:eastAsia="en-US"/>
        </w:rPr>
        <w:tab/>
        <w:t>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4.3.</w:t>
      </w:r>
      <w:r w:rsidRPr="00F8238F">
        <w:rPr>
          <w:rFonts w:eastAsia="Calibri"/>
          <w:sz w:val="26"/>
          <w:szCs w:val="26"/>
          <w:lang w:eastAsia="en-US"/>
        </w:rPr>
        <w:tab/>
        <w:t xml:space="preserve">Заседания рабочей группы проводятся </w:t>
      </w:r>
      <w:proofErr w:type="gramStart"/>
      <w:r w:rsidRPr="00F8238F">
        <w:rPr>
          <w:rFonts w:eastAsia="Calibri"/>
          <w:sz w:val="26"/>
          <w:szCs w:val="26"/>
          <w:lang w:eastAsia="en-US"/>
        </w:rPr>
        <w:t>в</w:t>
      </w:r>
      <w:proofErr w:type="gramEnd"/>
      <w:r w:rsidRPr="00F8238F">
        <w:rPr>
          <w:rFonts w:eastAsia="Calibri"/>
          <w:sz w:val="26"/>
          <w:szCs w:val="26"/>
          <w:lang w:eastAsia="en-US"/>
        </w:rPr>
        <w:t xml:space="preserve"> очной или очно-заочной</w:t>
      </w:r>
    </w:p>
    <w:p w:rsidR="00F8238F" w:rsidRPr="00F8238F" w:rsidRDefault="00F8238F" w:rsidP="00E7136C">
      <w:pPr>
        <w:spacing w:line="276" w:lineRule="auto"/>
        <w:jc w:val="both"/>
        <w:rPr>
          <w:rFonts w:eastAsia="Calibri"/>
          <w:sz w:val="26"/>
          <w:szCs w:val="26"/>
          <w:lang w:eastAsia="en-US"/>
        </w:rPr>
      </w:pPr>
      <w:r w:rsidRPr="00F8238F">
        <w:rPr>
          <w:rFonts w:eastAsia="Calibri"/>
          <w:sz w:val="26"/>
          <w:szCs w:val="26"/>
          <w:lang w:eastAsia="en-US"/>
        </w:rPr>
        <w:t>(в том числе посредством видео-конференц-связи) форме по мере необходимости, но не реже</w:t>
      </w:r>
      <w:r w:rsidRPr="00F8238F">
        <w:rPr>
          <w:rFonts w:eastAsia="Calibri"/>
          <w:sz w:val="26"/>
          <w:szCs w:val="26"/>
          <w:lang w:eastAsia="en-US"/>
        </w:rPr>
        <w:tab/>
        <w:t>1 раза в  полугодие.</w:t>
      </w:r>
      <w:bookmarkStart w:id="0" w:name="_GoBack"/>
      <w:bookmarkEnd w:id="0"/>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4.4.</w:t>
      </w:r>
      <w:r w:rsidRPr="00F8238F">
        <w:rPr>
          <w:rFonts w:eastAsia="Calibri"/>
          <w:sz w:val="26"/>
          <w:szCs w:val="26"/>
          <w:lang w:eastAsia="en-US"/>
        </w:rPr>
        <w:tab/>
        <w:t xml:space="preserve">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w:t>
      </w:r>
      <w:r w:rsidRPr="00F8238F">
        <w:rPr>
          <w:rFonts w:eastAsia="Calibri"/>
          <w:sz w:val="26"/>
          <w:szCs w:val="26"/>
          <w:lang w:eastAsia="en-US"/>
        </w:rPr>
        <w:tab/>
        <w:t>рабочих дней до даты проведения заседания в письменном виде.</w:t>
      </w:r>
    </w:p>
    <w:p w:rsidR="00F8238F" w:rsidRPr="00F8238F" w:rsidRDefault="00F8238F" w:rsidP="00F8238F">
      <w:pPr>
        <w:spacing w:after="200" w:line="276" w:lineRule="auto"/>
        <w:jc w:val="both"/>
        <w:rPr>
          <w:rFonts w:eastAsia="Calibri"/>
          <w:sz w:val="26"/>
          <w:szCs w:val="26"/>
          <w:lang w:eastAsia="en-US"/>
        </w:rPr>
      </w:pPr>
      <w:r w:rsidRPr="00F8238F">
        <w:rPr>
          <w:rFonts w:eastAsia="Calibri"/>
          <w:sz w:val="26"/>
          <w:szCs w:val="26"/>
          <w:lang w:eastAsia="en-US"/>
        </w:rPr>
        <w:t>4.5.</w:t>
      </w:r>
      <w:r w:rsidRPr="00F8238F">
        <w:rPr>
          <w:rFonts w:eastAsia="Calibri"/>
          <w:sz w:val="26"/>
          <w:szCs w:val="26"/>
          <w:lang w:eastAsia="en-US"/>
        </w:rPr>
        <w:tab/>
        <w:t>Заседания рабочей группы проводит председатель рабочей группы или по его поручению заместитель председателя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4.6.</w:t>
      </w:r>
      <w:r w:rsidRPr="00F8238F">
        <w:rPr>
          <w:rFonts w:eastAsia="Calibri"/>
          <w:sz w:val="26"/>
          <w:szCs w:val="26"/>
          <w:lang w:eastAsia="en-US"/>
        </w:rPr>
        <w:tab/>
        <w:t>Председатель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организует деятельность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принимает решение о времени и месте проведения заседания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lastRenderedPageBreak/>
        <w:t>-</w:t>
      </w:r>
      <w:r w:rsidRPr="00F8238F">
        <w:rPr>
          <w:rFonts w:eastAsia="Calibri"/>
          <w:sz w:val="26"/>
          <w:szCs w:val="26"/>
          <w:lang w:eastAsia="en-US"/>
        </w:rPr>
        <w:tab/>
        <w:t>утверждает повестку дня заседания рабочей группы работы;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ведет заседания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определяет порядок рассмотрения вопросов на заседании рабочей группы;</w:t>
      </w:r>
    </w:p>
    <w:p w:rsidR="00F8238F" w:rsidRPr="00F8238F" w:rsidRDefault="00F8238F" w:rsidP="00F8238F">
      <w:pPr>
        <w:spacing w:line="276" w:lineRule="auto"/>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принимает решение по вопросам деятельности рабочей группы, которые возникают в ходе ее работы;</w:t>
      </w:r>
    </w:p>
    <w:p w:rsidR="00F8238F" w:rsidRPr="00F8238F" w:rsidRDefault="00F8238F" w:rsidP="00F8238F">
      <w:pPr>
        <w:spacing w:after="200" w:line="276" w:lineRule="auto"/>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подписывает протоколы заседаний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4.7.</w:t>
      </w:r>
      <w:r w:rsidRPr="00F8238F">
        <w:rPr>
          <w:rFonts w:eastAsia="Calibri"/>
          <w:sz w:val="26"/>
          <w:szCs w:val="26"/>
          <w:lang w:eastAsia="en-US"/>
        </w:rPr>
        <w:tab/>
        <w:t>Секретарь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осуществляет организационные мероприятия, связанные заседания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доводит до сведения членов рабочей группы повестку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информирует членов рабочей группы о времени и месте проведения заседаний;</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оформляет протоколы заседаний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ведет делопроизводство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организует подготовку материалов к заседаниям рабочей группы, а также проектов ее решений.</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4.8.</w:t>
      </w:r>
      <w:r w:rsidRPr="00F8238F">
        <w:rPr>
          <w:rFonts w:eastAsia="Calibri"/>
          <w:sz w:val="26"/>
          <w:szCs w:val="26"/>
          <w:lang w:eastAsia="en-US"/>
        </w:rPr>
        <w:tab/>
        <w:t>Члены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вносят предложения по повестке дня заседания рабочей</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участвуют в заседаниях рабочей группы и обсуждении рассматриваемых на них вопросах;</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участвуют в подготовке и принятии решений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представляют секретарю рабочей группы материалы по вопросам, подлежащим рассмотрению на заседании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4.9.</w:t>
      </w:r>
      <w:r w:rsidRPr="00F8238F">
        <w:rPr>
          <w:rFonts w:eastAsia="Calibri"/>
          <w:sz w:val="26"/>
          <w:szCs w:val="26"/>
          <w:lang w:eastAsia="en-US"/>
        </w:rPr>
        <w:tab/>
        <w:t>Заседание рабочей группы считается правомочным, если на нем присутствует не менее 1/2 от общего числа членов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4.10.</w:t>
      </w:r>
      <w:r w:rsidRPr="00F8238F">
        <w:rPr>
          <w:rFonts w:eastAsia="Calibri"/>
          <w:sz w:val="26"/>
          <w:szCs w:val="26"/>
          <w:lang w:eastAsia="en-US"/>
        </w:rPr>
        <w:tab/>
        <w:t>При отсутствии кворума рабочей группы созывается повторное заседание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4.11.  Члены рабочей группы участвуют в ее заседаниях без права замены. В случаях отсутствия члена рабочей группы на заседании он имеет  право предоставить свое мнение по рассмотренным вопросам в письменной форме. 4.12.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4.13.</w:t>
      </w:r>
      <w:r w:rsidRPr="00F8238F">
        <w:rPr>
          <w:rFonts w:eastAsia="Calibri"/>
          <w:sz w:val="26"/>
          <w:szCs w:val="26"/>
          <w:lang w:eastAsia="en-US"/>
        </w:rPr>
        <w:tab/>
        <w:t xml:space="preserve">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w:t>
      </w:r>
      <w:r w:rsidRPr="00F8238F">
        <w:rPr>
          <w:rFonts w:eastAsia="Calibri"/>
          <w:sz w:val="26"/>
          <w:szCs w:val="26"/>
          <w:lang w:eastAsia="en-US"/>
        </w:rPr>
        <w:lastRenderedPageBreak/>
        <w:t>равном количестве голосов при голосовании решающим является голос председателя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4.14.</w:t>
      </w:r>
      <w:r w:rsidRPr="00F8238F">
        <w:rPr>
          <w:rFonts w:eastAsia="Calibri"/>
          <w:sz w:val="26"/>
          <w:szCs w:val="26"/>
          <w:lang w:eastAsia="en-US"/>
        </w:rPr>
        <w:tab/>
        <w:t xml:space="preserve">По решению председателя рабочей группы заседание может быть проведено в заочной форме. </w:t>
      </w:r>
      <w:proofErr w:type="gramStart"/>
      <w:r w:rsidRPr="00F8238F">
        <w:rPr>
          <w:rFonts w:eastAsia="Calibri"/>
          <w:sz w:val="26"/>
          <w:szCs w:val="26"/>
          <w:lang w:eastAsia="en-US"/>
        </w:rPr>
        <w:t>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за 3 дня до проведения заседания в заочной форме, при этом предоставляют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roofErr w:type="gramEnd"/>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4.15.</w:t>
      </w:r>
      <w:r w:rsidRPr="00F8238F">
        <w:rPr>
          <w:rFonts w:eastAsia="Calibri"/>
          <w:sz w:val="26"/>
          <w:szCs w:val="26"/>
          <w:lang w:eastAsia="en-US"/>
        </w:rPr>
        <w:tab/>
        <w:t>При проведении заочного голосования решение принимается большинством голосов от общего числа членов, участвующих в заочном голосовании, менее 2/3 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4.16. Решения рабочей группы носят рекомендательный характер для исполнительных органов местного самоуправления.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4.17.</w:t>
      </w:r>
      <w:r w:rsidRPr="00F8238F">
        <w:rPr>
          <w:rFonts w:eastAsia="Calibri"/>
          <w:sz w:val="26"/>
          <w:szCs w:val="26"/>
          <w:lang w:eastAsia="en-US"/>
        </w:rPr>
        <w:tab/>
        <w:t>Протокол заседания рабочей группы оформляется секретарем Рабочей группы в течение</w:t>
      </w:r>
      <w:r w:rsidRPr="00F8238F">
        <w:rPr>
          <w:rFonts w:eastAsia="Calibri"/>
          <w:sz w:val="26"/>
          <w:szCs w:val="26"/>
          <w:lang w:eastAsia="en-US"/>
        </w:rPr>
        <w:tab/>
        <w:t xml:space="preserve">3 рабочих дней </w:t>
      </w:r>
      <w:proofErr w:type="gramStart"/>
      <w:r w:rsidRPr="00F8238F">
        <w:rPr>
          <w:rFonts w:eastAsia="Calibri"/>
          <w:sz w:val="26"/>
          <w:szCs w:val="26"/>
          <w:lang w:eastAsia="en-US"/>
        </w:rPr>
        <w:t>с даты проведения</w:t>
      </w:r>
      <w:proofErr w:type="gramEnd"/>
      <w:r w:rsidRPr="00F8238F">
        <w:rPr>
          <w:rFonts w:eastAsia="Calibri"/>
          <w:sz w:val="26"/>
          <w:szCs w:val="26"/>
          <w:lang w:eastAsia="en-US"/>
        </w:rPr>
        <w:t xml:space="preserve"> заседания рабочей группы, подписывается председателем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4.17.</w:t>
      </w:r>
      <w:r w:rsidRPr="00F8238F">
        <w:rPr>
          <w:rFonts w:eastAsia="Calibri"/>
          <w:sz w:val="26"/>
          <w:szCs w:val="26"/>
          <w:lang w:eastAsia="en-US"/>
        </w:rPr>
        <w:tab/>
        <w:t>В протоколе заседания рабочей группы указываются:</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дата, время и место проведения заседания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номер протокола;</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принятое решение по каждому вопросу, рассмотренному на заседании рабочей группы;</w:t>
      </w:r>
    </w:p>
    <w:p w:rsidR="00F8238F" w:rsidRPr="00F8238F" w:rsidRDefault="00F8238F" w:rsidP="00F8238F">
      <w:pPr>
        <w:spacing w:line="276" w:lineRule="auto"/>
        <w:jc w:val="both"/>
        <w:rPr>
          <w:rFonts w:eastAsia="Calibri"/>
          <w:sz w:val="26"/>
          <w:szCs w:val="26"/>
          <w:lang w:eastAsia="en-US"/>
        </w:rPr>
      </w:pPr>
      <w:r w:rsidRPr="00F8238F">
        <w:rPr>
          <w:rFonts w:eastAsia="Calibri"/>
          <w:sz w:val="26"/>
          <w:szCs w:val="26"/>
          <w:lang w:eastAsia="en-US"/>
        </w:rPr>
        <w:t>-</w:t>
      </w:r>
      <w:r w:rsidRPr="00F8238F">
        <w:rPr>
          <w:rFonts w:eastAsia="Calibri"/>
          <w:sz w:val="26"/>
          <w:szCs w:val="26"/>
          <w:lang w:eastAsia="en-US"/>
        </w:rPr>
        <w:tab/>
        <w:t>итоги голосования по каждому вопросу, рассмотренному на заседании рабочей группы.</w:t>
      </w:r>
    </w:p>
    <w:p w:rsidR="00F8238F" w:rsidRPr="00F8238F" w:rsidRDefault="00F8238F" w:rsidP="00F8238F">
      <w:pPr>
        <w:spacing w:after="120" w:line="276" w:lineRule="auto"/>
        <w:jc w:val="both"/>
        <w:rPr>
          <w:rFonts w:eastAsia="Calibri"/>
          <w:sz w:val="26"/>
          <w:szCs w:val="26"/>
          <w:lang w:eastAsia="en-US"/>
        </w:rPr>
      </w:pPr>
      <w:r w:rsidRPr="00F8238F">
        <w:rPr>
          <w:rFonts w:eastAsia="Calibri"/>
          <w:sz w:val="26"/>
          <w:szCs w:val="26"/>
          <w:lang w:eastAsia="en-US"/>
        </w:rPr>
        <w:t>4.19. К протоколу заседания рабочей группы должны быть приложены материалы, представленные на рассмотрение рабочей группы.</w:t>
      </w:r>
    </w:p>
    <w:p w:rsidR="00F8238F" w:rsidRPr="00F8238F" w:rsidRDefault="00F8238F" w:rsidP="00F8238F">
      <w:pPr>
        <w:spacing w:line="276" w:lineRule="auto"/>
        <w:jc w:val="center"/>
        <w:rPr>
          <w:rFonts w:eastAsia="Calibri"/>
          <w:sz w:val="26"/>
          <w:szCs w:val="26"/>
          <w:lang w:eastAsia="en-US"/>
        </w:rPr>
      </w:pPr>
      <w:r w:rsidRPr="00F8238F">
        <w:rPr>
          <w:rFonts w:eastAsia="Calibri"/>
          <w:sz w:val="26"/>
          <w:szCs w:val="26"/>
          <w:lang w:eastAsia="en-US"/>
        </w:rPr>
        <w:t xml:space="preserve">5.Организационно </w:t>
      </w:r>
      <w:proofErr w:type="gramStart"/>
      <w:r w:rsidRPr="00F8238F">
        <w:rPr>
          <w:rFonts w:eastAsia="Calibri"/>
          <w:sz w:val="26"/>
          <w:szCs w:val="26"/>
          <w:lang w:eastAsia="en-US"/>
        </w:rPr>
        <w:t>–т</w:t>
      </w:r>
      <w:proofErr w:type="gramEnd"/>
      <w:r w:rsidRPr="00F8238F">
        <w:rPr>
          <w:rFonts w:eastAsia="Calibri"/>
          <w:sz w:val="26"/>
          <w:szCs w:val="26"/>
          <w:lang w:eastAsia="en-US"/>
        </w:rPr>
        <w:t>ехническое обеспечение</w:t>
      </w:r>
    </w:p>
    <w:p w:rsidR="00F8238F" w:rsidRPr="00F8238F" w:rsidRDefault="00F8238F" w:rsidP="00F8238F">
      <w:pPr>
        <w:spacing w:after="120" w:line="276" w:lineRule="auto"/>
        <w:jc w:val="center"/>
        <w:rPr>
          <w:rFonts w:eastAsia="Calibri"/>
          <w:sz w:val="26"/>
          <w:szCs w:val="26"/>
          <w:lang w:eastAsia="en-US"/>
        </w:rPr>
      </w:pPr>
      <w:r w:rsidRPr="00F8238F">
        <w:rPr>
          <w:rFonts w:eastAsia="Calibri"/>
          <w:sz w:val="26"/>
          <w:szCs w:val="26"/>
          <w:lang w:eastAsia="en-US"/>
        </w:rPr>
        <w:t xml:space="preserve"> деятельности рабочей группы</w:t>
      </w:r>
    </w:p>
    <w:p w:rsidR="00F8238F" w:rsidRPr="00F8238F" w:rsidRDefault="00F8238F" w:rsidP="00E7136C">
      <w:pPr>
        <w:spacing w:line="276" w:lineRule="auto"/>
        <w:jc w:val="both"/>
        <w:rPr>
          <w:rFonts w:eastAsia="Calibri"/>
          <w:sz w:val="26"/>
          <w:szCs w:val="26"/>
          <w:lang w:eastAsia="en-US"/>
        </w:rPr>
      </w:pPr>
      <w:r w:rsidRPr="00F8238F">
        <w:rPr>
          <w:rFonts w:eastAsia="Calibri"/>
          <w:sz w:val="26"/>
          <w:szCs w:val="26"/>
          <w:lang w:eastAsia="en-US"/>
        </w:rPr>
        <w:t xml:space="preserve">5.1. Организационно </w:t>
      </w:r>
      <w:proofErr w:type="gramStart"/>
      <w:r w:rsidRPr="00F8238F">
        <w:rPr>
          <w:rFonts w:eastAsia="Calibri"/>
          <w:sz w:val="26"/>
          <w:szCs w:val="26"/>
          <w:lang w:eastAsia="en-US"/>
        </w:rPr>
        <w:t>–т</w:t>
      </w:r>
      <w:proofErr w:type="gramEnd"/>
      <w:r w:rsidRPr="00F8238F">
        <w:rPr>
          <w:rFonts w:eastAsia="Calibri"/>
          <w:sz w:val="26"/>
          <w:szCs w:val="26"/>
          <w:lang w:eastAsia="en-US"/>
        </w:rPr>
        <w:t>ехническое обеспечение деятельности рабочей группы осуществляет комитет по экономике, ТЭК, ЖКХ и управлению муниципальным имуществом администрации Соболевского муниципального района.</w:t>
      </w:r>
    </w:p>
    <w:p w:rsidR="00F8238F" w:rsidRPr="00F8238F" w:rsidRDefault="00F8238F" w:rsidP="00F8238F">
      <w:pPr>
        <w:spacing w:line="276" w:lineRule="auto"/>
        <w:jc w:val="center"/>
        <w:rPr>
          <w:rFonts w:eastAsia="Calibri"/>
          <w:sz w:val="26"/>
          <w:szCs w:val="26"/>
          <w:lang w:eastAsia="en-US"/>
        </w:rPr>
      </w:pPr>
      <w:r w:rsidRPr="00F8238F">
        <w:rPr>
          <w:rFonts w:eastAsia="Calibri"/>
          <w:sz w:val="26"/>
          <w:szCs w:val="26"/>
          <w:lang w:eastAsia="en-US"/>
        </w:rPr>
        <w:t>6.Заключительные положения</w:t>
      </w:r>
    </w:p>
    <w:p w:rsidR="00F8238F" w:rsidRPr="00F8238F" w:rsidRDefault="00F8238F" w:rsidP="00F8238F">
      <w:pPr>
        <w:spacing w:line="276" w:lineRule="auto"/>
        <w:jc w:val="center"/>
        <w:rPr>
          <w:rFonts w:eastAsia="Calibri"/>
          <w:sz w:val="26"/>
          <w:szCs w:val="26"/>
          <w:lang w:eastAsia="en-US"/>
        </w:rPr>
      </w:pPr>
    </w:p>
    <w:p w:rsidR="00F8238F" w:rsidRPr="00F8238F" w:rsidRDefault="00F8238F" w:rsidP="00F8238F">
      <w:pPr>
        <w:spacing w:line="276" w:lineRule="auto"/>
        <w:jc w:val="both"/>
        <w:rPr>
          <w:rFonts w:eastAsia="Calibri"/>
          <w:sz w:val="28"/>
          <w:szCs w:val="28"/>
          <w:lang w:eastAsia="en-US"/>
        </w:rPr>
      </w:pPr>
      <w:r w:rsidRPr="00F8238F">
        <w:rPr>
          <w:rFonts w:eastAsia="Calibri"/>
          <w:sz w:val="26"/>
          <w:szCs w:val="26"/>
          <w:lang w:eastAsia="en-US"/>
        </w:rPr>
        <w:t>6.1. Рабочая группа действует на постоянной основе, в составе согласно приложению №1 к настоящему постановлению</w:t>
      </w:r>
      <w:r w:rsidRPr="00F8238F">
        <w:rPr>
          <w:rFonts w:eastAsia="Calibri"/>
          <w:sz w:val="28"/>
          <w:szCs w:val="28"/>
          <w:lang w:eastAsia="en-US"/>
        </w:rPr>
        <w:t>.</w:t>
      </w:r>
    </w:p>
    <w:p w:rsidR="00E25135" w:rsidRPr="009C33A6" w:rsidRDefault="00E25135" w:rsidP="0080604E">
      <w:pPr>
        <w:ind w:firstLine="851"/>
        <w:jc w:val="both"/>
        <w:rPr>
          <w:sz w:val="26"/>
          <w:szCs w:val="26"/>
        </w:rPr>
      </w:pPr>
    </w:p>
    <w:sectPr w:rsidR="00E25135" w:rsidRPr="009C33A6" w:rsidSect="008B5BB2">
      <w:headerReference w:type="even" r:id="rId10"/>
      <w:headerReference w:type="default" r:id="rId11"/>
      <w:footerReference w:type="even" r:id="rId12"/>
      <w:footerReference w:type="default" r:id="rId13"/>
      <w:pgSz w:w="11900" w:h="16800"/>
      <w:pgMar w:top="1418" w:right="1127" w:bottom="56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B3" w:rsidRDefault="00F075B3">
      <w:r>
        <w:separator/>
      </w:r>
    </w:p>
  </w:endnote>
  <w:endnote w:type="continuationSeparator" w:id="0">
    <w:p w:rsidR="00F075B3" w:rsidRDefault="00F0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A7" w:rsidRDefault="00823DA7" w:rsidP="00603689">
    <w:pPr>
      <w:pStyle w:val="af3"/>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823DA7" w:rsidRDefault="00823DA7" w:rsidP="00603689">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A7" w:rsidRDefault="00823DA7" w:rsidP="00603689">
    <w:pPr>
      <w:pStyle w:val="af3"/>
      <w:framePr w:wrap="around" w:vAnchor="text" w:hAnchor="margin" w:xAlign="right" w:y="1"/>
      <w:rPr>
        <w:rStyle w:val="aff9"/>
      </w:rPr>
    </w:pPr>
  </w:p>
  <w:p w:rsidR="00823DA7" w:rsidRDefault="00823DA7" w:rsidP="00603689">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B3" w:rsidRDefault="00F075B3">
      <w:r>
        <w:separator/>
      </w:r>
    </w:p>
  </w:footnote>
  <w:footnote w:type="continuationSeparator" w:id="0">
    <w:p w:rsidR="00F075B3" w:rsidRDefault="00F0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A7" w:rsidRDefault="00823DA7" w:rsidP="00603689">
    <w:pPr>
      <w:pStyle w:val="af1"/>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rsidR="00823DA7" w:rsidRDefault="00823DA7" w:rsidP="00603689">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A7" w:rsidRDefault="00823DA7" w:rsidP="00603689">
    <w:pPr>
      <w:pStyle w:val="af1"/>
      <w:framePr w:wrap="around" w:vAnchor="text" w:hAnchor="margin" w:xAlign="right" w:y="1"/>
      <w:rPr>
        <w:rStyle w:val="aff9"/>
      </w:rPr>
    </w:pPr>
  </w:p>
  <w:p w:rsidR="00823DA7" w:rsidRPr="00CF5632" w:rsidRDefault="00823DA7" w:rsidP="00603689">
    <w:pPr>
      <w:pStyle w:val="af1"/>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DACF6A"/>
    <w:lvl w:ilvl="0">
      <w:start w:val="1"/>
      <w:numFmt w:val="bullet"/>
      <w:pStyle w:val="1"/>
      <w:lvlText w:val=""/>
      <w:lvlJc w:val="left"/>
      <w:pPr>
        <w:tabs>
          <w:tab w:val="num" w:pos="360"/>
        </w:tabs>
        <w:ind w:left="360" w:hanging="360"/>
      </w:pPr>
      <w:rPr>
        <w:rFonts w:ascii="Symbol" w:hAnsi="Symbol" w:hint="default"/>
      </w:rPr>
    </w:lvl>
  </w:abstractNum>
  <w:abstractNum w:abstractNumId="1">
    <w:nsid w:val="000023E5"/>
    <w:multiLevelType w:val="singleLevel"/>
    <w:tmpl w:val="723CC84E"/>
    <w:lvl w:ilvl="0">
      <w:start w:val="1"/>
      <w:numFmt w:val="decimal"/>
      <w:lvlText w:val="%1)"/>
      <w:legacy w:legacy="1" w:legacySpace="0" w:legacyIndent="226"/>
      <w:lvlJc w:val="left"/>
      <w:pPr>
        <w:ind w:left="0" w:firstLine="0"/>
      </w:pPr>
      <w:rPr>
        <w:rFonts w:ascii="Arial" w:hAnsi="Arial" w:cs="Arial" w:hint="default"/>
      </w:rPr>
    </w:lvl>
  </w:abstractNum>
  <w:abstractNum w:abstractNumId="2">
    <w:nsid w:val="0C84645E"/>
    <w:multiLevelType w:val="hybridMultilevel"/>
    <w:tmpl w:val="ECE0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71311"/>
    <w:multiLevelType w:val="singleLevel"/>
    <w:tmpl w:val="723CC84E"/>
    <w:lvl w:ilvl="0">
      <w:start w:val="1"/>
      <w:numFmt w:val="decimal"/>
      <w:lvlText w:val="%1)"/>
      <w:legacy w:legacy="1" w:legacySpace="0" w:legacyIndent="226"/>
      <w:lvlJc w:val="left"/>
      <w:pPr>
        <w:ind w:left="0" w:firstLine="0"/>
      </w:pPr>
      <w:rPr>
        <w:rFonts w:ascii="Arial" w:hAnsi="Arial" w:cs="Arial" w:hint="default"/>
      </w:rPr>
    </w:lvl>
  </w:abstractNum>
  <w:abstractNum w:abstractNumId="4">
    <w:nsid w:val="11FC2A74"/>
    <w:multiLevelType w:val="multilevel"/>
    <w:tmpl w:val="7CF4211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2F53CF"/>
    <w:multiLevelType w:val="hybridMultilevel"/>
    <w:tmpl w:val="F60C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12C96"/>
    <w:multiLevelType w:val="hybridMultilevel"/>
    <w:tmpl w:val="E1F29642"/>
    <w:lvl w:ilvl="0" w:tplc="A3661758">
      <w:start w:val="2020"/>
      <w:numFmt w:val="bullet"/>
      <w:lvlText w:val="-"/>
      <w:lvlJc w:val="left"/>
      <w:pPr>
        <w:ind w:left="471" w:hanging="360"/>
      </w:pPr>
      <w:rPr>
        <w:rFonts w:ascii="Times New Roman" w:eastAsia="Times New Roman" w:hAnsi="Times New Roman" w:hint="default"/>
      </w:rPr>
    </w:lvl>
    <w:lvl w:ilvl="1" w:tplc="04190003" w:tentative="1">
      <w:start w:val="1"/>
      <w:numFmt w:val="bullet"/>
      <w:lvlText w:val="o"/>
      <w:lvlJc w:val="left"/>
      <w:pPr>
        <w:ind w:left="1191" w:hanging="360"/>
      </w:pPr>
      <w:rPr>
        <w:rFonts w:ascii="Courier New" w:hAnsi="Courier New" w:hint="default"/>
      </w:rPr>
    </w:lvl>
    <w:lvl w:ilvl="2" w:tplc="04190005" w:tentative="1">
      <w:start w:val="1"/>
      <w:numFmt w:val="bullet"/>
      <w:lvlText w:val=""/>
      <w:lvlJc w:val="left"/>
      <w:pPr>
        <w:ind w:left="1911" w:hanging="360"/>
      </w:pPr>
      <w:rPr>
        <w:rFonts w:ascii="Wingdings" w:hAnsi="Wingdings" w:hint="default"/>
      </w:rPr>
    </w:lvl>
    <w:lvl w:ilvl="3" w:tplc="04190001" w:tentative="1">
      <w:start w:val="1"/>
      <w:numFmt w:val="bullet"/>
      <w:lvlText w:val=""/>
      <w:lvlJc w:val="left"/>
      <w:pPr>
        <w:ind w:left="2631" w:hanging="360"/>
      </w:pPr>
      <w:rPr>
        <w:rFonts w:ascii="Symbol" w:hAnsi="Symbol" w:hint="default"/>
      </w:rPr>
    </w:lvl>
    <w:lvl w:ilvl="4" w:tplc="04190003" w:tentative="1">
      <w:start w:val="1"/>
      <w:numFmt w:val="bullet"/>
      <w:lvlText w:val="o"/>
      <w:lvlJc w:val="left"/>
      <w:pPr>
        <w:ind w:left="3351" w:hanging="360"/>
      </w:pPr>
      <w:rPr>
        <w:rFonts w:ascii="Courier New" w:hAnsi="Courier New" w:hint="default"/>
      </w:rPr>
    </w:lvl>
    <w:lvl w:ilvl="5" w:tplc="04190005" w:tentative="1">
      <w:start w:val="1"/>
      <w:numFmt w:val="bullet"/>
      <w:lvlText w:val=""/>
      <w:lvlJc w:val="left"/>
      <w:pPr>
        <w:ind w:left="4071" w:hanging="360"/>
      </w:pPr>
      <w:rPr>
        <w:rFonts w:ascii="Wingdings" w:hAnsi="Wingdings" w:hint="default"/>
      </w:rPr>
    </w:lvl>
    <w:lvl w:ilvl="6" w:tplc="04190001" w:tentative="1">
      <w:start w:val="1"/>
      <w:numFmt w:val="bullet"/>
      <w:lvlText w:val=""/>
      <w:lvlJc w:val="left"/>
      <w:pPr>
        <w:ind w:left="4791" w:hanging="360"/>
      </w:pPr>
      <w:rPr>
        <w:rFonts w:ascii="Symbol" w:hAnsi="Symbol" w:hint="default"/>
      </w:rPr>
    </w:lvl>
    <w:lvl w:ilvl="7" w:tplc="04190003" w:tentative="1">
      <w:start w:val="1"/>
      <w:numFmt w:val="bullet"/>
      <w:lvlText w:val="o"/>
      <w:lvlJc w:val="left"/>
      <w:pPr>
        <w:ind w:left="5511" w:hanging="360"/>
      </w:pPr>
      <w:rPr>
        <w:rFonts w:ascii="Courier New" w:hAnsi="Courier New" w:hint="default"/>
      </w:rPr>
    </w:lvl>
    <w:lvl w:ilvl="8" w:tplc="04190005" w:tentative="1">
      <w:start w:val="1"/>
      <w:numFmt w:val="bullet"/>
      <w:lvlText w:val=""/>
      <w:lvlJc w:val="left"/>
      <w:pPr>
        <w:ind w:left="6231" w:hanging="360"/>
      </w:pPr>
      <w:rPr>
        <w:rFonts w:ascii="Wingdings" w:hAnsi="Wingdings" w:hint="default"/>
      </w:rPr>
    </w:lvl>
  </w:abstractNum>
  <w:abstractNum w:abstractNumId="7">
    <w:nsid w:val="1C024181"/>
    <w:multiLevelType w:val="singleLevel"/>
    <w:tmpl w:val="3FB20EF6"/>
    <w:lvl w:ilvl="0">
      <w:start w:val="1"/>
      <w:numFmt w:val="decimal"/>
      <w:lvlText w:val="%1)"/>
      <w:legacy w:legacy="1" w:legacySpace="0" w:legacyIndent="231"/>
      <w:lvlJc w:val="left"/>
      <w:pPr>
        <w:ind w:left="0" w:firstLine="0"/>
      </w:pPr>
      <w:rPr>
        <w:rFonts w:ascii="Arial" w:hAnsi="Arial" w:cs="Arial" w:hint="default"/>
      </w:rPr>
    </w:lvl>
  </w:abstractNum>
  <w:abstractNum w:abstractNumId="8">
    <w:nsid w:val="1FAC4036"/>
    <w:multiLevelType w:val="singleLevel"/>
    <w:tmpl w:val="105E2362"/>
    <w:lvl w:ilvl="0">
      <w:start w:val="1"/>
      <w:numFmt w:val="decimal"/>
      <w:lvlText w:val="%1)"/>
      <w:legacy w:legacy="1" w:legacySpace="0" w:legacyIndent="226"/>
      <w:lvlJc w:val="left"/>
      <w:rPr>
        <w:rFonts w:ascii="Arial" w:hAnsi="Arial" w:cs="Arial" w:hint="default"/>
      </w:rPr>
    </w:lvl>
  </w:abstractNum>
  <w:abstractNum w:abstractNumId="9">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DD2144"/>
    <w:multiLevelType w:val="hybridMultilevel"/>
    <w:tmpl w:val="DEAAD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B7D65"/>
    <w:multiLevelType w:val="hybridMultilevel"/>
    <w:tmpl w:val="85CC5B3E"/>
    <w:lvl w:ilvl="0" w:tplc="40C067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74D07"/>
    <w:multiLevelType w:val="multilevel"/>
    <w:tmpl w:val="B5423BA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1C76DB"/>
    <w:multiLevelType w:val="hybridMultilevel"/>
    <w:tmpl w:val="DA266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53729C"/>
    <w:multiLevelType w:val="singleLevel"/>
    <w:tmpl w:val="5AAE5510"/>
    <w:lvl w:ilvl="0">
      <w:start w:val="1"/>
      <w:numFmt w:val="decimal"/>
      <w:lvlText w:val="3.%1."/>
      <w:legacy w:legacy="1" w:legacySpace="0" w:legacyIndent="413"/>
      <w:lvlJc w:val="left"/>
      <w:pPr>
        <w:ind w:left="0" w:firstLine="0"/>
      </w:pPr>
      <w:rPr>
        <w:rFonts w:ascii="Arial" w:hAnsi="Arial" w:cs="Arial" w:hint="default"/>
      </w:rPr>
    </w:lvl>
  </w:abstractNum>
  <w:abstractNum w:abstractNumId="15">
    <w:nsid w:val="331B5CC6"/>
    <w:multiLevelType w:val="singleLevel"/>
    <w:tmpl w:val="DF402C20"/>
    <w:lvl w:ilvl="0">
      <w:start w:val="5"/>
      <w:numFmt w:val="decimal"/>
      <w:lvlText w:val="2.%1."/>
      <w:legacy w:legacy="1" w:legacySpace="0" w:legacyIndent="398"/>
      <w:lvlJc w:val="left"/>
      <w:pPr>
        <w:ind w:left="0" w:firstLine="0"/>
      </w:pPr>
      <w:rPr>
        <w:rFonts w:ascii="Arial" w:hAnsi="Arial" w:cs="Arial" w:hint="default"/>
      </w:rPr>
    </w:lvl>
  </w:abstractNum>
  <w:abstractNum w:abstractNumId="16">
    <w:nsid w:val="35F23D71"/>
    <w:multiLevelType w:val="singleLevel"/>
    <w:tmpl w:val="B2E0AD1C"/>
    <w:lvl w:ilvl="0">
      <w:start w:val="1"/>
      <w:numFmt w:val="decimal"/>
      <w:lvlText w:val="2.%1."/>
      <w:legacy w:legacy="1" w:legacySpace="0" w:legacyIndent="379"/>
      <w:lvlJc w:val="left"/>
      <w:pPr>
        <w:ind w:left="0" w:firstLine="0"/>
      </w:pPr>
      <w:rPr>
        <w:rFonts w:ascii="Arial" w:hAnsi="Arial" w:cs="Arial" w:hint="default"/>
      </w:rPr>
    </w:lvl>
  </w:abstractNum>
  <w:abstractNum w:abstractNumId="17">
    <w:nsid w:val="395E7E0A"/>
    <w:multiLevelType w:val="singleLevel"/>
    <w:tmpl w:val="558C60FA"/>
    <w:lvl w:ilvl="0">
      <w:start w:val="1"/>
      <w:numFmt w:val="decimal"/>
      <w:lvlText w:val="4.%1."/>
      <w:legacy w:legacy="1" w:legacySpace="0" w:legacyIndent="403"/>
      <w:lvlJc w:val="left"/>
      <w:pPr>
        <w:ind w:left="0" w:firstLine="0"/>
      </w:pPr>
      <w:rPr>
        <w:rFonts w:ascii="Arial" w:hAnsi="Arial" w:cs="Arial" w:hint="default"/>
      </w:rPr>
    </w:lvl>
  </w:abstractNum>
  <w:abstractNum w:abstractNumId="18">
    <w:nsid w:val="3A33725F"/>
    <w:multiLevelType w:val="hybridMultilevel"/>
    <w:tmpl w:val="D91E02A6"/>
    <w:lvl w:ilvl="0" w:tplc="EBEEABD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8796F"/>
    <w:multiLevelType w:val="hybridMultilevel"/>
    <w:tmpl w:val="473AD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417D27"/>
    <w:multiLevelType w:val="hybridMultilevel"/>
    <w:tmpl w:val="432A0F4A"/>
    <w:lvl w:ilvl="0" w:tplc="3BACC19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2E7E3E"/>
    <w:multiLevelType w:val="hybridMultilevel"/>
    <w:tmpl w:val="F912B866"/>
    <w:lvl w:ilvl="0" w:tplc="A2727BC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841704"/>
    <w:multiLevelType w:val="multilevel"/>
    <w:tmpl w:val="B480047A"/>
    <w:lvl w:ilvl="0">
      <w:start w:val="1"/>
      <w:numFmt w:val="decimal"/>
      <w:pStyle w:val="a"/>
      <w:lvlText w:val="%1."/>
      <w:lvlJc w:val="left"/>
      <w:pPr>
        <w:ind w:left="1070" w:hanging="360"/>
      </w:pPr>
      <w:rPr>
        <w:rFonts w:cs="Times New Roman" w:hint="default"/>
      </w:rPr>
    </w:lvl>
    <w:lvl w:ilvl="1">
      <w:start w:val="1"/>
      <w:numFmt w:val="decimal"/>
      <w:lvlText w:val="%1.%2."/>
      <w:lvlJc w:val="left"/>
      <w:pPr>
        <w:ind w:left="1218" w:hanging="432"/>
      </w:pPr>
      <w:rPr>
        <w:rFonts w:cs="Times New Roman"/>
      </w:rPr>
    </w:lvl>
    <w:lvl w:ilvl="2">
      <w:start w:val="1"/>
      <w:numFmt w:val="decimal"/>
      <w:lvlText w:val="%1.%2.%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23">
    <w:nsid w:val="4E1835F6"/>
    <w:multiLevelType w:val="singleLevel"/>
    <w:tmpl w:val="B4C8EE60"/>
    <w:lvl w:ilvl="0">
      <w:start w:val="4"/>
      <w:numFmt w:val="decimal"/>
      <w:lvlText w:val="%1)"/>
      <w:legacy w:legacy="1" w:legacySpace="0" w:legacyIndent="245"/>
      <w:lvlJc w:val="left"/>
      <w:pPr>
        <w:ind w:left="0" w:firstLine="0"/>
      </w:pPr>
      <w:rPr>
        <w:rFonts w:ascii="Arial" w:hAnsi="Arial" w:cs="Arial" w:hint="default"/>
      </w:rPr>
    </w:lvl>
  </w:abstractNum>
  <w:abstractNum w:abstractNumId="24">
    <w:nsid w:val="4FC0390A"/>
    <w:multiLevelType w:val="singleLevel"/>
    <w:tmpl w:val="05A00CAC"/>
    <w:lvl w:ilvl="0">
      <w:start w:val="1"/>
      <w:numFmt w:val="decimal"/>
      <w:lvlText w:val="%1)"/>
      <w:legacy w:legacy="1" w:legacySpace="0" w:legacyIndent="240"/>
      <w:lvlJc w:val="left"/>
      <w:pPr>
        <w:ind w:left="0" w:firstLine="0"/>
      </w:pPr>
      <w:rPr>
        <w:rFonts w:ascii="Arial" w:hAnsi="Arial" w:cs="Arial" w:hint="default"/>
      </w:rPr>
    </w:lvl>
  </w:abstractNum>
  <w:abstractNum w:abstractNumId="25">
    <w:nsid w:val="67865574"/>
    <w:multiLevelType w:val="singleLevel"/>
    <w:tmpl w:val="18FCCFBA"/>
    <w:lvl w:ilvl="0">
      <w:start w:val="4"/>
      <w:numFmt w:val="decimal"/>
      <w:lvlText w:val="3.%1."/>
      <w:legacy w:legacy="1" w:legacySpace="0" w:legacyIndent="383"/>
      <w:lvlJc w:val="left"/>
      <w:pPr>
        <w:ind w:left="0" w:firstLine="0"/>
      </w:pPr>
      <w:rPr>
        <w:rFonts w:ascii="Arial" w:hAnsi="Arial" w:cs="Arial" w:hint="default"/>
      </w:rPr>
    </w:lvl>
  </w:abstractNum>
  <w:abstractNum w:abstractNumId="26">
    <w:nsid w:val="6D1D38F9"/>
    <w:multiLevelType w:val="singleLevel"/>
    <w:tmpl w:val="AEB017AC"/>
    <w:lvl w:ilvl="0">
      <w:start w:val="4"/>
      <w:numFmt w:val="decimal"/>
      <w:lvlText w:val="4.%1."/>
      <w:legacy w:legacy="1" w:legacySpace="0" w:legacyIndent="403"/>
      <w:lvlJc w:val="left"/>
      <w:pPr>
        <w:ind w:left="0" w:firstLine="0"/>
      </w:pPr>
      <w:rPr>
        <w:rFonts w:ascii="Arial" w:hAnsi="Arial" w:cs="Arial" w:hint="default"/>
      </w:rPr>
    </w:lvl>
  </w:abstractNum>
  <w:abstractNum w:abstractNumId="27">
    <w:nsid w:val="7B9D77C6"/>
    <w:multiLevelType w:val="singleLevel"/>
    <w:tmpl w:val="75DAA8C6"/>
    <w:lvl w:ilvl="0">
      <w:start w:val="5"/>
      <w:numFmt w:val="decimal"/>
      <w:lvlText w:val="%1)"/>
      <w:legacy w:legacy="1" w:legacySpace="0" w:legacyIndent="235"/>
      <w:lvlJc w:val="left"/>
      <w:pPr>
        <w:ind w:left="0" w:firstLine="0"/>
      </w:pPr>
      <w:rPr>
        <w:rFonts w:ascii="Arial" w:hAnsi="Arial" w:cs="Arial" w:hint="default"/>
      </w:rPr>
    </w:lvl>
  </w:abstractNum>
  <w:abstractNum w:abstractNumId="28">
    <w:nsid w:val="7BFA0A28"/>
    <w:multiLevelType w:val="multilevel"/>
    <w:tmpl w:val="995857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2"/>
  </w:num>
  <w:num w:numId="3">
    <w:abstractNumId w:val="9"/>
  </w:num>
  <w:num w:numId="4">
    <w:abstractNumId w:val="21"/>
  </w:num>
  <w:num w:numId="5">
    <w:abstractNumId w:val="10"/>
  </w:num>
  <w:num w:numId="6">
    <w:abstractNumId w:val="19"/>
  </w:num>
  <w:num w:numId="7">
    <w:abstractNumId w:val="28"/>
  </w:num>
  <w:num w:numId="8">
    <w:abstractNumId w:val="18"/>
  </w:num>
  <w:num w:numId="9">
    <w:abstractNumId w:val="20"/>
  </w:num>
  <w:num w:numId="10">
    <w:abstractNumId w:val="22"/>
    <w:lvlOverride w:ilvl="0">
      <w:startOverride w:val="7"/>
    </w:lvlOverride>
    <w:lvlOverride w:ilvl="1">
      <w:startOverride w:val="1"/>
    </w:lvlOverride>
  </w:num>
  <w:num w:numId="11">
    <w:abstractNumId w:val="22"/>
    <w:lvlOverride w:ilvl="0">
      <w:startOverride w:val="7"/>
    </w:lvlOverride>
    <w:lvlOverride w:ilvl="1">
      <w:startOverride w:val="1"/>
    </w:lvlOverride>
  </w:num>
  <w:num w:numId="12">
    <w:abstractNumId w:val="22"/>
    <w:lvlOverride w:ilvl="0">
      <w:startOverride w:val="7"/>
    </w:lvlOverride>
    <w:lvlOverride w:ilvl="1">
      <w:startOverride w:val="1"/>
    </w:lvlOverride>
  </w:num>
  <w:num w:numId="13">
    <w:abstractNumId w:val="22"/>
    <w:lvlOverride w:ilvl="0">
      <w:startOverride w:val="7"/>
    </w:lvlOverride>
    <w:lvlOverride w:ilvl="1">
      <w:startOverride w:val="5"/>
    </w:lvlOverride>
  </w:num>
  <w:num w:numId="14">
    <w:abstractNumId w:val="22"/>
    <w:lvlOverride w:ilvl="0">
      <w:startOverride w:val="7"/>
    </w:lvlOverride>
    <w:lvlOverride w:ilvl="1">
      <w:startOverride w:val="5"/>
    </w:lvlOverride>
  </w:num>
  <w:num w:numId="15">
    <w:abstractNumId w:val="6"/>
  </w:num>
  <w:num w:numId="16">
    <w:abstractNumId w:val="2"/>
  </w:num>
  <w:num w:numId="17">
    <w:abstractNumId w:val="11"/>
  </w:num>
  <w:num w:numId="18">
    <w:abstractNumId w:val="4"/>
  </w:num>
  <w:num w:numId="19">
    <w:abstractNumId w:val="7"/>
  </w:num>
  <w:num w:numId="20">
    <w:abstractNumId w:val="7"/>
    <w:lvlOverride w:ilvl="0">
      <w:startOverride w:val="1"/>
    </w:lvlOverride>
  </w:num>
  <w:num w:numId="21">
    <w:abstractNumId w:val="7"/>
    <w:lvlOverride w:ilvl="0">
      <w:lvl w:ilvl="0">
        <w:start w:val="1"/>
        <w:numFmt w:val="decimal"/>
        <w:lvlText w:val="%1)"/>
        <w:legacy w:legacy="1" w:legacySpace="0" w:legacyIndent="230"/>
        <w:lvlJc w:val="left"/>
        <w:pPr>
          <w:ind w:left="0" w:firstLine="0"/>
        </w:pPr>
        <w:rPr>
          <w:rFonts w:ascii="Arial" w:hAnsi="Arial" w:cs="Arial" w:hint="default"/>
        </w:rPr>
      </w:lvl>
    </w:lvlOverride>
  </w:num>
  <w:num w:numId="22">
    <w:abstractNumId w:val="16"/>
  </w:num>
  <w:num w:numId="23">
    <w:abstractNumId w:val="16"/>
    <w:lvlOverride w:ilvl="0">
      <w:startOverride w:val="1"/>
    </w:lvlOverride>
  </w:num>
  <w:num w:numId="24">
    <w:abstractNumId w:val="24"/>
  </w:num>
  <w:num w:numId="25">
    <w:abstractNumId w:val="24"/>
    <w:lvlOverride w:ilvl="0">
      <w:startOverride w:val="1"/>
    </w:lvlOverride>
  </w:num>
  <w:num w:numId="26">
    <w:abstractNumId w:val="15"/>
  </w:num>
  <w:num w:numId="27">
    <w:abstractNumId w:val="15"/>
    <w:lvlOverride w:ilvl="0">
      <w:startOverride w:val="5"/>
    </w:lvlOverride>
  </w:num>
  <w:num w:numId="28">
    <w:abstractNumId w:val="3"/>
  </w:num>
  <w:num w:numId="29">
    <w:abstractNumId w:val="3"/>
    <w:lvlOverride w:ilvl="0">
      <w:startOverride w:val="1"/>
    </w:lvlOverride>
  </w:num>
  <w:num w:numId="30">
    <w:abstractNumId w:val="1"/>
  </w:num>
  <w:num w:numId="31">
    <w:abstractNumId w:val="1"/>
    <w:lvlOverride w:ilvl="0">
      <w:startOverride w:val="1"/>
    </w:lvlOverride>
  </w:num>
  <w:num w:numId="32">
    <w:abstractNumId w:val="27"/>
  </w:num>
  <w:num w:numId="33">
    <w:abstractNumId w:val="27"/>
    <w:lvlOverride w:ilvl="0">
      <w:startOverride w:val="5"/>
    </w:lvlOverride>
  </w:num>
  <w:num w:numId="34">
    <w:abstractNumId w:val="14"/>
  </w:num>
  <w:num w:numId="35">
    <w:abstractNumId w:val="14"/>
    <w:lvlOverride w:ilvl="0">
      <w:startOverride w:val="1"/>
    </w:lvlOverride>
  </w:num>
  <w:num w:numId="36">
    <w:abstractNumId w:val="25"/>
  </w:num>
  <w:num w:numId="37">
    <w:abstractNumId w:val="25"/>
    <w:lvlOverride w:ilvl="0">
      <w:startOverride w:val="4"/>
    </w:lvlOverride>
  </w:num>
  <w:num w:numId="38">
    <w:abstractNumId w:val="23"/>
  </w:num>
  <w:num w:numId="39">
    <w:abstractNumId w:val="23"/>
    <w:lvlOverride w:ilvl="0">
      <w:startOverride w:val="4"/>
    </w:lvlOverride>
  </w:num>
  <w:num w:numId="40">
    <w:abstractNumId w:val="17"/>
  </w:num>
  <w:num w:numId="41">
    <w:abstractNumId w:val="17"/>
    <w:lvlOverride w:ilvl="0">
      <w:startOverride w:val="1"/>
    </w:lvlOverride>
  </w:num>
  <w:num w:numId="42">
    <w:abstractNumId w:val="26"/>
  </w:num>
  <w:num w:numId="43">
    <w:abstractNumId w:val="26"/>
    <w:lvlOverride w:ilvl="0">
      <w:startOverride w:val="4"/>
    </w:lvlOverride>
  </w:num>
  <w:num w:numId="44">
    <w:abstractNumId w:val="5"/>
  </w:num>
  <w:num w:numId="45">
    <w:abstractNumId w:val="12"/>
  </w:num>
  <w:num w:numId="46">
    <w:abstractNumId w:val="1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B5"/>
    <w:rsid w:val="000041F8"/>
    <w:rsid w:val="0000572E"/>
    <w:rsid w:val="000177C6"/>
    <w:rsid w:val="00023AC6"/>
    <w:rsid w:val="000249AE"/>
    <w:rsid w:val="0005094B"/>
    <w:rsid w:val="0005761B"/>
    <w:rsid w:val="000847BA"/>
    <w:rsid w:val="00092E9E"/>
    <w:rsid w:val="0009353E"/>
    <w:rsid w:val="00095DD7"/>
    <w:rsid w:val="00096F10"/>
    <w:rsid w:val="000B4DEC"/>
    <w:rsid w:val="000E2949"/>
    <w:rsid w:val="000F63C5"/>
    <w:rsid w:val="00106CA3"/>
    <w:rsid w:val="00115356"/>
    <w:rsid w:val="00145E78"/>
    <w:rsid w:val="00153716"/>
    <w:rsid w:val="0016149A"/>
    <w:rsid w:val="00180F08"/>
    <w:rsid w:val="001A51D0"/>
    <w:rsid w:val="001B0E73"/>
    <w:rsid w:val="001F1DB2"/>
    <w:rsid w:val="00214705"/>
    <w:rsid w:val="0021478D"/>
    <w:rsid w:val="00217E58"/>
    <w:rsid w:val="00222E9B"/>
    <w:rsid w:val="00223E36"/>
    <w:rsid w:val="00237843"/>
    <w:rsid w:val="00245588"/>
    <w:rsid w:val="00247F74"/>
    <w:rsid w:val="00257D5B"/>
    <w:rsid w:val="00264C2D"/>
    <w:rsid w:val="00271F2D"/>
    <w:rsid w:val="0027625A"/>
    <w:rsid w:val="00294041"/>
    <w:rsid w:val="002A1C41"/>
    <w:rsid w:val="002F5036"/>
    <w:rsid w:val="003176DB"/>
    <w:rsid w:val="003306F4"/>
    <w:rsid w:val="00341E7F"/>
    <w:rsid w:val="0037715B"/>
    <w:rsid w:val="00386E50"/>
    <w:rsid w:val="003B4F97"/>
    <w:rsid w:val="003B666F"/>
    <w:rsid w:val="003C7536"/>
    <w:rsid w:val="003D77F1"/>
    <w:rsid w:val="003F2BDF"/>
    <w:rsid w:val="003F2FCD"/>
    <w:rsid w:val="004018A4"/>
    <w:rsid w:val="00413D3A"/>
    <w:rsid w:val="0041639F"/>
    <w:rsid w:val="004272ED"/>
    <w:rsid w:val="004426AB"/>
    <w:rsid w:val="00456CC2"/>
    <w:rsid w:val="0046018D"/>
    <w:rsid w:val="00464354"/>
    <w:rsid w:val="004667F3"/>
    <w:rsid w:val="004A1BD6"/>
    <w:rsid w:val="004F140D"/>
    <w:rsid w:val="004F6B9A"/>
    <w:rsid w:val="005012AA"/>
    <w:rsid w:val="00517AC7"/>
    <w:rsid w:val="0053287D"/>
    <w:rsid w:val="005536C0"/>
    <w:rsid w:val="00556588"/>
    <w:rsid w:val="00583C8A"/>
    <w:rsid w:val="005A19BB"/>
    <w:rsid w:val="005A5B1D"/>
    <w:rsid w:val="005B742A"/>
    <w:rsid w:val="005E65A2"/>
    <w:rsid w:val="005F1559"/>
    <w:rsid w:val="00600967"/>
    <w:rsid w:val="00603689"/>
    <w:rsid w:val="0063789A"/>
    <w:rsid w:val="00656EBD"/>
    <w:rsid w:val="006779ED"/>
    <w:rsid w:val="006821F0"/>
    <w:rsid w:val="006A5005"/>
    <w:rsid w:val="006B7FFC"/>
    <w:rsid w:val="006C4D12"/>
    <w:rsid w:val="006D5686"/>
    <w:rsid w:val="0070375A"/>
    <w:rsid w:val="00725B2F"/>
    <w:rsid w:val="00745437"/>
    <w:rsid w:val="00750FC1"/>
    <w:rsid w:val="00760BAA"/>
    <w:rsid w:val="0078326A"/>
    <w:rsid w:val="007972C7"/>
    <w:rsid w:val="007A0FE3"/>
    <w:rsid w:val="007B711D"/>
    <w:rsid w:val="007C76D2"/>
    <w:rsid w:val="007D48B5"/>
    <w:rsid w:val="0080604E"/>
    <w:rsid w:val="008155B9"/>
    <w:rsid w:val="00816EFF"/>
    <w:rsid w:val="00823DA7"/>
    <w:rsid w:val="008340D3"/>
    <w:rsid w:val="00857762"/>
    <w:rsid w:val="008612E0"/>
    <w:rsid w:val="0087526B"/>
    <w:rsid w:val="008B5BB2"/>
    <w:rsid w:val="008C63A6"/>
    <w:rsid w:val="008E2CC7"/>
    <w:rsid w:val="008E3AD1"/>
    <w:rsid w:val="008F5D0E"/>
    <w:rsid w:val="00955C68"/>
    <w:rsid w:val="00961A10"/>
    <w:rsid w:val="009835C8"/>
    <w:rsid w:val="0099136A"/>
    <w:rsid w:val="009C33A6"/>
    <w:rsid w:val="009F5480"/>
    <w:rsid w:val="00A07F62"/>
    <w:rsid w:val="00A46B02"/>
    <w:rsid w:val="00A549CD"/>
    <w:rsid w:val="00A56E12"/>
    <w:rsid w:val="00A90360"/>
    <w:rsid w:val="00AA467F"/>
    <w:rsid w:val="00AC669D"/>
    <w:rsid w:val="00AD7855"/>
    <w:rsid w:val="00AE3A6B"/>
    <w:rsid w:val="00AF2C8B"/>
    <w:rsid w:val="00AF5A38"/>
    <w:rsid w:val="00B13E94"/>
    <w:rsid w:val="00B1647F"/>
    <w:rsid w:val="00B24F2A"/>
    <w:rsid w:val="00B26882"/>
    <w:rsid w:val="00B4456C"/>
    <w:rsid w:val="00B46972"/>
    <w:rsid w:val="00B713A9"/>
    <w:rsid w:val="00B85D96"/>
    <w:rsid w:val="00B928BB"/>
    <w:rsid w:val="00B96AAD"/>
    <w:rsid w:val="00BA06B5"/>
    <w:rsid w:val="00BB2909"/>
    <w:rsid w:val="00BC2188"/>
    <w:rsid w:val="00C1709D"/>
    <w:rsid w:val="00C262A1"/>
    <w:rsid w:val="00C654B3"/>
    <w:rsid w:val="00C84AAE"/>
    <w:rsid w:val="00CA5FAA"/>
    <w:rsid w:val="00CC08BE"/>
    <w:rsid w:val="00CE7246"/>
    <w:rsid w:val="00CF085B"/>
    <w:rsid w:val="00D10A2A"/>
    <w:rsid w:val="00D1213D"/>
    <w:rsid w:val="00D149AD"/>
    <w:rsid w:val="00D1772E"/>
    <w:rsid w:val="00D17AB8"/>
    <w:rsid w:val="00D27073"/>
    <w:rsid w:val="00D35674"/>
    <w:rsid w:val="00D3675D"/>
    <w:rsid w:val="00D47353"/>
    <w:rsid w:val="00D67C68"/>
    <w:rsid w:val="00D705CC"/>
    <w:rsid w:val="00D804F2"/>
    <w:rsid w:val="00D85801"/>
    <w:rsid w:val="00D87C64"/>
    <w:rsid w:val="00DE267A"/>
    <w:rsid w:val="00DE6A39"/>
    <w:rsid w:val="00E25135"/>
    <w:rsid w:val="00E254E0"/>
    <w:rsid w:val="00E52B79"/>
    <w:rsid w:val="00E7136C"/>
    <w:rsid w:val="00E77B77"/>
    <w:rsid w:val="00EB2F6C"/>
    <w:rsid w:val="00ED3B30"/>
    <w:rsid w:val="00EF50F4"/>
    <w:rsid w:val="00EF6818"/>
    <w:rsid w:val="00F075B3"/>
    <w:rsid w:val="00F14AED"/>
    <w:rsid w:val="00F41831"/>
    <w:rsid w:val="00F81970"/>
    <w:rsid w:val="00F821EB"/>
    <w:rsid w:val="00F8238F"/>
    <w:rsid w:val="00F8483B"/>
    <w:rsid w:val="00F92676"/>
    <w:rsid w:val="00FB65FC"/>
    <w:rsid w:val="00FC1612"/>
    <w:rsid w:val="00FD1D11"/>
    <w:rsid w:val="00FD3B02"/>
    <w:rsid w:val="00FE2B63"/>
    <w:rsid w:val="00FE7D2F"/>
    <w:rsid w:val="00FF4147"/>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06F4"/>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FB65FC"/>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qFormat/>
    <w:rsid w:val="00FB65FC"/>
    <w:pPr>
      <w:keepNext/>
      <w:spacing w:before="240" w:after="60"/>
      <w:outlineLvl w:val="1"/>
    </w:pPr>
    <w:rPr>
      <w:rFonts w:ascii="Arial" w:hAnsi="Arial" w:cs="Arial"/>
      <w:b/>
      <w:bCs/>
      <w:i/>
      <w:iCs/>
      <w:sz w:val="28"/>
      <w:szCs w:val="28"/>
    </w:rPr>
  </w:style>
  <w:style w:type="paragraph" w:styleId="3">
    <w:name w:val="heading 3"/>
    <w:basedOn w:val="a0"/>
    <w:next w:val="a0"/>
    <w:link w:val="30"/>
    <w:uiPriority w:val="9"/>
    <w:unhideWhenUsed/>
    <w:qFormat/>
    <w:rsid w:val="00FB65F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qFormat/>
    <w:rsid w:val="00FB65FC"/>
    <w:pPr>
      <w:keepNext/>
      <w:autoSpaceDE w:val="0"/>
      <w:autoSpaceDN w:val="0"/>
      <w:adjustRightInd w:val="0"/>
      <w:jc w:val="both"/>
      <w:outlineLvl w:val="3"/>
    </w:pPr>
    <w:rPr>
      <w:sz w:val="28"/>
      <w:szCs w:val="20"/>
    </w:rPr>
  </w:style>
  <w:style w:type="paragraph" w:styleId="5">
    <w:name w:val="heading 5"/>
    <w:basedOn w:val="a0"/>
    <w:next w:val="a0"/>
    <w:link w:val="50"/>
    <w:uiPriority w:val="9"/>
    <w:qFormat/>
    <w:rsid w:val="00FB65FC"/>
    <w:pPr>
      <w:keepNext/>
      <w:widowControl w:val="0"/>
      <w:autoSpaceDE w:val="0"/>
      <w:autoSpaceDN w:val="0"/>
      <w:adjustRightInd w:val="0"/>
      <w:jc w:val="both"/>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FB65FC"/>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1"/>
    <w:link w:val="2"/>
    <w:uiPriority w:val="9"/>
    <w:rsid w:val="00FB65FC"/>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B65FC"/>
    <w:rPr>
      <w:rFonts w:asciiTheme="majorHAnsi" w:eastAsiaTheme="majorEastAsia" w:hAnsiTheme="majorHAnsi" w:cs="Times New Roman"/>
      <w:b/>
      <w:bCs/>
      <w:sz w:val="26"/>
      <w:szCs w:val="26"/>
      <w:lang w:eastAsia="ru-RU"/>
    </w:rPr>
  </w:style>
  <w:style w:type="character" w:customStyle="1" w:styleId="40">
    <w:name w:val="Заголовок 4 Знак"/>
    <w:basedOn w:val="a1"/>
    <w:link w:val="4"/>
    <w:uiPriority w:val="9"/>
    <w:rsid w:val="00FB65FC"/>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
    <w:rsid w:val="00FB65FC"/>
    <w:rPr>
      <w:rFonts w:ascii="Times New Roman" w:eastAsia="Times New Roman" w:hAnsi="Times New Roman" w:cs="Times New Roman"/>
      <w:b/>
      <w:bCs/>
      <w:sz w:val="24"/>
      <w:szCs w:val="24"/>
      <w:lang w:eastAsia="ru-RU"/>
    </w:rPr>
  </w:style>
  <w:style w:type="paragraph" w:customStyle="1" w:styleId="a4">
    <w:name w:val="Знак"/>
    <w:basedOn w:val="a0"/>
    <w:uiPriority w:val="99"/>
    <w:rsid w:val="00FB65FC"/>
    <w:pPr>
      <w:spacing w:after="160" w:line="240" w:lineRule="exact"/>
    </w:pPr>
    <w:rPr>
      <w:rFonts w:ascii="Verdana" w:hAnsi="Verdana"/>
      <w:sz w:val="20"/>
      <w:szCs w:val="20"/>
      <w:lang w:val="en-US" w:eastAsia="en-US"/>
    </w:rPr>
  </w:style>
  <w:style w:type="paragraph" w:customStyle="1" w:styleId="ConsPlusTitle">
    <w:name w:val="ConsPlusTitle"/>
    <w:rsid w:val="00FB65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0"/>
    <w:link w:val="a6"/>
    <w:uiPriority w:val="99"/>
    <w:rsid w:val="00FB65FC"/>
    <w:rPr>
      <w:rFonts w:ascii="Tahoma" w:hAnsi="Tahoma" w:cs="Tahoma"/>
      <w:sz w:val="16"/>
      <w:szCs w:val="16"/>
    </w:rPr>
  </w:style>
  <w:style w:type="character" w:customStyle="1" w:styleId="a6">
    <w:name w:val="Текст выноски Знак"/>
    <w:basedOn w:val="a1"/>
    <w:link w:val="a5"/>
    <w:uiPriority w:val="99"/>
    <w:rsid w:val="00FB65FC"/>
    <w:rPr>
      <w:rFonts w:ascii="Tahoma" w:eastAsia="Times New Roman" w:hAnsi="Tahoma" w:cs="Tahoma"/>
      <w:sz w:val="16"/>
      <w:szCs w:val="16"/>
      <w:lang w:eastAsia="ru-RU"/>
    </w:rPr>
  </w:style>
  <w:style w:type="paragraph" w:customStyle="1" w:styleId="a7">
    <w:name w:val="Знак Знак Знак"/>
    <w:basedOn w:val="a0"/>
    <w:uiPriority w:val="99"/>
    <w:rsid w:val="00FB65FC"/>
    <w:pPr>
      <w:spacing w:after="160" w:line="240" w:lineRule="exact"/>
    </w:pPr>
    <w:rPr>
      <w:rFonts w:ascii="Verdana" w:hAnsi="Verdana"/>
      <w:sz w:val="20"/>
      <w:szCs w:val="20"/>
      <w:lang w:val="en-US" w:eastAsia="en-US"/>
    </w:rPr>
  </w:style>
  <w:style w:type="paragraph" w:customStyle="1" w:styleId="a8">
    <w:name w:val="Знак Знак Знак Знак"/>
    <w:basedOn w:val="a0"/>
    <w:uiPriority w:val="99"/>
    <w:rsid w:val="00FB65FC"/>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FB6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0"/>
    <w:uiPriority w:val="34"/>
    <w:qFormat/>
    <w:rsid w:val="00FB65FC"/>
    <w:pPr>
      <w:ind w:left="720"/>
      <w:contextualSpacing/>
    </w:pPr>
    <w:rPr>
      <w:kern w:val="28"/>
      <w:sz w:val="28"/>
      <w:szCs w:val="28"/>
    </w:rPr>
  </w:style>
  <w:style w:type="paragraph" w:customStyle="1" w:styleId="ConsPlusCell">
    <w:name w:val="ConsPlusCell"/>
    <w:uiPriority w:val="99"/>
    <w:rsid w:val="00FB65F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Plain Text"/>
    <w:basedOn w:val="a0"/>
    <w:link w:val="ab"/>
    <w:uiPriority w:val="99"/>
    <w:rsid w:val="00FB65FC"/>
    <w:rPr>
      <w:rFonts w:ascii="Courier New" w:hAnsi="Courier New" w:cs="Courier New"/>
      <w:sz w:val="20"/>
      <w:szCs w:val="20"/>
    </w:rPr>
  </w:style>
  <w:style w:type="character" w:customStyle="1" w:styleId="ab">
    <w:name w:val="Текст Знак"/>
    <w:basedOn w:val="a1"/>
    <w:link w:val="aa"/>
    <w:uiPriority w:val="99"/>
    <w:rsid w:val="00FB65FC"/>
    <w:rPr>
      <w:rFonts w:ascii="Courier New" w:eastAsia="Times New Roman" w:hAnsi="Courier New" w:cs="Courier New"/>
      <w:sz w:val="20"/>
      <w:szCs w:val="20"/>
      <w:lang w:eastAsia="ru-RU"/>
    </w:rPr>
  </w:style>
  <w:style w:type="paragraph" w:styleId="ac">
    <w:name w:val="Body Text"/>
    <w:aliases w:val="Основной текст1,Основной текст Знак Знак,bt"/>
    <w:basedOn w:val="a0"/>
    <w:link w:val="ad"/>
    <w:uiPriority w:val="99"/>
    <w:rsid w:val="00FB65FC"/>
    <w:pPr>
      <w:spacing w:after="120"/>
    </w:pPr>
  </w:style>
  <w:style w:type="character" w:customStyle="1" w:styleId="ad">
    <w:name w:val="Основной текст Знак"/>
    <w:aliases w:val="Основной текст1 Знак1,Основной текст Знак Знак Знак1,bt Знак1"/>
    <w:basedOn w:val="a1"/>
    <w:link w:val="ac"/>
    <w:uiPriority w:val="99"/>
    <w:rsid w:val="00FB65FC"/>
    <w:rPr>
      <w:rFonts w:ascii="Times New Roman" w:eastAsia="Times New Roman" w:hAnsi="Times New Roman" w:cs="Times New Roman"/>
      <w:sz w:val="24"/>
      <w:szCs w:val="24"/>
      <w:lang w:eastAsia="ru-RU"/>
    </w:rPr>
  </w:style>
  <w:style w:type="paragraph" w:customStyle="1" w:styleId="ConsNormal">
    <w:name w:val="ConsNormal"/>
    <w:rsid w:val="00FB65F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e">
    <w:name w:val="Информация об изменениях документа"/>
    <w:basedOn w:val="af"/>
    <w:next w:val="a0"/>
    <w:uiPriority w:val="99"/>
    <w:rsid w:val="00FB65FC"/>
    <w:pPr>
      <w:spacing w:before="0"/>
    </w:pPr>
    <w:rPr>
      <w:i/>
      <w:iCs/>
    </w:rPr>
  </w:style>
  <w:style w:type="paragraph" w:customStyle="1" w:styleId="af">
    <w:name w:val="Комментарий"/>
    <w:basedOn w:val="a0"/>
    <w:next w:val="a0"/>
    <w:uiPriority w:val="99"/>
    <w:rsid w:val="00FB65FC"/>
    <w:pPr>
      <w:widowControl w:val="0"/>
      <w:autoSpaceDE w:val="0"/>
      <w:autoSpaceDN w:val="0"/>
      <w:adjustRightInd w:val="0"/>
      <w:spacing w:before="75"/>
      <w:jc w:val="both"/>
    </w:pPr>
    <w:rPr>
      <w:rFonts w:ascii="Arial" w:hAnsi="Arial" w:cs="Arial"/>
      <w:color w:val="353842"/>
      <w:shd w:val="clear" w:color="auto" w:fill="F0F0F0"/>
    </w:rPr>
  </w:style>
  <w:style w:type="character" w:customStyle="1" w:styleId="af0">
    <w:name w:val="Цветовое выделение"/>
    <w:uiPriority w:val="99"/>
    <w:rsid w:val="00FB65FC"/>
    <w:rPr>
      <w:b/>
      <w:color w:val="26282F"/>
      <w:sz w:val="26"/>
    </w:rPr>
  </w:style>
  <w:style w:type="paragraph" w:styleId="31">
    <w:name w:val="Body Text Indent 3"/>
    <w:basedOn w:val="a0"/>
    <w:link w:val="32"/>
    <w:uiPriority w:val="99"/>
    <w:rsid w:val="00FB65FC"/>
    <w:pPr>
      <w:spacing w:after="120"/>
      <w:ind w:left="283"/>
    </w:pPr>
    <w:rPr>
      <w:sz w:val="16"/>
      <w:szCs w:val="16"/>
    </w:rPr>
  </w:style>
  <w:style w:type="character" w:customStyle="1" w:styleId="32">
    <w:name w:val="Основной текст с отступом 3 Знак"/>
    <w:basedOn w:val="a1"/>
    <w:link w:val="31"/>
    <w:uiPriority w:val="99"/>
    <w:rsid w:val="00FB65FC"/>
    <w:rPr>
      <w:rFonts w:ascii="Times New Roman" w:eastAsia="Times New Roman" w:hAnsi="Times New Roman" w:cs="Times New Roman"/>
      <w:sz w:val="16"/>
      <w:szCs w:val="16"/>
      <w:lang w:eastAsia="ru-RU"/>
    </w:rPr>
  </w:style>
  <w:style w:type="paragraph" w:customStyle="1" w:styleId="12">
    <w:name w:val="Знак Знак Знак1"/>
    <w:basedOn w:val="a0"/>
    <w:rsid w:val="00FB65FC"/>
    <w:pPr>
      <w:spacing w:after="160" w:line="240" w:lineRule="exact"/>
    </w:pPr>
    <w:rPr>
      <w:rFonts w:ascii="Verdana" w:hAnsi="Verdana" w:cs="Verdana"/>
      <w:sz w:val="20"/>
      <w:szCs w:val="20"/>
      <w:lang w:val="en-US" w:eastAsia="en-US"/>
    </w:rPr>
  </w:style>
  <w:style w:type="paragraph" w:styleId="af1">
    <w:name w:val="header"/>
    <w:basedOn w:val="a0"/>
    <w:link w:val="af2"/>
    <w:rsid w:val="00FB65FC"/>
    <w:pPr>
      <w:tabs>
        <w:tab w:val="center" w:pos="4153"/>
        <w:tab w:val="right" w:pos="8306"/>
      </w:tabs>
      <w:spacing w:line="360" w:lineRule="atLeast"/>
      <w:jc w:val="both"/>
    </w:pPr>
    <w:rPr>
      <w:rFonts w:ascii="Times New Roman CYR" w:hAnsi="Times New Roman CYR"/>
      <w:sz w:val="28"/>
      <w:szCs w:val="20"/>
    </w:rPr>
  </w:style>
  <w:style w:type="character" w:customStyle="1" w:styleId="af2">
    <w:name w:val="Верхний колонтитул Знак"/>
    <w:basedOn w:val="a1"/>
    <w:link w:val="af1"/>
    <w:uiPriority w:val="99"/>
    <w:rsid w:val="00FB65FC"/>
    <w:rPr>
      <w:rFonts w:ascii="Times New Roman CYR" w:eastAsia="Times New Roman" w:hAnsi="Times New Roman CYR" w:cs="Times New Roman"/>
      <w:sz w:val="28"/>
      <w:szCs w:val="20"/>
      <w:lang w:eastAsia="ru-RU"/>
    </w:rPr>
  </w:style>
  <w:style w:type="paragraph" w:customStyle="1" w:styleId="13">
    <w:name w:val="Знак Знак Знак1 Знак"/>
    <w:basedOn w:val="a0"/>
    <w:rsid w:val="00FB65FC"/>
    <w:pPr>
      <w:spacing w:after="160" w:line="240" w:lineRule="exact"/>
    </w:pPr>
    <w:rPr>
      <w:rFonts w:ascii="Verdana" w:hAnsi="Verdana" w:cs="Verdana"/>
      <w:sz w:val="20"/>
      <w:szCs w:val="20"/>
      <w:lang w:val="en-US" w:eastAsia="en-US"/>
    </w:rPr>
  </w:style>
  <w:style w:type="paragraph" w:styleId="af3">
    <w:name w:val="footer"/>
    <w:basedOn w:val="a0"/>
    <w:link w:val="af4"/>
    <w:rsid w:val="00FB65FC"/>
    <w:pPr>
      <w:tabs>
        <w:tab w:val="center" w:pos="4677"/>
        <w:tab w:val="right" w:pos="9355"/>
      </w:tabs>
    </w:pPr>
  </w:style>
  <w:style w:type="character" w:customStyle="1" w:styleId="af4">
    <w:name w:val="Нижний колонтитул Знак"/>
    <w:basedOn w:val="a1"/>
    <w:link w:val="af3"/>
    <w:uiPriority w:val="99"/>
    <w:rsid w:val="00FB65FC"/>
    <w:rPr>
      <w:rFonts w:ascii="Times New Roman" w:eastAsia="Times New Roman" w:hAnsi="Times New Roman" w:cs="Times New Roman"/>
      <w:sz w:val="24"/>
      <w:szCs w:val="24"/>
      <w:lang w:eastAsia="ru-RU"/>
    </w:rPr>
  </w:style>
  <w:style w:type="paragraph" w:styleId="af5">
    <w:name w:val="Body Text Indent"/>
    <w:aliases w:val="Основной текст 1,Нумерованный список !!,Надин стиль,Iniiaiie oaeno 1"/>
    <w:basedOn w:val="a0"/>
    <w:link w:val="af6"/>
    <w:uiPriority w:val="99"/>
    <w:rsid w:val="00FB65FC"/>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Iniiaiie oaeno 1 Знак"/>
    <w:basedOn w:val="a1"/>
    <w:link w:val="af5"/>
    <w:uiPriority w:val="99"/>
    <w:rsid w:val="00FB65FC"/>
    <w:rPr>
      <w:rFonts w:ascii="Times New Roman" w:eastAsia="Times New Roman" w:hAnsi="Times New Roman" w:cs="Times New Roman"/>
      <w:sz w:val="24"/>
      <w:szCs w:val="24"/>
      <w:lang w:eastAsia="ru-RU"/>
    </w:rPr>
  </w:style>
  <w:style w:type="character" w:customStyle="1" w:styleId="14">
    <w:name w:val="Основной текст Знак1"/>
    <w:aliases w:val="Основной текст1 Знак,Основной текст Знак Знак Знак,bt Знак"/>
    <w:rsid w:val="00FB65FC"/>
    <w:rPr>
      <w:sz w:val="24"/>
    </w:rPr>
  </w:style>
  <w:style w:type="paragraph" w:customStyle="1" w:styleId="15">
    <w:name w:val="Знак Знак1 Знак Знак Знак Знак Знак Знак Знак Знак Знак"/>
    <w:basedOn w:val="a0"/>
    <w:rsid w:val="00FB65FC"/>
    <w:pPr>
      <w:spacing w:before="100" w:beforeAutospacing="1" w:after="100" w:afterAutospacing="1"/>
    </w:pPr>
    <w:rPr>
      <w:rFonts w:ascii="Tahoma" w:hAnsi="Tahoma" w:cs="Tahoma"/>
      <w:sz w:val="20"/>
      <w:szCs w:val="20"/>
      <w:lang w:val="en-US" w:eastAsia="en-US"/>
    </w:rPr>
  </w:style>
  <w:style w:type="paragraph" w:customStyle="1" w:styleId="16">
    <w:name w:val="1"/>
    <w:basedOn w:val="a0"/>
    <w:rsid w:val="00FB65FC"/>
    <w:pPr>
      <w:spacing w:after="160" w:line="240" w:lineRule="exact"/>
    </w:pPr>
    <w:rPr>
      <w:rFonts w:ascii="Verdana" w:hAnsi="Verdana" w:cs="Verdana"/>
      <w:sz w:val="20"/>
      <w:szCs w:val="20"/>
      <w:lang w:val="en-US" w:eastAsia="en-US"/>
    </w:rPr>
  </w:style>
  <w:style w:type="paragraph" w:styleId="af7">
    <w:name w:val="annotation text"/>
    <w:basedOn w:val="a0"/>
    <w:link w:val="af8"/>
    <w:uiPriority w:val="99"/>
    <w:rsid w:val="00FB65FC"/>
    <w:rPr>
      <w:sz w:val="20"/>
      <w:szCs w:val="20"/>
    </w:rPr>
  </w:style>
  <w:style w:type="character" w:customStyle="1" w:styleId="af8">
    <w:name w:val="Текст примечания Знак"/>
    <w:basedOn w:val="a1"/>
    <w:link w:val="af7"/>
    <w:uiPriority w:val="99"/>
    <w:rsid w:val="00FB65FC"/>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FB65FC"/>
    <w:rPr>
      <w:b/>
      <w:bCs/>
    </w:rPr>
  </w:style>
  <w:style w:type="character" w:customStyle="1" w:styleId="afa">
    <w:name w:val="Тема примечания Знак"/>
    <w:basedOn w:val="af8"/>
    <w:link w:val="af9"/>
    <w:uiPriority w:val="99"/>
    <w:rsid w:val="00FB65FC"/>
    <w:rPr>
      <w:rFonts w:ascii="Times New Roman" w:eastAsia="Times New Roman" w:hAnsi="Times New Roman" w:cs="Times New Roman"/>
      <w:b/>
      <w:bCs/>
      <w:sz w:val="20"/>
      <w:szCs w:val="20"/>
      <w:lang w:eastAsia="ru-RU"/>
    </w:rPr>
  </w:style>
  <w:style w:type="character" w:styleId="afb">
    <w:name w:val="annotation reference"/>
    <w:basedOn w:val="a1"/>
    <w:uiPriority w:val="99"/>
    <w:rsid w:val="00FB65FC"/>
    <w:rPr>
      <w:rFonts w:cs="Times New Roman"/>
      <w:sz w:val="16"/>
    </w:rPr>
  </w:style>
  <w:style w:type="paragraph" w:customStyle="1" w:styleId="ConsPlusNonformat">
    <w:name w:val="ConsPlusNonformat"/>
    <w:rsid w:val="00FB65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c">
    <w:name w:val="Гипертекстовая ссылка"/>
    <w:uiPriority w:val="99"/>
    <w:rsid w:val="00FB65FC"/>
    <w:rPr>
      <w:color w:val="106BBE"/>
    </w:rPr>
  </w:style>
  <w:style w:type="table" w:styleId="afd">
    <w:name w:val="Table Grid"/>
    <w:basedOn w:val="a2"/>
    <w:uiPriority w:val="39"/>
    <w:rsid w:val="00FB65FC"/>
    <w:pPr>
      <w:spacing w:after="0" w:line="240" w:lineRule="auto"/>
    </w:pPr>
    <w:rPr>
      <w:rFonts w:ascii="Calibri" w:eastAsia="Times New Roman" w:hAnsi="Calibri"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5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FB65FC"/>
    <w:rPr>
      <w:rFonts w:ascii="Arial" w:eastAsia="Times New Roman" w:hAnsi="Arial" w:cs="Arial"/>
      <w:sz w:val="20"/>
      <w:szCs w:val="20"/>
      <w:lang w:eastAsia="ru-RU"/>
    </w:rPr>
  </w:style>
  <w:style w:type="character" w:styleId="afe">
    <w:name w:val="Hyperlink"/>
    <w:basedOn w:val="a1"/>
    <w:uiPriority w:val="99"/>
    <w:unhideWhenUsed/>
    <w:rsid w:val="00FB65FC"/>
    <w:rPr>
      <w:rFonts w:cs="Times New Roman"/>
      <w:color w:val="0000FF"/>
      <w:u w:val="single"/>
    </w:rPr>
  </w:style>
  <w:style w:type="paragraph" w:customStyle="1" w:styleId="7">
    <w:name w:val="Основной текст7"/>
    <w:basedOn w:val="a0"/>
    <w:rsid w:val="00FB65FC"/>
    <w:pPr>
      <w:shd w:val="clear" w:color="auto" w:fill="FFFFFF"/>
      <w:spacing w:line="317" w:lineRule="exact"/>
    </w:pPr>
    <w:rPr>
      <w:sz w:val="27"/>
      <w:szCs w:val="27"/>
    </w:rPr>
  </w:style>
  <w:style w:type="paragraph" w:styleId="aff">
    <w:name w:val="No Spacing"/>
    <w:uiPriority w:val="1"/>
    <w:qFormat/>
    <w:rsid w:val="00FB65FC"/>
    <w:pPr>
      <w:spacing w:after="0" w:line="240" w:lineRule="auto"/>
    </w:pPr>
    <w:rPr>
      <w:rFonts w:ascii="Calibri" w:eastAsia="Times New Roman" w:hAnsi="Calibri" w:cs="Times New Roman"/>
    </w:rPr>
  </w:style>
  <w:style w:type="paragraph" w:styleId="aff0">
    <w:name w:val="Document Map"/>
    <w:basedOn w:val="a0"/>
    <w:link w:val="aff1"/>
    <w:uiPriority w:val="99"/>
    <w:rsid w:val="00FB65FC"/>
    <w:pPr>
      <w:shd w:val="clear" w:color="auto" w:fill="000080"/>
    </w:pPr>
    <w:rPr>
      <w:rFonts w:ascii="Tahoma" w:hAnsi="Tahoma" w:cs="Tahoma"/>
      <w:sz w:val="20"/>
      <w:szCs w:val="20"/>
    </w:rPr>
  </w:style>
  <w:style w:type="character" w:customStyle="1" w:styleId="aff1">
    <w:name w:val="Схема документа Знак"/>
    <w:basedOn w:val="a1"/>
    <w:link w:val="aff0"/>
    <w:uiPriority w:val="99"/>
    <w:rsid w:val="00FB65FC"/>
    <w:rPr>
      <w:rFonts w:ascii="Tahoma" w:eastAsia="Times New Roman" w:hAnsi="Tahoma" w:cs="Tahoma"/>
      <w:sz w:val="20"/>
      <w:szCs w:val="20"/>
      <w:shd w:val="clear" w:color="auto" w:fill="000080"/>
      <w:lang w:eastAsia="ru-RU"/>
    </w:rPr>
  </w:style>
  <w:style w:type="paragraph" w:customStyle="1" w:styleId="21">
    <w:name w:val="Основной текст2"/>
    <w:basedOn w:val="a0"/>
    <w:link w:val="aff2"/>
    <w:rsid w:val="00FB65FC"/>
    <w:pPr>
      <w:shd w:val="clear" w:color="auto" w:fill="FFFFFF"/>
      <w:spacing w:before="900" w:after="900" w:line="240" w:lineRule="atLeast"/>
    </w:pPr>
    <w:rPr>
      <w:noProof/>
      <w:sz w:val="22"/>
      <w:szCs w:val="22"/>
    </w:rPr>
  </w:style>
  <w:style w:type="character" w:customStyle="1" w:styleId="aff2">
    <w:name w:val="Основной текст_"/>
    <w:link w:val="21"/>
    <w:locked/>
    <w:rsid w:val="00FB65FC"/>
    <w:rPr>
      <w:rFonts w:ascii="Times New Roman" w:eastAsia="Times New Roman" w:hAnsi="Times New Roman" w:cs="Times New Roman"/>
      <w:noProof/>
      <w:shd w:val="clear" w:color="auto" w:fill="FFFFFF"/>
      <w:lang w:val="ru-RU" w:eastAsia="ru-RU"/>
    </w:rPr>
  </w:style>
  <w:style w:type="paragraph" w:styleId="22">
    <w:name w:val="Body Text Indent 2"/>
    <w:basedOn w:val="a0"/>
    <w:link w:val="23"/>
    <w:uiPriority w:val="99"/>
    <w:unhideWhenUsed/>
    <w:rsid w:val="00FB65FC"/>
    <w:pPr>
      <w:widowControl w:val="0"/>
      <w:autoSpaceDE w:val="0"/>
      <w:autoSpaceDN w:val="0"/>
      <w:adjustRightInd w:val="0"/>
      <w:spacing w:after="120" w:line="480" w:lineRule="auto"/>
      <w:ind w:left="283"/>
    </w:pPr>
    <w:rPr>
      <w:rFonts w:ascii="Arial" w:hAnsi="Arial"/>
      <w:sz w:val="26"/>
      <w:szCs w:val="26"/>
    </w:rPr>
  </w:style>
  <w:style w:type="character" w:customStyle="1" w:styleId="23">
    <w:name w:val="Основной текст с отступом 2 Знак"/>
    <w:basedOn w:val="a1"/>
    <w:link w:val="22"/>
    <w:uiPriority w:val="99"/>
    <w:rsid w:val="00FB65FC"/>
    <w:rPr>
      <w:rFonts w:ascii="Arial" w:eastAsia="Times New Roman" w:hAnsi="Arial" w:cs="Times New Roman"/>
      <w:sz w:val="26"/>
      <w:szCs w:val="26"/>
      <w:lang w:eastAsia="ru-RU"/>
    </w:rPr>
  </w:style>
  <w:style w:type="paragraph" w:customStyle="1" w:styleId="aff3">
    <w:name w:val="Таблицы (моноширинный)"/>
    <w:basedOn w:val="a0"/>
    <w:next w:val="a0"/>
    <w:rsid w:val="00FB65FC"/>
    <w:pPr>
      <w:widowControl w:val="0"/>
      <w:autoSpaceDE w:val="0"/>
      <w:autoSpaceDN w:val="0"/>
      <w:adjustRightInd w:val="0"/>
      <w:jc w:val="both"/>
    </w:pPr>
    <w:rPr>
      <w:rFonts w:ascii="Courier New" w:hAnsi="Courier New" w:cs="Courier New"/>
      <w:sz w:val="16"/>
      <w:szCs w:val="16"/>
    </w:rPr>
  </w:style>
  <w:style w:type="paragraph" w:customStyle="1" w:styleId="aff4">
    <w:name w:val="Нормальный (таблица)"/>
    <w:basedOn w:val="a0"/>
    <w:next w:val="a0"/>
    <w:uiPriority w:val="99"/>
    <w:rsid w:val="00FB65FC"/>
    <w:pPr>
      <w:widowControl w:val="0"/>
      <w:autoSpaceDE w:val="0"/>
      <w:autoSpaceDN w:val="0"/>
      <w:adjustRightInd w:val="0"/>
      <w:jc w:val="both"/>
    </w:pPr>
    <w:rPr>
      <w:rFonts w:ascii="Arial" w:hAnsi="Arial" w:cs="Arial"/>
    </w:rPr>
  </w:style>
  <w:style w:type="paragraph" w:customStyle="1" w:styleId="aff5">
    <w:name w:val="Прижатый влево"/>
    <w:basedOn w:val="a0"/>
    <w:next w:val="a0"/>
    <w:uiPriority w:val="99"/>
    <w:rsid w:val="00FB65FC"/>
    <w:pPr>
      <w:widowControl w:val="0"/>
      <w:autoSpaceDE w:val="0"/>
      <w:autoSpaceDN w:val="0"/>
      <w:adjustRightInd w:val="0"/>
    </w:pPr>
    <w:rPr>
      <w:rFonts w:ascii="Arial" w:hAnsi="Arial" w:cs="Arial"/>
    </w:rPr>
  </w:style>
  <w:style w:type="paragraph" w:customStyle="1" w:styleId="TimesNewRoman">
    <w:name w:val="Обычный + Times New Roman"/>
    <w:aliases w:val="14 пт,По левому краю,Слева:  8,5 см + По ширине,Сл...."/>
    <w:basedOn w:val="a0"/>
    <w:rsid w:val="00FB65FC"/>
    <w:pPr>
      <w:widowControl w:val="0"/>
      <w:autoSpaceDE w:val="0"/>
      <w:autoSpaceDN w:val="0"/>
      <w:adjustRightInd w:val="0"/>
      <w:ind w:left="4820" w:firstLine="720"/>
    </w:pPr>
    <w:rPr>
      <w:sz w:val="28"/>
      <w:szCs w:val="28"/>
    </w:rPr>
  </w:style>
  <w:style w:type="paragraph" w:customStyle="1" w:styleId="timesnewroman0">
    <w:name w:val="timesnewroman"/>
    <w:basedOn w:val="ac"/>
    <w:rsid w:val="00FB65FC"/>
    <w:pPr>
      <w:spacing w:after="0"/>
      <w:ind w:firstLine="708"/>
      <w:jc w:val="both"/>
    </w:pPr>
    <w:rPr>
      <w:szCs w:val="20"/>
    </w:rPr>
  </w:style>
  <w:style w:type="paragraph" w:styleId="aff6">
    <w:name w:val="caption"/>
    <w:basedOn w:val="a0"/>
    <w:uiPriority w:val="99"/>
    <w:qFormat/>
    <w:rsid w:val="00FB65FC"/>
    <w:pPr>
      <w:jc w:val="center"/>
    </w:pPr>
    <w:rPr>
      <w:b/>
      <w:bCs/>
      <w:sz w:val="28"/>
      <w:szCs w:val="28"/>
    </w:rPr>
  </w:style>
  <w:style w:type="paragraph" w:styleId="24">
    <w:name w:val="Body Text 2"/>
    <w:basedOn w:val="a0"/>
    <w:link w:val="25"/>
    <w:uiPriority w:val="99"/>
    <w:rsid w:val="00FB65FC"/>
    <w:rPr>
      <w:sz w:val="28"/>
      <w:szCs w:val="28"/>
    </w:rPr>
  </w:style>
  <w:style w:type="character" w:customStyle="1" w:styleId="25">
    <w:name w:val="Основной текст 2 Знак"/>
    <w:basedOn w:val="a1"/>
    <w:link w:val="24"/>
    <w:uiPriority w:val="99"/>
    <w:rsid w:val="00FB65FC"/>
    <w:rPr>
      <w:rFonts w:ascii="Times New Roman" w:eastAsia="Times New Roman" w:hAnsi="Times New Roman" w:cs="Times New Roman"/>
      <w:sz w:val="28"/>
      <w:szCs w:val="28"/>
      <w:lang w:eastAsia="ru-RU"/>
    </w:rPr>
  </w:style>
  <w:style w:type="paragraph" w:customStyle="1" w:styleId="FR1">
    <w:name w:val="FR1"/>
    <w:uiPriority w:val="99"/>
    <w:rsid w:val="00FB65FC"/>
    <w:pPr>
      <w:widowControl w:val="0"/>
      <w:spacing w:after="0" w:line="240" w:lineRule="auto"/>
      <w:ind w:left="1000"/>
    </w:pPr>
    <w:rPr>
      <w:rFonts w:ascii="Arial" w:eastAsia="Times New Roman" w:hAnsi="Arial" w:cs="Arial"/>
      <w:b/>
      <w:bCs/>
      <w:sz w:val="18"/>
      <w:szCs w:val="18"/>
      <w:lang w:eastAsia="ru-RU"/>
    </w:rPr>
  </w:style>
  <w:style w:type="paragraph" w:styleId="aff7">
    <w:name w:val="Title"/>
    <w:basedOn w:val="a0"/>
    <w:link w:val="aff8"/>
    <w:uiPriority w:val="99"/>
    <w:qFormat/>
    <w:rsid w:val="00FB65FC"/>
    <w:pPr>
      <w:widowControl w:val="0"/>
      <w:shd w:val="clear" w:color="auto" w:fill="FFFFFF"/>
      <w:autoSpaceDE w:val="0"/>
      <w:autoSpaceDN w:val="0"/>
      <w:adjustRightInd w:val="0"/>
      <w:ind w:firstLine="720"/>
      <w:jc w:val="center"/>
    </w:pPr>
    <w:rPr>
      <w:b/>
      <w:bCs/>
      <w:color w:val="000000"/>
      <w:sz w:val="28"/>
      <w:szCs w:val="28"/>
    </w:rPr>
  </w:style>
  <w:style w:type="character" w:customStyle="1" w:styleId="aff8">
    <w:name w:val="Название Знак"/>
    <w:basedOn w:val="a1"/>
    <w:link w:val="aff7"/>
    <w:uiPriority w:val="99"/>
    <w:rsid w:val="00FB65FC"/>
    <w:rPr>
      <w:rFonts w:ascii="Times New Roman" w:eastAsia="Times New Roman" w:hAnsi="Times New Roman" w:cs="Times New Roman"/>
      <w:b/>
      <w:bCs/>
      <w:color w:val="000000"/>
      <w:sz w:val="28"/>
      <w:szCs w:val="28"/>
      <w:shd w:val="clear" w:color="auto" w:fill="FFFFFF"/>
      <w:lang w:eastAsia="ru-RU"/>
    </w:rPr>
  </w:style>
  <w:style w:type="character" w:styleId="aff9">
    <w:name w:val="page number"/>
    <w:basedOn w:val="a1"/>
    <w:rsid w:val="00FB65FC"/>
    <w:rPr>
      <w:rFonts w:cs="Times New Roman"/>
    </w:rPr>
  </w:style>
  <w:style w:type="paragraph" w:styleId="affa">
    <w:name w:val="footnote text"/>
    <w:basedOn w:val="a0"/>
    <w:link w:val="affb"/>
    <w:uiPriority w:val="99"/>
    <w:rsid w:val="00FB65FC"/>
    <w:rPr>
      <w:spacing w:val="12"/>
      <w:sz w:val="28"/>
      <w:szCs w:val="28"/>
    </w:rPr>
  </w:style>
  <w:style w:type="character" w:customStyle="1" w:styleId="affb">
    <w:name w:val="Текст сноски Знак"/>
    <w:basedOn w:val="a1"/>
    <w:link w:val="affa"/>
    <w:uiPriority w:val="99"/>
    <w:rsid w:val="00FB65FC"/>
    <w:rPr>
      <w:rFonts w:ascii="Times New Roman" w:eastAsia="Times New Roman" w:hAnsi="Times New Roman" w:cs="Times New Roman"/>
      <w:spacing w:val="12"/>
      <w:sz w:val="28"/>
      <w:szCs w:val="28"/>
      <w:lang w:eastAsia="ru-RU"/>
    </w:rPr>
  </w:style>
  <w:style w:type="paragraph" w:customStyle="1" w:styleId="affc">
    <w:name w:val="???????"/>
    <w:uiPriority w:val="99"/>
    <w:rsid w:val="00FB65FC"/>
    <w:pPr>
      <w:spacing w:after="0" w:line="240" w:lineRule="auto"/>
    </w:pPr>
    <w:rPr>
      <w:rFonts w:ascii="Times New Roman" w:eastAsia="Times New Roman" w:hAnsi="Times New Roman" w:cs="Times New Roman"/>
      <w:sz w:val="20"/>
      <w:szCs w:val="20"/>
      <w:lang w:eastAsia="ru-RU"/>
    </w:rPr>
  </w:style>
  <w:style w:type="paragraph" w:styleId="affd">
    <w:name w:val="Normal (Web)"/>
    <w:aliases w:val="Обычный (Web)"/>
    <w:basedOn w:val="a0"/>
    <w:uiPriority w:val="99"/>
    <w:qFormat/>
    <w:rsid w:val="00FB65FC"/>
    <w:pPr>
      <w:spacing w:before="100" w:beforeAutospacing="1" w:after="100" w:afterAutospacing="1"/>
    </w:pPr>
  </w:style>
  <w:style w:type="paragraph" w:customStyle="1" w:styleId="17">
    <w:name w:val="Абзац списка1"/>
    <w:basedOn w:val="a0"/>
    <w:uiPriority w:val="99"/>
    <w:rsid w:val="00FB65FC"/>
    <w:pPr>
      <w:ind w:left="720"/>
    </w:pPr>
    <w:rPr>
      <w:kern w:val="28"/>
      <w:sz w:val="28"/>
      <w:szCs w:val="28"/>
    </w:rPr>
  </w:style>
  <w:style w:type="character" w:styleId="affe">
    <w:name w:val="FollowedHyperlink"/>
    <w:basedOn w:val="a1"/>
    <w:uiPriority w:val="99"/>
    <w:unhideWhenUsed/>
    <w:rsid w:val="00FB65FC"/>
    <w:rPr>
      <w:rFonts w:cs="Times New Roman"/>
      <w:color w:val="800080"/>
      <w:u w:val="single"/>
    </w:rPr>
  </w:style>
  <w:style w:type="character" w:customStyle="1" w:styleId="mark1">
    <w:name w:val="mark1"/>
    <w:rsid w:val="00FB65FC"/>
    <w:rPr>
      <w:b/>
      <w:color w:val="B60101"/>
      <w:sz w:val="21"/>
    </w:rPr>
  </w:style>
  <w:style w:type="table" w:customStyle="1" w:styleId="18">
    <w:name w:val="Сетка таблицы1"/>
    <w:basedOn w:val="a2"/>
    <w:next w:val="afd"/>
    <w:uiPriority w:val="59"/>
    <w:rsid w:val="00FB65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ма примечания Знак1"/>
    <w:uiPriority w:val="99"/>
    <w:rsid w:val="00FB65FC"/>
    <w:rPr>
      <w:b/>
    </w:rPr>
  </w:style>
  <w:style w:type="table" w:customStyle="1" w:styleId="26">
    <w:name w:val="Сетка таблицы2"/>
    <w:basedOn w:val="a2"/>
    <w:next w:val="afd"/>
    <w:uiPriority w:val="59"/>
    <w:rsid w:val="00FB65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d"/>
    <w:uiPriority w:val="59"/>
    <w:rsid w:val="00FB65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FB65FC"/>
    <w:pPr>
      <w:spacing w:before="100" w:beforeAutospacing="1" w:after="100" w:afterAutospacing="1"/>
    </w:pPr>
    <w:rPr>
      <w:sz w:val="22"/>
      <w:szCs w:val="22"/>
    </w:rPr>
  </w:style>
  <w:style w:type="paragraph" w:customStyle="1" w:styleId="font6">
    <w:name w:val="font6"/>
    <w:basedOn w:val="a0"/>
    <w:rsid w:val="00FB65FC"/>
    <w:pPr>
      <w:spacing w:before="100" w:beforeAutospacing="1" w:after="100" w:afterAutospacing="1"/>
    </w:pPr>
    <w:rPr>
      <w:b/>
      <w:bCs/>
      <w:sz w:val="22"/>
      <w:szCs w:val="22"/>
    </w:rPr>
  </w:style>
  <w:style w:type="paragraph" w:customStyle="1" w:styleId="xl66">
    <w:name w:val="xl66"/>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7">
    <w:name w:val="xl67"/>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8">
    <w:name w:val="xl68"/>
    <w:basedOn w:val="a0"/>
    <w:rsid w:val="00FB65FC"/>
    <w:pPr>
      <w:spacing w:before="100" w:beforeAutospacing="1" w:after="100" w:afterAutospacing="1"/>
    </w:pPr>
    <w:rPr>
      <w:sz w:val="22"/>
      <w:szCs w:val="22"/>
    </w:rPr>
  </w:style>
  <w:style w:type="paragraph" w:customStyle="1" w:styleId="xl69">
    <w:name w:val="xl69"/>
    <w:basedOn w:val="a0"/>
    <w:rsid w:val="00FB65FC"/>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0"/>
    <w:rsid w:val="00FB65FC"/>
    <w:pPr>
      <w:spacing w:before="100" w:beforeAutospacing="1" w:after="100" w:afterAutospacing="1"/>
    </w:pPr>
    <w:rPr>
      <w:sz w:val="18"/>
      <w:szCs w:val="18"/>
    </w:rPr>
  </w:style>
  <w:style w:type="paragraph" w:customStyle="1" w:styleId="xl71">
    <w:name w:val="xl71"/>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0"/>
    <w:rsid w:val="00FB65FC"/>
    <w:pPr>
      <w:spacing w:before="100" w:beforeAutospacing="1" w:after="100" w:afterAutospacing="1"/>
      <w:textAlignment w:val="top"/>
    </w:pPr>
    <w:rPr>
      <w:sz w:val="22"/>
      <w:szCs w:val="22"/>
    </w:rPr>
  </w:style>
  <w:style w:type="paragraph" w:customStyle="1" w:styleId="xl73">
    <w:name w:val="xl73"/>
    <w:basedOn w:val="a0"/>
    <w:rsid w:val="00FB65FC"/>
    <w:pPr>
      <w:spacing w:before="100" w:beforeAutospacing="1" w:after="100" w:afterAutospacing="1"/>
    </w:pPr>
  </w:style>
  <w:style w:type="paragraph" w:customStyle="1" w:styleId="xl74">
    <w:name w:val="xl74"/>
    <w:basedOn w:val="a0"/>
    <w:rsid w:val="00FB65F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5">
    <w:name w:val="xl75"/>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76">
    <w:name w:val="xl76"/>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7">
    <w:name w:val="xl7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8">
    <w:name w:val="xl78"/>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79">
    <w:name w:val="xl79"/>
    <w:basedOn w:val="a0"/>
    <w:rsid w:val="00FB65F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80">
    <w:name w:val="xl80"/>
    <w:basedOn w:val="a0"/>
    <w:rsid w:val="00FB65FC"/>
    <w:pPr>
      <w:shd w:val="clear" w:color="000000" w:fill="FFFFFF"/>
      <w:spacing w:before="100" w:beforeAutospacing="1" w:after="100" w:afterAutospacing="1"/>
    </w:pPr>
    <w:rPr>
      <w:sz w:val="22"/>
      <w:szCs w:val="22"/>
    </w:rPr>
  </w:style>
  <w:style w:type="paragraph" w:customStyle="1" w:styleId="xl81">
    <w:name w:val="xl81"/>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2"/>
      <w:szCs w:val="22"/>
    </w:rPr>
  </w:style>
  <w:style w:type="paragraph" w:customStyle="1" w:styleId="xl82">
    <w:name w:val="xl82"/>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4">
    <w:name w:val="xl84"/>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5">
    <w:name w:val="xl85"/>
    <w:basedOn w:val="a0"/>
    <w:rsid w:val="00FB65FC"/>
    <w:pPr>
      <w:shd w:val="clear" w:color="000000" w:fill="FFFFFF"/>
      <w:spacing w:before="100" w:beforeAutospacing="1" w:after="100" w:afterAutospacing="1"/>
    </w:pPr>
  </w:style>
  <w:style w:type="paragraph" w:customStyle="1" w:styleId="xl86">
    <w:name w:val="xl86"/>
    <w:basedOn w:val="a0"/>
    <w:rsid w:val="00FB65FC"/>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7">
    <w:name w:val="xl87"/>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8">
    <w:name w:val="xl88"/>
    <w:basedOn w:val="a0"/>
    <w:rsid w:val="00FB65FC"/>
    <w:pPr>
      <w:pBdr>
        <w:top w:val="single" w:sz="4" w:space="0" w:color="auto"/>
        <w:bottom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89">
    <w:name w:val="xl89"/>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90">
    <w:name w:val="xl90"/>
    <w:basedOn w:val="a0"/>
    <w:rsid w:val="00FB65FC"/>
    <w:pPr>
      <w:pBdr>
        <w:top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2"/>
      <w:szCs w:val="22"/>
    </w:rPr>
  </w:style>
  <w:style w:type="paragraph" w:customStyle="1" w:styleId="xl91">
    <w:name w:val="xl91"/>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2"/>
      <w:szCs w:val="22"/>
    </w:rPr>
  </w:style>
  <w:style w:type="paragraph" w:customStyle="1" w:styleId="xl92">
    <w:name w:val="xl92"/>
    <w:basedOn w:val="a0"/>
    <w:rsid w:val="00FB65FC"/>
    <w:pPr>
      <w:pBdr>
        <w:top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93">
    <w:name w:val="xl9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94">
    <w:name w:val="xl94"/>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5">
    <w:name w:val="xl95"/>
    <w:basedOn w:val="a0"/>
    <w:rsid w:val="00FB65FC"/>
    <w:pPr>
      <w:pBdr>
        <w:top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96">
    <w:name w:val="xl96"/>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97">
    <w:name w:val="xl9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8">
    <w:name w:val="xl98"/>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99">
    <w:name w:val="xl99"/>
    <w:basedOn w:val="a0"/>
    <w:rsid w:val="00FB65FC"/>
    <w:pPr>
      <w:pBdr>
        <w:bottom w:val="single" w:sz="4" w:space="0" w:color="auto"/>
        <w:right w:val="single" w:sz="4" w:space="0" w:color="auto"/>
      </w:pBdr>
      <w:shd w:val="clear" w:color="000000" w:fill="F2DDDC"/>
      <w:spacing w:before="100" w:beforeAutospacing="1" w:after="100" w:afterAutospacing="1"/>
      <w:textAlignment w:val="top"/>
    </w:pPr>
    <w:rPr>
      <w:b/>
      <w:bCs/>
      <w:sz w:val="22"/>
      <w:szCs w:val="22"/>
    </w:rPr>
  </w:style>
  <w:style w:type="paragraph" w:customStyle="1" w:styleId="xl100">
    <w:name w:val="xl100"/>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1">
    <w:name w:val="xl101"/>
    <w:basedOn w:val="a0"/>
    <w:rsid w:val="00FB65FC"/>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02">
    <w:name w:val="xl102"/>
    <w:basedOn w:val="a0"/>
    <w:rsid w:val="00FB65FC"/>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03">
    <w:name w:val="xl103"/>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4">
    <w:name w:val="xl104"/>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5">
    <w:name w:val="xl105"/>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06">
    <w:name w:val="xl106"/>
    <w:basedOn w:val="a0"/>
    <w:rsid w:val="00FB65FC"/>
    <w:pPr>
      <w:pBdr>
        <w:top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7">
    <w:name w:val="xl107"/>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08">
    <w:name w:val="xl108"/>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09">
    <w:name w:val="xl109"/>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2"/>
      <w:szCs w:val="22"/>
    </w:rPr>
  </w:style>
  <w:style w:type="paragraph" w:customStyle="1" w:styleId="xl110">
    <w:name w:val="xl110"/>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11">
    <w:name w:val="xl111"/>
    <w:basedOn w:val="a0"/>
    <w:rsid w:val="00FB65FC"/>
    <w:pPr>
      <w:pBdr>
        <w:top w:val="single" w:sz="4" w:space="0" w:color="auto"/>
        <w:bottom w:val="single" w:sz="4" w:space="0" w:color="auto"/>
        <w:right w:val="single" w:sz="4" w:space="0" w:color="auto"/>
      </w:pBdr>
      <w:shd w:val="clear" w:color="000000" w:fill="E6B9B8"/>
      <w:spacing w:before="100" w:beforeAutospacing="1" w:after="100" w:afterAutospacing="1"/>
      <w:textAlignment w:val="top"/>
    </w:pPr>
    <w:rPr>
      <w:b/>
      <w:bCs/>
      <w:sz w:val="22"/>
      <w:szCs w:val="22"/>
    </w:rPr>
  </w:style>
  <w:style w:type="paragraph" w:customStyle="1" w:styleId="xl112">
    <w:name w:val="xl112"/>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b/>
      <w:bCs/>
      <w:sz w:val="22"/>
      <w:szCs w:val="22"/>
    </w:rPr>
  </w:style>
  <w:style w:type="paragraph" w:customStyle="1" w:styleId="xl113">
    <w:name w:val="xl11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2"/>
      <w:szCs w:val="22"/>
    </w:rPr>
  </w:style>
  <w:style w:type="paragraph" w:customStyle="1" w:styleId="xl114">
    <w:name w:val="xl114"/>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15">
    <w:name w:val="xl115"/>
    <w:basedOn w:val="a0"/>
    <w:rsid w:val="00FB65FC"/>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b/>
      <w:bCs/>
      <w:sz w:val="22"/>
      <w:szCs w:val="22"/>
    </w:rPr>
  </w:style>
  <w:style w:type="paragraph" w:customStyle="1" w:styleId="xl116">
    <w:name w:val="xl116"/>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117">
    <w:name w:val="xl11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2"/>
      <w:szCs w:val="22"/>
    </w:rPr>
  </w:style>
  <w:style w:type="paragraph" w:customStyle="1" w:styleId="xl118">
    <w:name w:val="xl118"/>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2"/>
      <w:szCs w:val="22"/>
    </w:rPr>
  </w:style>
  <w:style w:type="paragraph" w:customStyle="1" w:styleId="xl119">
    <w:name w:val="xl119"/>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2"/>
      <w:szCs w:val="22"/>
    </w:rPr>
  </w:style>
  <w:style w:type="paragraph" w:customStyle="1" w:styleId="xl120">
    <w:name w:val="xl120"/>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sz w:val="22"/>
      <w:szCs w:val="22"/>
    </w:rPr>
  </w:style>
  <w:style w:type="paragraph" w:customStyle="1" w:styleId="xl121">
    <w:name w:val="xl121"/>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b/>
      <w:bCs/>
      <w:sz w:val="22"/>
      <w:szCs w:val="22"/>
    </w:rPr>
  </w:style>
  <w:style w:type="paragraph" w:customStyle="1" w:styleId="xl122">
    <w:name w:val="xl122"/>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3">
    <w:name w:val="xl123"/>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24">
    <w:name w:val="xl124"/>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25">
    <w:name w:val="xl125"/>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26">
    <w:name w:val="xl126"/>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7">
    <w:name w:val="xl12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28">
    <w:name w:val="xl128"/>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29">
    <w:name w:val="xl129"/>
    <w:basedOn w:val="a0"/>
    <w:rsid w:val="00FB65FC"/>
    <w:pPr>
      <w:pBdr>
        <w:top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30">
    <w:name w:val="xl130"/>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22"/>
      <w:szCs w:val="22"/>
    </w:rPr>
  </w:style>
  <w:style w:type="paragraph" w:customStyle="1" w:styleId="xl131">
    <w:name w:val="xl131"/>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22"/>
      <w:szCs w:val="22"/>
    </w:rPr>
  </w:style>
  <w:style w:type="paragraph" w:customStyle="1" w:styleId="xl132">
    <w:name w:val="xl132"/>
    <w:basedOn w:val="a0"/>
    <w:rsid w:val="00FB65FC"/>
    <w:pPr>
      <w:pBdr>
        <w:top w:val="single" w:sz="4" w:space="0" w:color="auto"/>
        <w:bottom w:val="single" w:sz="4" w:space="0" w:color="auto"/>
        <w:right w:val="single" w:sz="4" w:space="0" w:color="auto"/>
      </w:pBdr>
      <w:shd w:val="clear" w:color="000000" w:fill="FCD5B4"/>
      <w:spacing w:before="100" w:beforeAutospacing="1" w:after="100" w:afterAutospacing="1"/>
      <w:textAlignment w:val="top"/>
    </w:pPr>
    <w:rPr>
      <w:sz w:val="22"/>
      <w:szCs w:val="22"/>
    </w:rPr>
  </w:style>
  <w:style w:type="paragraph" w:customStyle="1" w:styleId="xl133">
    <w:name w:val="xl133"/>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rPr>
  </w:style>
  <w:style w:type="paragraph" w:customStyle="1" w:styleId="xl134">
    <w:name w:val="xl134"/>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rPr>
  </w:style>
  <w:style w:type="paragraph" w:customStyle="1" w:styleId="xl135">
    <w:name w:val="xl135"/>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36">
    <w:name w:val="xl136"/>
    <w:basedOn w:val="a0"/>
    <w:rsid w:val="00FB65FC"/>
    <w:pPr>
      <w:shd w:val="clear" w:color="000000" w:fill="FFFFFF"/>
      <w:spacing w:before="100" w:beforeAutospacing="1" w:after="100" w:afterAutospacing="1"/>
    </w:pPr>
    <w:rPr>
      <w:color w:val="990099"/>
      <w:sz w:val="22"/>
      <w:szCs w:val="22"/>
    </w:rPr>
  </w:style>
  <w:style w:type="paragraph" w:customStyle="1" w:styleId="xl137">
    <w:name w:val="xl13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90099"/>
      <w:sz w:val="22"/>
      <w:szCs w:val="22"/>
    </w:rPr>
  </w:style>
  <w:style w:type="paragraph" w:customStyle="1" w:styleId="xl138">
    <w:name w:val="xl138"/>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990099"/>
      <w:sz w:val="18"/>
      <w:szCs w:val="18"/>
    </w:rPr>
  </w:style>
  <w:style w:type="paragraph" w:customStyle="1" w:styleId="xl139">
    <w:name w:val="xl139"/>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990099"/>
    </w:rPr>
  </w:style>
  <w:style w:type="paragraph" w:customStyle="1" w:styleId="xl140">
    <w:name w:val="xl140"/>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color w:val="990099"/>
      <w:sz w:val="22"/>
      <w:szCs w:val="22"/>
    </w:rPr>
  </w:style>
  <w:style w:type="paragraph" w:customStyle="1" w:styleId="xl141">
    <w:name w:val="xl141"/>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color w:val="990099"/>
      <w:sz w:val="22"/>
      <w:szCs w:val="22"/>
    </w:rPr>
  </w:style>
  <w:style w:type="paragraph" w:customStyle="1" w:styleId="xl142">
    <w:name w:val="xl142"/>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3">
    <w:name w:val="xl14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4">
    <w:name w:val="xl144"/>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990099"/>
      <w:sz w:val="22"/>
      <w:szCs w:val="22"/>
    </w:rPr>
  </w:style>
  <w:style w:type="paragraph" w:customStyle="1" w:styleId="xl145">
    <w:name w:val="xl145"/>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990099"/>
      <w:sz w:val="22"/>
      <w:szCs w:val="22"/>
    </w:rPr>
  </w:style>
  <w:style w:type="paragraph" w:customStyle="1" w:styleId="xl146">
    <w:name w:val="xl146"/>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7">
    <w:name w:val="xl147"/>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color w:val="990099"/>
    </w:rPr>
  </w:style>
  <w:style w:type="paragraph" w:customStyle="1" w:styleId="xl148">
    <w:name w:val="xl148"/>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9">
    <w:name w:val="xl149"/>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990099"/>
      <w:sz w:val="22"/>
      <w:szCs w:val="22"/>
    </w:rPr>
  </w:style>
  <w:style w:type="paragraph" w:customStyle="1" w:styleId="xl150">
    <w:name w:val="xl150"/>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0099"/>
      <w:sz w:val="22"/>
      <w:szCs w:val="22"/>
    </w:rPr>
  </w:style>
  <w:style w:type="paragraph" w:customStyle="1" w:styleId="xl151">
    <w:name w:val="xl151"/>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90099"/>
      <w:sz w:val="22"/>
      <w:szCs w:val="22"/>
    </w:rPr>
  </w:style>
  <w:style w:type="paragraph" w:customStyle="1" w:styleId="xl152">
    <w:name w:val="xl152"/>
    <w:basedOn w:val="a0"/>
    <w:rsid w:val="00FB65FC"/>
    <w:pPr>
      <w:shd w:val="clear" w:color="000000" w:fill="FFFFFF"/>
      <w:spacing w:before="100" w:beforeAutospacing="1" w:after="100" w:afterAutospacing="1"/>
    </w:pPr>
    <w:rPr>
      <w:color w:val="990099"/>
    </w:rPr>
  </w:style>
  <w:style w:type="paragraph" w:customStyle="1" w:styleId="xl153">
    <w:name w:val="xl153"/>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54">
    <w:name w:val="xl154"/>
    <w:basedOn w:val="a0"/>
    <w:rsid w:val="00FB65FC"/>
    <w:pPr>
      <w:pBdr>
        <w:left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55">
    <w:name w:val="xl155"/>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56">
    <w:name w:val="xl156"/>
    <w:basedOn w:val="a0"/>
    <w:rsid w:val="00FB65FC"/>
    <w:pPr>
      <w:pBdr>
        <w:left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57">
    <w:name w:val="xl157"/>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58">
    <w:name w:val="xl158"/>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59">
    <w:name w:val="xl159"/>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i/>
      <w:iCs/>
      <w:sz w:val="22"/>
      <w:szCs w:val="22"/>
    </w:rPr>
  </w:style>
  <w:style w:type="paragraph" w:customStyle="1" w:styleId="xl160">
    <w:name w:val="xl160"/>
    <w:basedOn w:val="a0"/>
    <w:rsid w:val="00FB65FC"/>
    <w:pPr>
      <w:pBdr>
        <w:left w:val="single" w:sz="4" w:space="0" w:color="auto"/>
        <w:right w:val="single" w:sz="4" w:space="0" w:color="auto"/>
      </w:pBdr>
      <w:shd w:val="clear" w:color="000000" w:fill="FFFFFF"/>
      <w:spacing w:before="100" w:beforeAutospacing="1" w:after="100" w:afterAutospacing="1"/>
      <w:textAlignment w:val="top"/>
    </w:pPr>
    <w:rPr>
      <w:i/>
      <w:iCs/>
      <w:sz w:val="22"/>
      <w:szCs w:val="22"/>
    </w:rPr>
  </w:style>
  <w:style w:type="paragraph" w:customStyle="1" w:styleId="xl161">
    <w:name w:val="xl161"/>
    <w:basedOn w:val="a0"/>
    <w:rsid w:val="00FB65FC"/>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162">
    <w:name w:val="xl162"/>
    <w:basedOn w:val="a0"/>
    <w:rsid w:val="00FB65FC"/>
    <w:pPr>
      <w:pBdr>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163">
    <w:name w:val="xl163"/>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64">
    <w:name w:val="xl164"/>
    <w:basedOn w:val="a0"/>
    <w:rsid w:val="00FB65FC"/>
    <w:pPr>
      <w:pBdr>
        <w:left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65">
    <w:name w:val="xl165"/>
    <w:basedOn w:val="a0"/>
    <w:rsid w:val="00FB65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2"/>
      <w:szCs w:val="22"/>
    </w:rPr>
  </w:style>
  <w:style w:type="paragraph" w:customStyle="1" w:styleId="xl166">
    <w:name w:val="xl166"/>
    <w:basedOn w:val="a0"/>
    <w:rsid w:val="00FB65FC"/>
    <w:pPr>
      <w:pBdr>
        <w:top w:val="single" w:sz="4" w:space="0" w:color="auto"/>
        <w:left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67">
    <w:name w:val="xl167"/>
    <w:basedOn w:val="a0"/>
    <w:rsid w:val="00FB65FC"/>
    <w:pPr>
      <w:pBdr>
        <w:left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68">
    <w:name w:val="xl168"/>
    <w:basedOn w:val="a0"/>
    <w:rsid w:val="00FB65FC"/>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69">
    <w:name w:val="xl169"/>
    <w:basedOn w:val="a0"/>
    <w:rsid w:val="00FB65FC"/>
    <w:pPr>
      <w:pBdr>
        <w:top w:val="single" w:sz="4" w:space="0" w:color="auto"/>
        <w:left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70">
    <w:name w:val="xl170"/>
    <w:basedOn w:val="a0"/>
    <w:rsid w:val="00FB65FC"/>
    <w:pPr>
      <w:pBdr>
        <w:left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71">
    <w:name w:val="xl171"/>
    <w:basedOn w:val="a0"/>
    <w:rsid w:val="00FB65FC"/>
    <w:pPr>
      <w:pBdr>
        <w:left w:val="single" w:sz="4" w:space="0" w:color="auto"/>
        <w:bottom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72">
    <w:name w:val="xl172"/>
    <w:basedOn w:val="a0"/>
    <w:rsid w:val="00FB65FC"/>
    <w:pPr>
      <w:shd w:val="clear" w:color="000000" w:fill="FFFFFF"/>
      <w:spacing w:before="100" w:beforeAutospacing="1" w:after="100" w:afterAutospacing="1"/>
    </w:pPr>
  </w:style>
  <w:style w:type="paragraph" w:customStyle="1" w:styleId="xl173">
    <w:name w:val="xl173"/>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0"/>
    <w:rsid w:val="00FB65FC"/>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75">
    <w:name w:val="xl175"/>
    <w:basedOn w:val="a0"/>
    <w:rsid w:val="00FB65FC"/>
    <w:pPr>
      <w:pBdr>
        <w:left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76">
    <w:name w:val="xl176"/>
    <w:basedOn w:val="a0"/>
    <w:rsid w:val="00FB65FC"/>
    <w:pPr>
      <w:pBdr>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77">
    <w:name w:val="xl177"/>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78">
    <w:name w:val="xl178"/>
    <w:basedOn w:val="a0"/>
    <w:rsid w:val="00FB65FC"/>
    <w:pPr>
      <w:shd w:val="clear" w:color="000000" w:fill="FFFFFF"/>
      <w:spacing w:before="100" w:beforeAutospacing="1" w:after="100" w:afterAutospacing="1"/>
      <w:jc w:val="right"/>
    </w:pPr>
    <w:rPr>
      <w:sz w:val="22"/>
      <w:szCs w:val="22"/>
    </w:rPr>
  </w:style>
  <w:style w:type="paragraph" w:customStyle="1" w:styleId="xl179">
    <w:name w:val="xl179"/>
    <w:basedOn w:val="a0"/>
    <w:rsid w:val="00FB65FC"/>
    <w:pPr>
      <w:shd w:val="clear" w:color="000000" w:fill="FFFFFF"/>
      <w:spacing w:before="100" w:beforeAutospacing="1" w:after="100" w:afterAutospacing="1"/>
      <w:jc w:val="center"/>
    </w:pPr>
  </w:style>
  <w:style w:type="paragraph" w:customStyle="1" w:styleId="xl180">
    <w:name w:val="xl180"/>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1">
    <w:name w:val="xl181"/>
    <w:basedOn w:val="a0"/>
    <w:rsid w:val="00FB65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2">
    <w:name w:val="xl182"/>
    <w:basedOn w:val="a0"/>
    <w:rsid w:val="00FB65F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3">
    <w:name w:val="xl183"/>
    <w:basedOn w:val="a0"/>
    <w:rsid w:val="00FB65FC"/>
    <w:pPr>
      <w:pBdr>
        <w:top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4">
    <w:name w:val="xl184"/>
    <w:basedOn w:val="a0"/>
    <w:rsid w:val="00FB65FC"/>
    <w:pPr>
      <w:pBdr>
        <w:left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185">
    <w:name w:val="xl185"/>
    <w:basedOn w:val="a0"/>
    <w:rsid w:val="00FB65FC"/>
    <w:pPr>
      <w:pBdr>
        <w:left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186">
    <w:name w:val="xl186"/>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87">
    <w:name w:val="xl187"/>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88">
    <w:name w:val="xl188"/>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sz w:val="18"/>
      <w:szCs w:val="18"/>
    </w:rPr>
  </w:style>
  <w:style w:type="paragraph" w:customStyle="1" w:styleId="xl189">
    <w:name w:val="xl189"/>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color w:val="990099"/>
      <w:sz w:val="18"/>
      <w:szCs w:val="18"/>
    </w:rPr>
  </w:style>
  <w:style w:type="paragraph" w:customStyle="1" w:styleId="xl190">
    <w:name w:val="xl190"/>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sz w:val="18"/>
      <w:szCs w:val="18"/>
    </w:rPr>
  </w:style>
  <w:style w:type="paragraph" w:customStyle="1" w:styleId="xl191">
    <w:name w:val="xl191"/>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color w:val="990099"/>
      <w:sz w:val="18"/>
      <w:szCs w:val="18"/>
    </w:rPr>
  </w:style>
  <w:style w:type="paragraph" w:customStyle="1" w:styleId="xl192">
    <w:name w:val="xl192"/>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style>
  <w:style w:type="paragraph" w:customStyle="1" w:styleId="xl193">
    <w:name w:val="xl193"/>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color w:val="990099"/>
    </w:rPr>
  </w:style>
  <w:style w:type="paragraph" w:customStyle="1" w:styleId="xl194">
    <w:name w:val="xl194"/>
    <w:basedOn w:val="a0"/>
    <w:rsid w:val="00FB65FC"/>
    <w:pPr>
      <w:pBdr>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rPr>
  </w:style>
  <w:style w:type="paragraph" w:customStyle="1" w:styleId="xl195">
    <w:name w:val="xl195"/>
    <w:basedOn w:val="a0"/>
    <w:rsid w:val="00FB65FC"/>
    <w:pPr>
      <w:pBdr>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990099"/>
    </w:rPr>
  </w:style>
  <w:style w:type="paragraph" w:customStyle="1" w:styleId="xl196">
    <w:name w:val="xl196"/>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rPr>
  </w:style>
  <w:style w:type="paragraph" w:customStyle="1" w:styleId="xl197">
    <w:name w:val="xl197"/>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style>
  <w:style w:type="paragraph" w:customStyle="1" w:styleId="xl198">
    <w:name w:val="xl198"/>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color w:val="990099"/>
    </w:rPr>
  </w:style>
  <w:style w:type="paragraph" w:customStyle="1" w:styleId="xl199">
    <w:name w:val="xl199"/>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00">
    <w:name w:val="xl200"/>
    <w:basedOn w:val="a0"/>
    <w:rsid w:val="00FB65FC"/>
    <w:pPr>
      <w:pBdr>
        <w:top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01">
    <w:name w:val="xl201"/>
    <w:basedOn w:val="a0"/>
    <w:rsid w:val="00FB65FC"/>
    <w:pPr>
      <w:pBdr>
        <w:left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202">
    <w:name w:val="xl202"/>
    <w:basedOn w:val="a0"/>
    <w:rsid w:val="00FB65FC"/>
    <w:pPr>
      <w:pBdr>
        <w:left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203">
    <w:name w:val="xl20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204">
    <w:name w:val="xl204"/>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205">
    <w:name w:val="xl205"/>
    <w:basedOn w:val="a0"/>
    <w:rsid w:val="00FB65FC"/>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206">
    <w:name w:val="xl206"/>
    <w:basedOn w:val="a0"/>
    <w:rsid w:val="00FB65FC"/>
    <w:pPr>
      <w:pBdr>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64">
    <w:name w:val="xl64"/>
    <w:basedOn w:val="a0"/>
    <w:rsid w:val="00FB65FC"/>
    <w:pPr>
      <w:spacing w:before="100" w:beforeAutospacing="1" w:after="100" w:afterAutospacing="1"/>
    </w:pPr>
    <w:rPr>
      <w:sz w:val="22"/>
      <w:szCs w:val="22"/>
    </w:rPr>
  </w:style>
  <w:style w:type="paragraph" w:customStyle="1" w:styleId="xl65">
    <w:name w:val="xl65"/>
    <w:basedOn w:val="a0"/>
    <w:rsid w:val="00FB65FC"/>
    <w:pPr>
      <w:spacing w:before="100" w:beforeAutospacing="1" w:after="100" w:afterAutospacing="1"/>
    </w:pPr>
    <w:rPr>
      <w:sz w:val="18"/>
      <w:szCs w:val="18"/>
    </w:rPr>
  </w:style>
  <w:style w:type="paragraph" w:customStyle="1" w:styleId="1">
    <w:name w:val="Маркированный список1"/>
    <w:basedOn w:val="a"/>
    <w:rsid w:val="00FB65FC"/>
    <w:pPr>
      <w:numPr>
        <w:numId w:val="1"/>
      </w:numPr>
      <w:tabs>
        <w:tab w:val="clear" w:pos="360"/>
      </w:tabs>
      <w:spacing w:after="120"/>
      <w:ind w:left="1717" w:hanging="1008"/>
      <w:contextualSpacing w:val="0"/>
      <w:jc w:val="both"/>
    </w:pPr>
  </w:style>
  <w:style w:type="paragraph" w:styleId="a">
    <w:name w:val="List Bullet"/>
    <w:basedOn w:val="a0"/>
    <w:uiPriority w:val="99"/>
    <w:rsid w:val="00FB65FC"/>
    <w:pPr>
      <w:numPr>
        <w:numId w:val="2"/>
      </w:numPr>
      <w:ind w:left="720"/>
      <w:contextualSpacing/>
    </w:pPr>
  </w:style>
  <w:style w:type="character" w:customStyle="1" w:styleId="1a">
    <w:name w:val="Нижний колонтитул Знак1"/>
    <w:rsid w:val="00FB65FC"/>
    <w:rPr>
      <w:sz w:val="24"/>
    </w:rPr>
  </w:style>
  <w:style w:type="character" w:customStyle="1" w:styleId="1b">
    <w:name w:val="Верхний колонтитул Знак1"/>
    <w:rsid w:val="00FB65FC"/>
    <w:rPr>
      <w:rFonts w:ascii="Times New Roman CYR" w:hAnsi="Times New Roman CYR"/>
      <w:sz w:val="28"/>
    </w:rPr>
  </w:style>
  <w:style w:type="character" w:styleId="afff">
    <w:name w:val="footnote reference"/>
    <w:basedOn w:val="a1"/>
    <w:uiPriority w:val="99"/>
    <w:unhideWhenUsed/>
    <w:rsid w:val="00FB65FC"/>
    <w:rPr>
      <w:rFonts w:cs="Times New Roman"/>
      <w:vertAlign w:val="superscript"/>
    </w:rPr>
  </w:style>
  <w:style w:type="paragraph" w:customStyle="1" w:styleId="1c">
    <w:name w:val="Обычный1"/>
    <w:rsid w:val="00115356"/>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06F4"/>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FB65FC"/>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qFormat/>
    <w:rsid w:val="00FB65FC"/>
    <w:pPr>
      <w:keepNext/>
      <w:spacing w:before="240" w:after="60"/>
      <w:outlineLvl w:val="1"/>
    </w:pPr>
    <w:rPr>
      <w:rFonts w:ascii="Arial" w:hAnsi="Arial" w:cs="Arial"/>
      <w:b/>
      <w:bCs/>
      <w:i/>
      <w:iCs/>
      <w:sz w:val="28"/>
      <w:szCs w:val="28"/>
    </w:rPr>
  </w:style>
  <w:style w:type="paragraph" w:styleId="3">
    <w:name w:val="heading 3"/>
    <w:basedOn w:val="a0"/>
    <w:next w:val="a0"/>
    <w:link w:val="30"/>
    <w:uiPriority w:val="9"/>
    <w:unhideWhenUsed/>
    <w:qFormat/>
    <w:rsid w:val="00FB65F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qFormat/>
    <w:rsid w:val="00FB65FC"/>
    <w:pPr>
      <w:keepNext/>
      <w:autoSpaceDE w:val="0"/>
      <w:autoSpaceDN w:val="0"/>
      <w:adjustRightInd w:val="0"/>
      <w:jc w:val="both"/>
      <w:outlineLvl w:val="3"/>
    </w:pPr>
    <w:rPr>
      <w:sz w:val="28"/>
      <w:szCs w:val="20"/>
    </w:rPr>
  </w:style>
  <w:style w:type="paragraph" w:styleId="5">
    <w:name w:val="heading 5"/>
    <w:basedOn w:val="a0"/>
    <w:next w:val="a0"/>
    <w:link w:val="50"/>
    <w:uiPriority w:val="9"/>
    <w:qFormat/>
    <w:rsid w:val="00FB65FC"/>
    <w:pPr>
      <w:keepNext/>
      <w:widowControl w:val="0"/>
      <w:autoSpaceDE w:val="0"/>
      <w:autoSpaceDN w:val="0"/>
      <w:adjustRightInd w:val="0"/>
      <w:jc w:val="both"/>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FB65FC"/>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1"/>
    <w:link w:val="2"/>
    <w:uiPriority w:val="9"/>
    <w:rsid w:val="00FB65FC"/>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B65FC"/>
    <w:rPr>
      <w:rFonts w:asciiTheme="majorHAnsi" w:eastAsiaTheme="majorEastAsia" w:hAnsiTheme="majorHAnsi" w:cs="Times New Roman"/>
      <w:b/>
      <w:bCs/>
      <w:sz w:val="26"/>
      <w:szCs w:val="26"/>
      <w:lang w:eastAsia="ru-RU"/>
    </w:rPr>
  </w:style>
  <w:style w:type="character" w:customStyle="1" w:styleId="40">
    <w:name w:val="Заголовок 4 Знак"/>
    <w:basedOn w:val="a1"/>
    <w:link w:val="4"/>
    <w:uiPriority w:val="9"/>
    <w:rsid w:val="00FB65FC"/>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
    <w:rsid w:val="00FB65FC"/>
    <w:rPr>
      <w:rFonts w:ascii="Times New Roman" w:eastAsia="Times New Roman" w:hAnsi="Times New Roman" w:cs="Times New Roman"/>
      <w:b/>
      <w:bCs/>
      <w:sz w:val="24"/>
      <w:szCs w:val="24"/>
      <w:lang w:eastAsia="ru-RU"/>
    </w:rPr>
  </w:style>
  <w:style w:type="paragraph" w:customStyle="1" w:styleId="a4">
    <w:name w:val="Знак"/>
    <w:basedOn w:val="a0"/>
    <w:uiPriority w:val="99"/>
    <w:rsid w:val="00FB65FC"/>
    <w:pPr>
      <w:spacing w:after="160" w:line="240" w:lineRule="exact"/>
    </w:pPr>
    <w:rPr>
      <w:rFonts w:ascii="Verdana" w:hAnsi="Verdana"/>
      <w:sz w:val="20"/>
      <w:szCs w:val="20"/>
      <w:lang w:val="en-US" w:eastAsia="en-US"/>
    </w:rPr>
  </w:style>
  <w:style w:type="paragraph" w:customStyle="1" w:styleId="ConsPlusTitle">
    <w:name w:val="ConsPlusTitle"/>
    <w:rsid w:val="00FB65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0"/>
    <w:link w:val="a6"/>
    <w:uiPriority w:val="99"/>
    <w:rsid w:val="00FB65FC"/>
    <w:rPr>
      <w:rFonts w:ascii="Tahoma" w:hAnsi="Tahoma" w:cs="Tahoma"/>
      <w:sz w:val="16"/>
      <w:szCs w:val="16"/>
    </w:rPr>
  </w:style>
  <w:style w:type="character" w:customStyle="1" w:styleId="a6">
    <w:name w:val="Текст выноски Знак"/>
    <w:basedOn w:val="a1"/>
    <w:link w:val="a5"/>
    <w:uiPriority w:val="99"/>
    <w:rsid w:val="00FB65FC"/>
    <w:rPr>
      <w:rFonts w:ascii="Tahoma" w:eastAsia="Times New Roman" w:hAnsi="Tahoma" w:cs="Tahoma"/>
      <w:sz w:val="16"/>
      <w:szCs w:val="16"/>
      <w:lang w:eastAsia="ru-RU"/>
    </w:rPr>
  </w:style>
  <w:style w:type="paragraph" w:customStyle="1" w:styleId="a7">
    <w:name w:val="Знак Знак Знак"/>
    <w:basedOn w:val="a0"/>
    <w:uiPriority w:val="99"/>
    <w:rsid w:val="00FB65FC"/>
    <w:pPr>
      <w:spacing w:after="160" w:line="240" w:lineRule="exact"/>
    </w:pPr>
    <w:rPr>
      <w:rFonts w:ascii="Verdana" w:hAnsi="Verdana"/>
      <w:sz w:val="20"/>
      <w:szCs w:val="20"/>
      <w:lang w:val="en-US" w:eastAsia="en-US"/>
    </w:rPr>
  </w:style>
  <w:style w:type="paragraph" w:customStyle="1" w:styleId="a8">
    <w:name w:val="Знак Знак Знак Знак"/>
    <w:basedOn w:val="a0"/>
    <w:uiPriority w:val="99"/>
    <w:rsid w:val="00FB65FC"/>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FB6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0"/>
    <w:uiPriority w:val="34"/>
    <w:qFormat/>
    <w:rsid w:val="00FB65FC"/>
    <w:pPr>
      <w:ind w:left="720"/>
      <w:contextualSpacing/>
    </w:pPr>
    <w:rPr>
      <w:kern w:val="28"/>
      <w:sz w:val="28"/>
      <w:szCs w:val="28"/>
    </w:rPr>
  </w:style>
  <w:style w:type="paragraph" w:customStyle="1" w:styleId="ConsPlusCell">
    <w:name w:val="ConsPlusCell"/>
    <w:uiPriority w:val="99"/>
    <w:rsid w:val="00FB65F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Plain Text"/>
    <w:basedOn w:val="a0"/>
    <w:link w:val="ab"/>
    <w:uiPriority w:val="99"/>
    <w:rsid w:val="00FB65FC"/>
    <w:rPr>
      <w:rFonts w:ascii="Courier New" w:hAnsi="Courier New" w:cs="Courier New"/>
      <w:sz w:val="20"/>
      <w:szCs w:val="20"/>
    </w:rPr>
  </w:style>
  <w:style w:type="character" w:customStyle="1" w:styleId="ab">
    <w:name w:val="Текст Знак"/>
    <w:basedOn w:val="a1"/>
    <w:link w:val="aa"/>
    <w:uiPriority w:val="99"/>
    <w:rsid w:val="00FB65FC"/>
    <w:rPr>
      <w:rFonts w:ascii="Courier New" w:eastAsia="Times New Roman" w:hAnsi="Courier New" w:cs="Courier New"/>
      <w:sz w:val="20"/>
      <w:szCs w:val="20"/>
      <w:lang w:eastAsia="ru-RU"/>
    </w:rPr>
  </w:style>
  <w:style w:type="paragraph" w:styleId="ac">
    <w:name w:val="Body Text"/>
    <w:aliases w:val="Основной текст1,Основной текст Знак Знак,bt"/>
    <w:basedOn w:val="a0"/>
    <w:link w:val="ad"/>
    <w:uiPriority w:val="99"/>
    <w:rsid w:val="00FB65FC"/>
    <w:pPr>
      <w:spacing w:after="120"/>
    </w:pPr>
  </w:style>
  <w:style w:type="character" w:customStyle="1" w:styleId="ad">
    <w:name w:val="Основной текст Знак"/>
    <w:aliases w:val="Основной текст1 Знак1,Основной текст Знак Знак Знак1,bt Знак1"/>
    <w:basedOn w:val="a1"/>
    <w:link w:val="ac"/>
    <w:uiPriority w:val="99"/>
    <w:rsid w:val="00FB65FC"/>
    <w:rPr>
      <w:rFonts w:ascii="Times New Roman" w:eastAsia="Times New Roman" w:hAnsi="Times New Roman" w:cs="Times New Roman"/>
      <w:sz w:val="24"/>
      <w:szCs w:val="24"/>
      <w:lang w:eastAsia="ru-RU"/>
    </w:rPr>
  </w:style>
  <w:style w:type="paragraph" w:customStyle="1" w:styleId="ConsNormal">
    <w:name w:val="ConsNormal"/>
    <w:rsid w:val="00FB65F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e">
    <w:name w:val="Информация об изменениях документа"/>
    <w:basedOn w:val="af"/>
    <w:next w:val="a0"/>
    <w:uiPriority w:val="99"/>
    <w:rsid w:val="00FB65FC"/>
    <w:pPr>
      <w:spacing w:before="0"/>
    </w:pPr>
    <w:rPr>
      <w:i/>
      <w:iCs/>
    </w:rPr>
  </w:style>
  <w:style w:type="paragraph" w:customStyle="1" w:styleId="af">
    <w:name w:val="Комментарий"/>
    <w:basedOn w:val="a0"/>
    <w:next w:val="a0"/>
    <w:uiPriority w:val="99"/>
    <w:rsid w:val="00FB65FC"/>
    <w:pPr>
      <w:widowControl w:val="0"/>
      <w:autoSpaceDE w:val="0"/>
      <w:autoSpaceDN w:val="0"/>
      <w:adjustRightInd w:val="0"/>
      <w:spacing w:before="75"/>
      <w:jc w:val="both"/>
    </w:pPr>
    <w:rPr>
      <w:rFonts w:ascii="Arial" w:hAnsi="Arial" w:cs="Arial"/>
      <w:color w:val="353842"/>
      <w:shd w:val="clear" w:color="auto" w:fill="F0F0F0"/>
    </w:rPr>
  </w:style>
  <w:style w:type="character" w:customStyle="1" w:styleId="af0">
    <w:name w:val="Цветовое выделение"/>
    <w:uiPriority w:val="99"/>
    <w:rsid w:val="00FB65FC"/>
    <w:rPr>
      <w:b/>
      <w:color w:val="26282F"/>
      <w:sz w:val="26"/>
    </w:rPr>
  </w:style>
  <w:style w:type="paragraph" w:styleId="31">
    <w:name w:val="Body Text Indent 3"/>
    <w:basedOn w:val="a0"/>
    <w:link w:val="32"/>
    <w:uiPriority w:val="99"/>
    <w:rsid w:val="00FB65FC"/>
    <w:pPr>
      <w:spacing w:after="120"/>
      <w:ind w:left="283"/>
    </w:pPr>
    <w:rPr>
      <w:sz w:val="16"/>
      <w:szCs w:val="16"/>
    </w:rPr>
  </w:style>
  <w:style w:type="character" w:customStyle="1" w:styleId="32">
    <w:name w:val="Основной текст с отступом 3 Знак"/>
    <w:basedOn w:val="a1"/>
    <w:link w:val="31"/>
    <w:uiPriority w:val="99"/>
    <w:rsid w:val="00FB65FC"/>
    <w:rPr>
      <w:rFonts w:ascii="Times New Roman" w:eastAsia="Times New Roman" w:hAnsi="Times New Roman" w:cs="Times New Roman"/>
      <w:sz w:val="16"/>
      <w:szCs w:val="16"/>
      <w:lang w:eastAsia="ru-RU"/>
    </w:rPr>
  </w:style>
  <w:style w:type="paragraph" w:customStyle="1" w:styleId="12">
    <w:name w:val="Знак Знак Знак1"/>
    <w:basedOn w:val="a0"/>
    <w:rsid w:val="00FB65FC"/>
    <w:pPr>
      <w:spacing w:after="160" w:line="240" w:lineRule="exact"/>
    </w:pPr>
    <w:rPr>
      <w:rFonts w:ascii="Verdana" w:hAnsi="Verdana" w:cs="Verdana"/>
      <w:sz w:val="20"/>
      <w:szCs w:val="20"/>
      <w:lang w:val="en-US" w:eastAsia="en-US"/>
    </w:rPr>
  </w:style>
  <w:style w:type="paragraph" w:styleId="af1">
    <w:name w:val="header"/>
    <w:basedOn w:val="a0"/>
    <w:link w:val="af2"/>
    <w:rsid w:val="00FB65FC"/>
    <w:pPr>
      <w:tabs>
        <w:tab w:val="center" w:pos="4153"/>
        <w:tab w:val="right" w:pos="8306"/>
      </w:tabs>
      <w:spacing w:line="360" w:lineRule="atLeast"/>
      <w:jc w:val="both"/>
    </w:pPr>
    <w:rPr>
      <w:rFonts w:ascii="Times New Roman CYR" w:hAnsi="Times New Roman CYR"/>
      <w:sz w:val="28"/>
      <w:szCs w:val="20"/>
    </w:rPr>
  </w:style>
  <w:style w:type="character" w:customStyle="1" w:styleId="af2">
    <w:name w:val="Верхний колонтитул Знак"/>
    <w:basedOn w:val="a1"/>
    <w:link w:val="af1"/>
    <w:uiPriority w:val="99"/>
    <w:rsid w:val="00FB65FC"/>
    <w:rPr>
      <w:rFonts w:ascii="Times New Roman CYR" w:eastAsia="Times New Roman" w:hAnsi="Times New Roman CYR" w:cs="Times New Roman"/>
      <w:sz w:val="28"/>
      <w:szCs w:val="20"/>
      <w:lang w:eastAsia="ru-RU"/>
    </w:rPr>
  </w:style>
  <w:style w:type="paragraph" w:customStyle="1" w:styleId="13">
    <w:name w:val="Знак Знак Знак1 Знак"/>
    <w:basedOn w:val="a0"/>
    <w:rsid w:val="00FB65FC"/>
    <w:pPr>
      <w:spacing w:after="160" w:line="240" w:lineRule="exact"/>
    </w:pPr>
    <w:rPr>
      <w:rFonts w:ascii="Verdana" w:hAnsi="Verdana" w:cs="Verdana"/>
      <w:sz w:val="20"/>
      <w:szCs w:val="20"/>
      <w:lang w:val="en-US" w:eastAsia="en-US"/>
    </w:rPr>
  </w:style>
  <w:style w:type="paragraph" w:styleId="af3">
    <w:name w:val="footer"/>
    <w:basedOn w:val="a0"/>
    <w:link w:val="af4"/>
    <w:rsid w:val="00FB65FC"/>
    <w:pPr>
      <w:tabs>
        <w:tab w:val="center" w:pos="4677"/>
        <w:tab w:val="right" w:pos="9355"/>
      </w:tabs>
    </w:pPr>
  </w:style>
  <w:style w:type="character" w:customStyle="1" w:styleId="af4">
    <w:name w:val="Нижний колонтитул Знак"/>
    <w:basedOn w:val="a1"/>
    <w:link w:val="af3"/>
    <w:uiPriority w:val="99"/>
    <w:rsid w:val="00FB65FC"/>
    <w:rPr>
      <w:rFonts w:ascii="Times New Roman" w:eastAsia="Times New Roman" w:hAnsi="Times New Roman" w:cs="Times New Roman"/>
      <w:sz w:val="24"/>
      <w:szCs w:val="24"/>
      <w:lang w:eastAsia="ru-RU"/>
    </w:rPr>
  </w:style>
  <w:style w:type="paragraph" w:styleId="af5">
    <w:name w:val="Body Text Indent"/>
    <w:aliases w:val="Основной текст 1,Нумерованный список !!,Надин стиль,Iniiaiie oaeno 1"/>
    <w:basedOn w:val="a0"/>
    <w:link w:val="af6"/>
    <w:uiPriority w:val="99"/>
    <w:rsid w:val="00FB65FC"/>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Iniiaiie oaeno 1 Знак"/>
    <w:basedOn w:val="a1"/>
    <w:link w:val="af5"/>
    <w:uiPriority w:val="99"/>
    <w:rsid w:val="00FB65FC"/>
    <w:rPr>
      <w:rFonts w:ascii="Times New Roman" w:eastAsia="Times New Roman" w:hAnsi="Times New Roman" w:cs="Times New Roman"/>
      <w:sz w:val="24"/>
      <w:szCs w:val="24"/>
      <w:lang w:eastAsia="ru-RU"/>
    </w:rPr>
  </w:style>
  <w:style w:type="character" w:customStyle="1" w:styleId="14">
    <w:name w:val="Основной текст Знак1"/>
    <w:aliases w:val="Основной текст1 Знак,Основной текст Знак Знак Знак,bt Знак"/>
    <w:rsid w:val="00FB65FC"/>
    <w:rPr>
      <w:sz w:val="24"/>
    </w:rPr>
  </w:style>
  <w:style w:type="paragraph" w:customStyle="1" w:styleId="15">
    <w:name w:val="Знак Знак1 Знак Знак Знак Знак Знак Знак Знак Знак Знак"/>
    <w:basedOn w:val="a0"/>
    <w:rsid w:val="00FB65FC"/>
    <w:pPr>
      <w:spacing w:before="100" w:beforeAutospacing="1" w:after="100" w:afterAutospacing="1"/>
    </w:pPr>
    <w:rPr>
      <w:rFonts w:ascii="Tahoma" w:hAnsi="Tahoma" w:cs="Tahoma"/>
      <w:sz w:val="20"/>
      <w:szCs w:val="20"/>
      <w:lang w:val="en-US" w:eastAsia="en-US"/>
    </w:rPr>
  </w:style>
  <w:style w:type="paragraph" w:customStyle="1" w:styleId="16">
    <w:name w:val="1"/>
    <w:basedOn w:val="a0"/>
    <w:rsid w:val="00FB65FC"/>
    <w:pPr>
      <w:spacing w:after="160" w:line="240" w:lineRule="exact"/>
    </w:pPr>
    <w:rPr>
      <w:rFonts w:ascii="Verdana" w:hAnsi="Verdana" w:cs="Verdana"/>
      <w:sz w:val="20"/>
      <w:szCs w:val="20"/>
      <w:lang w:val="en-US" w:eastAsia="en-US"/>
    </w:rPr>
  </w:style>
  <w:style w:type="paragraph" w:styleId="af7">
    <w:name w:val="annotation text"/>
    <w:basedOn w:val="a0"/>
    <w:link w:val="af8"/>
    <w:uiPriority w:val="99"/>
    <w:rsid w:val="00FB65FC"/>
    <w:rPr>
      <w:sz w:val="20"/>
      <w:szCs w:val="20"/>
    </w:rPr>
  </w:style>
  <w:style w:type="character" w:customStyle="1" w:styleId="af8">
    <w:name w:val="Текст примечания Знак"/>
    <w:basedOn w:val="a1"/>
    <w:link w:val="af7"/>
    <w:uiPriority w:val="99"/>
    <w:rsid w:val="00FB65FC"/>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FB65FC"/>
    <w:rPr>
      <w:b/>
      <w:bCs/>
    </w:rPr>
  </w:style>
  <w:style w:type="character" w:customStyle="1" w:styleId="afa">
    <w:name w:val="Тема примечания Знак"/>
    <w:basedOn w:val="af8"/>
    <w:link w:val="af9"/>
    <w:uiPriority w:val="99"/>
    <w:rsid w:val="00FB65FC"/>
    <w:rPr>
      <w:rFonts w:ascii="Times New Roman" w:eastAsia="Times New Roman" w:hAnsi="Times New Roman" w:cs="Times New Roman"/>
      <w:b/>
      <w:bCs/>
      <w:sz w:val="20"/>
      <w:szCs w:val="20"/>
      <w:lang w:eastAsia="ru-RU"/>
    </w:rPr>
  </w:style>
  <w:style w:type="character" w:styleId="afb">
    <w:name w:val="annotation reference"/>
    <w:basedOn w:val="a1"/>
    <w:uiPriority w:val="99"/>
    <w:rsid w:val="00FB65FC"/>
    <w:rPr>
      <w:rFonts w:cs="Times New Roman"/>
      <w:sz w:val="16"/>
    </w:rPr>
  </w:style>
  <w:style w:type="paragraph" w:customStyle="1" w:styleId="ConsPlusNonformat">
    <w:name w:val="ConsPlusNonformat"/>
    <w:rsid w:val="00FB65F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c">
    <w:name w:val="Гипертекстовая ссылка"/>
    <w:uiPriority w:val="99"/>
    <w:rsid w:val="00FB65FC"/>
    <w:rPr>
      <w:color w:val="106BBE"/>
    </w:rPr>
  </w:style>
  <w:style w:type="table" w:styleId="afd">
    <w:name w:val="Table Grid"/>
    <w:basedOn w:val="a2"/>
    <w:uiPriority w:val="39"/>
    <w:rsid w:val="00FB65FC"/>
    <w:pPr>
      <w:spacing w:after="0" w:line="240" w:lineRule="auto"/>
    </w:pPr>
    <w:rPr>
      <w:rFonts w:ascii="Calibri" w:eastAsia="Times New Roman" w:hAnsi="Calibri"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B65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FB65FC"/>
    <w:rPr>
      <w:rFonts w:ascii="Arial" w:eastAsia="Times New Roman" w:hAnsi="Arial" w:cs="Arial"/>
      <w:sz w:val="20"/>
      <w:szCs w:val="20"/>
      <w:lang w:eastAsia="ru-RU"/>
    </w:rPr>
  </w:style>
  <w:style w:type="character" w:styleId="afe">
    <w:name w:val="Hyperlink"/>
    <w:basedOn w:val="a1"/>
    <w:uiPriority w:val="99"/>
    <w:unhideWhenUsed/>
    <w:rsid w:val="00FB65FC"/>
    <w:rPr>
      <w:rFonts w:cs="Times New Roman"/>
      <w:color w:val="0000FF"/>
      <w:u w:val="single"/>
    </w:rPr>
  </w:style>
  <w:style w:type="paragraph" w:customStyle="1" w:styleId="7">
    <w:name w:val="Основной текст7"/>
    <w:basedOn w:val="a0"/>
    <w:rsid w:val="00FB65FC"/>
    <w:pPr>
      <w:shd w:val="clear" w:color="auto" w:fill="FFFFFF"/>
      <w:spacing w:line="317" w:lineRule="exact"/>
    </w:pPr>
    <w:rPr>
      <w:sz w:val="27"/>
      <w:szCs w:val="27"/>
    </w:rPr>
  </w:style>
  <w:style w:type="paragraph" w:styleId="aff">
    <w:name w:val="No Spacing"/>
    <w:uiPriority w:val="1"/>
    <w:qFormat/>
    <w:rsid w:val="00FB65FC"/>
    <w:pPr>
      <w:spacing w:after="0" w:line="240" w:lineRule="auto"/>
    </w:pPr>
    <w:rPr>
      <w:rFonts w:ascii="Calibri" w:eastAsia="Times New Roman" w:hAnsi="Calibri" w:cs="Times New Roman"/>
    </w:rPr>
  </w:style>
  <w:style w:type="paragraph" w:styleId="aff0">
    <w:name w:val="Document Map"/>
    <w:basedOn w:val="a0"/>
    <w:link w:val="aff1"/>
    <w:uiPriority w:val="99"/>
    <w:rsid w:val="00FB65FC"/>
    <w:pPr>
      <w:shd w:val="clear" w:color="auto" w:fill="000080"/>
    </w:pPr>
    <w:rPr>
      <w:rFonts w:ascii="Tahoma" w:hAnsi="Tahoma" w:cs="Tahoma"/>
      <w:sz w:val="20"/>
      <w:szCs w:val="20"/>
    </w:rPr>
  </w:style>
  <w:style w:type="character" w:customStyle="1" w:styleId="aff1">
    <w:name w:val="Схема документа Знак"/>
    <w:basedOn w:val="a1"/>
    <w:link w:val="aff0"/>
    <w:uiPriority w:val="99"/>
    <w:rsid w:val="00FB65FC"/>
    <w:rPr>
      <w:rFonts w:ascii="Tahoma" w:eastAsia="Times New Roman" w:hAnsi="Tahoma" w:cs="Tahoma"/>
      <w:sz w:val="20"/>
      <w:szCs w:val="20"/>
      <w:shd w:val="clear" w:color="auto" w:fill="000080"/>
      <w:lang w:eastAsia="ru-RU"/>
    </w:rPr>
  </w:style>
  <w:style w:type="paragraph" w:customStyle="1" w:styleId="21">
    <w:name w:val="Основной текст2"/>
    <w:basedOn w:val="a0"/>
    <w:link w:val="aff2"/>
    <w:rsid w:val="00FB65FC"/>
    <w:pPr>
      <w:shd w:val="clear" w:color="auto" w:fill="FFFFFF"/>
      <w:spacing w:before="900" w:after="900" w:line="240" w:lineRule="atLeast"/>
    </w:pPr>
    <w:rPr>
      <w:noProof/>
      <w:sz w:val="22"/>
      <w:szCs w:val="22"/>
    </w:rPr>
  </w:style>
  <w:style w:type="character" w:customStyle="1" w:styleId="aff2">
    <w:name w:val="Основной текст_"/>
    <w:link w:val="21"/>
    <w:locked/>
    <w:rsid w:val="00FB65FC"/>
    <w:rPr>
      <w:rFonts w:ascii="Times New Roman" w:eastAsia="Times New Roman" w:hAnsi="Times New Roman" w:cs="Times New Roman"/>
      <w:noProof/>
      <w:shd w:val="clear" w:color="auto" w:fill="FFFFFF"/>
      <w:lang w:val="ru-RU" w:eastAsia="ru-RU"/>
    </w:rPr>
  </w:style>
  <w:style w:type="paragraph" w:styleId="22">
    <w:name w:val="Body Text Indent 2"/>
    <w:basedOn w:val="a0"/>
    <w:link w:val="23"/>
    <w:uiPriority w:val="99"/>
    <w:unhideWhenUsed/>
    <w:rsid w:val="00FB65FC"/>
    <w:pPr>
      <w:widowControl w:val="0"/>
      <w:autoSpaceDE w:val="0"/>
      <w:autoSpaceDN w:val="0"/>
      <w:adjustRightInd w:val="0"/>
      <w:spacing w:after="120" w:line="480" w:lineRule="auto"/>
      <w:ind w:left="283"/>
    </w:pPr>
    <w:rPr>
      <w:rFonts w:ascii="Arial" w:hAnsi="Arial"/>
      <w:sz w:val="26"/>
      <w:szCs w:val="26"/>
    </w:rPr>
  </w:style>
  <w:style w:type="character" w:customStyle="1" w:styleId="23">
    <w:name w:val="Основной текст с отступом 2 Знак"/>
    <w:basedOn w:val="a1"/>
    <w:link w:val="22"/>
    <w:uiPriority w:val="99"/>
    <w:rsid w:val="00FB65FC"/>
    <w:rPr>
      <w:rFonts w:ascii="Arial" w:eastAsia="Times New Roman" w:hAnsi="Arial" w:cs="Times New Roman"/>
      <w:sz w:val="26"/>
      <w:szCs w:val="26"/>
      <w:lang w:eastAsia="ru-RU"/>
    </w:rPr>
  </w:style>
  <w:style w:type="paragraph" w:customStyle="1" w:styleId="aff3">
    <w:name w:val="Таблицы (моноширинный)"/>
    <w:basedOn w:val="a0"/>
    <w:next w:val="a0"/>
    <w:rsid w:val="00FB65FC"/>
    <w:pPr>
      <w:widowControl w:val="0"/>
      <w:autoSpaceDE w:val="0"/>
      <w:autoSpaceDN w:val="0"/>
      <w:adjustRightInd w:val="0"/>
      <w:jc w:val="both"/>
    </w:pPr>
    <w:rPr>
      <w:rFonts w:ascii="Courier New" w:hAnsi="Courier New" w:cs="Courier New"/>
      <w:sz w:val="16"/>
      <w:szCs w:val="16"/>
    </w:rPr>
  </w:style>
  <w:style w:type="paragraph" w:customStyle="1" w:styleId="aff4">
    <w:name w:val="Нормальный (таблица)"/>
    <w:basedOn w:val="a0"/>
    <w:next w:val="a0"/>
    <w:uiPriority w:val="99"/>
    <w:rsid w:val="00FB65FC"/>
    <w:pPr>
      <w:widowControl w:val="0"/>
      <w:autoSpaceDE w:val="0"/>
      <w:autoSpaceDN w:val="0"/>
      <w:adjustRightInd w:val="0"/>
      <w:jc w:val="both"/>
    </w:pPr>
    <w:rPr>
      <w:rFonts w:ascii="Arial" w:hAnsi="Arial" w:cs="Arial"/>
    </w:rPr>
  </w:style>
  <w:style w:type="paragraph" w:customStyle="1" w:styleId="aff5">
    <w:name w:val="Прижатый влево"/>
    <w:basedOn w:val="a0"/>
    <w:next w:val="a0"/>
    <w:uiPriority w:val="99"/>
    <w:rsid w:val="00FB65FC"/>
    <w:pPr>
      <w:widowControl w:val="0"/>
      <w:autoSpaceDE w:val="0"/>
      <w:autoSpaceDN w:val="0"/>
      <w:adjustRightInd w:val="0"/>
    </w:pPr>
    <w:rPr>
      <w:rFonts w:ascii="Arial" w:hAnsi="Arial" w:cs="Arial"/>
    </w:rPr>
  </w:style>
  <w:style w:type="paragraph" w:customStyle="1" w:styleId="TimesNewRoman">
    <w:name w:val="Обычный + Times New Roman"/>
    <w:aliases w:val="14 пт,По левому краю,Слева:  8,5 см + По ширине,Сл...."/>
    <w:basedOn w:val="a0"/>
    <w:rsid w:val="00FB65FC"/>
    <w:pPr>
      <w:widowControl w:val="0"/>
      <w:autoSpaceDE w:val="0"/>
      <w:autoSpaceDN w:val="0"/>
      <w:adjustRightInd w:val="0"/>
      <w:ind w:left="4820" w:firstLine="720"/>
    </w:pPr>
    <w:rPr>
      <w:sz w:val="28"/>
      <w:szCs w:val="28"/>
    </w:rPr>
  </w:style>
  <w:style w:type="paragraph" w:customStyle="1" w:styleId="timesnewroman0">
    <w:name w:val="timesnewroman"/>
    <w:basedOn w:val="ac"/>
    <w:rsid w:val="00FB65FC"/>
    <w:pPr>
      <w:spacing w:after="0"/>
      <w:ind w:firstLine="708"/>
      <w:jc w:val="both"/>
    </w:pPr>
    <w:rPr>
      <w:szCs w:val="20"/>
    </w:rPr>
  </w:style>
  <w:style w:type="paragraph" w:styleId="aff6">
    <w:name w:val="caption"/>
    <w:basedOn w:val="a0"/>
    <w:uiPriority w:val="99"/>
    <w:qFormat/>
    <w:rsid w:val="00FB65FC"/>
    <w:pPr>
      <w:jc w:val="center"/>
    </w:pPr>
    <w:rPr>
      <w:b/>
      <w:bCs/>
      <w:sz w:val="28"/>
      <w:szCs w:val="28"/>
    </w:rPr>
  </w:style>
  <w:style w:type="paragraph" w:styleId="24">
    <w:name w:val="Body Text 2"/>
    <w:basedOn w:val="a0"/>
    <w:link w:val="25"/>
    <w:uiPriority w:val="99"/>
    <w:rsid w:val="00FB65FC"/>
    <w:rPr>
      <w:sz w:val="28"/>
      <w:szCs w:val="28"/>
    </w:rPr>
  </w:style>
  <w:style w:type="character" w:customStyle="1" w:styleId="25">
    <w:name w:val="Основной текст 2 Знак"/>
    <w:basedOn w:val="a1"/>
    <w:link w:val="24"/>
    <w:uiPriority w:val="99"/>
    <w:rsid w:val="00FB65FC"/>
    <w:rPr>
      <w:rFonts w:ascii="Times New Roman" w:eastAsia="Times New Roman" w:hAnsi="Times New Roman" w:cs="Times New Roman"/>
      <w:sz w:val="28"/>
      <w:szCs w:val="28"/>
      <w:lang w:eastAsia="ru-RU"/>
    </w:rPr>
  </w:style>
  <w:style w:type="paragraph" w:customStyle="1" w:styleId="FR1">
    <w:name w:val="FR1"/>
    <w:uiPriority w:val="99"/>
    <w:rsid w:val="00FB65FC"/>
    <w:pPr>
      <w:widowControl w:val="0"/>
      <w:spacing w:after="0" w:line="240" w:lineRule="auto"/>
      <w:ind w:left="1000"/>
    </w:pPr>
    <w:rPr>
      <w:rFonts w:ascii="Arial" w:eastAsia="Times New Roman" w:hAnsi="Arial" w:cs="Arial"/>
      <w:b/>
      <w:bCs/>
      <w:sz w:val="18"/>
      <w:szCs w:val="18"/>
      <w:lang w:eastAsia="ru-RU"/>
    </w:rPr>
  </w:style>
  <w:style w:type="paragraph" w:styleId="aff7">
    <w:name w:val="Title"/>
    <w:basedOn w:val="a0"/>
    <w:link w:val="aff8"/>
    <w:uiPriority w:val="99"/>
    <w:qFormat/>
    <w:rsid w:val="00FB65FC"/>
    <w:pPr>
      <w:widowControl w:val="0"/>
      <w:shd w:val="clear" w:color="auto" w:fill="FFFFFF"/>
      <w:autoSpaceDE w:val="0"/>
      <w:autoSpaceDN w:val="0"/>
      <w:adjustRightInd w:val="0"/>
      <w:ind w:firstLine="720"/>
      <w:jc w:val="center"/>
    </w:pPr>
    <w:rPr>
      <w:b/>
      <w:bCs/>
      <w:color w:val="000000"/>
      <w:sz w:val="28"/>
      <w:szCs w:val="28"/>
    </w:rPr>
  </w:style>
  <w:style w:type="character" w:customStyle="1" w:styleId="aff8">
    <w:name w:val="Название Знак"/>
    <w:basedOn w:val="a1"/>
    <w:link w:val="aff7"/>
    <w:uiPriority w:val="99"/>
    <w:rsid w:val="00FB65FC"/>
    <w:rPr>
      <w:rFonts w:ascii="Times New Roman" w:eastAsia="Times New Roman" w:hAnsi="Times New Roman" w:cs="Times New Roman"/>
      <w:b/>
      <w:bCs/>
      <w:color w:val="000000"/>
      <w:sz w:val="28"/>
      <w:szCs w:val="28"/>
      <w:shd w:val="clear" w:color="auto" w:fill="FFFFFF"/>
      <w:lang w:eastAsia="ru-RU"/>
    </w:rPr>
  </w:style>
  <w:style w:type="character" w:styleId="aff9">
    <w:name w:val="page number"/>
    <w:basedOn w:val="a1"/>
    <w:rsid w:val="00FB65FC"/>
    <w:rPr>
      <w:rFonts w:cs="Times New Roman"/>
    </w:rPr>
  </w:style>
  <w:style w:type="paragraph" w:styleId="affa">
    <w:name w:val="footnote text"/>
    <w:basedOn w:val="a0"/>
    <w:link w:val="affb"/>
    <w:uiPriority w:val="99"/>
    <w:rsid w:val="00FB65FC"/>
    <w:rPr>
      <w:spacing w:val="12"/>
      <w:sz w:val="28"/>
      <w:szCs w:val="28"/>
    </w:rPr>
  </w:style>
  <w:style w:type="character" w:customStyle="1" w:styleId="affb">
    <w:name w:val="Текст сноски Знак"/>
    <w:basedOn w:val="a1"/>
    <w:link w:val="affa"/>
    <w:uiPriority w:val="99"/>
    <w:rsid w:val="00FB65FC"/>
    <w:rPr>
      <w:rFonts w:ascii="Times New Roman" w:eastAsia="Times New Roman" w:hAnsi="Times New Roman" w:cs="Times New Roman"/>
      <w:spacing w:val="12"/>
      <w:sz w:val="28"/>
      <w:szCs w:val="28"/>
      <w:lang w:eastAsia="ru-RU"/>
    </w:rPr>
  </w:style>
  <w:style w:type="paragraph" w:customStyle="1" w:styleId="affc">
    <w:name w:val="???????"/>
    <w:uiPriority w:val="99"/>
    <w:rsid w:val="00FB65FC"/>
    <w:pPr>
      <w:spacing w:after="0" w:line="240" w:lineRule="auto"/>
    </w:pPr>
    <w:rPr>
      <w:rFonts w:ascii="Times New Roman" w:eastAsia="Times New Roman" w:hAnsi="Times New Roman" w:cs="Times New Roman"/>
      <w:sz w:val="20"/>
      <w:szCs w:val="20"/>
      <w:lang w:eastAsia="ru-RU"/>
    </w:rPr>
  </w:style>
  <w:style w:type="paragraph" w:styleId="affd">
    <w:name w:val="Normal (Web)"/>
    <w:aliases w:val="Обычный (Web)"/>
    <w:basedOn w:val="a0"/>
    <w:uiPriority w:val="99"/>
    <w:qFormat/>
    <w:rsid w:val="00FB65FC"/>
    <w:pPr>
      <w:spacing w:before="100" w:beforeAutospacing="1" w:after="100" w:afterAutospacing="1"/>
    </w:pPr>
  </w:style>
  <w:style w:type="paragraph" w:customStyle="1" w:styleId="17">
    <w:name w:val="Абзац списка1"/>
    <w:basedOn w:val="a0"/>
    <w:uiPriority w:val="99"/>
    <w:rsid w:val="00FB65FC"/>
    <w:pPr>
      <w:ind w:left="720"/>
    </w:pPr>
    <w:rPr>
      <w:kern w:val="28"/>
      <w:sz w:val="28"/>
      <w:szCs w:val="28"/>
    </w:rPr>
  </w:style>
  <w:style w:type="character" w:styleId="affe">
    <w:name w:val="FollowedHyperlink"/>
    <w:basedOn w:val="a1"/>
    <w:uiPriority w:val="99"/>
    <w:unhideWhenUsed/>
    <w:rsid w:val="00FB65FC"/>
    <w:rPr>
      <w:rFonts w:cs="Times New Roman"/>
      <w:color w:val="800080"/>
      <w:u w:val="single"/>
    </w:rPr>
  </w:style>
  <w:style w:type="character" w:customStyle="1" w:styleId="mark1">
    <w:name w:val="mark1"/>
    <w:rsid w:val="00FB65FC"/>
    <w:rPr>
      <w:b/>
      <w:color w:val="B60101"/>
      <w:sz w:val="21"/>
    </w:rPr>
  </w:style>
  <w:style w:type="table" w:customStyle="1" w:styleId="18">
    <w:name w:val="Сетка таблицы1"/>
    <w:basedOn w:val="a2"/>
    <w:next w:val="afd"/>
    <w:uiPriority w:val="59"/>
    <w:rsid w:val="00FB65F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ма примечания Знак1"/>
    <w:uiPriority w:val="99"/>
    <w:rsid w:val="00FB65FC"/>
    <w:rPr>
      <w:b/>
    </w:rPr>
  </w:style>
  <w:style w:type="table" w:customStyle="1" w:styleId="26">
    <w:name w:val="Сетка таблицы2"/>
    <w:basedOn w:val="a2"/>
    <w:next w:val="afd"/>
    <w:uiPriority w:val="59"/>
    <w:rsid w:val="00FB65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d"/>
    <w:uiPriority w:val="59"/>
    <w:rsid w:val="00FB65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FB65FC"/>
    <w:pPr>
      <w:spacing w:before="100" w:beforeAutospacing="1" w:after="100" w:afterAutospacing="1"/>
    </w:pPr>
    <w:rPr>
      <w:sz w:val="22"/>
      <w:szCs w:val="22"/>
    </w:rPr>
  </w:style>
  <w:style w:type="paragraph" w:customStyle="1" w:styleId="font6">
    <w:name w:val="font6"/>
    <w:basedOn w:val="a0"/>
    <w:rsid w:val="00FB65FC"/>
    <w:pPr>
      <w:spacing w:before="100" w:beforeAutospacing="1" w:after="100" w:afterAutospacing="1"/>
    </w:pPr>
    <w:rPr>
      <w:b/>
      <w:bCs/>
      <w:sz w:val="22"/>
      <w:szCs w:val="22"/>
    </w:rPr>
  </w:style>
  <w:style w:type="paragraph" w:customStyle="1" w:styleId="xl66">
    <w:name w:val="xl66"/>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7">
    <w:name w:val="xl67"/>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8">
    <w:name w:val="xl68"/>
    <w:basedOn w:val="a0"/>
    <w:rsid w:val="00FB65FC"/>
    <w:pPr>
      <w:spacing w:before="100" w:beforeAutospacing="1" w:after="100" w:afterAutospacing="1"/>
    </w:pPr>
    <w:rPr>
      <w:sz w:val="22"/>
      <w:szCs w:val="22"/>
    </w:rPr>
  </w:style>
  <w:style w:type="paragraph" w:customStyle="1" w:styleId="xl69">
    <w:name w:val="xl69"/>
    <w:basedOn w:val="a0"/>
    <w:rsid w:val="00FB65FC"/>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0"/>
    <w:rsid w:val="00FB65FC"/>
    <w:pPr>
      <w:spacing w:before="100" w:beforeAutospacing="1" w:after="100" w:afterAutospacing="1"/>
    </w:pPr>
    <w:rPr>
      <w:sz w:val="18"/>
      <w:szCs w:val="18"/>
    </w:rPr>
  </w:style>
  <w:style w:type="paragraph" w:customStyle="1" w:styleId="xl71">
    <w:name w:val="xl71"/>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0"/>
    <w:rsid w:val="00FB65FC"/>
    <w:pPr>
      <w:spacing w:before="100" w:beforeAutospacing="1" w:after="100" w:afterAutospacing="1"/>
      <w:textAlignment w:val="top"/>
    </w:pPr>
    <w:rPr>
      <w:sz w:val="22"/>
      <w:szCs w:val="22"/>
    </w:rPr>
  </w:style>
  <w:style w:type="paragraph" w:customStyle="1" w:styleId="xl73">
    <w:name w:val="xl73"/>
    <w:basedOn w:val="a0"/>
    <w:rsid w:val="00FB65FC"/>
    <w:pPr>
      <w:spacing w:before="100" w:beforeAutospacing="1" w:after="100" w:afterAutospacing="1"/>
    </w:pPr>
  </w:style>
  <w:style w:type="paragraph" w:customStyle="1" w:styleId="xl74">
    <w:name w:val="xl74"/>
    <w:basedOn w:val="a0"/>
    <w:rsid w:val="00FB65F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5">
    <w:name w:val="xl75"/>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76">
    <w:name w:val="xl76"/>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7">
    <w:name w:val="xl7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8">
    <w:name w:val="xl78"/>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79">
    <w:name w:val="xl79"/>
    <w:basedOn w:val="a0"/>
    <w:rsid w:val="00FB65F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80">
    <w:name w:val="xl80"/>
    <w:basedOn w:val="a0"/>
    <w:rsid w:val="00FB65FC"/>
    <w:pPr>
      <w:shd w:val="clear" w:color="000000" w:fill="FFFFFF"/>
      <w:spacing w:before="100" w:beforeAutospacing="1" w:after="100" w:afterAutospacing="1"/>
    </w:pPr>
    <w:rPr>
      <w:sz w:val="22"/>
      <w:szCs w:val="22"/>
    </w:rPr>
  </w:style>
  <w:style w:type="paragraph" w:customStyle="1" w:styleId="xl81">
    <w:name w:val="xl81"/>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2"/>
      <w:szCs w:val="22"/>
    </w:rPr>
  </w:style>
  <w:style w:type="paragraph" w:customStyle="1" w:styleId="xl82">
    <w:name w:val="xl82"/>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4">
    <w:name w:val="xl84"/>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5">
    <w:name w:val="xl85"/>
    <w:basedOn w:val="a0"/>
    <w:rsid w:val="00FB65FC"/>
    <w:pPr>
      <w:shd w:val="clear" w:color="000000" w:fill="FFFFFF"/>
      <w:spacing w:before="100" w:beforeAutospacing="1" w:after="100" w:afterAutospacing="1"/>
    </w:pPr>
  </w:style>
  <w:style w:type="paragraph" w:customStyle="1" w:styleId="xl86">
    <w:name w:val="xl86"/>
    <w:basedOn w:val="a0"/>
    <w:rsid w:val="00FB65FC"/>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7">
    <w:name w:val="xl87"/>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8">
    <w:name w:val="xl88"/>
    <w:basedOn w:val="a0"/>
    <w:rsid w:val="00FB65FC"/>
    <w:pPr>
      <w:pBdr>
        <w:top w:val="single" w:sz="4" w:space="0" w:color="auto"/>
        <w:bottom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89">
    <w:name w:val="xl89"/>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90">
    <w:name w:val="xl90"/>
    <w:basedOn w:val="a0"/>
    <w:rsid w:val="00FB65FC"/>
    <w:pPr>
      <w:pBdr>
        <w:top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2"/>
      <w:szCs w:val="22"/>
    </w:rPr>
  </w:style>
  <w:style w:type="paragraph" w:customStyle="1" w:styleId="xl91">
    <w:name w:val="xl91"/>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2"/>
      <w:szCs w:val="22"/>
    </w:rPr>
  </w:style>
  <w:style w:type="paragraph" w:customStyle="1" w:styleId="xl92">
    <w:name w:val="xl92"/>
    <w:basedOn w:val="a0"/>
    <w:rsid w:val="00FB65FC"/>
    <w:pPr>
      <w:pBdr>
        <w:top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93">
    <w:name w:val="xl9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94">
    <w:name w:val="xl94"/>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5">
    <w:name w:val="xl95"/>
    <w:basedOn w:val="a0"/>
    <w:rsid w:val="00FB65FC"/>
    <w:pPr>
      <w:pBdr>
        <w:top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96">
    <w:name w:val="xl96"/>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97">
    <w:name w:val="xl9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8">
    <w:name w:val="xl98"/>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99">
    <w:name w:val="xl99"/>
    <w:basedOn w:val="a0"/>
    <w:rsid w:val="00FB65FC"/>
    <w:pPr>
      <w:pBdr>
        <w:bottom w:val="single" w:sz="4" w:space="0" w:color="auto"/>
        <w:right w:val="single" w:sz="4" w:space="0" w:color="auto"/>
      </w:pBdr>
      <w:shd w:val="clear" w:color="000000" w:fill="F2DDDC"/>
      <w:spacing w:before="100" w:beforeAutospacing="1" w:after="100" w:afterAutospacing="1"/>
      <w:textAlignment w:val="top"/>
    </w:pPr>
    <w:rPr>
      <w:b/>
      <w:bCs/>
      <w:sz w:val="22"/>
      <w:szCs w:val="22"/>
    </w:rPr>
  </w:style>
  <w:style w:type="paragraph" w:customStyle="1" w:styleId="xl100">
    <w:name w:val="xl100"/>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1">
    <w:name w:val="xl101"/>
    <w:basedOn w:val="a0"/>
    <w:rsid w:val="00FB65FC"/>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02">
    <w:name w:val="xl102"/>
    <w:basedOn w:val="a0"/>
    <w:rsid w:val="00FB65FC"/>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03">
    <w:name w:val="xl103"/>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4">
    <w:name w:val="xl104"/>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5">
    <w:name w:val="xl105"/>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06">
    <w:name w:val="xl106"/>
    <w:basedOn w:val="a0"/>
    <w:rsid w:val="00FB65FC"/>
    <w:pPr>
      <w:pBdr>
        <w:top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7">
    <w:name w:val="xl107"/>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08">
    <w:name w:val="xl108"/>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09">
    <w:name w:val="xl109"/>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2"/>
      <w:szCs w:val="22"/>
    </w:rPr>
  </w:style>
  <w:style w:type="paragraph" w:customStyle="1" w:styleId="xl110">
    <w:name w:val="xl110"/>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11">
    <w:name w:val="xl111"/>
    <w:basedOn w:val="a0"/>
    <w:rsid w:val="00FB65FC"/>
    <w:pPr>
      <w:pBdr>
        <w:top w:val="single" w:sz="4" w:space="0" w:color="auto"/>
        <w:bottom w:val="single" w:sz="4" w:space="0" w:color="auto"/>
        <w:right w:val="single" w:sz="4" w:space="0" w:color="auto"/>
      </w:pBdr>
      <w:shd w:val="clear" w:color="000000" w:fill="E6B9B8"/>
      <w:spacing w:before="100" w:beforeAutospacing="1" w:after="100" w:afterAutospacing="1"/>
      <w:textAlignment w:val="top"/>
    </w:pPr>
    <w:rPr>
      <w:b/>
      <w:bCs/>
      <w:sz w:val="22"/>
      <w:szCs w:val="22"/>
    </w:rPr>
  </w:style>
  <w:style w:type="paragraph" w:customStyle="1" w:styleId="xl112">
    <w:name w:val="xl112"/>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b/>
      <w:bCs/>
      <w:sz w:val="22"/>
      <w:szCs w:val="22"/>
    </w:rPr>
  </w:style>
  <w:style w:type="paragraph" w:customStyle="1" w:styleId="xl113">
    <w:name w:val="xl11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2"/>
      <w:szCs w:val="22"/>
    </w:rPr>
  </w:style>
  <w:style w:type="paragraph" w:customStyle="1" w:styleId="xl114">
    <w:name w:val="xl114"/>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15">
    <w:name w:val="xl115"/>
    <w:basedOn w:val="a0"/>
    <w:rsid w:val="00FB65FC"/>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b/>
      <w:bCs/>
      <w:sz w:val="22"/>
      <w:szCs w:val="22"/>
    </w:rPr>
  </w:style>
  <w:style w:type="paragraph" w:customStyle="1" w:styleId="xl116">
    <w:name w:val="xl116"/>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117">
    <w:name w:val="xl11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2"/>
      <w:szCs w:val="22"/>
    </w:rPr>
  </w:style>
  <w:style w:type="paragraph" w:customStyle="1" w:styleId="xl118">
    <w:name w:val="xl118"/>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2"/>
      <w:szCs w:val="22"/>
    </w:rPr>
  </w:style>
  <w:style w:type="paragraph" w:customStyle="1" w:styleId="xl119">
    <w:name w:val="xl119"/>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2"/>
      <w:szCs w:val="22"/>
    </w:rPr>
  </w:style>
  <w:style w:type="paragraph" w:customStyle="1" w:styleId="xl120">
    <w:name w:val="xl120"/>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sz w:val="22"/>
      <w:szCs w:val="22"/>
    </w:rPr>
  </w:style>
  <w:style w:type="paragraph" w:customStyle="1" w:styleId="xl121">
    <w:name w:val="xl121"/>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b/>
      <w:bCs/>
      <w:sz w:val="22"/>
      <w:szCs w:val="22"/>
    </w:rPr>
  </w:style>
  <w:style w:type="paragraph" w:customStyle="1" w:styleId="xl122">
    <w:name w:val="xl122"/>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3">
    <w:name w:val="xl123"/>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24">
    <w:name w:val="xl124"/>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25">
    <w:name w:val="xl125"/>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26">
    <w:name w:val="xl126"/>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7">
    <w:name w:val="xl12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28">
    <w:name w:val="xl128"/>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29">
    <w:name w:val="xl129"/>
    <w:basedOn w:val="a0"/>
    <w:rsid w:val="00FB65FC"/>
    <w:pPr>
      <w:pBdr>
        <w:top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30">
    <w:name w:val="xl130"/>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22"/>
      <w:szCs w:val="22"/>
    </w:rPr>
  </w:style>
  <w:style w:type="paragraph" w:customStyle="1" w:styleId="xl131">
    <w:name w:val="xl131"/>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sz w:val="22"/>
      <w:szCs w:val="22"/>
    </w:rPr>
  </w:style>
  <w:style w:type="paragraph" w:customStyle="1" w:styleId="xl132">
    <w:name w:val="xl132"/>
    <w:basedOn w:val="a0"/>
    <w:rsid w:val="00FB65FC"/>
    <w:pPr>
      <w:pBdr>
        <w:top w:val="single" w:sz="4" w:space="0" w:color="auto"/>
        <w:bottom w:val="single" w:sz="4" w:space="0" w:color="auto"/>
        <w:right w:val="single" w:sz="4" w:space="0" w:color="auto"/>
      </w:pBdr>
      <w:shd w:val="clear" w:color="000000" w:fill="FCD5B4"/>
      <w:spacing w:before="100" w:beforeAutospacing="1" w:after="100" w:afterAutospacing="1"/>
      <w:textAlignment w:val="top"/>
    </w:pPr>
    <w:rPr>
      <w:sz w:val="22"/>
      <w:szCs w:val="22"/>
    </w:rPr>
  </w:style>
  <w:style w:type="paragraph" w:customStyle="1" w:styleId="xl133">
    <w:name w:val="xl133"/>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rPr>
  </w:style>
  <w:style w:type="paragraph" w:customStyle="1" w:styleId="xl134">
    <w:name w:val="xl134"/>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rPr>
  </w:style>
  <w:style w:type="paragraph" w:customStyle="1" w:styleId="xl135">
    <w:name w:val="xl135"/>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36">
    <w:name w:val="xl136"/>
    <w:basedOn w:val="a0"/>
    <w:rsid w:val="00FB65FC"/>
    <w:pPr>
      <w:shd w:val="clear" w:color="000000" w:fill="FFFFFF"/>
      <w:spacing w:before="100" w:beforeAutospacing="1" w:after="100" w:afterAutospacing="1"/>
    </w:pPr>
    <w:rPr>
      <w:color w:val="990099"/>
      <w:sz w:val="22"/>
      <w:szCs w:val="22"/>
    </w:rPr>
  </w:style>
  <w:style w:type="paragraph" w:customStyle="1" w:styleId="xl137">
    <w:name w:val="xl137"/>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90099"/>
      <w:sz w:val="22"/>
      <w:szCs w:val="22"/>
    </w:rPr>
  </w:style>
  <w:style w:type="paragraph" w:customStyle="1" w:styleId="xl138">
    <w:name w:val="xl138"/>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990099"/>
      <w:sz w:val="18"/>
      <w:szCs w:val="18"/>
    </w:rPr>
  </w:style>
  <w:style w:type="paragraph" w:customStyle="1" w:styleId="xl139">
    <w:name w:val="xl139"/>
    <w:basedOn w:val="a0"/>
    <w:rsid w:val="00FB65F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990099"/>
    </w:rPr>
  </w:style>
  <w:style w:type="paragraph" w:customStyle="1" w:styleId="xl140">
    <w:name w:val="xl140"/>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color w:val="990099"/>
      <w:sz w:val="22"/>
      <w:szCs w:val="22"/>
    </w:rPr>
  </w:style>
  <w:style w:type="paragraph" w:customStyle="1" w:styleId="xl141">
    <w:name w:val="xl141"/>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color w:val="990099"/>
      <w:sz w:val="22"/>
      <w:szCs w:val="22"/>
    </w:rPr>
  </w:style>
  <w:style w:type="paragraph" w:customStyle="1" w:styleId="xl142">
    <w:name w:val="xl142"/>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3">
    <w:name w:val="xl14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4">
    <w:name w:val="xl144"/>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990099"/>
      <w:sz w:val="22"/>
      <w:szCs w:val="22"/>
    </w:rPr>
  </w:style>
  <w:style w:type="paragraph" w:customStyle="1" w:styleId="xl145">
    <w:name w:val="xl145"/>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990099"/>
      <w:sz w:val="22"/>
      <w:szCs w:val="22"/>
    </w:rPr>
  </w:style>
  <w:style w:type="paragraph" w:customStyle="1" w:styleId="xl146">
    <w:name w:val="xl146"/>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7">
    <w:name w:val="xl147"/>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color w:val="990099"/>
    </w:rPr>
  </w:style>
  <w:style w:type="paragraph" w:customStyle="1" w:styleId="xl148">
    <w:name w:val="xl148"/>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color w:val="990099"/>
      <w:sz w:val="22"/>
      <w:szCs w:val="22"/>
    </w:rPr>
  </w:style>
  <w:style w:type="paragraph" w:customStyle="1" w:styleId="xl149">
    <w:name w:val="xl149"/>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990099"/>
      <w:sz w:val="22"/>
      <w:szCs w:val="22"/>
    </w:rPr>
  </w:style>
  <w:style w:type="paragraph" w:customStyle="1" w:styleId="xl150">
    <w:name w:val="xl150"/>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0099"/>
      <w:sz w:val="22"/>
      <w:szCs w:val="22"/>
    </w:rPr>
  </w:style>
  <w:style w:type="paragraph" w:customStyle="1" w:styleId="xl151">
    <w:name w:val="xl151"/>
    <w:basedOn w:val="a0"/>
    <w:rsid w:val="00FB65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90099"/>
      <w:sz w:val="22"/>
      <w:szCs w:val="22"/>
    </w:rPr>
  </w:style>
  <w:style w:type="paragraph" w:customStyle="1" w:styleId="xl152">
    <w:name w:val="xl152"/>
    <w:basedOn w:val="a0"/>
    <w:rsid w:val="00FB65FC"/>
    <w:pPr>
      <w:shd w:val="clear" w:color="000000" w:fill="FFFFFF"/>
      <w:spacing w:before="100" w:beforeAutospacing="1" w:after="100" w:afterAutospacing="1"/>
    </w:pPr>
    <w:rPr>
      <w:color w:val="990099"/>
    </w:rPr>
  </w:style>
  <w:style w:type="paragraph" w:customStyle="1" w:styleId="xl153">
    <w:name w:val="xl153"/>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54">
    <w:name w:val="xl154"/>
    <w:basedOn w:val="a0"/>
    <w:rsid w:val="00FB65FC"/>
    <w:pPr>
      <w:pBdr>
        <w:left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55">
    <w:name w:val="xl155"/>
    <w:basedOn w:val="a0"/>
    <w:rsid w:val="00FB65FC"/>
    <w:pPr>
      <w:pBdr>
        <w:top w:val="single" w:sz="4" w:space="0" w:color="auto"/>
        <w:left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56">
    <w:name w:val="xl156"/>
    <w:basedOn w:val="a0"/>
    <w:rsid w:val="00FB65FC"/>
    <w:pPr>
      <w:pBdr>
        <w:left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57">
    <w:name w:val="xl157"/>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58">
    <w:name w:val="xl158"/>
    <w:basedOn w:val="a0"/>
    <w:rsid w:val="00FB65FC"/>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59">
    <w:name w:val="xl159"/>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i/>
      <w:iCs/>
      <w:sz w:val="22"/>
      <w:szCs w:val="22"/>
    </w:rPr>
  </w:style>
  <w:style w:type="paragraph" w:customStyle="1" w:styleId="xl160">
    <w:name w:val="xl160"/>
    <w:basedOn w:val="a0"/>
    <w:rsid w:val="00FB65FC"/>
    <w:pPr>
      <w:pBdr>
        <w:left w:val="single" w:sz="4" w:space="0" w:color="auto"/>
        <w:right w:val="single" w:sz="4" w:space="0" w:color="auto"/>
      </w:pBdr>
      <w:shd w:val="clear" w:color="000000" w:fill="FFFFFF"/>
      <w:spacing w:before="100" w:beforeAutospacing="1" w:after="100" w:afterAutospacing="1"/>
      <w:textAlignment w:val="top"/>
    </w:pPr>
    <w:rPr>
      <w:i/>
      <w:iCs/>
      <w:sz w:val="22"/>
      <w:szCs w:val="22"/>
    </w:rPr>
  </w:style>
  <w:style w:type="paragraph" w:customStyle="1" w:styleId="xl161">
    <w:name w:val="xl161"/>
    <w:basedOn w:val="a0"/>
    <w:rsid w:val="00FB65FC"/>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162">
    <w:name w:val="xl162"/>
    <w:basedOn w:val="a0"/>
    <w:rsid w:val="00FB65FC"/>
    <w:pPr>
      <w:pBdr>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163">
    <w:name w:val="xl163"/>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64">
    <w:name w:val="xl164"/>
    <w:basedOn w:val="a0"/>
    <w:rsid w:val="00FB65FC"/>
    <w:pPr>
      <w:pBdr>
        <w:left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65">
    <w:name w:val="xl165"/>
    <w:basedOn w:val="a0"/>
    <w:rsid w:val="00FB65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2"/>
      <w:szCs w:val="22"/>
    </w:rPr>
  </w:style>
  <w:style w:type="paragraph" w:customStyle="1" w:styleId="xl166">
    <w:name w:val="xl166"/>
    <w:basedOn w:val="a0"/>
    <w:rsid w:val="00FB65FC"/>
    <w:pPr>
      <w:pBdr>
        <w:top w:val="single" w:sz="4" w:space="0" w:color="auto"/>
        <w:left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67">
    <w:name w:val="xl167"/>
    <w:basedOn w:val="a0"/>
    <w:rsid w:val="00FB65FC"/>
    <w:pPr>
      <w:pBdr>
        <w:left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68">
    <w:name w:val="xl168"/>
    <w:basedOn w:val="a0"/>
    <w:rsid w:val="00FB65FC"/>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69">
    <w:name w:val="xl169"/>
    <w:basedOn w:val="a0"/>
    <w:rsid w:val="00FB65FC"/>
    <w:pPr>
      <w:pBdr>
        <w:top w:val="single" w:sz="4" w:space="0" w:color="auto"/>
        <w:left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70">
    <w:name w:val="xl170"/>
    <w:basedOn w:val="a0"/>
    <w:rsid w:val="00FB65FC"/>
    <w:pPr>
      <w:pBdr>
        <w:left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71">
    <w:name w:val="xl171"/>
    <w:basedOn w:val="a0"/>
    <w:rsid w:val="00FB65FC"/>
    <w:pPr>
      <w:pBdr>
        <w:left w:val="single" w:sz="4" w:space="0" w:color="auto"/>
        <w:bottom w:val="single" w:sz="4" w:space="0" w:color="auto"/>
        <w:right w:val="single" w:sz="4" w:space="0" w:color="auto"/>
      </w:pBdr>
      <w:shd w:val="clear" w:color="000000" w:fill="E6B9B8"/>
      <w:spacing w:before="100" w:beforeAutospacing="1" w:after="100" w:afterAutospacing="1"/>
      <w:textAlignment w:val="top"/>
    </w:pPr>
    <w:rPr>
      <w:sz w:val="22"/>
      <w:szCs w:val="22"/>
    </w:rPr>
  </w:style>
  <w:style w:type="paragraph" w:customStyle="1" w:styleId="xl172">
    <w:name w:val="xl172"/>
    <w:basedOn w:val="a0"/>
    <w:rsid w:val="00FB65FC"/>
    <w:pPr>
      <w:shd w:val="clear" w:color="000000" w:fill="FFFFFF"/>
      <w:spacing w:before="100" w:beforeAutospacing="1" w:after="100" w:afterAutospacing="1"/>
    </w:pPr>
  </w:style>
  <w:style w:type="paragraph" w:customStyle="1" w:styleId="xl173">
    <w:name w:val="xl173"/>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0"/>
    <w:rsid w:val="00FB65FC"/>
    <w:pPr>
      <w:pBdr>
        <w:top w:val="single" w:sz="4" w:space="0" w:color="auto"/>
        <w:left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75">
    <w:name w:val="xl175"/>
    <w:basedOn w:val="a0"/>
    <w:rsid w:val="00FB65FC"/>
    <w:pPr>
      <w:pBdr>
        <w:left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76">
    <w:name w:val="xl176"/>
    <w:basedOn w:val="a0"/>
    <w:rsid w:val="00FB65FC"/>
    <w:pPr>
      <w:pBdr>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2"/>
      <w:szCs w:val="22"/>
    </w:rPr>
  </w:style>
  <w:style w:type="paragraph" w:customStyle="1" w:styleId="xl177">
    <w:name w:val="xl177"/>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sz w:val="22"/>
      <w:szCs w:val="22"/>
    </w:rPr>
  </w:style>
  <w:style w:type="paragraph" w:customStyle="1" w:styleId="xl178">
    <w:name w:val="xl178"/>
    <w:basedOn w:val="a0"/>
    <w:rsid w:val="00FB65FC"/>
    <w:pPr>
      <w:shd w:val="clear" w:color="000000" w:fill="FFFFFF"/>
      <w:spacing w:before="100" w:beforeAutospacing="1" w:after="100" w:afterAutospacing="1"/>
      <w:jc w:val="right"/>
    </w:pPr>
    <w:rPr>
      <w:sz w:val="22"/>
      <w:szCs w:val="22"/>
    </w:rPr>
  </w:style>
  <w:style w:type="paragraph" w:customStyle="1" w:styleId="xl179">
    <w:name w:val="xl179"/>
    <w:basedOn w:val="a0"/>
    <w:rsid w:val="00FB65FC"/>
    <w:pPr>
      <w:shd w:val="clear" w:color="000000" w:fill="FFFFFF"/>
      <w:spacing w:before="100" w:beforeAutospacing="1" w:after="100" w:afterAutospacing="1"/>
      <w:jc w:val="center"/>
    </w:pPr>
  </w:style>
  <w:style w:type="paragraph" w:customStyle="1" w:styleId="xl180">
    <w:name w:val="xl180"/>
    <w:basedOn w:val="a0"/>
    <w:rsid w:val="00FB65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1">
    <w:name w:val="xl181"/>
    <w:basedOn w:val="a0"/>
    <w:rsid w:val="00FB65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2">
    <w:name w:val="xl182"/>
    <w:basedOn w:val="a0"/>
    <w:rsid w:val="00FB65F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3">
    <w:name w:val="xl183"/>
    <w:basedOn w:val="a0"/>
    <w:rsid w:val="00FB65FC"/>
    <w:pPr>
      <w:pBdr>
        <w:top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4">
    <w:name w:val="xl184"/>
    <w:basedOn w:val="a0"/>
    <w:rsid w:val="00FB65FC"/>
    <w:pPr>
      <w:pBdr>
        <w:left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185">
    <w:name w:val="xl185"/>
    <w:basedOn w:val="a0"/>
    <w:rsid w:val="00FB65FC"/>
    <w:pPr>
      <w:pBdr>
        <w:left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186">
    <w:name w:val="xl186"/>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187">
    <w:name w:val="xl187"/>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88">
    <w:name w:val="xl188"/>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sz w:val="18"/>
      <w:szCs w:val="18"/>
    </w:rPr>
  </w:style>
  <w:style w:type="paragraph" w:customStyle="1" w:styleId="xl189">
    <w:name w:val="xl189"/>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b/>
      <w:bCs/>
      <w:color w:val="990099"/>
      <w:sz w:val="18"/>
      <w:szCs w:val="18"/>
    </w:rPr>
  </w:style>
  <w:style w:type="paragraph" w:customStyle="1" w:styleId="xl190">
    <w:name w:val="xl190"/>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sz w:val="18"/>
      <w:szCs w:val="18"/>
    </w:rPr>
  </w:style>
  <w:style w:type="paragraph" w:customStyle="1" w:styleId="xl191">
    <w:name w:val="xl191"/>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color w:val="990099"/>
      <w:sz w:val="18"/>
      <w:szCs w:val="18"/>
    </w:rPr>
  </w:style>
  <w:style w:type="paragraph" w:customStyle="1" w:styleId="xl192">
    <w:name w:val="xl192"/>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style>
  <w:style w:type="paragraph" w:customStyle="1" w:styleId="xl193">
    <w:name w:val="xl193"/>
    <w:basedOn w:val="a0"/>
    <w:rsid w:val="00FB65FC"/>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top"/>
    </w:pPr>
    <w:rPr>
      <w:color w:val="990099"/>
    </w:rPr>
  </w:style>
  <w:style w:type="paragraph" w:customStyle="1" w:styleId="xl194">
    <w:name w:val="xl194"/>
    <w:basedOn w:val="a0"/>
    <w:rsid w:val="00FB65FC"/>
    <w:pPr>
      <w:pBdr>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rPr>
  </w:style>
  <w:style w:type="paragraph" w:customStyle="1" w:styleId="xl195">
    <w:name w:val="xl195"/>
    <w:basedOn w:val="a0"/>
    <w:rsid w:val="00FB65FC"/>
    <w:pPr>
      <w:pBdr>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990099"/>
    </w:rPr>
  </w:style>
  <w:style w:type="paragraph" w:customStyle="1" w:styleId="xl196">
    <w:name w:val="xl196"/>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rPr>
  </w:style>
  <w:style w:type="paragraph" w:customStyle="1" w:styleId="xl197">
    <w:name w:val="xl197"/>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style>
  <w:style w:type="paragraph" w:customStyle="1" w:styleId="xl198">
    <w:name w:val="xl198"/>
    <w:basedOn w:val="a0"/>
    <w:rsid w:val="00FB65F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color w:val="990099"/>
    </w:rPr>
  </w:style>
  <w:style w:type="paragraph" w:customStyle="1" w:styleId="xl199">
    <w:name w:val="xl199"/>
    <w:basedOn w:val="a0"/>
    <w:rsid w:val="00FB6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00">
    <w:name w:val="xl200"/>
    <w:basedOn w:val="a0"/>
    <w:rsid w:val="00FB65FC"/>
    <w:pPr>
      <w:pBdr>
        <w:top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01">
    <w:name w:val="xl201"/>
    <w:basedOn w:val="a0"/>
    <w:rsid w:val="00FB65FC"/>
    <w:pPr>
      <w:pBdr>
        <w:left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202">
    <w:name w:val="xl202"/>
    <w:basedOn w:val="a0"/>
    <w:rsid w:val="00FB65FC"/>
    <w:pPr>
      <w:pBdr>
        <w:left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203">
    <w:name w:val="xl203"/>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204">
    <w:name w:val="xl204"/>
    <w:basedOn w:val="a0"/>
    <w:rsid w:val="00FB65F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205">
    <w:name w:val="xl205"/>
    <w:basedOn w:val="a0"/>
    <w:rsid w:val="00FB65FC"/>
    <w:pPr>
      <w:pBdr>
        <w:top w:val="single" w:sz="4" w:space="0" w:color="auto"/>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206">
    <w:name w:val="xl206"/>
    <w:basedOn w:val="a0"/>
    <w:rsid w:val="00FB65FC"/>
    <w:pPr>
      <w:pBdr>
        <w:left w:val="single" w:sz="4" w:space="0" w:color="auto"/>
        <w:right w:val="single" w:sz="4" w:space="0" w:color="auto"/>
      </w:pBdr>
      <w:spacing w:before="100" w:beforeAutospacing="1" w:after="100" w:afterAutospacing="1"/>
      <w:textAlignment w:val="top"/>
    </w:pPr>
    <w:rPr>
      <w:i/>
      <w:iCs/>
      <w:sz w:val="22"/>
      <w:szCs w:val="22"/>
    </w:rPr>
  </w:style>
  <w:style w:type="paragraph" w:customStyle="1" w:styleId="xl64">
    <w:name w:val="xl64"/>
    <w:basedOn w:val="a0"/>
    <w:rsid w:val="00FB65FC"/>
    <w:pPr>
      <w:spacing w:before="100" w:beforeAutospacing="1" w:after="100" w:afterAutospacing="1"/>
    </w:pPr>
    <w:rPr>
      <w:sz w:val="22"/>
      <w:szCs w:val="22"/>
    </w:rPr>
  </w:style>
  <w:style w:type="paragraph" w:customStyle="1" w:styleId="xl65">
    <w:name w:val="xl65"/>
    <w:basedOn w:val="a0"/>
    <w:rsid w:val="00FB65FC"/>
    <w:pPr>
      <w:spacing w:before="100" w:beforeAutospacing="1" w:after="100" w:afterAutospacing="1"/>
    </w:pPr>
    <w:rPr>
      <w:sz w:val="18"/>
      <w:szCs w:val="18"/>
    </w:rPr>
  </w:style>
  <w:style w:type="paragraph" w:customStyle="1" w:styleId="1">
    <w:name w:val="Маркированный список1"/>
    <w:basedOn w:val="a"/>
    <w:rsid w:val="00FB65FC"/>
    <w:pPr>
      <w:numPr>
        <w:numId w:val="1"/>
      </w:numPr>
      <w:tabs>
        <w:tab w:val="clear" w:pos="360"/>
      </w:tabs>
      <w:spacing w:after="120"/>
      <w:ind w:left="1717" w:hanging="1008"/>
      <w:contextualSpacing w:val="0"/>
      <w:jc w:val="both"/>
    </w:pPr>
  </w:style>
  <w:style w:type="paragraph" w:styleId="a">
    <w:name w:val="List Bullet"/>
    <w:basedOn w:val="a0"/>
    <w:uiPriority w:val="99"/>
    <w:rsid w:val="00FB65FC"/>
    <w:pPr>
      <w:numPr>
        <w:numId w:val="2"/>
      </w:numPr>
      <w:ind w:left="720"/>
      <w:contextualSpacing/>
    </w:pPr>
  </w:style>
  <w:style w:type="character" w:customStyle="1" w:styleId="1a">
    <w:name w:val="Нижний колонтитул Знак1"/>
    <w:rsid w:val="00FB65FC"/>
    <w:rPr>
      <w:sz w:val="24"/>
    </w:rPr>
  </w:style>
  <w:style w:type="character" w:customStyle="1" w:styleId="1b">
    <w:name w:val="Верхний колонтитул Знак1"/>
    <w:rsid w:val="00FB65FC"/>
    <w:rPr>
      <w:rFonts w:ascii="Times New Roman CYR" w:hAnsi="Times New Roman CYR"/>
      <w:sz w:val="28"/>
    </w:rPr>
  </w:style>
  <w:style w:type="character" w:styleId="afff">
    <w:name w:val="footnote reference"/>
    <w:basedOn w:val="a1"/>
    <w:uiPriority w:val="99"/>
    <w:unhideWhenUsed/>
    <w:rsid w:val="00FB65FC"/>
    <w:rPr>
      <w:rFonts w:cs="Times New Roman"/>
      <w:vertAlign w:val="superscript"/>
    </w:rPr>
  </w:style>
  <w:style w:type="paragraph" w:customStyle="1" w:styleId="1c">
    <w:name w:val="Обычный1"/>
    <w:rsid w:val="00115356"/>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363">
      <w:bodyDiv w:val="1"/>
      <w:marLeft w:val="0"/>
      <w:marRight w:val="0"/>
      <w:marTop w:val="0"/>
      <w:marBottom w:val="0"/>
      <w:divBdr>
        <w:top w:val="none" w:sz="0" w:space="0" w:color="auto"/>
        <w:left w:val="none" w:sz="0" w:space="0" w:color="auto"/>
        <w:bottom w:val="none" w:sz="0" w:space="0" w:color="auto"/>
        <w:right w:val="none" w:sz="0" w:space="0" w:color="auto"/>
      </w:divBdr>
    </w:div>
    <w:div w:id="124742979">
      <w:bodyDiv w:val="1"/>
      <w:marLeft w:val="0"/>
      <w:marRight w:val="0"/>
      <w:marTop w:val="0"/>
      <w:marBottom w:val="0"/>
      <w:divBdr>
        <w:top w:val="none" w:sz="0" w:space="0" w:color="auto"/>
        <w:left w:val="none" w:sz="0" w:space="0" w:color="auto"/>
        <w:bottom w:val="none" w:sz="0" w:space="0" w:color="auto"/>
        <w:right w:val="none" w:sz="0" w:space="0" w:color="auto"/>
      </w:divBdr>
    </w:div>
    <w:div w:id="409234233">
      <w:bodyDiv w:val="1"/>
      <w:marLeft w:val="0"/>
      <w:marRight w:val="0"/>
      <w:marTop w:val="0"/>
      <w:marBottom w:val="0"/>
      <w:divBdr>
        <w:top w:val="none" w:sz="0" w:space="0" w:color="auto"/>
        <w:left w:val="none" w:sz="0" w:space="0" w:color="auto"/>
        <w:bottom w:val="none" w:sz="0" w:space="0" w:color="auto"/>
        <w:right w:val="none" w:sz="0" w:space="0" w:color="auto"/>
      </w:divBdr>
    </w:div>
    <w:div w:id="860169818">
      <w:bodyDiv w:val="1"/>
      <w:marLeft w:val="0"/>
      <w:marRight w:val="0"/>
      <w:marTop w:val="0"/>
      <w:marBottom w:val="0"/>
      <w:divBdr>
        <w:top w:val="none" w:sz="0" w:space="0" w:color="auto"/>
        <w:left w:val="none" w:sz="0" w:space="0" w:color="auto"/>
        <w:bottom w:val="none" w:sz="0" w:space="0" w:color="auto"/>
        <w:right w:val="none" w:sz="0" w:space="0" w:color="auto"/>
      </w:divBdr>
    </w:div>
    <w:div w:id="12429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7676-1F79-445A-A5C4-86A11E91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2508</Words>
  <Characters>14301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Торговля</dc:creator>
  <cp:lastModifiedBy>NImush</cp:lastModifiedBy>
  <cp:revision>4</cp:revision>
  <cp:lastPrinted>2019-10-10T00:03:00Z</cp:lastPrinted>
  <dcterms:created xsi:type="dcterms:W3CDTF">2020-03-27T00:24:00Z</dcterms:created>
  <dcterms:modified xsi:type="dcterms:W3CDTF">2020-03-27T02:40:00Z</dcterms:modified>
</cp:coreProperties>
</file>