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7B71">
        <w:rPr>
          <w:rFonts w:ascii="Times New Roman" w:hAnsi="Times New Roman" w:cs="Times New Roman"/>
          <w:b/>
          <w:sz w:val="28"/>
          <w:szCs w:val="28"/>
        </w:rPr>
        <w:t>20 а</w:t>
      </w:r>
      <w:r w:rsidR="007F4913">
        <w:rPr>
          <w:rFonts w:ascii="Times New Roman" w:hAnsi="Times New Roman" w:cs="Times New Roman"/>
          <w:b/>
          <w:sz w:val="28"/>
          <w:szCs w:val="28"/>
        </w:rPr>
        <w:t>вгуста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7F4913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B71">
        <w:rPr>
          <w:rFonts w:ascii="Times New Roman" w:hAnsi="Times New Roman" w:cs="Times New Roman"/>
          <w:b/>
          <w:sz w:val="28"/>
          <w:szCs w:val="28"/>
        </w:rPr>
        <w:t>187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CB6" w:rsidRDefault="00191420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1">
        <w:rPr>
          <w:rFonts w:ascii="Times New Roman" w:hAnsi="Times New Roman" w:cs="Times New Roman"/>
          <w:b/>
          <w:sz w:val="28"/>
          <w:szCs w:val="28"/>
        </w:rPr>
        <w:t>О проведении 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13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слушаний)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13">
        <w:rPr>
          <w:rFonts w:ascii="Times New Roman" w:hAnsi="Times New Roman" w:cs="Times New Roman"/>
          <w:b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>
        <w:rPr>
          <w:rFonts w:ascii="Times New Roman" w:hAnsi="Times New Roman" w:cs="Times New Roman"/>
          <w:b/>
          <w:sz w:val="28"/>
          <w:szCs w:val="28"/>
        </w:rPr>
        <w:t>нефтегазоносности</w:t>
      </w:r>
      <w:proofErr w:type="spellEnd"/>
      <w:r w:rsidR="007F4913">
        <w:rPr>
          <w:rFonts w:ascii="Times New Roman" w:hAnsi="Times New Roman" w:cs="Times New Roman"/>
          <w:b/>
          <w:sz w:val="28"/>
          <w:szCs w:val="28"/>
        </w:rPr>
        <w:t xml:space="preserve"> осадочных бассейнов Охотского моря</w:t>
      </w:r>
      <w:r w:rsidR="007F4913" w:rsidRPr="00F22BAA">
        <w:rPr>
          <w:rFonts w:ascii="Times New Roman" w:hAnsi="Times New Roman" w:cs="Times New Roman"/>
          <w:b/>
          <w:sz w:val="28"/>
          <w:szCs w:val="28"/>
        </w:rPr>
        <w:t>»</w:t>
      </w:r>
      <w:r w:rsidR="00F22BAA" w:rsidRPr="00F22BAA">
        <w:rPr>
          <w:rFonts w:ascii="Times New Roman" w:hAnsi="Times New Roman" w:cs="Times New Roman"/>
          <w:b/>
          <w:sz w:val="28"/>
          <w:szCs w:val="28"/>
        </w:rPr>
        <w:t>, включая материалы оценки воздействия на окружающую среду (ОВОС)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7F4913" w:rsidRDefault="007F4913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913">
        <w:rPr>
          <w:rFonts w:ascii="Times New Roman" w:hAnsi="Times New Roman" w:cs="Times New Roman"/>
          <w:sz w:val="28"/>
          <w:szCs w:val="28"/>
        </w:rPr>
        <w:t xml:space="preserve">В соответствии с п. 7.1 ст. 11 Федерального закона от 23.11.1995 № 174-ФЗ «Об экологической экспертизе» и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7F4913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F4913">
        <w:rPr>
          <w:rFonts w:ascii="Times New Roman" w:hAnsi="Times New Roman" w:cs="Times New Roman"/>
          <w:sz w:val="28"/>
          <w:szCs w:val="28"/>
        </w:rPr>
        <w:t xml:space="preserve"> от 16.05.2000 № 37</w:t>
      </w:r>
      <w:r w:rsidR="008B55F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91420" w:rsidRPr="007F4913">
        <w:rPr>
          <w:rFonts w:ascii="Times New Roman" w:hAnsi="Times New Roman" w:cs="Times New Roman"/>
          <w:sz w:val="28"/>
          <w:szCs w:val="28"/>
        </w:rPr>
        <w:t>:</w:t>
      </w:r>
    </w:p>
    <w:p w:rsidR="00191420" w:rsidRPr="007F4913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7F4913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Pr="00F22BAA" w:rsidRDefault="00191420" w:rsidP="007F491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13">
        <w:rPr>
          <w:rFonts w:ascii="Times New Roman" w:hAnsi="Times New Roman" w:cs="Times New Roman"/>
          <w:sz w:val="28"/>
          <w:szCs w:val="28"/>
        </w:rPr>
        <w:t xml:space="preserve"> Утвердить прилагаемую документацию по </w:t>
      </w:r>
      <w:r w:rsidR="007F4913" w:rsidRPr="007F4913">
        <w:rPr>
          <w:rFonts w:ascii="Times New Roman" w:hAnsi="Times New Roman" w:cs="Times New Roman"/>
          <w:sz w:val="28"/>
          <w:szCs w:val="28"/>
        </w:rPr>
        <w:t xml:space="preserve">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 w:rsidRPr="007F491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7F4913" w:rsidRPr="007F4913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</w:t>
      </w:r>
      <w:r w:rsidR="007F4913" w:rsidRPr="00F22BAA">
        <w:rPr>
          <w:rFonts w:ascii="Times New Roman" w:hAnsi="Times New Roman" w:cs="Times New Roman"/>
          <w:sz w:val="28"/>
          <w:szCs w:val="28"/>
        </w:rPr>
        <w:t>»</w:t>
      </w:r>
      <w:r w:rsidR="00F22BAA" w:rsidRPr="00F22BAA">
        <w:rPr>
          <w:rFonts w:ascii="Times New Roman" w:hAnsi="Times New Roman" w:cs="Times New Roman"/>
          <w:sz w:val="28"/>
          <w:szCs w:val="28"/>
        </w:rPr>
        <w:t>, включая материалы оценки воздействия на окружающую среду (ОВОС)</w:t>
      </w:r>
      <w:r w:rsidR="002C280C" w:rsidRPr="00F22BAA">
        <w:rPr>
          <w:rFonts w:ascii="Times New Roman" w:hAnsi="Times New Roman" w:cs="Times New Roman"/>
          <w:sz w:val="28"/>
          <w:szCs w:val="28"/>
        </w:rPr>
        <w:t>.</w:t>
      </w:r>
    </w:p>
    <w:p w:rsidR="00191420" w:rsidRPr="00F22BAA" w:rsidRDefault="00191420" w:rsidP="001914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AA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7F4913" w:rsidRPr="00F22BAA">
        <w:rPr>
          <w:rFonts w:ascii="Times New Roman" w:hAnsi="Times New Roman" w:cs="Times New Roman"/>
          <w:sz w:val="28"/>
          <w:szCs w:val="28"/>
        </w:rPr>
        <w:t>30</w:t>
      </w:r>
      <w:r w:rsidR="0000642B" w:rsidRPr="00F22BA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C280C" w:rsidRPr="00F22BAA">
        <w:rPr>
          <w:rFonts w:ascii="Times New Roman" w:hAnsi="Times New Roman" w:cs="Times New Roman"/>
          <w:sz w:val="28"/>
          <w:szCs w:val="28"/>
        </w:rPr>
        <w:t xml:space="preserve"> 2020</w:t>
      </w:r>
      <w:r w:rsidRPr="00F22BAA">
        <w:rPr>
          <w:rFonts w:ascii="Times New Roman" w:hAnsi="Times New Roman" w:cs="Times New Roman"/>
          <w:sz w:val="28"/>
          <w:szCs w:val="28"/>
        </w:rPr>
        <w:t xml:space="preserve"> года в 18-00 часов проведение общественных обсуждений (в форме </w:t>
      </w:r>
      <w:r w:rsidR="007F4913" w:rsidRPr="00F22BAA">
        <w:rPr>
          <w:rFonts w:ascii="Times New Roman" w:hAnsi="Times New Roman" w:cs="Times New Roman"/>
          <w:sz w:val="28"/>
          <w:szCs w:val="28"/>
        </w:rPr>
        <w:t>общественных</w:t>
      </w:r>
      <w:r w:rsidRPr="00F22BAA">
        <w:rPr>
          <w:rFonts w:ascii="Times New Roman" w:hAnsi="Times New Roman" w:cs="Times New Roman"/>
          <w:sz w:val="28"/>
          <w:szCs w:val="28"/>
        </w:rPr>
        <w:t xml:space="preserve"> слушаний) </w:t>
      </w:r>
      <w:r w:rsidR="007F4913" w:rsidRPr="00F22BAA">
        <w:rPr>
          <w:rFonts w:ascii="Times New Roman" w:hAnsi="Times New Roman" w:cs="Times New Roman"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 w:rsidRPr="00F22BAA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7F4913" w:rsidRPr="00F22BAA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моря»</w:t>
      </w:r>
      <w:r w:rsidR="00F22BAA" w:rsidRPr="00F22BAA">
        <w:rPr>
          <w:rFonts w:ascii="Times New Roman" w:hAnsi="Times New Roman" w:cs="Times New Roman"/>
          <w:sz w:val="28"/>
          <w:szCs w:val="28"/>
        </w:rPr>
        <w:t>, включая материалы оценки воздействия на окружающую среду (ОВОС)</w:t>
      </w:r>
      <w:r w:rsidR="00395F8A" w:rsidRPr="00F22BAA">
        <w:rPr>
          <w:rFonts w:ascii="Times New Roman" w:hAnsi="Times New Roman" w:cs="Times New Roman"/>
          <w:sz w:val="28"/>
          <w:szCs w:val="28"/>
        </w:rPr>
        <w:t xml:space="preserve"> </w:t>
      </w:r>
      <w:r w:rsidRPr="00F22BAA">
        <w:rPr>
          <w:rFonts w:ascii="Times New Roman" w:hAnsi="Times New Roman" w:cs="Times New Roman"/>
          <w:sz w:val="28"/>
          <w:szCs w:val="28"/>
        </w:rPr>
        <w:t>в здании Муниципального казенного учреждения культуры «Культурно – досуговый центр «Родник», расположенного по</w:t>
      </w:r>
      <w:proofErr w:type="gramEnd"/>
      <w:r w:rsidRPr="00F22BAA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F22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2B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2BAA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F22BAA">
        <w:rPr>
          <w:rFonts w:ascii="Times New Roman" w:hAnsi="Times New Roman" w:cs="Times New Roman"/>
          <w:sz w:val="28"/>
          <w:szCs w:val="28"/>
        </w:rPr>
        <w:t xml:space="preserve">, ул. Советская, 26. </w:t>
      </w:r>
    </w:p>
    <w:p w:rsidR="00191420" w:rsidRPr="006838C1" w:rsidRDefault="00191420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395F8A">
        <w:rPr>
          <w:rFonts w:ascii="Times New Roman" w:hAnsi="Times New Roman" w:cs="Times New Roman"/>
          <w:sz w:val="28"/>
          <w:szCs w:val="28"/>
        </w:rPr>
        <w:t>общественных</w:t>
      </w:r>
      <w:r w:rsidR="00C16E32"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слушаний) </w:t>
      </w:r>
      <w:r w:rsidR="00395F8A" w:rsidRPr="007F4913">
        <w:rPr>
          <w:rFonts w:ascii="Times New Roman" w:hAnsi="Times New Roman" w:cs="Times New Roman"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395F8A" w:rsidRPr="007F4913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</w:t>
      </w:r>
      <w:r w:rsidR="00F22BAA">
        <w:rPr>
          <w:rFonts w:ascii="Times New Roman" w:hAnsi="Times New Roman" w:cs="Times New Roman"/>
          <w:sz w:val="28"/>
          <w:szCs w:val="28"/>
        </w:rPr>
        <w:t xml:space="preserve">», включая материалы оценки воздействия на окружающую среду (ОВОС),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C16E32">
        <w:rPr>
          <w:b/>
          <w:sz w:val="28"/>
          <w:szCs w:val="28"/>
          <w:lang w:eastAsia="ar-SA"/>
        </w:rPr>
        <w:t>з</w:t>
      </w:r>
      <w:r w:rsidR="00C16E32"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95F8A">
        <w:rPr>
          <w:sz w:val="28"/>
          <w:szCs w:val="28"/>
        </w:rPr>
        <w:t>Борисова Т. М.</w:t>
      </w:r>
      <w:r w:rsidRPr="006838C1">
        <w:rPr>
          <w:sz w:val="28"/>
          <w:szCs w:val="28"/>
        </w:rPr>
        <w:t>,</w:t>
      </w:r>
      <w:r w:rsidR="00C16E32" w:rsidRPr="00C16E32">
        <w:rPr>
          <w:spacing w:val="-1"/>
          <w:sz w:val="28"/>
          <w:szCs w:val="28"/>
          <w:lang w:eastAsia="ar-SA"/>
        </w:rPr>
        <w:t xml:space="preserve"> </w:t>
      </w:r>
      <w:r w:rsidR="00395F8A" w:rsidRPr="00222E9B">
        <w:rPr>
          <w:sz w:val="28"/>
          <w:szCs w:val="28"/>
        </w:rPr>
        <w:t>начальник отдела прогнозирования, экономического анализа инвестиций и предпринимательства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Pr="006838C1">
        <w:rPr>
          <w:sz w:val="28"/>
          <w:szCs w:val="28"/>
        </w:rPr>
        <w:t>, секретарь рабочей группы;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 w:rsidR="006571AB">
        <w:rPr>
          <w:sz w:val="28"/>
          <w:szCs w:val="28"/>
        </w:rPr>
        <w:t>Коллегов</w:t>
      </w:r>
      <w:proofErr w:type="spellEnd"/>
      <w:r w:rsidR="006571A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6571AB">
        <w:rPr>
          <w:sz w:val="28"/>
          <w:szCs w:val="28"/>
        </w:rPr>
        <w:t>, сотрудник</w:t>
      </w:r>
      <w:r w:rsidRPr="006838C1">
        <w:rPr>
          <w:sz w:val="28"/>
          <w:szCs w:val="28"/>
        </w:rPr>
        <w:t xml:space="preserve"> муниципального казенного учреждения   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91420" w:rsidRDefault="00191420" w:rsidP="00FA326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  <w:r w:rsidR="00FA326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</w:t>
      </w:r>
      <w:r w:rsidR="00395F8A" w:rsidRPr="007F4913">
        <w:rPr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sz w:val="28"/>
          <w:szCs w:val="28"/>
        </w:rPr>
        <w:t>нефтегазоносности</w:t>
      </w:r>
      <w:proofErr w:type="spellEnd"/>
      <w:r w:rsidR="00395F8A" w:rsidRPr="007F4913">
        <w:rPr>
          <w:sz w:val="28"/>
          <w:szCs w:val="28"/>
        </w:rPr>
        <w:t xml:space="preserve"> осадочных бассейнов Охотского моря»</w:t>
      </w:r>
      <w:r w:rsidR="00F22BAA">
        <w:rPr>
          <w:sz w:val="28"/>
          <w:szCs w:val="28"/>
        </w:rPr>
        <w:t>,</w:t>
      </w:r>
      <w:r w:rsidR="00395F8A">
        <w:rPr>
          <w:sz w:val="28"/>
          <w:szCs w:val="28"/>
        </w:rPr>
        <w:t xml:space="preserve"> </w:t>
      </w:r>
      <w:r w:rsidR="00F22BAA">
        <w:rPr>
          <w:sz w:val="28"/>
          <w:szCs w:val="28"/>
        </w:rPr>
        <w:t xml:space="preserve">включая материалы оценки воздействия на окружающую среду (ОВОС),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  <w:proofErr w:type="gramEnd"/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="00395F8A" w:rsidRPr="007F4913">
        <w:rPr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sz w:val="28"/>
          <w:szCs w:val="28"/>
        </w:rPr>
        <w:t>нефтегазоносности</w:t>
      </w:r>
      <w:proofErr w:type="spellEnd"/>
      <w:r w:rsidR="00395F8A" w:rsidRPr="007F4913">
        <w:rPr>
          <w:sz w:val="28"/>
          <w:szCs w:val="28"/>
        </w:rPr>
        <w:t xml:space="preserve"> осадочных бассейнов Охотского моря»</w:t>
      </w:r>
      <w:r w:rsidR="00F22BAA">
        <w:rPr>
          <w:sz w:val="28"/>
          <w:szCs w:val="28"/>
        </w:rPr>
        <w:t>,</w:t>
      </w:r>
      <w:r w:rsidR="00F22BAA" w:rsidRPr="00F22BAA">
        <w:rPr>
          <w:sz w:val="28"/>
          <w:szCs w:val="28"/>
        </w:rPr>
        <w:t xml:space="preserve"> </w:t>
      </w:r>
      <w:r w:rsidR="00F22BAA">
        <w:rPr>
          <w:sz w:val="28"/>
          <w:szCs w:val="28"/>
        </w:rPr>
        <w:t>включая материалы оценки воздействия на окружающую среду (ОВОС)</w:t>
      </w:r>
      <w:r w:rsidRPr="006838C1">
        <w:rPr>
          <w:sz w:val="28"/>
          <w:szCs w:val="28"/>
        </w:rPr>
        <w:t>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3)    опубликовать информацию о проведении общественных обсуждений (в форме  </w:t>
      </w:r>
      <w:r w:rsidR="00395F8A">
        <w:rPr>
          <w:sz w:val="28"/>
          <w:szCs w:val="28"/>
        </w:rPr>
        <w:t>общественных</w:t>
      </w:r>
      <w:r w:rsidRPr="006838C1">
        <w:rPr>
          <w:sz w:val="28"/>
          <w:szCs w:val="28"/>
        </w:rPr>
        <w:t xml:space="preserve"> слушаний) в средствах массовой информации в соответствии с действующим законодательством.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</w:t>
      </w:r>
      <w:proofErr w:type="gramStart"/>
      <w:r w:rsidRPr="006838C1">
        <w:rPr>
          <w:sz w:val="28"/>
          <w:szCs w:val="28"/>
        </w:rPr>
        <w:t>Контроль за</w:t>
      </w:r>
      <w:proofErr w:type="gramEnd"/>
      <w:r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lastRenderedPageBreak/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 w:rsidR="00EA6E48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EA6E48" w:rsidRDefault="00FA326E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420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FA326E" w:rsidRDefault="00FA326E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BE7B21" w:rsidRPr="00854E21" w:rsidRDefault="00191420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 w:rsidR="00FA326E">
        <w:rPr>
          <w:rFonts w:ascii="Times New Roman" w:eastAsia="Times New Roman" w:hAnsi="Times New Roman" w:cs="Times New Roman"/>
          <w:sz w:val="28"/>
          <w:szCs w:val="28"/>
        </w:rPr>
        <w:t xml:space="preserve">Е. В. </w:t>
      </w:r>
      <w:proofErr w:type="spellStart"/>
      <w:r w:rsidR="00FA326E"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</w:p>
    <w:sectPr w:rsidR="00BE7B21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3"/>
    <w:rsid w:val="0000642B"/>
    <w:rsid w:val="000E2F97"/>
    <w:rsid w:val="00191420"/>
    <w:rsid w:val="001D7B1C"/>
    <w:rsid w:val="001E66E0"/>
    <w:rsid w:val="00244CA4"/>
    <w:rsid w:val="002C280C"/>
    <w:rsid w:val="00395F8A"/>
    <w:rsid w:val="003D3243"/>
    <w:rsid w:val="00416BC0"/>
    <w:rsid w:val="00435792"/>
    <w:rsid w:val="004742C2"/>
    <w:rsid w:val="005C2AC0"/>
    <w:rsid w:val="0062518B"/>
    <w:rsid w:val="006571AB"/>
    <w:rsid w:val="00685655"/>
    <w:rsid w:val="00756EB1"/>
    <w:rsid w:val="00757B71"/>
    <w:rsid w:val="007F4913"/>
    <w:rsid w:val="00801E02"/>
    <w:rsid w:val="00854E21"/>
    <w:rsid w:val="008B55F6"/>
    <w:rsid w:val="00BC4E77"/>
    <w:rsid w:val="00BE5649"/>
    <w:rsid w:val="00BE7B21"/>
    <w:rsid w:val="00C16E32"/>
    <w:rsid w:val="00C602F4"/>
    <w:rsid w:val="00CE5EAB"/>
    <w:rsid w:val="00D113B3"/>
    <w:rsid w:val="00D46CB6"/>
    <w:rsid w:val="00DB3B8B"/>
    <w:rsid w:val="00DC0A06"/>
    <w:rsid w:val="00EA6E48"/>
    <w:rsid w:val="00F22BAA"/>
    <w:rsid w:val="00F465C5"/>
    <w:rsid w:val="00F9228C"/>
    <w:rsid w:val="00FA326E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7CBB-7E0D-4BAF-8576-EB037E0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29</cp:revision>
  <cp:lastPrinted>2020-08-19T22:15:00Z</cp:lastPrinted>
  <dcterms:created xsi:type="dcterms:W3CDTF">2016-06-09T22:12:00Z</dcterms:created>
  <dcterms:modified xsi:type="dcterms:W3CDTF">2020-08-19T23:07:00Z</dcterms:modified>
</cp:coreProperties>
</file>