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1D" w:rsidRPr="003E521D" w:rsidRDefault="003E521D" w:rsidP="003E5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2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C23C30" wp14:editId="4B8BB602">
            <wp:extent cx="571500" cy="6953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1D" w:rsidRPr="003E521D" w:rsidRDefault="003E521D" w:rsidP="003E521D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3E521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3E521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249E3" wp14:editId="2369572B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1D" w:rsidRDefault="003E521D" w:rsidP="003E521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3E521D" w:rsidRDefault="003E521D" w:rsidP="003E521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3E521D" w:rsidRPr="003E521D" w:rsidRDefault="003E521D" w:rsidP="003E5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21D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3E521D" w:rsidRPr="003E521D" w:rsidRDefault="003E521D" w:rsidP="003E5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21D" w:rsidRDefault="003E521D" w:rsidP="003E521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E521D">
        <w:rPr>
          <w:rFonts w:ascii="Times New Roman" w:hAnsi="Times New Roman" w:cs="Times New Roman"/>
          <w:b/>
          <w:sz w:val="28"/>
          <w:szCs w:val="28"/>
        </w:rPr>
        <w:t xml:space="preserve">10 августа 2020                       </w:t>
      </w:r>
      <w:r w:rsidRPr="003E521D">
        <w:rPr>
          <w:rFonts w:ascii="Times New Roman" w:hAnsi="Times New Roman" w:cs="Times New Roman"/>
          <w:sz w:val="28"/>
          <w:szCs w:val="28"/>
        </w:rPr>
        <w:t xml:space="preserve">с. Соболево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521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181</w:t>
      </w:r>
      <w:r w:rsidRPr="003E52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21D" w:rsidRPr="003E521D" w:rsidRDefault="003E521D" w:rsidP="003E521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33B87" w:rsidRPr="0033456E" w:rsidRDefault="002B0C5C" w:rsidP="00A33B8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7" w:history="1">
        <w:r w:rsidR="00A33B87" w:rsidRPr="0033456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О выделении на территории избирательн</w:t>
        </w:r>
        <w:r w:rsidR="004F6AED" w:rsidRPr="0033456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ых</w:t>
        </w:r>
        <w:r w:rsidR="00A33B87" w:rsidRPr="0033456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участк</w:t>
        </w:r>
        <w:r w:rsidR="004F6AED" w:rsidRPr="0033456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ов</w:t>
        </w:r>
        <w:r w:rsidR="00A33B87" w:rsidRPr="0033456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</w:t>
        </w:r>
        <w:r w:rsidR="003E521D" w:rsidRPr="0033456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Соболевского</w:t>
        </w:r>
        <w:r w:rsidR="004F6AED" w:rsidRPr="0033456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муниципального района</w:t>
        </w:r>
        <w:r w:rsidR="003E521D" w:rsidRPr="0033456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</w:t>
        </w:r>
        <w:r w:rsidR="00A33B87" w:rsidRPr="0033456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специальных мест для размещения печатных агитационных материалов по </w:t>
        </w:r>
        <w:r w:rsidR="003E521D" w:rsidRPr="0033456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досрочным </w:t>
        </w:r>
        <w:r w:rsidR="00A33B87" w:rsidRPr="0033456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выборам</w:t>
        </w:r>
        <w:r w:rsidR="003E521D" w:rsidRPr="0033456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Губернатора Камчатского края </w:t>
        </w:r>
        <w:r w:rsidR="004F6AED" w:rsidRPr="0033456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11-</w:t>
        </w:r>
        <w:r w:rsidR="003E521D" w:rsidRPr="0033456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13 сентября 2020 года</w:t>
        </w:r>
        <w:r w:rsidR="00A33B87" w:rsidRPr="0033456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</w:t>
        </w:r>
      </w:hyperlink>
    </w:p>
    <w:p w:rsidR="003E521D" w:rsidRPr="003E521D" w:rsidRDefault="003E521D" w:rsidP="003E521D"/>
    <w:p w:rsidR="003E521D" w:rsidRDefault="003E521D" w:rsidP="00A33B87">
      <w:pPr>
        <w:rPr>
          <w:rFonts w:ascii="Times New Roman" w:hAnsi="Times New Roman" w:cs="Times New Roman"/>
          <w:sz w:val="28"/>
          <w:szCs w:val="28"/>
        </w:rPr>
      </w:pPr>
      <w:r w:rsidRPr="003E521D">
        <w:rPr>
          <w:rFonts w:ascii="Times New Roman" w:hAnsi="Times New Roman" w:cs="Times New Roman"/>
          <w:sz w:val="28"/>
          <w:szCs w:val="28"/>
        </w:rPr>
        <w:t>В соответствии с пунктом 7 статьи 54 Федерального основных гарантиях избирательных прав и права на участие в граждан Российской Федерации</w:t>
      </w:r>
      <w:r w:rsidR="0033456E">
        <w:rPr>
          <w:rFonts w:ascii="Times New Roman" w:hAnsi="Times New Roman" w:cs="Times New Roman"/>
          <w:sz w:val="28"/>
          <w:szCs w:val="28"/>
        </w:rPr>
        <w:t xml:space="preserve"> </w:t>
      </w:r>
      <w:r w:rsidRPr="003E521D">
        <w:rPr>
          <w:rFonts w:ascii="Times New Roman" w:hAnsi="Times New Roman" w:cs="Times New Roman"/>
          <w:sz w:val="28"/>
          <w:szCs w:val="28"/>
        </w:rPr>
        <w:t>»</w:t>
      </w:r>
      <w:r w:rsidR="0033456E">
        <w:rPr>
          <w:rFonts w:ascii="Times New Roman" w:hAnsi="Times New Roman" w:cs="Times New Roman"/>
          <w:sz w:val="28"/>
          <w:szCs w:val="28"/>
        </w:rPr>
        <w:t xml:space="preserve"> и</w:t>
      </w:r>
      <w:r w:rsidRPr="003E521D">
        <w:rPr>
          <w:rFonts w:ascii="Times New Roman" w:hAnsi="Times New Roman" w:cs="Times New Roman"/>
          <w:sz w:val="28"/>
          <w:szCs w:val="28"/>
        </w:rPr>
        <w:t xml:space="preserve"> </w:t>
      </w:r>
      <w:r w:rsidR="00A33B87" w:rsidRPr="003E521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3456E">
        <w:rPr>
          <w:rFonts w:ascii="Times New Roman" w:hAnsi="Times New Roman" w:cs="Times New Roman"/>
          <w:sz w:val="28"/>
          <w:szCs w:val="28"/>
        </w:rPr>
        <w:t>ем</w:t>
      </w:r>
      <w:r w:rsidR="00A33B87" w:rsidRPr="003E521D">
        <w:rPr>
          <w:rFonts w:ascii="Times New Roman" w:hAnsi="Times New Roman" w:cs="Times New Roman"/>
          <w:sz w:val="28"/>
          <w:szCs w:val="28"/>
        </w:rPr>
        <w:t xml:space="preserve"> </w:t>
      </w:r>
      <w:r w:rsidR="0033456E">
        <w:rPr>
          <w:rFonts w:ascii="Times New Roman" w:hAnsi="Times New Roman" w:cs="Times New Roman"/>
          <w:sz w:val="28"/>
          <w:szCs w:val="28"/>
        </w:rPr>
        <w:t>И</w:t>
      </w:r>
      <w:r w:rsidR="00A33B87" w:rsidRPr="003E521D">
        <w:rPr>
          <w:rFonts w:ascii="Times New Roman" w:hAnsi="Times New Roman" w:cs="Times New Roman"/>
          <w:sz w:val="28"/>
          <w:szCs w:val="28"/>
        </w:rPr>
        <w:t xml:space="preserve">збирательной комиссии Камчатского края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33B87" w:rsidRPr="003E521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A33B87" w:rsidRPr="003E521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33B87" w:rsidRPr="003E521D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33B87" w:rsidRPr="003E521D">
        <w:rPr>
          <w:rFonts w:ascii="Times New Roman" w:hAnsi="Times New Roman" w:cs="Times New Roman"/>
          <w:sz w:val="28"/>
          <w:szCs w:val="28"/>
        </w:rPr>
        <w:t>7/</w:t>
      </w:r>
      <w:r>
        <w:rPr>
          <w:rFonts w:ascii="Times New Roman" w:hAnsi="Times New Roman" w:cs="Times New Roman"/>
          <w:sz w:val="28"/>
          <w:szCs w:val="28"/>
        </w:rPr>
        <w:t>563</w:t>
      </w:r>
      <w:r w:rsidR="00A33B87" w:rsidRPr="003E5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33B87" w:rsidRPr="003E521D">
        <w:rPr>
          <w:rFonts w:ascii="Times New Roman" w:hAnsi="Times New Roman" w:cs="Times New Roman"/>
          <w:sz w:val="28"/>
          <w:szCs w:val="28"/>
        </w:rPr>
        <w:t>О специальных местах для размещения печатных предвыборных агитационных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каждого избирательного участка»</w:t>
      </w:r>
      <w:r w:rsidR="00A33B87" w:rsidRPr="003E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21D" w:rsidRDefault="003E521D" w:rsidP="00A33B87">
      <w:pPr>
        <w:rPr>
          <w:rFonts w:ascii="Times New Roman" w:hAnsi="Times New Roman" w:cs="Times New Roman"/>
          <w:sz w:val="28"/>
          <w:szCs w:val="28"/>
        </w:rPr>
      </w:pPr>
    </w:p>
    <w:p w:rsidR="00A33B87" w:rsidRDefault="003E521D" w:rsidP="00A33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3E521D" w:rsidRPr="003E521D" w:rsidRDefault="003E521D" w:rsidP="00A33B87">
      <w:pPr>
        <w:rPr>
          <w:rFonts w:ascii="Times New Roman" w:hAnsi="Times New Roman" w:cs="Times New Roman"/>
          <w:sz w:val="28"/>
          <w:szCs w:val="28"/>
        </w:rPr>
      </w:pPr>
    </w:p>
    <w:p w:rsidR="00A33B87" w:rsidRPr="0033456E" w:rsidRDefault="0033456E" w:rsidP="0033456E">
      <w:pPr>
        <w:pStyle w:val="a9"/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A33B87" w:rsidRPr="0033456E">
        <w:rPr>
          <w:rFonts w:ascii="Times New Roman" w:hAnsi="Times New Roman" w:cs="Times New Roman"/>
          <w:sz w:val="28"/>
          <w:szCs w:val="28"/>
        </w:rPr>
        <w:t xml:space="preserve">Выделить на территории избирательных участков </w:t>
      </w:r>
      <w:r w:rsidR="004F6AED" w:rsidRPr="0033456E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A33B87" w:rsidRPr="0033456E">
        <w:rPr>
          <w:rFonts w:ascii="Times New Roman" w:hAnsi="Times New Roman" w:cs="Times New Roman"/>
          <w:sz w:val="28"/>
          <w:szCs w:val="28"/>
        </w:rPr>
        <w:t xml:space="preserve"> специальные места для размещения печатных агитационных материалов</w:t>
      </w:r>
      <w:r w:rsidR="004F6AED" w:rsidRPr="004F6AED">
        <w:t xml:space="preserve"> </w:t>
      </w:r>
      <w:r w:rsidR="004F6AED" w:rsidRPr="0033456E">
        <w:rPr>
          <w:rFonts w:ascii="Times New Roman" w:hAnsi="Times New Roman" w:cs="Times New Roman"/>
          <w:sz w:val="28"/>
          <w:szCs w:val="28"/>
        </w:rPr>
        <w:t>по досрочным выборам Губернатора Камчатского края 11-13 сентября 2020 года</w:t>
      </w:r>
      <w:r w:rsidR="00A33B87" w:rsidRPr="0033456E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="00A33B87" w:rsidRPr="0033456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="00A33B87" w:rsidRPr="0033456E">
        <w:rPr>
          <w:rFonts w:ascii="Times New Roman" w:hAnsi="Times New Roman" w:cs="Times New Roman"/>
          <w:b/>
          <w:sz w:val="28"/>
          <w:szCs w:val="28"/>
        </w:rPr>
        <w:t>.</w:t>
      </w:r>
    </w:p>
    <w:p w:rsidR="005E564D" w:rsidRDefault="000444D2" w:rsidP="000444D2">
      <w:pPr>
        <w:ind w:firstLine="0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B87" w:rsidRPr="003E521D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3"/>
      <w:bookmarkEnd w:id="1"/>
      <w:r w:rsidR="005E564D" w:rsidRPr="008D5444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E564D" w:rsidRPr="008D5444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A33B87" w:rsidRPr="003E521D" w:rsidRDefault="00A33B87" w:rsidP="00A33B87">
      <w:pPr>
        <w:rPr>
          <w:rFonts w:ascii="Times New Roman" w:hAnsi="Times New Roman" w:cs="Times New Roman"/>
          <w:sz w:val="28"/>
          <w:szCs w:val="28"/>
        </w:rPr>
      </w:pPr>
      <w:r w:rsidRPr="003E521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52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2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делами администрации</w:t>
      </w:r>
      <w:r w:rsidR="004F6AE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3E521D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A33B87" w:rsidRPr="003E521D" w:rsidRDefault="00A33B87" w:rsidP="00A33B87">
      <w:pPr>
        <w:rPr>
          <w:rFonts w:ascii="Times New Roman" w:hAnsi="Times New Roman" w:cs="Times New Roman"/>
          <w:sz w:val="28"/>
          <w:szCs w:val="28"/>
        </w:rPr>
      </w:pPr>
    </w:p>
    <w:p w:rsidR="000444D2" w:rsidRDefault="000444D2" w:rsidP="003345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44D2" w:rsidRDefault="000444D2" w:rsidP="003345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44D2" w:rsidRDefault="000444D2" w:rsidP="003345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3B87" w:rsidRPr="0033456E" w:rsidRDefault="0033456E" w:rsidP="003345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456E">
        <w:rPr>
          <w:rFonts w:ascii="Times New Roman" w:hAnsi="Times New Roman" w:cs="Times New Roman"/>
          <w:sz w:val="28"/>
          <w:szCs w:val="28"/>
        </w:rPr>
        <w:t>Глава Соболевского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33456E">
        <w:rPr>
          <w:rFonts w:ascii="Times New Roman" w:hAnsi="Times New Roman" w:cs="Times New Roman"/>
          <w:sz w:val="28"/>
          <w:szCs w:val="28"/>
        </w:rPr>
        <w:t>.И.Куркин</w:t>
      </w:r>
      <w:proofErr w:type="spellEnd"/>
    </w:p>
    <w:p w:rsidR="0033456E" w:rsidRPr="0033456E" w:rsidRDefault="0033456E" w:rsidP="003345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56E" w:rsidRDefault="0033456E" w:rsidP="0033456E">
      <w:pPr>
        <w:ind w:firstLine="0"/>
      </w:pPr>
    </w:p>
    <w:p w:rsidR="0033456E" w:rsidRDefault="0033456E" w:rsidP="0033456E">
      <w:pPr>
        <w:ind w:firstLine="0"/>
      </w:pPr>
    </w:p>
    <w:p w:rsidR="00A33B87" w:rsidRPr="00486006" w:rsidRDefault="00A33B87" w:rsidP="00A33B87">
      <w:pPr>
        <w:ind w:firstLine="698"/>
        <w:jc w:val="right"/>
        <w:rPr>
          <w:rFonts w:ascii="Times New Roman" w:hAnsi="Times New Roman" w:cs="Times New Roman"/>
          <w:b/>
        </w:rPr>
      </w:pPr>
      <w:bookmarkStart w:id="3" w:name="sub_1000"/>
      <w:r w:rsidRPr="004860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486006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0" w:history="1">
        <w:r w:rsidRPr="00486006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Pr="00486006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  <w:r w:rsidRPr="00486006">
        <w:rPr>
          <w:rStyle w:val="a3"/>
          <w:rFonts w:ascii="Times New Roman" w:hAnsi="Times New Roman" w:cs="Times New Roman"/>
          <w:b w:val="0"/>
          <w:color w:val="auto"/>
        </w:rPr>
        <w:br/>
      </w:r>
      <w:r w:rsidR="00486006">
        <w:rPr>
          <w:rStyle w:val="a3"/>
          <w:rFonts w:ascii="Times New Roman" w:hAnsi="Times New Roman" w:cs="Times New Roman"/>
          <w:b w:val="0"/>
          <w:color w:val="auto"/>
        </w:rPr>
        <w:t xml:space="preserve">Соболевского муниципального района </w:t>
      </w:r>
      <w:r w:rsidRPr="00486006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 w:rsidR="003E521D" w:rsidRPr="00486006">
        <w:rPr>
          <w:rStyle w:val="a3"/>
          <w:rFonts w:ascii="Times New Roman" w:hAnsi="Times New Roman" w:cs="Times New Roman"/>
          <w:b w:val="0"/>
          <w:color w:val="auto"/>
        </w:rPr>
        <w:t>10.08.</w:t>
      </w:r>
      <w:r w:rsidRPr="00486006">
        <w:rPr>
          <w:rStyle w:val="a3"/>
          <w:rFonts w:ascii="Times New Roman" w:hAnsi="Times New Roman" w:cs="Times New Roman"/>
          <w:b w:val="0"/>
          <w:color w:val="auto"/>
        </w:rPr>
        <w:t xml:space="preserve"> 20</w:t>
      </w:r>
      <w:r w:rsidR="004F6AED" w:rsidRPr="00486006">
        <w:rPr>
          <w:rStyle w:val="a3"/>
          <w:rFonts w:ascii="Times New Roman" w:hAnsi="Times New Roman" w:cs="Times New Roman"/>
          <w:b w:val="0"/>
          <w:color w:val="auto"/>
        </w:rPr>
        <w:t>20</w:t>
      </w:r>
      <w:r w:rsidRPr="00486006">
        <w:rPr>
          <w:rStyle w:val="a3"/>
          <w:rFonts w:ascii="Times New Roman" w:hAnsi="Times New Roman" w:cs="Times New Roman"/>
          <w:b w:val="0"/>
          <w:color w:val="auto"/>
        </w:rPr>
        <w:t xml:space="preserve"> г. N 1</w:t>
      </w:r>
      <w:r w:rsidR="004F6AED" w:rsidRPr="00486006">
        <w:rPr>
          <w:rStyle w:val="a3"/>
          <w:rFonts w:ascii="Times New Roman" w:hAnsi="Times New Roman" w:cs="Times New Roman"/>
          <w:b w:val="0"/>
          <w:color w:val="auto"/>
        </w:rPr>
        <w:t>81</w:t>
      </w:r>
    </w:p>
    <w:bookmarkEnd w:id="3"/>
    <w:p w:rsidR="00A33B87" w:rsidRDefault="00A33B87" w:rsidP="00A33B87"/>
    <w:p w:rsidR="00A33B87" w:rsidRDefault="00A33B87" w:rsidP="00A33B87">
      <w:pPr>
        <w:pStyle w:val="1"/>
      </w:pPr>
      <w:r>
        <w:t>Специальные места</w:t>
      </w:r>
      <w:r>
        <w:br/>
        <w:t>для размещения печатных агитационных материалов</w:t>
      </w:r>
      <w:r w:rsidR="004F6AED" w:rsidRPr="004F6AED">
        <w:t xml:space="preserve"> по досрочным выборам Губернатора Камчатского края </w:t>
      </w:r>
      <w:r w:rsidR="00D03B8C">
        <w:t>11-</w:t>
      </w:r>
      <w:r w:rsidR="004F6AED" w:rsidRPr="004F6AED">
        <w:t>13 сентября 2020 года</w:t>
      </w:r>
      <w:r>
        <w:t xml:space="preserve"> </w:t>
      </w:r>
    </w:p>
    <w:p w:rsidR="00A33B87" w:rsidRDefault="00A33B87" w:rsidP="00A33B87"/>
    <w:tbl>
      <w:tblPr>
        <w:tblW w:w="10296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992"/>
        <w:gridCol w:w="7317"/>
      </w:tblGrid>
      <w:tr w:rsidR="00A33B87" w:rsidRPr="000444D2" w:rsidTr="000444D2"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3B87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3B87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B87" w:rsidRPr="000444D2" w:rsidRDefault="00A33B87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Место размещения печатных агитационных материалов</w:t>
            </w:r>
          </w:p>
        </w:tc>
      </w:tr>
      <w:tr w:rsidR="00404523" w:rsidRPr="000444D2" w:rsidTr="000444D2">
        <w:tc>
          <w:tcPr>
            <w:tcW w:w="1987" w:type="dxa"/>
            <w:vMerge w:val="restart"/>
            <w:tcBorders>
              <w:top w:val="single" w:sz="4" w:space="0" w:color="auto"/>
              <w:right w:val="nil"/>
            </w:tcBorders>
          </w:tcPr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4860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Советская,23: информационный стенд на  здании администрации Соболевского муниципального района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DF5E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Советская,19: информационный стенд при входе в  магазин ООО «Авангард» (по согласованию собственника)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0944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Советская,17: информационный стенд при входе в  магазин ООО «Престиж» (по согласованию собственника)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DF5E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Пионерская, 5: информационный стенд при входе в  магазин ООО «Островок» (по согласованию собственника)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DF5E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Комсомольска,23: информационный стенд на  здании магазина ООО «</w:t>
            </w: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Камчатзападстрой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» (по согласованию собственника)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1043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Родыгина,12: доска объявлений в поликлинике Г</w:t>
            </w:r>
            <w:r w:rsidR="0033456E" w:rsidRPr="000444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БУЗ «Соболевская районная больница» (по согласованию собственника)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3345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, улица Комсомольска,37: информационный стенд при входе в  здание МДОКУ «Детский сад «Солнышко» 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1043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Комсомольска</w:t>
            </w:r>
            <w:r w:rsidR="002B0C5C">
              <w:rPr>
                <w:rFonts w:ascii="Times New Roman" w:hAnsi="Times New Roman" w:cs="Times New Roman"/>
                <w:sz w:val="28"/>
                <w:szCs w:val="28"/>
              </w:rPr>
              <w:t>,56</w:t>
            </w: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: информационный стенд на  здании магазина ООО «Гермес» (по согласованию собственника)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1043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Набережна</w:t>
            </w:r>
            <w:r w:rsidR="000444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B0C5C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bookmarkStart w:id="4" w:name="_GoBack"/>
            <w:bookmarkEnd w:id="4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: информационный стенд на  здании магазина «Совхозный» (по согласованию собственника)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1043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Советская, 28: информационный стенд на  здании магазина ООО «БОГЕРА» (по согласованию собственника)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0444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444D2">
              <w:rPr>
                <w:rFonts w:ascii="Times New Roman" w:hAnsi="Times New Roman" w:cs="Times New Roman"/>
                <w:sz w:val="28"/>
                <w:szCs w:val="28"/>
              </w:rPr>
              <w:t>ул.п</w:t>
            </w: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spellEnd"/>
            <w:r w:rsidR="00044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Центральный,7 информационный стенд на  здании администрации Соболевского муниципального района</w:t>
            </w:r>
          </w:p>
        </w:tc>
      </w:tr>
      <w:tr w:rsidR="00555669" w:rsidRPr="000444D2" w:rsidTr="000444D2">
        <w:tc>
          <w:tcPr>
            <w:tcW w:w="1987" w:type="dxa"/>
            <w:vMerge w:val="restart"/>
            <w:tcBorders>
              <w:top w:val="single" w:sz="4" w:space="0" w:color="auto"/>
              <w:right w:val="nil"/>
            </w:tcBorders>
          </w:tcPr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5669" w:rsidRPr="000444D2" w:rsidRDefault="00555669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69" w:rsidRPr="000444D2" w:rsidRDefault="00555669" w:rsidP="00EF7A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стьевое,ул.Октябрьская,5: официальный стенд администрации Устьевого сельского поселения</w:t>
            </w:r>
          </w:p>
        </w:tc>
      </w:tr>
      <w:tr w:rsidR="00555669" w:rsidRPr="000444D2" w:rsidTr="000444D2">
        <w:trPr>
          <w:trHeight w:val="15"/>
        </w:trPr>
        <w:tc>
          <w:tcPr>
            <w:tcW w:w="1987" w:type="dxa"/>
            <w:vMerge/>
            <w:tcBorders>
              <w:right w:val="nil"/>
            </w:tcBorders>
          </w:tcPr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4D2" w:rsidRPr="000444D2" w:rsidRDefault="00555669" w:rsidP="000444D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69" w:rsidRPr="000444D2" w:rsidRDefault="00555669" w:rsidP="00DF5E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стьевое,ул.Октябрьская,11: официальный стенд </w:t>
            </w:r>
          </w:p>
        </w:tc>
      </w:tr>
      <w:tr w:rsidR="00555669" w:rsidRPr="000444D2" w:rsidTr="000444D2">
        <w:trPr>
          <w:trHeight w:val="660"/>
        </w:trPr>
        <w:tc>
          <w:tcPr>
            <w:tcW w:w="1987" w:type="dxa"/>
            <w:vMerge/>
            <w:tcBorders>
              <w:right w:val="nil"/>
            </w:tcBorders>
          </w:tcPr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69" w:rsidRPr="000444D2" w:rsidRDefault="00555669" w:rsidP="00DF5E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администрации Устьевого сельского поселения в магазине ООО «Регион»</w:t>
            </w:r>
            <w:r w:rsidR="00D91776"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 собственника)</w:t>
            </w:r>
          </w:p>
        </w:tc>
      </w:tr>
      <w:tr w:rsidR="00555669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669" w:rsidRPr="000444D2" w:rsidRDefault="00555669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55669" w:rsidRPr="000444D2" w:rsidRDefault="00555669" w:rsidP="0040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669" w:rsidRPr="000444D2" w:rsidRDefault="00555669" w:rsidP="0040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69" w:rsidRPr="000444D2" w:rsidRDefault="00555669" w:rsidP="00404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стьевое,ул.Октябрьская,17/1: официальный стенд администрации Устьевого сельского поселения в магазине ООО «Народный»</w:t>
            </w:r>
            <w:r w:rsidR="00D91776"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 собственника)</w:t>
            </w:r>
          </w:p>
        </w:tc>
      </w:tr>
      <w:tr w:rsidR="00555669" w:rsidRPr="000444D2" w:rsidTr="000444D2">
        <w:tc>
          <w:tcPr>
            <w:tcW w:w="1987" w:type="dxa"/>
            <w:vMerge/>
            <w:tcBorders>
              <w:bottom w:val="single" w:sz="4" w:space="0" w:color="auto"/>
              <w:right w:val="nil"/>
            </w:tcBorders>
          </w:tcPr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669" w:rsidRPr="000444D2" w:rsidRDefault="00555669" w:rsidP="005556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D2" w:rsidRPr="000444D2" w:rsidRDefault="00555669" w:rsidP="000444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стьевое,ул.Речная,19: официальный стенд администрации Устьевого сельского поселения в магазине ООО «Капелька»</w:t>
            </w:r>
            <w:r w:rsidR="00D91776"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 собственника)</w:t>
            </w:r>
          </w:p>
        </w:tc>
      </w:tr>
      <w:tr w:rsidR="00D91776" w:rsidRPr="000444D2" w:rsidTr="000444D2">
        <w:tc>
          <w:tcPr>
            <w:tcW w:w="1987" w:type="dxa"/>
            <w:vMerge w:val="restart"/>
            <w:tcBorders>
              <w:top w:val="single" w:sz="4" w:space="0" w:color="auto"/>
              <w:right w:val="nil"/>
            </w:tcBorders>
          </w:tcPr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76" w:rsidRPr="000444D2" w:rsidRDefault="00D91776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776" w:rsidRPr="000444D2" w:rsidRDefault="00D91776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76" w:rsidRPr="000444D2" w:rsidRDefault="00D91776" w:rsidP="00EF7A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п. Крутогоровский, ул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аводская,19, официальный стенд на  здании администрации Крутогоровского сельского поселения</w:t>
            </w:r>
          </w:p>
        </w:tc>
      </w:tr>
      <w:tr w:rsidR="00D91776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D91776" w:rsidRPr="000444D2" w:rsidRDefault="00D91776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776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76" w:rsidRPr="000444D2" w:rsidRDefault="00D91776" w:rsidP="00EF7A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п. Крутогоровский, ул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ахалинская,36, доска объявлений на  многоквартирном здании</w:t>
            </w:r>
          </w:p>
        </w:tc>
      </w:tr>
      <w:tr w:rsidR="00D91776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D91776" w:rsidRPr="000444D2" w:rsidRDefault="00D91776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776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76" w:rsidRPr="000444D2" w:rsidRDefault="00D91776" w:rsidP="00D917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п. Крутогоровский, ул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ахалинская,48, информационный стенд на  здании МКУК «Центр досуга </w:t>
            </w: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п.Крутогоровский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91776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D91776" w:rsidRPr="000444D2" w:rsidRDefault="00D91776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776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76" w:rsidRPr="000444D2" w:rsidRDefault="00D91776" w:rsidP="00D917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п. Крутогоровский, ул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ахалинская,49, доска объявлений при входе в  магазин (по согласованию собственника)</w:t>
            </w:r>
          </w:p>
        </w:tc>
      </w:tr>
      <w:tr w:rsidR="00D91776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D91776" w:rsidRPr="000444D2" w:rsidRDefault="00D91776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776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76" w:rsidRPr="000444D2" w:rsidRDefault="00D91776" w:rsidP="00D917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п. Крутогоровский, ул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ахалинская,27, доска объявлений при входе в  магазин (по согласованию собственника)</w:t>
            </w:r>
          </w:p>
        </w:tc>
      </w:tr>
      <w:tr w:rsidR="00D91776" w:rsidRPr="000444D2" w:rsidTr="000444D2">
        <w:tc>
          <w:tcPr>
            <w:tcW w:w="1987" w:type="dxa"/>
            <w:tcBorders>
              <w:right w:val="nil"/>
            </w:tcBorders>
          </w:tcPr>
          <w:p w:rsidR="00D91776" w:rsidRPr="000444D2" w:rsidRDefault="00D91776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776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76" w:rsidRPr="000444D2" w:rsidRDefault="00D91776" w:rsidP="00D917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п. Крутогоровский, ул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аводская,13, доска объявлений при входе в  магазин (по согласованию собственника)</w:t>
            </w:r>
          </w:p>
        </w:tc>
      </w:tr>
      <w:tr w:rsidR="00D91776" w:rsidRPr="000444D2" w:rsidTr="000444D2">
        <w:tc>
          <w:tcPr>
            <w:tcW w:w="1987" w:type="dxa"/>
            <w:tcBorders>
              <w:right w:val="nil"/>
            </w:tcBorders>
          </w:tcPr>
          <w:p w:rsidR="00D91776" w:rsidRPr="000444D2" w:rsidRDefault="00D91776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776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76" w:rsidRPr="000444D2" w:rsidRDefault="00D91776" w:rsidP="00D917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п. Крутогоровский, ул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аводская,40, доска объявлений при входе в  магазин (по согласованию собственника)</w:t>
            </w:r>
          </w:p>
        </w:tc>
      </w:tr>
      <w:tr w:rsidR="00D91776" w:rsidRPr="000444D2" w:rsidTr="000444D2">
        <w:tc>
          <w:tcPr>
            <w:tcW w:w="1987" w:type="dxa"/>
            <w:tcBorders>
              <w:bottom w:val="single" w:sz="4" w:space="0" w:color="auto"/>
              <w:right w:val="nil"/>
            </w:tcBorders>
          </w:tcPr>
          <w:p w:rsidR="00D91776" w:rsidRPr="000444D2" w:rsidRDefault="00D91776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776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76" w:rsidRPr="000444D2" w:rsidRDefault="00D91776" w:rsidP="00D917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п. Крутогоровский, </w:t>
            </w: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абережная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8, доска объявлений на  многоквартирном здании</w:t>
            </w:r>
          </w:p>
        </w:tc>
      </w:tr>
      <w:tr w:rsidR="00D03B8C" w:rsidRPr="000444D2" w:rsidTr="000444D2"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B8C" w:rsidRPr="000444D2" w:rsidRDefault="00D03B8C" w:rsidP="00D03B8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чинский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Геологическая,25-а: информационный стенд на  здании администрации Соболевского муниципального района</w:t>
            </w:r>
          </w:p>
        </w:tc>
      </w:tr>
    </w:tbl>
    <w:p w:rsidR="00E059FB" w:rsidRPr="000444D2" w:rsidRDefault="00E059FB" w:rsidP="00A33B87">
      <w:pPr>
        <w:rPr>
          <w:rFonts w:ascii="Times New Roman" w:hAnsi="Times New Roman" w:cs="Times New Roman"/>
          <w:sz w:val="28"/>
          <w:szCs w:val="28"/>
        </w:rPr>
      </w:pPr>
    </w:p>
    <w:sectPr w:rsidR="00E059FB" w:rsidRPr="000444D2" w:rsidSect="003E521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328D"/>
    <w:multiLevelType w:val="hybridMultilevel"/>
    <w:tmpl w:val="B686C030"/>
    <w:lvl w:ilvl="0" w:tplc="95B84DD8">
      <w:start w:val="1"/>
      <w:numFmt w:val="decimal"/>
      <w:lvlText w:val="%1."/>
      <w:lvlJc w:val="left"/>
      <w:pPr>
        <w:ind w:left="2025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4"/>
    <w:rsid w:val="00024CEF"/>
    <w:rsid w:val="000444D2"/>
    <w:rsid w:val="000944BC"/>
    <w:rsid w:val="00104320"/>
    <w:rsid w:val="002B0C5C"/>
    <w:rsid w:val="0033456E"/>
    <w:rsid w:val="003E521D"/>
    <w:rsid w:val="00404523"/>
    <w:rsid w:val="00486006"/>
    <w:rsid w:val="004F6AED"/>
    <w:rsid w:val="00555669"/>
    <w:rsid w:val="005E564D"/>
    <w:rsid w:val="00A33B87"/>
    <w:rsid w:val="00D03B8C"/>
    <w:rsid w:val="00D91776"/>
    <w:rsid w:val="00DF5ED3"/>
    <w:rsid w:val="00E059FB"/>
    <w:rsid w:val="00F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3B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3B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33B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33B8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33B8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33B87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3E52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21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4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3B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3B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33B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33B8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33B8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33B87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3E52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21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545344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5</cp:revision>
  <cp:lastPrinted>2020-08-11T02:30:00Z</cp:lastPrinted>
  <dcterms:created xsi:type="dcterms:W3CDTF">2020-08-10T22:39:00Z</dcterms:created>
  <dcterms:modified xsi:type="dcterms:W3CDTF">2020-08-11T02:32:00Z</dcterms:modified>
</cp:coreProperties>
</file>