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B" w:rsidRDefault="0014260B" w:rsidP="0014260B">
      <w:pPr>
        <w:pStyle w:val="1"/>
        <w:rPr>
          <w:noProof/>
          <w:sz w:val="10"/>
          <w:szCs w:val="10"/>
        </w:rPr>
      </w:pPr>
    </w:p>
    <w:p w:rsidR="0014260B" w:rsidRDefault="0014260B" w:rsidP="0014260B">
      <w:r w:rsidRPr="001C3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B0C2FE" wp14:editId="2D3551E8">
            <wp:simplePos x="0" y="0"/>
            <wp:positionH relativeFrom="column">
              <wp:posOffset>2548255</wp:posOffset>
            </wp:positionH>
            <wp:positionV relativeFrom="paragraph">
              <wp:posOffset>23495</wp:posOffset>
            </wp:positionV>
            <wp:extent cx="690245" cy="80200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60B" w:rsidRDefault="0014260B" w:rsidP="0014260B"/>
    <w:p w:rsidR="0014260B" w:rsidRPr="00733130" w:rsidRDefault="0014260B" w:rsidP="0014260B"/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290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1290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90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260B" w:rsidRDefault="006F4ED0" w:rsidP="0014260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955A20">
        <w:rPr>
          <w:rFonts w:ascii="Times New Roman" w:hAnsi="Times New Roman" w:cs="Times New Roman"/>
          <w:b/>
          <w:sz w:val="28"/>
          <w:szCs w:val="28"/>
        </w:rPr>
        <w:t>ноябр</w:t>
      </w:r>
      <w:r w:rsidR="00AB23CC">
        <w:rPr>
          <w:rFonts w:ascii="Times New Roman" w:hAnsi="Times New Roman" w:cs="Times New Roman"/>
          <w:b/>
          <w:sz w:val="28"/>
          <w:szCs w:val="28"/>
        </w:rPr>
        <w:t>я</w:t>
      </w:r>
      <w:r w:rsidR="00E6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D94">
        <w:rPr>
          <w:rFonts w:ascii="Times New Roman" w:hAnsi="Times New Roman" w:cs="Times New Roman"/>
          <w:b/>
          <w:sz w:val="28"/>
          <w:szCs w:val="28"/>
        </w:rPr>
        <w:t>2019</w:t>
      </w:r>
      <w:r w:rsidR="0014260B">
        <w:rPr>
          <w:rFonts w:ascii="Times New Roman" w:hAnsi="Times New Roman" w:cs="Times New Roman"/>
          <w:sz w:val="28"/>
          <w:szCs w:val="28"/>
        </w:rPr>
        <w:t xml:space="preserve">                                    с. Соболево      </w:t>
      </w:r>
      <w:r w:rsidR="00E651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260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357A06">
        <w:rPr>
          <w:rFonts w:ascii="Times New Roman" w:hAnsi="Times New Roman" w:cs="Times New Roman"/>
          <w:b/>
          <w:sz w:val="28"/>
          <w:szCs w:val="28"/>
        </w:rPr>
        <w:t>3</w:t>
      </w:r>
      <w:r w:rsidR="00796D9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36BE" w:rsidRPr="00EA42FB" w:rsidRDefault="00E636BE" w:rsidP="00362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3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525"/>
      </w:tblGrid>
      <w:tr w:rsidR="00E636BE" w:rsidRPr="00A8575C" w:rsidTr="001C1475">
        <w:tc>
          <w:tcPr>
            <w:tcW w:w="9464" w:type="dxa"/>
          </w:tcPr>
          <w:p w:rsidR="00E636BE" w:rsidRPr="00A8575C" w:rsidRDefault="00796D94" w:rsidP="00657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администрат</w:t>
            </w:r>
            <w:bookmarkStart w:id="0" w:name="_GoBack"/>
            <w:bookmarkEnd w:id="0"/>
            <w:r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ивной комиссии </w:t>
            </w:r>
            <w:r w:rsidR="0035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Соболевского сельского поселения </w:t>
            </w:r>
            <w:r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Соболевского </w:t>
            </w:r>
            <w:r w:rsidR="0095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525" w:type="dxa"/>
          </w:tcPr>
          <w:p w:rsidR="00E636BE" w:rsidRPr="00A8575C" w:rsidRDefault="00E636BE" w:rsidP="003620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5033A" w:rsidRPr="00A8575C" w:rsidRDefault="0045033A" w:rsidP="00362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6D94" w:rsidRPr="00A8575C" w:rsidRDefault="00796D94" w:rsidP="00796D9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75C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края», Законом Камчатского края от 19.12.2008 № 209 «Об административных правонарушениях»</w:t>
      </w:r>
      <w:r w:rsidR="00A407B0">
        <w:rPr>
          <w:rFonts w:ascii="Times New Roman" w:hAnsi="Times New Roman" w:cs="Times New Roman"/>
          <w:sz w:val="28"/>
          <w:szCs w:val="28"/>
        </w:rPr>
        <w:t>,</w:t>
      </w:r>
      <w:r w:rsidRPr="00A8575C">
        <w:rPr>
          <w:rFonts w:ascii="Times New Roman" w:hAnsi="Times New Roman" w:cs="Times New Roman"/>
          <w:sz w:val="28"/>
          <w:szCs w:val="28"/>
        </w:rPr>
        <w:t xml:space="preserve"> статьей 38 и статьей 39 Устава Соболевского сельского поселения, статьей 42 Устава Соболевского </w:t>
      </w:r>
      <w:r w:rsidR="00A8575C" w:rsidRPr="00A8575C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</w:p>
    <w:p w:rsidR="00796D94" w:rsidRPr="00A8575C" w:rsidRDefault="00A8575C" w:rsidP="00A8575C">
      <w:pPr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96D94" w:rsidRPr="00A8575C" w:rsidRDefault="00796D94" w:rsidP="0079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96D94" w:rsidRPr="00A8575C" w:rsidRDefault="00796D94" w:rsidP="00796D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1.1. </w:t>
      </w:r>
      <w:r w:rsidR="0065751C">
        <w:rPr>
          <w:rFonts w:ascii="Times New Roman" w:hAnsi="Times New Roman" w:cs="Times New Roman"/>
          <w:sz w:val="28"/>
          <w:szCs w:val="28"/>
        </w:rPr>
        <w:t xml:space="preserve">Порядок образования Административной комиссии </w:t>
      </w:r>
      <w:r w:rsidR="00357A06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</w:t>
      </w:r>
      <w:r w:rsidR="0065751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A8575C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96D94" w:rsidRDefault="00796D94" w:rsidP="0079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1.2. </w:t>
      </w:r>
      <w:r w:rsidR="0065751C">
        <w:rPr>
          <w:rFonts w:ascii="Times New Roman" w:hAnsi="Times New Roman" w:cs="Times New Roman"/>
          <w:sz w:val="28"/>
          <w:szCs w:val="28"/>
        </w:rPr>
        <w:t>Утвердить с</w:t>
      </w:r>
      <w:r w:rsidRPr="00A8575C">
        <w:rPr>
          <w:rFonts w:ascii="Times New Roman" w:hAnsi="Times New Roman" w:cs="Times New Roman"/>
          <w:sz w:val="28"/>
          <w:szCs w:val="28"/>
        </w:rPr>
        <w:t xml:space="preserve">остав административной комиссии </w:t>
      </w:r>
      <w:r w:rsidR="00357A06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</w:t>
      </w:r>
      <w:r w:rsidRPr="00A8575C">
        <w:rPr>
          <w:rFonts w:ascii="Times New Roman" w:hAnsi="Times New Roman" w:cs="Times New Roman"/>
          <w:sz w:val="28"/>
          <w:szCs w:val="28"/>
        </w:rPr>
        <w:t>Соболевского</w:t>
      </w:r>
      <w:r w:rsidR="006575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575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61" w:history="1">
        <w:r w:rsidRPr="00A8575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A8575C">
        <w:rPr>
          <w:rFonts w:ascii="Times New Roman" w:hAnsi="Times New Roman" w:cs="Times New Roman"/>
          <w:sz w:val="28"/>
          <w:szCs w:val="28"/>
        </w:rPr>
        <w:t>.</w:t>
      </w:r>
    </w:p>
    <w:p w:rsidR="0065751C" w:rsidRPr="00A8575C" w:rsidRDefault="004666EE" w:rsidP="0079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8B4E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Камчатского края «Об </w:t>
      </w:r>
      <w:r w:rsidR="00357A06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8B4EDB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357A06">
        <w:rPr>
          <w:rFonts w:ascii="Times New Roman" w:hAnsi="Times New Roman" w:cs="Times New Roman"/>
          <w:sz w:val="28"/>
          <w:szCs w:val="28"/>
        </w:rPr>
        <w:t xml:space="preserve"> Соболевского сельского поселения Соболевского муниципального района» от 25.03</w:t>
      </w:r>
      <w:r w:rsidR="008B4EDB">
        <w:rPr>
          <w:rFonts w:ascii="Times New Roman" w:hAnsi="Times New Roman" w:cs="Times New Roman"/>
          <w:sz w:val="28"/>
          <w:szCs w:val="28"/>
        </w:rPr>
        <w:t>.201</w:t>
      </w:r>
      <w:r w:rsidR="00357A06">
        <w:rPr>
          <w:rFonts w:ascii="Times New Roman" w:hAnsi="Times New Roman" w:cs="Times New Roman"/>
          <w:sz w:val="28"/>
          <w:szCs w:val="28"/>
        </w:rPr>
        <w:t>9</w:t>
      </w:r>
      <w:r w:rsidR="008B4EDB">
        <w:rPr>
          <w:rFonts w:ascii="Times New Roman" w:hAnsi="Times New Roman" w:cs="Times New Roman"/>
          <w:sz w:val="28"/>
          <w:szCs w:val="28"/>
        </w:rPr>
        <w:t xml:space="preserve"> г. № </w:t>
      </w:r>
      <w:r w:rsidR="00357A06">
        <w:rPr>
          <w:rFonts w:ascii="Times New Roman" w:hAnsi="Times New Roman" w:cs="Times New Roman"/>
          <w:sz w:val="28"/>
          <w:szCs w:val="28"/>
        </w:rPr>
        <w:t>70</w:t>
      </w:r>
      <w:r w:rsidR="008B4EDB">
        <w:rPr>
          <w:rFonts w:ascii="Times New Roman" w:hAnsi="Times New Roman" w:cs="Times New Roman"/>
          <w:sz w:val="28"/>
          <w:szCs w:val="28"/>
        </w:rPr>
        <w:t>.</w:t>
      </w:r>
    </w:p>
    <w:p w:rsidR="00A8575C" w:rsidRPr="00A8575C" w:rsidRDefault="008B4EDB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>.Управлению делами направить настоящее постановление для опубликования в районной газете «Соболевский вестник», а также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A8575C" w:rsidRDefault="008B4EDB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>.</w:t>
      </w:r>
      <w:r w:rsidR="00A85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11AC1" w:rsidRDefault="008B4EDB" w:rsidP="00E11A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1AC1" w:rsidRPr="00E11AC1">
        <w:rPr>
          <w:sz w:val="28"/>
          <w:szCs w:val="28"/>
        </w:rPr>
        <w:t xml:space="preserve">. Контроль </w:t>
      </w:r>
      <w:r w:rsidR="004666EE">
        <w:rPr>
          <w:sz w:val="28"/>
          <w:szCs w:val="28"/>
        </w:rPr>
        <w:t>по исполнению</w:t>
      </w:r>
      <w:r w:rsidR="00E11AC1" w:rsidRPr="00E11AC1">
        <w:rPr>
          <w:sz w:val="28"/>
          <w:szCs w:val="28"/>
        </w:rPr>
        <w:t xml:space="preserve"> настоящего постановления возложить на</w:t>
      </w:r>
      <w:r w:rsidR="00E11AC1">
        <w:rPr>
          <w:sz w:val="28"/>
          <w:szCs w:val="28"/>
        </w:rPr>
        <w:t xml:space="preserve"> заместителя Главы администрации Соболевского муниципального района – Руководителя Комитета по экономике, ТЭК, ЖКХ и управлению </w:t>
      </w:r>
      <w:r w:rsidR="00E11AC1">
        <w:rPr>
          <w:sz w:val="28"/>
          <w:szCs w:val="28"/>
        </w:rPr>
        <w:lastRenderedPageBreak/>
        <w:t>муниципальным имуществом администрации Соболевского муниципального района Камчатского края А. В. Колмакова.</w:t>
      </w:r>
      <w:r w:rsidR="00E11AC1" w:rsidRPr="006F621A">
        <w:rPr>
          <w:sz w:val="28"/>
          <w:szCs w:val="28"/>
        </w:rPr>
        <w:t xml:space="preserve"> </w:t>
      </w:r>
    </w:p>
    <w:p w:rsidR="00E11AC1" w:rsidRPr="00A8575C" w:rsidRDefault="00E11AC1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75C" w:rsidRPr="00EA42FB" w:rsidRDefault="00A8575C" w:rsidP="00A85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75C" w:rsidRPr="00EA42FB" w:rsidRDefault="00A8575C" w:rsidP="00A85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2F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EA42F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В.И. Куркин</w:t>
      </w:r>
    </w:p>
    <w:p w:rsidR="00796D94" w:rsidRDefault="00796D94" w:rsidP="00A8575C">
      <w:pPr>
        <w:pStyle w:val="a6"/>
        <w:tabs>
          <w:tab w:val="left" w:pos="720"/>
        </w:tabs>
        <w:suppressAutoHyphens/>
        <w:autoSpaceDE w:val="0"/>
        <w:ind w:left="0"/>
        <w:jc w:val="both"/>
      </w:pPr>
    </w:p>
    <w:p w:rsidR="0040695A" w:rsidRDefault="00406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033A" w:rsidRPr="00EA42FB" w:rsidRDefault="0045033A" w:rsidP="004B6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857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5033A" w:rsidRDefault="0045033A" w:rsidP="004B6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к </w:t>
      </w:r>
      <w:r w:rsidR="003B2F5E" w:rsidRPr="00EA42F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28139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81399" w:rsidRPr="00EA42FB" w:rsidRDefault="00281399" w:rsidP="004B6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45033A" w:rsidRPr="00EA42FB" w:rsidRDefault="0045033A" w:rsidP="004B63AA">
      <w:pPr>
        <w:pStyle w:val="ConsPlusNormal"/>
        <w:jc w:val="right"/>
        <w:rPr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от </w:t>
      </w:r>
      <w:r w:rsidR="00A8575C">
        <w:rPr>
          <w:rFonts w:ascii="Times New Roman" w:hAnsi="Times New Roman" w:cs="Times New Roman"/>
          <w:sz w:val="24"/>
          <w:szCs w:val="24"/>
        </w:rPr>
        <w:t xml:space="preserve">  </w:t>
      </w:r>
      <w:r w:rsidR="006F4ED0">
        <w:rPr>
          <w:rFonts w:ascii="Times New Roman" w:hAnsi="Times New Roman" w:cs="Times New Roman"/>
          <w:sz w:val="24"/>
          <w:szCs w:val="24"/>
        </w:rPr>
        <w:t>25</w:t>
      </w:r>
      <w:r w:rsidR="00A8575C">
        <w:rPr>
          <w:rFonts w:ascii="Times New Roman" w:hAnsi="Times New Roman" w:cs="Times New Roman"/>
          <w:sz w:val="24"/>
          <w:szCs w:val="24"/>
        </w:rPr>
        <w:t xml:space="preserve"> </w:t>
      </w:r>
      <w:r w:rsidR="00207E64">
        <w:rPr>
          <w:rFonts w:ascii="Times New Roman" w:hAnsi="Times New Roman" w:cs="Times New Roman"/>
          <w:sz w:val="24"/>
          <w:szCs w:val="24"/>
        </w:rPr>
        <w:t>.11</w:t>
      </w:r>
      <w:r w:rsidR="00E6512E">
        <w:rPr>
          <w:rFonts w:ascii="Times New Roman" w:hAnsi="Times New Roman" w:cs="Times New Roman"/>
          <w:sz w:val="24"/>
          <w:szCs w:val="24"/>
        </w:rPr>
        <w:t>.201</w:t>
      </w:r>
      <w:r w:rsidR="00A8575C">
        <w:rPr>
          <w:rFonts w:ascii="Times New Roman" w:hAnsi="Times New Roman" w:cs="Times New Roman"/>
          <w:sz w:val="24"/>
          <w:szCs w:val="24"/>
        </w:rPr>
        <w:t>9</w:t>
      </w:r>
      <w:r w:rsidR="00524B9E" w:rsidRPr="00EA42FB">
        <w:rPr>
          <w:rFonts w:ascii="Times New Roman" w:hAnsi="Times New Roman" w:cs="Times New Roman"/>
          <w:sz w:val="24"/>
          <w:szCs w:val="24"/>
        </w:rPr>
        <w:t xml:space="preserve"> №</w:t>
      </w:r>
      <w:r w:rsidRPr="00EA42FB">
        <w:rPr>
          <w:rFonts w:ascii="Times New Roman" w:hAnsi="Times New Roman" w:cs="Times New Roman"/>
          <w:sz w:val="24"/>
          <w:szCs w:val="24"/>
        </w:rPr>
        <w:t xml:space="preserve"> </w:t>
      </w:r>
      <w:r w:rsidR="00357A06">
        <w:rPr>
          <w:rFonts w:ascii="Times New Roman" w:hAnsi="Times New Roman" w:cs="Times New Roman"/>
          <w:sz w:val="24"/>
          <w:szCs w:val="24"/>
        </w:rPr>
        <w:t>353</w:t>
      </w:r>
      <w:r w:rsidR="00A857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33A" w:rsidRPr="00A8575C" w:rsidRDefault="0045033A" w:rsidP="00207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575C" w:rsidRPr="00207E64" w:rsidRDefault="00207E64" w:rsidP="00207E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0"/>
      <w:bookmarkStart w:id="2" w:name="P430"/>
      <w:bookmarkEnd w:id="1"/>
      <w:bookmarkEnd w:id="2"/>
      <w:r w:rsidRPr="00207E64">
        <w:rPr>
          <w:rFonts w:ascii="Times New Roman" w:hAnsi="Times New Roman" w:cs="Times New Roman"/>
          <w:sz w:val="28"/>
          <w:szCs w:val="28"/>
        </w:rPr>
        <w:t xml:space="preserve">Порядок образования административной комиссии </w:t>
      </w:r>
      <w:r w:rsidR="0040695A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</w:t>
      </w:r>
      <w:r w:rsidRPr="00207E64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207E64" w:rsidRPr="00207E64" w:rsidRDefault="00207E64" w:rsidP="00207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4" w:rsidRPr="00207E64" w:rsidRDefault="00207E64" w:rsidP="00207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E64">
        <w:rPr>
          <w:rFonts w:ascii="Times New Roman" w:hAnsi="Times New Roman" w:cs="Times New Roman"/>
          <w:sz w:val="28"/>
          <w:szCs w:val="28"/>
        </w:rPr>
        <w:t xml:space="preserve">1. Состав Административной комиссии </w:t>
      </w:r>
      <w:r w:rsidR="0040695A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</w:t>
      </w:r>
      <w:r w:rsidRPr="00207E64">
        <w:rPr>
          <w:rFonts w:ascii="Times New Roman" w:hAnsi="Times New Roman" w:cs="Times New Roman"/>
          <w:sz w:val="28"/>
          <w:szCs w:val="28"/>
        </w:rPr>
        <w:t>Соболевского муниципального района (далее - Административная комиссия) утверждается постановлением администрации Соболевского муниципального района.</w:t>
      </w:r>
    </w:p>
    <w:p w:rsidR="00207E64" w:rsidRPr="00207E64" w:rsidRDefault="00207E64" w:rsidP="00207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E64">
        <w:rPr>
          <w:rFonts w:ascii="Times New Roman" w:hAnsi="Times New Roman" w:cs="Times New Roman"/>
          <w:sz w:val="28"/>
          <w:szCs w:val="28"/>
        </w:rPr>
        <w:t>2. Административная комиссия формируется в с</w:t>
      </w:r>
      <w:r w:rsidR="0040695A">
        <w:rPr>
          <w:rFonts w:ascii="Times New Roman" w:hAnsi="Times New Roman" w:cs="Times New Roman"/>
          <w:sz w:val="28"/>
          <w:szCs w:val="28"/>
        </w:rPr>
        <w:t>оставе председателя, заместителя</w:t>
      </w:r>
      <w:r w:rsidRPr="00207E64"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Административной комисс</w:t>
      </w:r>
      <w:r w:rsidR="006F4ED0">
        <w:rPr>
          <w:rFonts w:ascii="Times New Roman" w:hAnsi="Times New Roman" w:cs="Times New Roman"/>
          <w:sz w:val="28"/>
          <w:szCs w:val="28"/>
        </w:rPr>
        <w:t>и</w:t>
      </w:r>
      <w:r w:rsidRPr="00207E64">
        <w:rPr>
          <w:rFonts w:ascii="Times New Roman" w:hAnsi="Times New Roman" w:cs="Times New Roman"/>
          <w:sz w:val="28"/>
          <w:szCs w:val="28"/>
        </w:rPr>
        <w:t>и.</w:t>
      </w:r>
    </w:p>
    <w:p w:rsidR="00207E64" w:rsidRPr="00207E64" w:rsidRDefault="00207E64" w:rsidP="00207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E64">
        <w:rPr>
          <w:rFonts w:ascii="Times New Roman" w:hAnsi="Times New Roman" w:cs="Times New Roman"/>
          <w:sz w:val="28"/>
          <w:szCs w:val="28"/>
        </w:rPr>
        <w:t>3. В состав Административной комиссии входят представители администрации Соболевского муниципального района.</w:t>
      </w:r>
    </w:p>
    <w:p w:rsidR="00207E64" w:rsidRPr="00207E64" w:rsidRDefault="00207E64" w:rsidP="00207E64">
      <w:pPr>
        <w:jc w:val="both"/>
        <w:rPr>
          <w:rFonts w:ascii="Times New Roman" w:hAnsi="Times New Roman" w:cs="Times New Roman"/>
          <w:sz w:val="28"/>
          <w:szCs w:val="28"/>
        </w:rPr>
      </w:pPr>
      <w:r w:rsidRPr="00207E64">
        <w:rPr>
          <w:rFonts w:ascii="Times New Roman" w:hAnsi="Times New Roman" w:cs="Times New Roman"/>
          <w:sz w:val="28"/>
          <w:szCs w:val="28"/>
        </w:rPr>
        <w:br w:type="page"/>
      </w:r>
    </w:p>
    <w:p w:rsidR="00C12B86" w:rsidRPr="00EA42FB" w:rsidRDefault="00C12B86" w:rsidP="00C12B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12B86" w:rsidRDefault="00C12B86" w:rsidP="00C1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12B86" w:rsidRPr="00EA42FB" w:rsidRDefault="00C12B86" w:rsidP="00C1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12B86" w:rsidRPr="00EA42FB" w:rsidRDefault="00C12B86" w:rsidP="00C12B86">
      <w:pPr>
        <w:pStyle w:val="ConsPlusNormal"/>
        <w:jc w:val="right"/>
        <w:rPr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от </w:t>
      </w:r>
      <w:r w:rsidR="00207E64">
        <w:rPr>
          <w:rFonts w:ascii="Times New Roman" w:hAnsi="Times New Roman" w:cs="Times New Roman"/>
          <w:sz w:val="24"/>
          <w:szCs w:val="24"/>
        </w:rPr>
        <w:t xml:space="preserve">   </w:t>
      </w:r>
      <w:r w:rsidR="006F4ED0">
        <w:rPr>
          <w:rFonts w:ascii="Times New Roman" w:hAnsi="Times New Roman" w:cs="Times New Roman"/>
          <w:sz w:val="24"/>
          <w:szCs w:val="24"/>
        </w:rPr>
        <w:t>25</w:t>
      </w:r>
      <w:r w:rsidR="00207E64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EA42FB">
        <w:rPr>
          <w:rFonts w:ascii="Times New Roman" w:hAnsi="Times New Roman" w:cs="Times New Roman"/>
          <w:sz w:val="24"/>
          <w:szCs w:val="24"/>
        </w:rPr>
        <w:t xml:space="preserve"> № </w:t>
      </w:r>
      <w:r w:rsidR="006F4ED0">
        <w:rPr>
          <w:rFonts w:ascii="Times New Roman" w:hAnsi="Times New Roman" w:cs="Times New Roman"/>
          <w:sz w:val="24"/>
          <w:szCs w:val="24"/>
        </w:rPr>
        <w:t>35</w:t>
      </w:r>
      <w:r w:rsidR="00357A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2B86" w:rsidRPr="00A8575C" w:rsidRDefault="00C12B86" w:rsidP="00C12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B86" w:rsidRPr="00A8575C" w:rsidRDefault="00C12B86" w:rsidP="00C12B8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5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A8575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8575C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AB23CC" w:rsidRDefault="00AB23CC" w:rsidP="00207E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Соболевского сельского поселения </w:t>
      </w:r>
    </w:p>
    <w:p w:rsidR="00C12B86" w:rsidRPr="00A8575C" w:rsidRDefault="00C12B86" w:rsidP="00207E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Pr="00A8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12B86" w:rsidRPr="00A8575C" w:rsidRDefault="00C12B86" w:rsidP="00C12B86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55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C12B86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C12B86" w:rsidRPr="00A8575C" w:rsidRDefault="00C12B86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12B86" w:rsidRPr="00A8575C" w:rsidRDefault="00207E64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85" w:type="dxa"/>
          </w:tcPr>
          <w:p w:rsidR="0000042D" w:rsidRDefault="0000042D" w:rsidP="0000042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86" w:rsidRPr="006F2F00" w:rsidRDefault="00207E64" w:rsidP="0000042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района, Р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экономике, ТЭК, ЖКХ и управлению муниципальным имуществом администрации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олевского муниципального района</w:t>
            </w:r>
          </w:p>
        </w:tc>
      </w:tr>
      <w:tr w:rsidR="006F2F00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6F2F00" w:rsidRPr="00A8575C" w:rsidRDefault="00D20D5E" w:rsidP="006F4ED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Т</w:t>
            </w:r>
            <w:r w:rsidR="006F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Михайловна</w:t>
            </w:r>
          </w:p>
        </w:tc>
        <w:tc>
          <w:tcPr>
            <w:tcW w:w="4785" w:type="dxa"/>
          </w:tcPr>
          <w:p w:rsidR="002809E2" w:rsidRDefault="002809E2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00" w:rsidRPr="00A8575C" w:rsidRDefault="006F4ED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t>ачальник отдела прогнозирования, экономического анализа, инвестиций и предпринимательства в составе Комитета по  экономике, ТЭК, ЖКХ и управлению муниципальным имуществом администрации Соболевского муниципального района</w:t>
            </w:r>
          </w:p>
        </w:tc>
      </w:tr>
      <w:tr w:rsidR="006F2F00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                                                 </w:t>
            </w:r>
          </w:p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Сапожкова Анна Владимировна</w:t>
            </w:r>
          </w:p>
        </w:tc>
        <w:tc>
          <w:tcPr>
            <w:tcW w:w="4785" w:type="dxa"/>
          </w:tcPr>
          <w:p w:rsidR="002809E2" w:rsidRDefault="002809E2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00" w:rsidRPr="00A8575C" w:rsidRDefault="006F2F00" w:rsidP="006F4ED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правового отдел</w:t>
            </w:r>
            <w:r w:rsidR="006F4ED0">
              <w:rPr>
                <w:rFonts w:ascii="Times New Roman" w:hAnsi="Times New Roman" w:cs="Times New Roman"/>
                <w:sz w:val="28"/>
                <w:szCs w:val="28"/>
              </w:rPr>
              <w:t>ения в составе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администрации Соболевского муниципального района</w:t>
            </w:r>
          </w:p>
        </w:tc>
      </w:tr>
      <w:tr w:rsidR="00F4292B" w:rsidRPr="00A8575C" w:rsidTr="00F4292B"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4292B" w:rsidRPr="00A8575C" w:rsidRDefault="00742783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Галина Александровна</w:t>
            </w:r>
          </w:p>
        </w:tc>
        <w:tc>
          <w:tcPr>
            <w:tcW w:w="4785" w:type="dxa"/>
          </w:tcPr>
          <w:p w:rsidR="00F4292B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2B" w:rsidRPr="00A8575C" w:rsidRDefault="00742783" w:rsidP="002809E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Комитета по  экономике, ТЭК, ЖКХ и управлению муниципальным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администрации Соболевского муниципального района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F4292B" w:rsidRPr="00A8575C" w:rsidRDefault="00F4292B" w:rsidP="00CC48A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A8575C" w:rsidTr="00F4292B">
        <w:tc>
          <w:tcPr>
            <w:tcW w:w="4785" w:type="dxa"/>
          </w:tcPr>
          <w:p w:rsidR="00D20D5E" w:rsidRDefault="00742783" w:rsidP="00D20D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Дементьев Максим Александрович </w:t>
            </w:r>
          </w:p>
          <w:p w:rsidR="00F4292B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83" w:rsidRDefault="00742783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83" w:rsidRDefault="00742783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83" w:rsidRDefault="00742783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83" w:rsidRDefault="00742783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83" w:rsidRDefault="00742783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02" w:rsidRPr="00A8575C" w:rsidRDefault="001E6102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Инна Николаевна</w:t>
            </w:r>
          </w:p>
        </w:tc>
        <w:tc>
          <w:tcPr>
            <w:tcW w:w="4785" w:type="dxa"/>
          </w:tcPr>
          <w:p w:rsidR="00742783" w:rsidRDefault="0055104E" w:rsidP="006F4ED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Главный с</w:t>
            </w:r>
            <w:r w:rsidR="00742783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пециалист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-эксперт</w:t>
            </w:r>
            <w:r w:rsidR="00742783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 w:rsidR="00742783" w:rsidRPr="002C32C9">
              <w:rPr>
                <w:rFonts w:ascii="Times New Roman" w:hAnsi="Times New Roman" w:cs="Times New Roman"/>
                <w:sz w:val="28"/>
                <w:szCs w:val="28"/>
              </w:rPr>
              <w:t>отдела прогнозирования, экономического анализа, инвестиций и предпринимательства в составе Комитета по  экономике, ТЭК, ЖКХ и управлению муниципальным имуществом администрации Соболевского муниципального района</w:t>
            </w:r>
            <w:r w:rsidR="007427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95A" w:rsidRPr="00A8575C" w:rsidRDefault="00742783" w:rsidP="0055104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55104E">
              <w:rPr>
                <w:rFonts w:ascii="Times New Roman" w:hAnsi="Times New Roman" w:cs="Times New Roman"/>
                <w:sz w:val="28"/>
                <w:szCs w:val="28"/>
              </w:rPr>
              <w:t xml:space="preserve"> ЖКХ, ТЭК, транспорта и благоустройства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F4292B" w:rsidRPr="00A8575C" w:rsidRDefault="00F4292B" w:rsidP="00CC48A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F4292B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F4292B" w:rsidRDefault="006F4ED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785" w:type="dxa"/>
          </w:tcPr>
          <w:p w:rsidR="00F4292B" w:rsidRPr="00845F2D" w:rsidRDefault="001E6102" w:rsidP="001E610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Ведущий аналитик по вопросам землепользования </w:t>
            </w:r>
            <w:r w:rsidR="006F4ED0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="006F4ED0"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="006F4ED0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="006F4ED0"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</w:t>
            </w:r>
            <w:r w:rsidR="006F4ED0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администрации Соболевского муниципального района</w:t>
            </w:r>
            <w:r w:rsidR="006F4ED0" w:rsidRPr="002C3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A8575C" w:rsidRDefault="0055104E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Гришукова Инна Михайловна</w:t>
            </w:r>
          </w:p>
        </w:tc>
        <w:tc>
          <w:tcPr>
            <w:tcW w:w="4785" w:type="dxa"/>
          </w:tcPr>
          <w:p w:rsidR="00F4292B" w:rsidRPr="00A8575C" w:rsidRDefault="0055104E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A8575C" w:rsidRDefault="00F4292B" w:rsidP="00F4292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Default="00F4292B" w:rsidP="00F4292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92B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2B86" w:rsidRDefault="00C12B8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12B86" w:rsidSect="004666E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F3E"/>
    <w:multiLevelType w:val="hybridMultilevel"/>
    <w:tmpl w:val="B39843E6"/>
    <w:lvl w:ilvl="0" w:tplc="CEDC85F6">
      <w:start w:val="1"/>
      <w:numFmt w:val="decimal"/>
      <w:lvlText w:val="%1)"/>
      <w:lvlJc w:val="left"/>
      <w:pPr>
        <w:ind w:left="97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03331"/>
    <w:multiLevelType w:val="hybridMultilevel"/>
    <w:tmpl w:val="1946EDF8"/>
    <w:lvl w:ilvl="0" w:tplc="D0C49CA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B473B2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DA47E3"/>
    <w:multiLevelType w:val="hybridMultilevel"/>
    <w:tmpl w:val="707E0E66"/>
    <w:lvl w:ilvl="0" w:tplc="5AC0F1B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31DDE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670E2"/>
    <w:multiLevelType w:val="hybridMultilevel"/>
    <w:tmpl w:val="290C3C7A"/>
    <w:lvl w:ilvl="0" w:tplc="89920988">
      <w:start w:val="1"/>
      <w:numFmt w:val="decimal"/>
      <w:lvlText w:val="%1."/>
      <w:lvlJc w:val="left"/>
      <w:pPr>
        <w:ind w:left="96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757F4E87"/>
    <w:multiLevelType w:val="hybridMultilevel"/>
    <w:tmpl w:val="C5329BE0"/>
    <w:lvl w:ilvl="0" w:tplc="72D61D54">
      <w:start w:val="6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3A"/>
    <w:rsid w:val="0000042D"/>
    <w:rsid w:val="00003FBF"/>
    <w:rsid w:val="000323F4"/>
    <w:rsid w:val="000470AB"/>
    <w:rsid w:val="00067DA3"/>
    <w:rsid w:val="00071D09"/>
    <w:rsid w:val="00073CCA"/>
    <w:rsid w:val="000A2128"/>
    <w:rsid w:val="000F624F"/>
    <w:rsid w:val="001159C5"/>
    <w:rsid w:val="00120FC5"/>
    <w:rsid w:val="00131837"/>
    <w:rsid w:val="001325BF"/>
    <w:rsid w:val="0014260B"/>
    <w:rsid w:val="00162EEC"/>
    <w:rsid w:val="00177B10"/>
    <w:rsid w:val="00183ABE"/>
    <w:rsid w:val="00187581"/>
    <w:rsid w:val="001A15EF"/>
    <w:rsid w:val="001A77CD"/>
    <w:rsid w:val="001C1475"/>
    <w:rsid w:val="001C7B46"/>
    <w:rsid w:val="001E6102"/>
    <w:rsid w:val="00207E64"/>
    <w:rsid w:val="002267A7"/>
    <w:rsid w:val="0024500E"/>
    <w:rsid w:val="00246171"/>
    <w:rsid w:val="002809E2"/>
    <w:rsid w:val="00281399"/>
    <w:rsid w:val="002A5833"/>
    <w:rsid w:val="002A77DB"/>
    <w:rsid w:val="002A7C0B"/>
    <w:rsid w:val="002B28BA"/>
    <w:rsid w:val="002B7CD1"/>
    <w:rsid w:val="002C6697"/>
    <w:rsid w:val="002E370F"/>
    <w:rsid w:val="0030236D"/>
    <w:rsid w:val="00357A06"/>
    <w:rsid w:val="00361C35"/>
    <w:rsid w:val="00361C6D"/>
    <w:rsid w:val="003620BB"/>
    <w:rsid w:val="00372CA9"/>
    <w:rsid w:val="00387A0B"/>
    <w:rsid w:val="003B2F5E"/>
    <w:rsid w:val="003E2D6C"/>
    <w:rsid w:val="003F0BAC"/>
    <w:rsid w:val="003F5AAA"/>
    <w:rsid w:val="00404934"/>
    <w:rsid w:val="0040695A"/>
    <w:rsid w:val="00411A02"/>
    <w:rsid w:val="004273F2"/>
    <w:rsid w:val="0045033A"/>
    <w:rsid w:val="0045651E"/>
    <w:rsid w:val="004666EE"/>
    <w:rsid w:val="00486B9C"/>
    <w:rsid w:val="004B3CC5"/>
    <w:rsid w:val="004B63AA"/>
    <w:rsid w:val="00524B9E"/>
    <w:rsid w:val="005253CF"/>
    <w:rsid w:val="005266C3"/>
    <w:rsid w:val="0055104E"/>
    <w:rsid w:val="005871DC"/>
    <w:rsid w:val="00595B18"/>
    <w:rsid w:val="005C599B"/>
    <w:rsid w:val="005C5B44"/>
    <w:rsid w:val="005D7D22"/>
    <w:rsid w:val="0062106C"/>
    <w:rsid w:val="006540B6"/>
    <w:rsid w:val="0065751C"/>
    <w:rsid w:val="00661B8B"/>
    <w:rsid w:val="006622E6"/>
    <w:rsid w:val="00690B3E"/>
    <w:rsid w:val="006A1729"/>
    <w:rsid w:val="006C7C12"/>
    <w:rsid w:val="006D458F"/>
    <w:rsid w:val="006F2F00"/>
    <w:rsid w:val="006F4ED0"/>
    <w:rsid w:val="007029A7"/>
    <w:rsid w:val="00703EC0"/>
    <w:rsid w:val="00742783"/>
    <w:rsid w:val="007476A6"/>
    <w:rsid w:val="00754368"/>
    <w:rsid w:val="007807D4"/>
    <w:rsid w:val="00782653"/>
    <w:rsid w:val="00794984"/>
    <w:rsid w:val="00796D94"/>
    <w:rsid w:val="007B6629"/>
    <w:rsid w:val="007C43FD"/>
    <w:rsid w:val="007D2CC3"/>
    <w:rsid w:val="007E6BB3"/>
    <w:rsid w:val="007F0AF0"/>
    <w:rsid w:val="00800AF9"/>
    <w:rsid w:val="008151C1"/>
    <w:rsid w:val="00845F2D"/>
    <w:rsid w:val="00861680"/>
    <w:rsid w:val="00864405"/>
    <w:rsid w:val="00867421"/>
    <w:rsid w:val="00873880"/>
    <w:rsid w:val="00884A70"/>
    <w:rsid w:val="008B4EDB"/>
    <w:rsid w:val="008C01F0"/>
    <w:rsid w:val="008D7BC7"/>
    <w:rsid w:val="008F1685"/>
    <w:rsid w:val="00905866"/>
    <w:rsid w:val="00905DA1"/>
    <w:rsid w:val="00927291"/>
    <w:rsid w:val="00955A20"/>
    <w:rsid w:val="0096737B"/>
    <w:rsid w:val="009F2782"/>
    <w:rsid w:val="00A11291"/>
    <w:rsid w:val="00A122BE"/>
    <w:rsid w:val="00A36BC7"/>
    <w:rsid w:val="00A407B0"/>
    <w:rsid w:val="00A4193E"/>
    <w:rsid w:val="00A44C47"/>
    <w:rsid w:val="00A55880"/>
    <w:rsid w:val="00A83E31"/>
    <w:rsid w:val="00A8575C"/>
    <w:rsid w:val="00AA11B6"/>
    <w:rsid w:val="00AA7A38"/>
    <w:rsid w:val="00AB23CC"/>
    <w:rsid w:val="00AC1987"/>
    <w:rsid w:val="00AD11B9"/>
    <w:rsid w:val="00B105A5"/>
    <w:rsid w:val="00B17DDD"/>
    <w:rsid w:val="00B5422A"/>
    <w:rsid w:val="00B80258"/>
    <w:rsid w:val="00BA34D9"/>
    <w:rsid w:val="00BA7C94"/>
    <w:rsid w:val="00BF11F3"/>
    <w:rsid w:val="00C12B86"/>
    <w:rsid w:val="00C31C86"/>
    <w:rsid w:val="00C40AAB"/>
    <w:rsid w:val="00C61D80"/>
    <w:rsid w:val="00C864C6"/>
    <w:rsid w:val="00CA6C27"/>
    <w:rsid w:val="00CF1E12"/>
    <w:rsid w:val="00CF2F74"/>
    <w:rsid w:val="00CF7DE1"/>
    <w:rsid w:val="00D02E1E"/>
    <w:rsid w:val="00D20D5E"/>
    <w:rsid w:val="00D216D6"/>
    <w:rsid w:val="00D2419B"/>
    <w:rsid w:val="00D25F50"/>
    <w:rsid w:val="00D354A0"/>
    <w:rsid w:val="00D45A0E"/>
    <w:rsid w:val="00D46C5B"/>
    <w:rsid w:val="00D52DEA"/>
    <w:rsid w:val="00D87342"/>
    <w:rsid w:val="00E01C7D"/>
    <w:rsid w:val="00E11AC1"/>
    <w:rsid w:val="00E636BE"/>
    <w:rsid w:val="00E6512E"/>
    <w:rsid w:val="00EA42FB"/>
    <w:rsid w:val="00EA6D17"/>
    <w:rsid w:val="00EC4F3E"/>
    <w:rsid w:val="00ED1A69"/>
    <w:rsid w:val="00F409C6"/>
    <w:rsid w:val="00F4292B"/>
    <w:rsid w:val="00F74A39"/>
    <w:rsid w:val="00F94EF1"/>
    <w:rsid w:val="00FA3879"/>
    <w:rsid w:val="00FC1524"/>
    <w:rsid w:val="00FC3F00"/>
    <w:rsid w:val="00FC4D31"/>
    <w:rsid w:val="00FD021A"/>
    <w:rsid w:val="00FD5D8A"/>
    <w:rsid w:val="00FD70E3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0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A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DD"/>
  </w:style>
  <w:style w:type="character" w:customStyle="1" w:styleId="10">
    <w:name w:val="Заголовок 1 Знак"/>
    <w:basedOn w:val="a0"/>
    <w:link w:val="1"/>
    <w:rsid w:val="00142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1426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96D94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6D94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rsid w:val="00796D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uiPriority w:val="99"/>
    <w:rsid w:val="00A8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75C"/>
    <w:rPr>
      <w:rFonts w:cs="Times New Roman"/>
    </w:rPr>
  </w:style>
  <w:style w:type="paragraph" w:customStyle="1" w:styleId="dktexleft">
    <w:name w:val="dktexleft"/>
    <w:basedOn w:val="a"/>
    <w:uiPriority w:val="99"/>
    <w:rsid w:val="00A857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курсив"/>
    <w:rsid w:val="00D216D6"/>
  </w:style>
  <w:style w:type="character" w:customStyle="1" w:styleId="42">
    <w:name w:val="Основной текст + Курсив4"/>
    <w:rsid w:val="00D216D6"/>
    <w:rPr>
      <w:i/>
      <w:iCs/>
      <w:sz w:val="27"/>
      <w:szCs w:val="27"/>
      <w:lang w:bidi="ar-SA"/>
    </w:rPr>
  </w:style>
  <w:style w:type="paragraph" w:styleId="ab">
    <w:name w:val="Body Text"/>
    <w:basedOn w:val="a"/>
    <w:link w:val="ac"/>
    <w:rsid w:val="00D216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D216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0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A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DD"/>
  </w:style>
  <w:style w:type="character" w:customStyle="1" w:styleId="10">
    <w:name w:val="Заголовок 1 Знак"/>
    <w:basedOn w:val="a0"/>
    <w:link w:val="1"/>
    <w:rsid w:val="00142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1426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96D94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6D94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rsid w:val="00796D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uiPriority w:val="99"/>
    <w:rsid w:val="00A8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75C"/>
    <w:rPr>
      <w:rFonts w:cs="Times New Roman"/>
    </w:rPr>
  </w:style>
  <w:style w:type="paragraph" w:customStyle="1" w:styleId="dktexleft">
    <w:name w:val="dktexleft"/>
    <w:basedOn w:val="a"/>
    <w:uiPriority w:val="99"/>
    <w:rsid w:val="00A857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курсив"/>
    <w:rsid w:val="00D216D6"/>
  </w:style>
  <w:style w:type="character" w:customStyle="1" w:styleId="42">
    <w:name w:val="Основной текст + Курсив4"/>
    <w:rsid w:val="00D216D6"/>
    <w:rPr>
      <w:i/>
      <w:iCs/>
      <w:sz w:val="27"/>
      <w:szCs w:val="27"/>
      <w:lang w:bidi="ar-SA"/>
    </w:rPr>
  </w:style>
  <w:style w:type="paragraph" w:styleId="ab">
    <w:name w:val="Body Text"/>
    <w:basedOn w:val="a"/>
    <w:link w:val="ac"/>
    <w:rsid w:val="00D216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D216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977C-B25F-4FA5-AB9E-42CF765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Анна</cp:lastModifiedBy>
  <cp:revision>35</cp:revision>
  <cp:lastPrinted>2019-12-03T05:06:00Z</cp:lastPrinted>
  <dcterms:created xsi:type="dcterms:W3CDTF">2018-08-08T00:46:00Z</dcterms:created>
  <dcterms:modified xsi:type="dcterms:W3CDTF">2019-12-03T06:11:00Z</dcterms:modified>
</cp:coreProperties>
</file>