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B5" w:rsidRDefault="00E53CB5" w:rsidP="00E53CB5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6234411" wp14:editId="01F70676">
            <wp:simplePos x="0" y="0"/>
            <wp:positionH relativeFrom="column">
              <wp:posOffset>2702256</wp:posOffset>
            </wp:positionH>
            <wp:positionV relativeFrom="paragraph">
              <wp:posOffset>9801</wp:posOffset>
            </wp:positionV>
            <wp:extent cx="690245" cy="802005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CB5" w:rsidRDefault="00E53CB5" w:rsidP="00E53CB5">
      <w:pPr>
        <w:spacing w:line="360" w:lineRule="auto"/>
        <w:jc w:val="center"/>
        <w:rPr>
          <w:sz w:val="32"/>
          <w:szCs w:val="32"/>
        </w:rPr>
      </w:pPr>
    </w:p>
    <w:p w:rsidR="00E53CB5" w:rsidRPr="00520253" w:rsidRDefault="00E53CB5" w:rsidP="0052025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25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185B" w:rsidRPr="00520253" w:rsidRDefault="00E53CB5" w:rsidP="0052025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20253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    РАЙОНА  </w:t>
      </w:r>
      <w:r w:rsidR="0002185B" w:rsidRPr="0052025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9CE" w:rsidRDefault="005A09CE" w:rsidP="005A09C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CB5" w:rsidRPr="00E53CB5" w:rsidRDefault="00291C39" w:rsidP="005A09C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октября </w:t>
      </w:r>
      <w:r w:rsidR="00E53CB5" w:rsidRPr="00E53CB5">
        <w:rPr>
          <w:rFonts w:ascii="Times New Roman" w:hAnsi="Times New Roman" w:cs="Times New Roman"/>
          <w:sz w:val="28"/>
          <w:szCs w:val="28"/>
        </w:rPr>
        <w:t>201</w:t>
      </w:r>
      <w:r w:rsidR="008B4FBF">
        <w:rPr>
          <w:rFonts w:ascii="Times New Roman" w:hAnsi="Times New Roman" w:cs="Times New Roman"/>
          <w:sz w:val="28"/>
          <w:szCs w:val="28"/>
        </w:rPr>
        <w:t>8</w:t>
      </w:r>
      <w:r w:rsidR="00E53CB5" w:rsidRPr="00E53C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09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3CB5" w:rsidRPr="005A09CE">
        <w:rPr>
          <w:rFonts w:ascii="Times New Roman" w:hAnsi="Times New Roman" w:cs="Times New Roman"/>
          <w:b w:val="0"/>
          <w:sz w:val="28"/>
          <w:szCs w:val="28"/>
        </w:rPr>
        <w:t>с.</w:t>
      </w:r>
      <w:r w:rsidR="00CF79C7" w:rsidRPr="005A0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CB5" w:rsidRPr="005A09CE">
        <w:rPr>
          <w:rFonts w:ascii="Times New Roman" w:hAnsi="Times New Roman" w:cs="Times New Roman"/>
          <w:b w:val="0"/>
          <w:sz w:val="28"/>
          <w:szCs w:val="28"/>
        </w:rPr>
        <w:t>Соболево</w:t>
      </w:r>
      <w:r w:rsidR="00E53CB5" w:rsidRPr="00E53C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02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09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CB5" w:rsidRPr="00E53C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271</w:t>
      </w:r>
    </w:p>
    <w:p w:rsidR="00E53CB5" w:rsidRPr="00E53CB5" w:rsidRDefault="00E53CB5" w:rsidP="00E5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1126" w:rsidRPr="00520253" w:rsidRDefault="008B4FBF" w:rsidP="005A09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Соболевского района Камчатского края от 19.06.2017 года № 165 </w:t>
      </w:r>
      <w:r w:rsidR="005A09C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3CB5" w:rsidRPr="005202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20253">
        <w:rPr>
          <w:rFonts w:ascii="Times New Roman" w:hAnsi="Times New Roman" w:cs="Times New Roman"/>
          <w:b/>
          <w:sz w:val="28"/>
          <w:szCs w:val="28"/>
        </w:rPr>
        <w:t xml:space="preserve">Примерного </w:t>
      </w:r>
      <w:r w:rsidR="00E53CB5" w:rsidRPr="00520253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B31126" w:rsidRPr="00520253">
        <w:rPr>
          <w:rFonts w:ascii="Times New Roman" w:hAnsi="Times New Roman" w:cs="Times New Roman"/>
          <w:b/>
          <w:sz w:val="28"/>
          <w:szCs w:val="28"/>
        </w:rPr>
        <w:t xml:space="preserve">о системе оплаты труда работников муниципальных учреждений, подведомственных Администрации Соболевского муниципального района </w:t>
      </w:r>
      <w:r w:rsidR="005A09C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31126" w:rsidRPr="00520253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28B1" w:rsidRDefault="007128B1">
      <w:pPr>
        <w:pStyle w:val="ConsPlusNormal"/>
        <w:ind w:firstLine="540"/>
        <w:jc w:val="both"/>
      </w:pPr>
    </w:p>
    <w:p w:rsidR="007128B1" w:rsidRPr="002825AB" w:rsidRDefault="008B4FBF" w:rsidP="00282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8B1" w:rsidRPr="002825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уточнения отдельных положений </w:t>
      </w:r>
      <w:r w:rsidRPr="008B4FB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4FBF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муниципальных учреждений, подведомственных Администрации Соболевского муниципального района Камчатского края</w:t>
      </w:r>
      <w:r w:rsidR="007128B1" w:rsidRPr="00282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CE" w:rsidRDefault="005A0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2825AB" w:rsidRDefault="00282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128B1" w:rsidRPr="002825A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28B1" w:rsidRDefault="007128B1">
      <w:pPr>
        <w:pStyle w:val="ConsPlusNormal"/>
        <w:ind w:firstLine="540"/>
        <w:jc w:val="both"/>
      </w:pPr>
    </w:p>
    <w:p w:rsidR="007128B1" w:rsidRPr="00CF79C7" w:rsidRDefault="00CF79C7" w:rsidP="00CF79C7">
      <w:pPr>
        <w:pStyle w:val="a3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4FBF">
        <w:rPr>
          <w:rFonts w:ascii="Times New Roman" w:hAnsi="Times New Roman" w:cs="Times New Roman"/>
          <w:sz w:val="28"/>
          <w:szCs w:val="28"/>
        </w:rPr>
        <w:t xml:space="preserve"> </w:t>
      </w:r>
      <w:r w:rsidR="00B91E22">
        <w:rPr>
          <w:rFonts w:ascii="Times New Roman" w:hAnsi="Times New Roman" w:cs="Times New Roman"/>
          <w:sz w:val="28"/>
          <w:szCs w:val="28"/>
        </w:rPr>
        <w:t>П</w:t>
      </w:r>
      <w:r w:rsidR="00C4050E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  <w:r w:rsidR="00C4050E" w:rsidRPr="008B4FBF">
        <w:rPr>
          <w:rFonts w:ascii="Times New Roman" w:hAnsi="Times New Roman" w:cs="Times New Roman"/>
          <w:sz w:val="28"/>
          <w:szCs w:val="28"/>
        </w:rPr>
        <w:t>администрации Соболевского района Камчатского края от 19.06.2017 года № 165 «Об утверждении Примерного Положения о системе оплаты труда работников муниципальных учреждений, подведомственных Администрации Соболевского муниципального района Камчатского края»</w:t>
      </w:r>
      <w:r w:rsidR="00C4050E">
        <w:rPr>
          <w:rFonts w:ascii="Times New Roman" w:hAnsi="Times New Roman" w:cs="Times New Roman"/>
          <w:sz w:val="28"/>
          <w:szCs w:val="28"/>
        </w:rPr>
        <w:t xml:space="preserve"> </w:t>
      </w:r>
      <w:r w:rsidR="00B91E2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4050E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470536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7128B1" w:rsidRPr="00CF79C7">
        <w:rPr>
          <w:rFonts w:ascii="Times New Roman" w:hAnsi="Times New Roman" w:cs="Times New Roman"/>
          <w:sz w:val="28"/>
          <w:szCs w:val="28"/>
        </w:rPr>
        <w:t>.</w:t>
      </w:r>
      <w:r w:rsidR="008B4FBF" w:rsidRPr="008B4FBF">
        <w:t xml:space="preserve"> </w:t>
      </w:r>
    </w:p>
    <w:p w:rsidR="00B31126" w:rsidRPr="00520253" w:rsidRDefault="00CF79C7" w:rsidP="00CF79C7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1126" w:rsidRPr="00CF79C7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26" w:rsidRPr="00CF79C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26" w:rsidRPr="00CF79C7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26" w:rsidRPr="00CF79C7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26">
        <w:rPr>
          <w:rFonts w:ascii="Times New Roman" w:hAnsi="Times New Roman" w:cs="Times New Roman"/>
          <w:sz w:val="28"/>
          <w:szCs w:val="28"/>
        </w:rPr>
        <w:t xml:space="preserve">Администрации Соболевского </w:t>
      </w:r>
      <w:r w:rsidR="00B31126" w:rsidRPr="00B31126">
        <w:rPr>
          <w:rFonts w:ascii="Times New Roman" w:hAnsi="Times New Roman" w:cs="Times New Roman"/>
          <w:sz w:val="28"/>
          <w:szCs w:val="28"/>
        </w:rPr>
        <w:t>муницип</w:t>
      </w:r>
      <w:r w:rsidR="005450B1">
        <w:rPr>
          <w:rFonts w:ascii="Times New Roman" w:hAnsi="Times New Roman" w:cs="Times New Roman"/>
          <w:sz w:val="28"/>
          <w:szCs w:val="28"/>
        </w:rPr>
        <w:t>ального района Камчатского края</w:t>
      </w:r>
      <w:r w:rsidR="00B31126" w:rsidRPr="00B31126">
        <w:rPr>
          <w:rFonts w:ascii="Times New Roman" w:hAnsi="Times New Roman" w:cs="Times New Roman"/>
          <w:sz w:val="28"/>
          <w:szCs w:val="28"/>
        </w:rPr>
        <w:t xml:space="preserve">, </w:t>
      </w:r>
      <w:r w:rsidR="008B4FBF">
        <w:rPr>
          <w:rFonts w:ascii="Times New Roman" w:hAnsi="Times New Roman" w:cs="Times New Roman"/>
          <w:sz w:val="28"/>
          <w:szCs w:val="28"/>
        </w:rPr>
        <w:t>внести соответствующие изменения в утвержденные</w:t>
      </w:r>
      <w:r w:rsidR="00B31126" w:rsidRPr="00B31126">
        <w:rPr>
          <w:rFonts w:ascii="Times New Roman" w:hAnsi="Times New Roman" w:cs="Times New Roman"/>
          <w:sz w:val="28"/>
          <w:szCs w:val="28"/>
        </w:rPr>
        <w:t xml:space="preserve"> </w:t>
      </w:r>
      <w:r w:rsidR="00520253">
        <w:rPr>
          <w:rFonts w:ascii="Times New Roman" w:hAnsi="Times New Roman" w:cs="Times New Roman"/>
          <w:sz w:val="28"/>
          <w:szCs w:val="28"/>
        </w:rPr>
        <w:t>П</w:t>
      </w:r>
      <w:r w:rsidR="00B31126" w:rsidRPr="00B31126">
        <w:rPr>
          <w:rFonts w:ascii="Times New Roman" w:hAnsi="Times New Roman" w:cs="Times New Roman"/>
          <w:sz w:val="28"/>
          <w:szCs w:val="28"/>
        </w:rPr>
        <w:t>оложения об условиях оплаты труда работников с учетом Примерного положения</w:t>
      </w:r>
      <w:r w:rsidR="008B4FBF">
        <w:rPr>
          <w:rFonts w:ascii="Times New Roman" w:hAnsi="Times New Roman" w:cs="Times New Roman"/>
          <w:sz w:val="28"/>
          <w:szCs w:val="28"/>
        </w:rPr>
        <w:t>.</w:t>
      </w:r>
    </w:p>
    <w:p w:rsidR="008B4FBF" w:rsidRPr="008B4FBF" w:rsidRDefault="008B4FBF" w:rsidP="008B4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4FBF">
        <w:rPr>
          <w:rFonts w:ascii="Times New Roman" w:hAnsi="Times New Roman" w:cs="Times New Roman"/>
          <w:sz w:val="28"/>
          <w:szCs w:val="28"/>
        </w:rPr>
        <w:t>.Управлению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A09CE" w:rsidRPr="003E6974" w:rsidRDefault="008B4FBF" w:rsidP="005A09CE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8B4FB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 опубликования (обнародования)</w:t>
      </w:r>
      <w:r w:rsidR="005A09CE" w:rsidRPr="005A09CE">
        <w:rPr>
          <w:rFonts w:ascii="Times New Roman" w:hAnsi="Times New Roman" w:cs="Times New Roman"/>
          <w:sz w:val="28"/>
          <w:szCs w:val="28"/>
        </w:rPr>
        <w:t xml:space="preserve"> </w:t>
      </w:r>
      <w:r w:rsidR="005A09CE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5A09CE"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 w:rsidR="005A09CE">
        <w:rPr>
          <w:rFonts w:ascii="Times New Roman" w:hAnsi="Times New Roman" w:cs="Times New Roman"/>
          <w:sz w:val="28"/>
        </w:rPr>
        <w:t>ш</w:t>
      </w:r>
      <w:r w:rsidR="005A09CE" w:rsidRPr="00374E97">
        <w:rPr>
          <w:rFonts w:ascii="Times New Roman" w:hAnsi="Times New Roman" w:cs="Times New Roman"/>
          <w:sz w:val="28"/>
        </w:rPr>
        <w:t xml:space="preserve">ие </w:t>
      </w:r>
      <w:r w:rsidR="005A09CE">
        <w:rPr>
          <w:rFonts w:ascii="Times New Roman" w:hAnsi="Times New Roman" w:cs="Times New Roman"/>
          <w:sz w:val="28"/>
        </w:rPr>
        <w:t xml:space="preserve"> </w:t>
      </w:r>
      <w:r w:rsidR="005A09CE" w:rsidRPr="00374E97">
        <w:rPr>
          <w:rFonts w:ascii="Times New Roman" w:hAnsi="Times New Roman" w:cs="Times New Roman"/>
          <w:sz w:val="28"/>
        </w:rPr>
        <w:t xml:space="preserve">с </w:t>
      </w:r>
      <w:r w:rsidR="005A09CE">
        <w:rPr>
          <w:rFonts w:ascii="Times New Roman" w:hAnsi="Times New Roman" w:cs="Times New Roman"/>
          <w:sz w:val="28"/>
        </w:rPr>
        <w:t>0</w:t>
      </w:r>
      <w:r w:rsidR="005A09CE" w:rsidRPr="00374E97">
        <w:rPr>
          <w:rFonts w:ascii="Times New Roman" w:hAnsi="Times New Roman" w:cs="Times New Roman"/>
          <w:sz w:val="28"/>
        </w:rPr>
        <w:t xml:space="preserve">1 </w:t>
      </w:r>
      <w:r w:rsidR="005A09CE">
        <w:rPr>
          <w:rFonts w:ascii="Times New Roman" w:hAnsi="Times New Roman" w:cs="Times New Roman"/>
          <w:sz w:val="28"/>
        </w:rPr>
        <w:t>октября</w:t>
      </w:r>
      <w:r w:rsidR="005A09CE" w:rsidRPr="00374E97">
        <w:rPr>
          <w:rFonts w:ascii="Times New Roman" w:hAnsi="Times New Roman" w:cs="Times New Roman"/>
          <w:sz w:val="28"/>
        </w:rPr>
        <w:t xml:space="preserve"> 201</w:t>
      </w:r>
      <w:r w:rsidR="005A09CE">
        <w:rPr>
          <w:rFonts w:ascii="Times New Roman" w:hAnsi="Times New Roman" w:cs="Times New Roman"/>
          <w:sz w:val="28"/>
        </w:rPr>
        <w:t>8</w:t>
      </w:r>
      <w:r w:rsidR="005A09CE" w:rsidRPr="00374E97">
        <w:rPr>
          <w:rFonts w:ascii="Times New Roman" w:hAnsi="Times New Roman" w:cs="Times New Roman"/>
          <w:sz w:val="28"/>
        </w:rPr>
        <w:t xml:space="preserve"> года.</w:t>
      </w:r>
    </w:p>
    <w:p w:rsidR="008B4FBF" w:rsidRDefault="008B4FBF" w:rsidP="008B4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85B" w:rsidRDefault="0002185B" w:rsidP="00021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85B">
        <w:rPr>
          <w:rFonts w:ascii="Times New Roman" w:hAnsi="Times New Roman" w:cs="Times New Roman"/>
          <w:sz w:val="28"/>
          <w:szCs w:val="28"/>
        </w:rPr>
        <w:t>Глава Соболевского</w:t>
      </w:r>
      <w:r w:rsidR="00EF3B0B" w:rsidRPr="00EF3B0B">
        <w:rPr>
          <w:rFonts w:ascii="Times New Roman" w:hAnsi="Times New Roman" w:cs="Times New Roman"/>
          <w:sz w:val="28"/>
          <w:szCs w:val="28"/>
        </w:rPr>
        <w:t xml:space="preserve"> </w:t>
      </w:r>
      <w:r w:rsidR="00EF3B0B" w:rsidRPr="000218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F3B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EF3B0B"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EF3B0B" w:rsidRDefault="00EF3B0B" w:rsidP="004705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4050E" w:rsidRDefault="00C4050E" w:rsidP="00470536">
      <w:pPr>
        <w:pStyle w:val="ConsPlusNormal"/>
        <w:jc w:val="right"/>
        <w:rPr>
          <w:rFonts w:ascii="Times New Roman" w:hAnsi="Times New Roman" w:cs="Times New Roman"/>
        </w:rPr>
      </w:pPr>
    </w:p>
    <w:p w:rsidR="00C4050E" w:rsidRDefault="00C4050E" w:rsidP="00470536">
      <w:pPr>
        <w:pStyle w:val="ConsPlusNormal"/>
        <w:jc w:val="right"/>
        <w:rPr>
          <w:rFonts w:ascii="Times New Roman" w:hAnsi="Times New Roman" w:cs="Times New Roman"/>
        </w:rPr>
      </w:pPr>
    </w:p>
    <w:p w:rsidR="00C4050E" w:rsidRDefault="00C4050E" w:rsidP="00470536">
      <w:pPr>
        <w:pStyle w:val="ConsPlusNormal"/>
        <w:jc w:val="right"/>
        <w:rPr>
          <w:rFonts w:ascii="Times New Roman" w:hAnsi="Times New Roman" w:cs="Times New Roman"/>
        </w:rPr>
      </w:pPr>
    </w:p>
    <w:p w:rsidR="00470536" w:rsidRDefault="00470536" w:rsidP="0047053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470536" w:rsidRPr="0002185B" w:rsidRDefault="00470536" w:rsidP="00470536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02185B">
        <w:rPr>
          <w:rFonts w:ascii="Times New Roman" w:hAnsi="Times New Roman" w:cs="Times New Roman"/>
        </w:rPr>
        <w:t xml:space="preserve">остановлению администрации </w:t>
      </w:r>
    </w:p>
    <w:p w:rsidR="00470536" w:rsidRPr="0002185B" w:rsidRDefault="00470536" w:rsidP="00470536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>Соболевского муниципального района</w:t>
      </w:r>
    </w:p>
    <w:p w:rsidR="00470536" w:rsidRDefault="00470536" w:rsidP="00470536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>Камчатского края</w:t>
      </w:r>
    </w:p>
    <w:p w:rsidR="007128B1" w:rsidRPr="0002185B" w:rsidRDefault="00470536" w:rsidP="004705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5A09CE">
        <w:rPr>
          <w:rFonts w:ascii="Times New Roman" w:hAnsi="Times New Roman" w:cs="Times New Roman"/>
        </w:rPr>
        <w:t>03.10.2018 №271</w:t>
      </w:r>
    </w:p>
    <w:p w:rsidR="007128B1" w:rsidRDefault="007128B1" w:rsidP="00B91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02185B" w:rsidRDefault="00470536" w:rsidP="0047053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8B1" w:rsidRPr="0002185B">
        <w:rPr>
          <w:rFonts w:ascii="Times New Roman" w:hAnsi="Times New Roman" w:cs="Times New Roman"/>
        </w:rPr>
        <w:t>Приложение</w:t>
      </w:r>
    </w:p>
    <w:p w:rsidR="0002185B" w:rsidRPr="0002185B" w:rsidRDefault="007128B1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 xml:space="preserve">к </w:t>
      </w:r>
      <w:r w:rsidR="005450B1">
        <w:rPr>
          <w:rFonts w:ascii="Times New Roman" w:hAnsi="Times New Roman" w:cs="Times New Roman"/>
        </w:rPr>
        <w:t>п</w:t>
      </w:r>
      <w:r w:rsidRPr="0002185B">
        <w:rPr>
          <w:rFonts w:ascii="Times New Roman" w:hAnsi="Times New Roman" w:cs="Times New Roman"/>
        </w:rPr>
        <w:t xml:space="preserve">остановлению </w:t>
      </w:r>
      <w:r w:rsidR="0002185B" w:rsidRPr="0002185B">
        <w:rPr>
          <w:rFonts w:ascii="Times New Roman" w:hAnsi="Times New Roman" w:cs="Times New Roman"/>
        </w:rPr>
        <w:t xml:space="preserve">администрации </w:t>
      </w:r>
    </w:p>
    <w:p w:rsidR="007128B1" w:rsidRPr="0002185B" w:rsidRDefault="0002185B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>Соболевского муниципального района</w:t>
      </w:r>
    </w:p>
    <w:p w:rsidR="007128B1" w:rsidRPr="0002185B" w:rsidRDefault="007128B1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>Камчатского края</w:t>
      </w:r>
    </w:p>
    <w:p w:rsidR="007128B1" w:rsidRPr="0002185B" w:rsidRDefault="007128B1">
      <w:pPr>
        <w:pStyle w:val="ConsPlusNormal"/>
        <w:jc w:val="right"/>
        <w:rPr>
          <w:rFonts w:ascii="Times New Roman" w:hAnsi="Times New Roman" w:cs="Times New Roman"/>
        </w:rPr>
      </w:pPr>
      <w:r w:rsidRPr="0002185B">
        <w:rPr>
          <w:rFonts w:ascii="Times New Roman" w:hAnsi="Times New Roman" w:cs="Times New Roman"/>
        </w:rPr>
        <w:t xml:space="preserve">от </w:t>
      </w:r>
      <w:r w:rsidR="00520253">
        <w:rPr>
          <w:rFonts w:ascii="Times New Roman" w:hAnsi="Times New Roman" w:cs="Times New Roman"/>
        </w:rPr>
        <w:t xml:space="preserve"> 19.06.</w:t>
      </w:r>
      <w:r w:rsidR="0002185B">
        <w:rPr>
          <w:rFonts w:ascii="Times New Roman" w:hAnsi="Times New Roman" w:cs="Times New Roman"/>
        </w:rPr>
        <w:t xml:space="preserve">2017  № </w:t>
      </w:r>
      <w:r w:rsidR="00520253">
        <w:rPr>
          <w:rFonts w:ascii="Times New Roman" w:hAnsi="Times New Roman" w:cs="Times New Roman"/>
        </w:rPr>
        <w:t>165</w:t>
      </w:r>
      <w:r w:rsidR="0002185B">
        <w:rPr>
          <w:rFonts w:ascii="Times New Roman" w:hAnsi="Times New Roman" w:cs="Times New Roman"/>
        </w:rPr>
        <w:t xml:space="preserve">   </w:t>
      </w:r>
    </w:p>
    <w:p w:rsidR="007128B1" w:rsidRDefault="007128B1">
      <w:pPr>
        <w:pStyle w:val="ConsPlusNormal"/>
        <w:ind w:firstLine="540"/>
        <w:jc w:val="both"/>
      </w:pPr>
    </w:p>
    <w:p w:rsidR="0002185B" w:rsidRPr="000E655D" w:rsidRDefault="00520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02185B" w:rsidRPr="000E655D">
        <w:rPr>
          <w:rFonts w:ascii="Times New Roman" w:hAnsi="Times New Roman" w:cs="Times New Roman"/>
          <w:sz w:val="28"/>
          <w:szCs w:val="28"/>
        </w:rPr>
        <w:t>П</w:t>
      </w:r>
      <w:r w:rsidR="007128B1" w:rsidRPr="000E655D">
        <w:rPr>
          <w:rFonts w:ascii="Times New Roman" w:hAnsi="Times New Roman" w:cs="Times New Roman"/>
          <w:sz w:val="28"/>
          <w:szCs w:val="28"/>
        </w:rPr>
        <w:t>ОЛОЖЕНИЕ</w:t>
      </w:r>
    </w:p>
    <w:p w:rsidR="007128B1" w:rsidRPr="000E655D" w:rsidRDefault="00021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о системе оплаты труда работников</w:t>
      </w:r>
      <w:r w:rsidR="007128B1" w:rsidRPr="000E655D">
        <w:rPr>
          <w:rFonts w:ascii="Times New Roman" w:hAnsi="Times New Roman" w:cs="Times New Roman"/>
          <w:sz w:val="28"/>
          <w:szCs w:val="28"/>
        </w:rPr>
        <w:t xml:space="preserve"> </w:t>
      </w:r>
      <w:r w:rsidR="00B31126" w:rsidRPr="000E655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7128B1" w:rsidRPr="000E655D">
        <w:rPr>
          <w:rFonts w:ascii="Times New Roman" w:hAnsi="Times New Roman" w:cs="Times New Roman"/>
          <w:sz w:val="28"/>
          <w:szCs w:val="28"/>
        </w:rPr>
        <w:t>,</w:t>
      </w:r>
    </w:p>
    <w:p w:rsidR="007128B1" w:rsidRPr="000E655D" w:rsidRDefault="00021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подведомственн</w:t>
      </w:r>
      <w:r w:rsidR="00B31126" w:rsidRPr="000E655D">
        <w:rPr>
          <w:rFonts w:ascii="Times New Roman" w:hAnsi="Times New Roman" w:cs="Times New Roman"/>
          <w:sz w:val="28"/>
          <w:szCs w:val="28"/>
        </w:rPr>
        <w:t>ых</w:t>
      </w:r>
      <w:r w:rsidRPr="000E655D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</w:t>
      </w:r>
      <w:r w:rsidR="007128B1" w:rsidRPr="000E655D">
        <w:rPr>
          <w:rFonts w:ascii="Times New Roman" w:hAnsi="Times New Roman" w:cs="Times New Roman"/>
          <w:sz w:val="28"/>
          <w:szCs w:val="28"/>
        </w:rPr>
        <w:t>К</w:t>
      </w:r>
      <w:r w:rsidRPr="000E655D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7128B1" w:rsidRDefault="007128B1">
      <w:pPr>
        <w:pStyle w:val="ConsPlusNormal"/>
        <w:ind w:firstLine="540"/>
        <w:jc w:val="both"/>
      </w:pPr>
    </w:p>
    <w:p w:rsidR="007128B1" w:rsidRPr="002B1D1F" w:rsidRDefault="007128B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128B1" w:rsidRPr="00B31126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26">
        <w:rPr>
          <w:rFonts w:ascii="Times New Roman" w:hAnsi="Times New Roman" w:cs="Times New Roman"/>
          <w:sz w:val="28"/>
          <w:szCs w:val="28"/>
        </w:rPr>
        <w:t xml:space="preserve">1.1. Настоящее Примерное положение разработано в соответствии с </w:t>
      </w:r>
      <w:hyperlink r:id="rId7" w:history="1">
        <w:r w:rsidR="00B31126" w:rsidRPr="00B311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31126" w:rsidRPr="00B31126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02.02.2017 № 34 « Об утверждении Положения об установлении отраслевых систем оплаты труда работников муниципальных учреждений, финансируемых из районного бюджета Соболевского муниципального района» </w:t>
      </w:r>
      <w:r w:rsidRPr="00B31126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1) рекомендуемые размеры основных окладов (основных должностных окладов)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5462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31C3D">
        <w:rPr>
          <w:rFonts w:ascii="Times New Roman" w:hAnsi="Times New Roman" w:cs="Times New Roman"/>
          <w:sz w:val="28"/>
          <w:szCs w:val="28"/>
        </w:rPr>
        <w:t xml:space="preserve"> </w:t>
      </w:r>
      <w:r w:rsidR="00431C3D" w:rsidRPr="00431C3D">
        <w:rPr>
          <w:rFonts w:ascii="Times New Roman" w:hAnsi="Times New Roman" w:cs="Times New Roman"/>
          <w:sz w:val="28"/>
          <w:szCs w:val="28"/>
        </w:rPr>
        <w:t>(далее - учреждения)</w:t>
      </w:r>
      <w:r w:rsidRPr="00154629">
        <w:rPr>
          <w:rFonts w:ascii="Times New Roman" w:hAnsi="Times New Roman" w:cs="Times New Roman"/>
          <w:sz w:val="28"/>
          <w:szCs w:val="28"/>
        </w:rPr>
        <w:t>, подведомственных</w:t>
      </w:r>
      <w:r w:rsidRPr="00154629">
        <w:t xml:space="preserve"> </w:t>
      </w:r>
      <w:r w:rsidRPr="00154629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Камчатского края (далее - </w:t>
      </w:r>
      <w:r w:rsidR="00431C3D">
        <w:rPr>
          <w:rFonts w:ascii="Times New Roman" w:hAnsi="Times New Roman" w:cs="Times New Roman"/>
          <w:sz w:val="28"/>
          <w:szCs w:val="28"/>
        </w:rPr>
        <w:t>Учредитель</w:t>
      </w:r>
      <w:r w:rsidR="005450B1">
        <w:rPr>
          <w:rFonts w:ascii="Times New Roman" w:hAnsi="Times New Roman" w:cs="Times New Roman"/>
          <w:sz w:val="28"/>
          <w:szCs w:val="28"/>
        </w:rPr>
        <w:t>)</w:t>
      </w:r>
      <w:r w:rsidRPr="00154629">
        <w:rPr>
          <w:rFonts w:ascii="Times New Roman" w:hAnsi="Times New Roman" w:cs="Times New Roman"/>
          <w:sz w:val="28"/>
          <w:szCs w:val="28"/>
        </w:rPr>
        <w:t>, по профессиональным квалификационным группам, утвержденным Министерством здравоохранения и социального развития Российской Федерации(далее - ПКГ);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2) перечень видов выплат компенсационного характера, перечень видов выплат стимулирующего характера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54629">
        <w:rPr>
          <w:rFonts w:ascii="Times New Roman" w:hAnsi="Times New Roman" w:cs="Times New Roman"/>
          <w:sz w:val="28"/>
          <w:szCs w:val="28"/>
        </w:rPr>
        <w:t xml:space="preserve"> бюджета и иных источников финансирования, предусмотренных законодательством Российской Федерации, критерии их установления;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3) условия оплаты труда руководителей  учреждений, их заместителей и главных бухгалтеров;</w:t>
      </w:r>
    </w:p>
    <w:p w:rsidR="00B31126" w:rsidRPr="00B31126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4) другие вопросы оплаты труда.</w:t>
      </w:r>
    </w:p>
    <w:p w:rsidR="007128B1" w:rsidRPr="00B31126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26">
        <w:rPr>
          <w:rFonts w:ascii="Times New Roman" w:hAnsi="Times New Roman" w:cs="Times New Roman"/>
          <w:sz w:val="28"/>
          <w:szCs w:val="28"/>
        </w:rPr>
        <w:t>1.2. При утверждении Правительством Российской Федерации базовых окладов (базовых должностных окладов) по ПКГ, оклады (должностные оклады) работников учреждений,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окладов).</w:t>
      </w:r>
    </w:p>
    <w:p w:rsidR="007128B1" w:rsidRPr="00B31126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26">
        <w:rPr>
          <w:rFonts w:ascii="Times New Roman" w:hAnsi="Times New Roman" w:cs="Times New Roman"/>
          <w:sz w:val="28"/>
          <w:szCs w:val="28"/>
        </w:rPr>
        <w:t xml:space="preserve">1.3. Фонд оплаты труда работников учреждений (за исключением казенных учреждений) формируется на календарный год исходя из объема ассигнований </w:t>
      </w:r>
      <w:r w:rsidR="00B31126">
        <w:rPr>
          <w:rFonts w:ascii="Times New Roman" w:hAnsi="Times New Roman" w:cs="Times New Roman"/>
          <w:sz w:val="28"/>
          <w:szCs w:val="28"/>
        </w:rPr>
        <w:t>районного</w:t>
      </w:r>
      <w:r w:rsidRPr="00B31126">
        <w:rPr>
          <w:rFonts w:ascii="Times New Roman" w:hAnsi="Times New Roman" w:cs="Times New Roman"/>
          <w:sz w:val="28"/>
          <w:szCs w:val="28"/>
        </w:rPr>
        <w:t xml:space="preserve"> бюджета и средств, поступающих от приносящей доход деятельности.</w:t>
      </w:r>
    </w:p>
    <w:p w:rsidR="007128B1" w:rsidRPr="00B31126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126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казенных учреждений формируется на календарный год исходя из объема ассигнований </w:t>
      </w:r>
      <w:r w:rsidR="000E655D">
        <w:rPr>
          <w:rFonts w:ascii="Times New Roman" w:hAnsi="Times New Roman" w:cs="Times New Roman"/>
          <w:sz w:val="28"/>
          <w:szCs w:val="28"/>
        </w:rPr>
        <w:t>районного</w:t>
      </w:r>
      <w:r w:rsidRPr="00B3112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 xml:space="preserve">1.4. Средства на оплату труда, формируемые за счет бюджетных </w:t>
      </w:r>
      <w:r w:rsidRPr="000E655D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</w:t>
      </w:r>
      <w:r w:rsidR="000E655D">
        <w:rPr>
          <w:rFonts w:ascii="Times New Roman" w:hAnsi="Times New Roman" w:cs="Times New Roman"/>
          <w:sz w:val="28"/>
          <w:szCs w:val="28"/>
        </w:rPr>
        <w:t>районного</w:t>
      </w:r>
      <w:r w:rsidRPr="000E655D">
        <w:rPr>
          <w:rFonts w:ascii="Times New Roman" w:hAnsi="Times New Roman" w:cs="Times New Roman"/>
          <w:sz w:val="28"/>
          <w:szCs w:val="28"/>
        </w:rPr>
        <w:t xml:space="preserve"> бюджета, могут направляться учреждением на выплаты стимулирующего характера.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При этом, в первую очередь, должны быть обеспечены выплаты гарантированной части оплаты труда - оклада (должностного оклада), компенсационных выплат, доплат за выполнение работ, не входящих в должностные обязанности работника, доплаты по доведению месячной заработной платы работника до размера минимальной заработной платы, установленной в Камчатском крае на соответствующий период.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1.5. Новые условия оплаты труда работников учреждений устанавливаются с учетом мнения представительного органа работников.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1.6. Оплата труда работников учреждений,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>1.7. Заработная плата работника учреждения зависит от сложности, количества, качества и результатов его труда и предельными размерами не ограничивается.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2B1D1F" w:rsidRDefault="007128B1" w:rsidP="000E65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2. Порядок и условия оплаты</w:t>
      </w:r>
      <w:r w:rsidR="000E655D" w:rsidRPr="002B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D1F">
        <w:rPr>
          <w:rFonts w:ascii="Times New Roman" w:hAnsi="Times New Roman" w:cs="Times New Roman"/>
          <w:b/>
          <w:sz w:val="28"/>
          <w:szCs w:val="28"/>
        </w:rPr>
        <w:t>труда работников учреждений</w:t>
      </w:r>
      <w:r w:rsidR="00743F24" w:rsidRPr="002B1D1F">
        <w:rPr>
          <w:b/>
        </w:rPr>
        <w:t xml:space="preserve"> </w:t>
      </w:r>
      <w:r w:rsidR="002B1D1F">
        <w:rPr>
          <w:b/>
        </w:rPr>
        <w:t xml:space="preserve">                                        </w:t>
      </w:r>
      <w:r w:rsidR="00743F24" w:rsidRPr="002B1D1F">
        <w:rPr>
          <w:rFonts w:ascii="Times New Roman" w:hAnsi="Times New Roman" w:cs="Times New Roman"/>
          <w:b/>
          <w:sz w:val="28"/>
          <w:szCs w:val="28"/>
        </w:rPr>
        <w:t>по ПКГ по должностям служащих</w:t>
      </w:r>
    </w:p>
    <w:p w:rsidR="007128B1" w:rsidRPr="000E655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55D">
        <w:rPr>
          <w:rFonts w:ascii="Times New Roman" w:hAnsi="Times New Roman" w:cs="Times New Roman"/>
          <w:sz w:val="28"/>
          <w:szCs w:val="28"/>
        </w:rPr>
        <w:t xml:space="preserve">2.1. Рекомендуемые размеры окладов (должностных окладов) работников учреждений устанавливаются на основе отнесения занимаемых ими должностей к ПКГ по должностям служащих, утвержденным </w:t>
      </w:r>
      <w:hyperlink r:id="rId8" w:history="1">
        <w:r w:rsidRPr="00431C3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31C3D">
        <w:rPr>
          <w:rFonts w:ascii="Times New Roman" w:hAnsi="Times New Roman" w:cs="Times New Roman"/>
          <w:sz w:val="28"/>
          <w:szCs w:val="28"/>
        </w:rPr>
        <w:t xml:space="preserve"> </w:t>
      </w:r>
      <w:r w:rsidRPr="000E655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29.05.2008 N 247н </w:t>
      </w:r>
      <w:r w:rsidR="00743F24">
        <w:rPr>
          <w:rFonts w:ascii="Times New Roman" w:hAnsi="Times New Roman" w:cs="Times New Roman"/>
          <w:sz w:val="28"/>
          <w:szCs w:val="28"/>
        </w:rPr>
        <w:t>«</w:t>
      </w:r>
      <w:r w:rsidRPr="000E655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743F24">
        <w:rPr>
          <w:rFonts w:ascii="Times New Roman" w:hAnsi="Times New Roman" w:cs="Times New Roman"/>
          <w:sz w:val="28"/>
          <w:szCs w:val="28"/>
        </w:rPr>
        <w:t>»</w:t>
      </w:r>
      <w:r w:rsidRPr="000E655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835"/>
        <w:gridCol w:w="1985"/>
      </w:tblGrid>
      <w:tr w:rsidR="000E655D" w:rsidRPr="000E655D" w:rsidTr="0005171F">
        <w:tc>
          <w:tcPr>
            <w:tcW w:w="2127" w:type="dxa"/>
            <w:vAlign w:val="center"/>
          </w:tcPr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51" w:type="dxa"/>
            <w:vAlign w:val="center"/>
          </w:tcPr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835" w:type="dxa"/>
            <w:vAlign w:val="center"/>
          </w:tcPr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Должности служащих</w:t>
            </w:r>
          </w:p>
        </w:tc>
        <w:tc>
          <w:tcPr>
            <w:tcW w:w="1985" w:type="dxa"/>
            <w:vAlign w:val="center"/>
          </w:tcPr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Рекомендуемые размеры окладов</w:t>
            </w:r>
          </w:p>
          <w:p w:rsidR="000E655D" w:rsidRPr="000E655D" w:rsidRDefault="000E655D" w:rsidP="00F7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окладов), рублей</w:t>
            </w:r>
          </w:p>
        </w:tc>
      </w:tr>
      <w:tr w:rsidR="00C266B9" w:rsidRPr="000E655D" w:rsidTr="0005171F">
        <w:tc>
          <w:tcPr>
            <w:tcW w:w="2127" w:type="dxa"/>
            <w:vAlign w:val="center"/>
          </w:tcPr>
          <w:p w:rsidR="00C266B9" w:rsidRPr="000E655D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B9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C266B9">
              <w:rPr>
                <w:rFonts w:ascii="Times New Roman" w:hAnsi="Times New Roman" w:cs="Times New Roman"/>
                <w:sz w:val="24"/>
                <w:szCs w:val="24"/>
              </w:rPr>
              <w:t xml:space="preserve"> уровня"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835" w:type="dxa"/>
            <w:vAlign w:val="center"/>
          </w:tcPr>
          <w:p w:rsidR="00C266B9" w:rsidRPr="000E655D" w:rsidRDefault="00E24C53" w:rsidP="00E24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4C53">
              <w:rPr>
                <w:rFonts w:ascii="Times New Roman" w:hAnsi="Times New Roman" w:cs="Times New Roman"/>
                <w:sz w:val="24"/>
                <w:szCs w:val="24"/>
              </w:rPr>
              <w:t>елопроизводитель</w:t>
            </w:r>
          </w:p>
        </w:tc>
        <w:tc>
          <w:tcPr>
            <w:tcW w:w="1985" w:type="dxa"/>
            <w:vAlign w:val="center"/>
          </w:tcPr>
          <w:p w:rsidR="00C266B9" w:rsidRPr="000E655D" w:rsidRDefault="001B671A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</w:t>
            </w:r>
          </w:p>
        </w:tc>
      </w:tr>
      <w:tr w:rsidR="00C266B9" w:rsidRPr="003E6C6B" w:rsidTr="0005171F">
        <w:tc>
          <w:tcPr>
            <w:tcW w:w="2127" w:type="dxa"/>
            <w:vMerge w:val="restart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835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985" w:type="dxa"/>
            <w:vAlign w:val="center"/>
          </w:tcPr>
          <w:p w:rsidR="00C266B9" w:rsidRPr="003E6C6B" w:rsidRDefault="001B671A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</w:t>
            </w:r>
          </w:p>
        </w:tc>
      </w:tr>
      <w:tr w:rsidR="00C266B9" w:rsidRPr="003E6C6B" w:rsidTr="0005171F">
        <w:tc>
          <w:tcPr>
            <w:tcW w:w="2127" w:type="dxa"/>
            <w:vMerge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vAlign w:val="center"/>
          </w:tcPr>
          <w:p w:rsidR="0005171F" w:rsidRDefault="00BD1467" w:rsidP="00051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517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озяйством</w:t>
            </w:r>
            <w:r w:rsidR="000517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467" w:rsidRPr="003E6C6B" w:rsidRDefault="0005171F" w:rsidP="00051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71F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</w:t>
            </w:r>
          </w:p>
        </w:tc>
        <w:tc>
          <w:tcPr>
            <w:tcW w:w="1985" w:type="dxa"/>
            <w:vAlign w:val="center"/>
          </w:tcPr>
          <w:p w:rsidR="00C266B9" w:rsidRPr="003E6C6B" w:rsidRDefault="001B671A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6688</w:t>
            </w:r>
          </w:p>
        </w:tc>
      </w:tr>
      <w:tr w:rsidR="00C266B9" w:rsidRPr="003E6C6B" w:rsidTr="0005171F">
        <w:tc>
          <w:tcPr>
            <w:tcW w:w="2127" w:type="dxa"/>
            <w:vMerge w:val="restart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"Общеотраслевые должности служащих третьего уровня"</w:t>
            </w: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Специалист;</w:t>
            </w:r>
          </w:p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Аналитик;</w:t>
            </w:r>
          </w:p>
          <w:p w:rsidR="00C266B9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0D6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6EAB" w:rsidRPr="003E6C6B" w:rsidRDefault="000D6EAB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985" w:type="dxa"/>
            <w:vAlign w:val="center"/>
          </w:tcPr>
          <w:p w:rsidR="00C266B9" w:rsidRPr="003E6C6B" w:rsidRDefault="001B671A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7156</w:t>
            </w:r>
          </w:p>
        </w:tc>
      </w:tr>
      <w:tr w:rsidR="00C266B9" w:rsidRPr="003E6C6B" w:rsidTr="0005171F">
        <w:tc>
          <w:tcPr>
            <w:tcW w:w="2127" w:type="dxa"/>
            <w:vMerge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vAlign w:val="center"/>
          </w:tcPr>
          <w:p w:rsidR="0005171F" w:rsidRDefault="0005171F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категории;</w:t>
            </w:r>
          </w:p>
          <w:p w:rsidR="00C266B9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</w:t>
            </w:r>
            <w:r w:rsidR="000D6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6EAB" w:rsidRPr="000D6EAB" w:rsidRDefault="000D6EAB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292325" w:rsidRPr="003E6C6B" w:rsidRDefault="00292325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266B9" w:rsidRPr="003E6C6B" w:rsidRDefault="001B671A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7951</w:t>
            </w:r>
          </w:p>
        </w:tc>
      </w:tr>
      <w:tr w:rsidR="00C266B9" w:rsidRPr="003E6C6B" w:rsidTr="0005171F">
        <w:tc>
          <w:tcPr>
            <w:tcW w:w="2127" w:type="dxa"/>
            <w:vMerge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266B9" w:rsidRPr="003E6C6B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vAlign w:val="center"/>
          </w:tcPr>
          <w:p w:rsidR="0005171F" w:rsidRDefault="0005171F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1F">
              <w:rPr>
                <w:rFonts w:ascii="Times New Roman" w:hAnsi="Times New Roman" w:cs="Times New Roman"/>
                <w:sz w:val="24"/>
                <w:szCs w:val="24"/>
              </w:rPr>
              <w:t>Бухгалтер I категории;</w:t>
            </w:r>
          </w:p>
          <w:p w:rsidR="00C266B9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6B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</w:t>
            </w:r>
            <w:r w:rsidR="00523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3EF6" w:rsidRPr="00523EF6" w:rsidRDefault="00523EF6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985" w:type="dxa"/>
            <w:vAlign w:val="center"/>
          </w:tcPr>
          <w:p w:rsidR="00C266B9" w:rsidRPr="003E6C6B" w:rsidRDefault="00E24C53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71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C266B9" w:rsidRPr="000E655D" w:rsidTr="0005171F">
        <w:tc>
          <w:tcPr>
            <w:tcW w:w="2127" w:type="dxa"/>
            <w:vMerge/>
          </w:tcPr>
          <w:p w:rsidR="00C266B9" w:rsidRPr="000E655D" w:rsidRDefault="00C266B9" w:rsidP="00C2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266B9" w:rsidRPr="000E655D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  <w:vAlign w:val="center"/>
          </w:tcPr>
          <w:p w:rsidR="00C266B9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523EF6" w:rsidRPr="000E655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523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4C53" w:rsidRDefault="00E24C53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5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0517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171F" w:rsidRDefault="0005171F" w:rsidP="0005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экономист;</w:t>
            </w:r>
          </w:p>
          <w:p w:rsidR="0005171F" w:rsidRPr="000E655D" w:rsidRDefault="0005171F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266B9" w:rsidRPr="000E655D" w:rsidRDefault="001B671A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8744</w:t>
            </w:r>
          </w:p>
        </w:tc>
      </w:tr>
      <w:tr w:rsidR="00084712" w:rsidRPr="00084712" w:rsidTr="0005171F">
        <w:tc>
          <w:tcPr>
            <w:tcW w:w="2127" w:type="dxa"/>
            <w:vMerge/>
          </w:tcPr>
          <w:p w:rsidR="00C266B9" w:rsidRPr="00084712" w:rsidRDefault="00C266B9" w:rsidP="00C2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266B9" w:rsidRPr="00520253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53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671A" w:rsidRDefault="00C266B9" w:rsidP="00C2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5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1B6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6B9" w:rsidRPr="00520253" w:rsidRDefault="001B671A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985" w:type="dxa"/>
            <w:vAlign w:val="center"/>
          </w:tcPr>
          <w:p w:rsidR="00C266B9" w:rsidRPr="00520253" w:rsidRDefault="00C266B9" w:rsidP="001B6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B671A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</w:tbl>
    <w:p w:rsidR="00AA5524" w:rsidRPr="00084712" w:rsidRDefault="00AA5524">
      <w:pPr>
        <w:pStyle w:val="ConsPlusNormal"/>
        <w:ind w:firstLine="540"/>
        <w:jc w:val="both"/>
        <w:rPr>
          <w:highlight w:val="lightGray"/>
        </w:rPr>
      </w:pPr>
    </w:p>
    <w:p w:rsidR="007805E3" w:rsidRPr="00084712" w:rsidRDefault="007805E3">
      <w:pPr>
        <w:pStyle w:val="ConsPlusNormal"/>
        <w:ind w:firstLine="540"/>
        <w:jc w:val="both"/>
        <w:rPr>
          <w:highlight w:val="lightGray"/>
        </w:rPr>
      </w:pPr>
    </w:p>
    <w:p w:rsidR="007805E3" w:rsidRPr="00520253" w:rsidRDefault="00431C3D" w:rsidP="0078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253">
        <w:rPr>
          <w:rFonts w:ascii="Times New Roman" w:hAnsi="Times New Roman" w:cs="Times New Roman"/>
          <w:sz w:val="28"/>
          <w:szCs w:val="28"/>
        </w:rPr>
        <w:t>2.2.</w:t>
      </w:r>
      <w:r w:rsidR="007805E3" w:rsidRPr="00520253">
        <w:rPr>
          <w:rFonts w:ascii="Times New Roman" w:hAnsi="Times New Roman" w:cs="Times New Roman"/>
          <w:sz w:val="28"/>
          <w:szCs w:val="28"/>
        </w:rPr>
        <w:t>Рекомендуемые размеры окладов (должностных окладов) работников учреждений, осуществляющим деятельность Администрации по виду экономической деятельности "Деятельность информационных агентств", устанавливаются:</w:t>
      </w:r>
    </w:p>
    <w:p w:rsidR="007805E3" w:rsidRPr="00520253" w:rsidRDefault="007805E3" w:rsidP="007805E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0253">
        <w:rPr>
          <w:rFonts w:ascii="Times New Roman" w:hAnsi="Times New Roman" w:cs="Times New Roman"/>
          <w:sz w:val="28"/>
          <w:szCs w:val="28"/>
        </w:rPr>
        <w:t>на основе отнесения занимаемых ими должностей к ПКГ по должностям служащих, утвержденным приказом Министерства здравоохранения и социального развития Российской Федерации от 18.07.2008 N 342н "Об утверждении профессиональных квалификационных групп должностей работников печатных средств массовой информации":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111"/>
        <w:gridCol w:w="2206"/>
      </w:tblGrid>
      <w:tr w:rsidR="00084712" w:rsidRPr="00520253" w:rsidTr="007805E3">
        <w:trPr>
          <w:trHeight w:val="880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Рекомендуемые размеры окладов (должностных окладов), рублей</w:t>
            </w:r>
          </w:p>
        </w:tc>
      </w:tr>
      <w:tr w:rsidR="00084712" w:rsidRPr="00520253" w:rsidTr="007805E3">
        <w:trPr>
          <w:trHeight w:val="662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"Должности работников печатных средств массовой информации первого уровня"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E24C5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Оператор компьютерного набора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5E3" w:rsidRPr="00520253" w:rsidRDefault="007805E3" w:rsidP="001B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B6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</w:tr>
      <w:tr w:rsidR="00084712" w:rsidRPr="00520253" w:rsidTr="007805E3">
        <w:trPr>
          <w:trHeight w:val="218"/>
        </w:trPr>
        <w:tc>
          <w:tcPr>
            <w:tcW w:w="3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"Должности работников печатных средств массовой информации второго уровня"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1322" w:rsidRPr="00520253" w:rsidRDefault="007805E3" w:rsidP="00E2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квалификационный 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уровень:</w:t>
            </w:r>
            <w:r w:rsidR="00E24C53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корректор; </w:t>
            </w:r>
          </w:p>
          <w:p w:rsidR="007805E3" w:rsidRPr="00520253" w:rsidRDefault="00E24C53" w:rsidP="00E2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редактор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E3" w:rsidRPr="00520253" w:rsidRDefault="001B671A" w:rsidP="001B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4504</w:t>
            </w:r>
          </w:p>
        </w:tc>
      </w:tr>
      <w:tr w:rsidR="00084712" w:rsidRPr="00520253" w:rsidTr="007805E3">
        <w:trPr>
          <w:trHeight w:val="232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E4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E4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E3" w:rsidRPr="00520253" w:rsidRDefault="001B671A" w:rsidP="001B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</w:t>
            </w:r>
          </w:p>
        </w:tc>
      </w:tr>
      <w:tr w:rsidR="00084712" w:rsidRPr="00520253" w:rsidTr="007805E3">
        <w:trPr>
          <w:trHeight w:val="225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фоторедактор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E3" w:rsidRPr="00520253" w:rsidRDefault="001B671A" w:rsidP="001B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6434</w:t>
            </w:r>
          </w:p>
        </w:tc>
      </w:tr>
      <w:tr w:rsidR="00084712" w:rsidRPr="00520253" w:rsidTr="007805E3">
        <w:trPr>
          <w:trHeight w:val="218"/>
        </w:trPr>
        <w:tc>
          <w:tcPr>
            <w:tcW w:w="3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"Должности работников печатных средств массовой информации третьего уровня"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по выпуску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E3" w:rsidRPr="00520253" w:rsidRDefault="001B671A" w:rsidP="001B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7399</w:t>
            </w:r>
          </w:p>
        </w:tc>
      </w:tr>
      <w:tr w:rsidR="00084712" w:rsidRPr="00520253" w:rsidTr="007805E3">
        <w:trPr>
          <w:trHeight w:val="232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Дизайнер,</w:t>
            </w:r>
            <w:r w:rsid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05E3" w:rsidRPr="00520253" w:rsidRDefault="001B671A" w:rsidP="001B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8364</w:t>
            </w:r>
          </w:p>
        </w:tc>
      </w:tr>
      <w:tr w:rsidR="00084712" w:rsidRPr="00520253" w:rsidTr="007805E3">
        <w:trPr>
          <w:trHeight w:val="225"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5E3" w:rsidRPr="00520253" w:rsidRDefault="007805E3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  <w:r w:rsidR="00E41322"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II категории;</w:t>
            </w:r>
          </w:p>
          <w:p w:rsidR="00E41322" w:rsidRPr="00520253" w:rsidRDefault="00E41322" w:rsidP="007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E3" w:rsidRPr="00520253" w:rsidRDefault="004220D6" w:rsidP="004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9082</w:t>
            </w:r>
          </w:p>
        </w:tc>
      </w:tr>
    </w:tbl>
    <w:p w:rsidR="007805E3" w:rsidRPr="00520253" w:rsidRDefault="007805E3" w:rsidP="00780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3</w:t>
      </w:r>
      <w:r w:rsidRPr="00AA5524">
        <w:rPr>
          <w:rFonts w:ascii="Times New Roman" w:hAnsi="Times New Roman" w:cs="Times New Roman"/>
          <w:sz w:val="28"/>
          <w:szCs w:val="28"/>
        </w:rPr>
        <w:t>.Работникам учреждений могут устанавливаться следующие повышающие коэффициенты к окладу (должностному окладу):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1) персональный повышающий коэффициент к окладу (должностному окладу);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2) повышающий коэффициент к окладу (должностному окладу) за выслугу лет;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3) повышающий коэффициент к окладу (должностному окладу) за интенсивность и качество работы.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4</w:t>
      </w:r>
      <w:r w:rsidRPr="00AA5524">
        <w:rPr>
          <w:rFonts w:ascii="Times New Roman" w:hAnsi="Times New Roman" w:cs="Times New Roman"/>
          <w:sz w:val="28"/>
          <w:szCs w:val="28"/>
        </w:rPr>
        <w:t>. Повышающие коэффициенты к окладу (должностному окладу) носят стимулирующий характер и устанавливаются на определенный период времени в течение календарного года.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Решение о введении повышающих коэффициентов к окладу (должностному окладу) принимается руководителем учреждения в пределах фонда оплаты труда, установленного учреждению</w:t>
      </w:r>
      <w:r w:rsidR="00AA5524">
        <w:rPr>
          <w:rFonts w:ascii="Times New Roman" w:hAnsi="Times New Roman" w:cs="Times New Roman"/>
          <w:sz w:val="28"/>
          <w:szCs w:val="28"/>
        </w:rPr>
        <w:t xml:space="preserve"> Учредителем</w:t>
      </w:r>
      <w:r w:rsidRPr="00AA5524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на указанные цели </w:t>
      </w:r>
      <w:r w:rsidR="00AA5524">
        <w:rPr>
          <w:rFonts w:ascii="Times New Roman" w:hAnsi="Times New Roman" w:cs="Times New Roman"/>
          <w:sz w:val="28"/>
          <w:szCs w:val="28"/>
        </w:rPr>
        <w:t xml:space="preserve">решением Соболевского муниципального района </w:t>
      </w:r>
      <w:r w:rsidRPr="00AA5524">
        <w:rPr>
          <w:rFonts w:ascii="Times New Roman" w:hAnsi="Times New Roman" w:cs="Times New Roman"/>
          <w:sz w:val="28"/>
          <w:szCs w:val="28"/>
        </w:rPr>
        <w:t xml:space="preserve">о </w:t>
      </w:r>
      <w:r w:rsidR="00AA5524">
        <w:rPr>
          <w:rFonts w:ascii="Times New Roman" w:hAnsi="Times New Roman" w:cs="Times New Roman"/>
          <w:sz w:val="28"/>
          <w:szCs w:val="28"/>
        </w:rPr>
        <w:t>районном</w:t>
      </w:r>
      <w:r w:rsidRPr="00AA5524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Применение повышающих коэффициентов к окладу (должностному окладу) не образуют новый оклад и не учитываются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к окладу (должностному окладу) определяется путем умножения размера оклада (должностного оклада) работника учреждения на повышающий коэффициент.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5</w:t>
      </w:r>
      <w:r w:rsidRPr="00AA5524">
        <w:rPr>
          <w:rFonts w:ascii="Times New Roman" w:hAnsi="Times New Roman" w:cs="Times New Roman"/>
          <w:sz w:val="28"/>
          <w:szCs w:val="28"/>
        </w:rPr>
        <w:t xml:space="preserve"> Персональный повышающий коэффициент к окладу (должностному окладу) может быть установлен работнику учреждения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учреждения индивидуально в отношении конкретного работника учреждения.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Рекомендуемый предельный размер персонального повышающего коэффициента к окладу (должностному окладу) - 3.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6</w:t>
      </w:r>
      <w:r w:rsidRPr="00AA5524">
        <w:rPr>
          <w:rFonts w:ascii="Times New Roman" w:hAnsi="Times New Roman" w:cs="Times New Roman"/>
          <w:sz w:val="28"/>
          <w:szCs w:val="28"/>
        </w:rPr>
        <w:t>. Повышающий коэффициент к окладу (должностному окладу) за выслугу лет устанавливается руководителем учреждения работникам учреждения в зависимости от общего количества лет, проработанных в органах государственной власти, органах местного самоуправления, государственных и муниципальных учреждениях, а также в организациях, опыт и знание работы в которых необходимы для выполнения должностных обязанностей.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Рекомендуемые предельные размеры повышающего коэффициента к окладу (должностному окладу) за выслугу лет: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 выслуге от 1 года до 3 лет - 0,1;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 выслуге от 3 лет до 8 лет - 0,15;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 выслуге от 8 лет до 15 лет - 0,2;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при выслуге свыше 15 лет - 0,3.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7</w:t>
      </w:r>
      <w:r w:rsidRPr="00AA5524">
        <w:rPr>
          <w:rFonts w:ascii="Times New Roman" w:hAnsi="Times New Roman" w:cs="Times New Roman"/>
          <w:sz w:val="28"/>
          <w:szCs w:val="28"/>
        </w:rPr>
        <w:t xml:space="preserve">. Повышающий коэффициент к окладу (должностному окладу) за </w:t>
      </w:r>
      <w:r w:rsidRPr="00AA5524">
        <w:rPr>
          <w:rFonts w:ascii="Times New Roman" w:hAnsi="Times New Roman" w:cs="Times New Roman"/>
          <w:sz w:val="28"/>
          <w:szCs w:val="28"/>
        </w:rPr>
        <w:lastRenderedPageBreak/>
        <w:t>интенсивность и качество работы может быть установлен работнику учреждения за высокое качество выполняемой работы, выполнение поставленных задач с проявлением определенной инициативы.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Решение об установлении повышающего коэффициента к окладу (должностному окладу) за интенсивность и качество работы и его размерах принимается руководителем учреждения индивидуально в отношении конкретного работника учреждения.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Рекомендуемый предельный размер повышающего коэффициента к окладу (должностному окладу) за интенсивность и качество работы - 0,5.</w:t>
      </w:r>
    </w:p>
    <w:p w:rsidR="007128B1" w:rsidRPr="00431C3D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8</w:t>
      </w:r>
      <w:r w:rsidRPr="00AA5524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предоставляются работникам учреждений в соответствии с </w:t>
      </w:r>
      <w:hyperlink w:anchor="P126" w:history="1">
        <w:r w:rsidRPr="00431C3D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431C3D" w:rsidRPr="00431C3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31C3D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128B1" w:rsidRPr="00AA5524" w:rsidRDefault="00431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3D">
        <w:rPr>
          <w:rFonts w:ascii="Times New Roman" w:hAnsi="Times New Roman" w:cs="Times New Roman"/>
          <w:sz w:val="28"/>
          <w:szCs w:val="28"/>
        </w:rPr>
        <w:t>2.9</w:t>
      </w:r>
      <w:r w:rsidR="007128B1" w:rsidRPr="00431C3D">
        <w:rPr>
          <w:rFonts w:ascii="Times New Roman" w:hAnsi="Times New Roman" w:cs="Times New Roman"/>
          <w:sz w:val="28"/>
          <w:szCs w:val="28"/>
        </w:rPr>
        <w:t xml:space="preserve">. Премирование работников учреждений осуществляется в соответствии с </w:t>
      </w:r>
      <w:hyperlink w:anchor="P149" w:history="1">
        <w:r w:rsidR="007128B1" w:rsidRPr="00431C3D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Pr="00431C3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128B1" w:rsidRPr="00431C3D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7128B1" w:rsidRPr="00AA5524">
        <w:rPr>
          <w:rFonts w:ascii="Times New Roman" w:hAnsi="Times New Roman" w:cs="Times New Roman"/>
          <w:sz w:val="28"/>
          <w:szCs w:val="28"/>
        </w:rPr>
        <w:t>щего Примерного положения.</w:t>
      </w:r>
    </w:p>
    <w:p w:rsidR="007128B1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24">
        <w:rPr>
          <w:rFonts w:ascii="Times New Roman" w:hAnsi="Times New Roman" w:cs="Times New Roman"/>
          <w:sz w:val="28"/>
          <w:szCs w:val="28"/>
        </w:rPr>
        <w:t>2.</w:t>
      </w:r>
      <w:r w:rsidR="00431C3D">
        <w:rPr>
          <w:rFonts w:ascii="Times New Roman" w:hAnsi="Times New Roman" w:cs="Times New Roman"/>
          <w:sz w:val="28"/>
          <w:szCs w:val="28"/>
        </w:rPr>
        <w:t>10</w:t>
      </w:r>
      <w:r w:rsidRPr="00AA5524">
        <w:rPr>
          <w:rFonts w:ascii="Times New Roman" w:hAnsi="Times New Roman" w:cs="Times New Roman"/>
          <w:sz w:val="28"/>
          <w:szCs w:val="28"/>
        </w:rPr>
        <w:t>. Размеры окладов (должностных окладов) работникам учреждений по должностям служащих, не вошедшим в ПКГ, устанавливаются по решению руководителя учреждения.</w:t>
      </w:r>
    </w:p>
    <w:p w:rsidR="007805E3" w:rsidRPr="00AA5524" w:rsidRDefault="0078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D1F" w:rsidRDefault="00154629" w:rsidP="00743F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 xml:space="preserve">3. Порядок и условия оплаты труда работников учреждений </w:t>
      </w:r>
    </w:p>
    <w:p w:rsidR="00154629" w:rsidRPr="002B1D1F" w:rsidRDefault="00154629" w:rsidP="00743F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по ПКГ профессий рабочих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F24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3.1. </w:t>
      </w:r>
      <w:r w:rsidR="00F17F46" w:rsidRPr="00F17F46">
        <w:rPr>
          <w:rFonts w:ascii="Times New Roman" w:hAnsi="Times New Roman" w:cs="Times New Roman"/>
          <w:sz w:val="28"/>
          <w:szCs w:val="28"/>
        </w:rPr>
        <w:t xml:space="preserve">Размеры основных окладов (основных должностных окладов), основных ставок заработной платы работников учреждений, подведомственных </w:t>
      </w:r>
      <w:r w:rsidR="00F17F46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F17F46" w:rsidRPr="00F17F46">
        <w:rPr>
          <w:rFonts w:ascii="Times New Roman" w:hAnsi="Times New Roman" w:cs="Times New Roman"/>
          <w:sz w:val="28"/>
          <w:szCs w:val="28"/>
        </w:rPr>
        <w:t>, устанавливаются на основе отнесения занимаемых ими должностей рабочих к ПКГ по профессиям рабочих первого и второго уровней:</w:t>
      </w:r>
    </w:p>
    <w:tbl>
      <w:tblPr>
        <w:tblpPr w:leftFromText="180" w:rightFromText="180" w:vertAnchor="text" w:tblpY="1033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4375"/>
        <w:gridCol w:w="2531"/>
      </w:tblGrid>
      <w:tr w:rsidR="00F17F46" w:rsidRPr="00F17F46" w:rsidTr="00F17F46">
        <w:trPr>
          <w:trHeight w:val="852"/>
        </w:trPr>
        <w:tc>
          <w:tcPr>
            <w:tcW w:w="1950" w:type="dxa"/>
            <w:tcBorders>
              <w:top w:val="single" w:sz="4" w:space="0" w:color="auto"/>
              <w:bottom w:val="nil"/>
              <w:right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Квалификационные уровни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Должности работников, отнесенных к квалификационным уровням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Рекомендуемые размеры основных окладов (основных должностных окладов), рублей</w:t>
            </w:r>
          </w:p>
        </w:tc>
      </w:tr>
      <w:tr w:rsidR="00F17F46" w:rsidRPr="00F17F46" w:rsidTr="00F17F46">
        <w:trPr>
          <w:trHeight w:val="607"/>
        </w:trPr>
        <w:tc>
          <w:tcPr>
            <w:tcW w:w="8856" w:type="dxa"/>
            <w:gridSpan w:val="3"/>
            <w:tcBorders>
              <w:top w:val="single" w:sz="4" w:space="0" w:color="auto"/>
              <w:bottom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F17F46" w:rsidRPr="00F17F46" w:rsidTr="00F17F46">
        <w:trPr>
          <w:trHeight w:val="1484"/>
        </w:trPr>
        <w:tc>
          <w:tcPr>
            <w:tcW w:w="19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сторож (вахтер); уборщик территорий; уборщик производственных и служебных помещений;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7F46" w:rsidRPr="00F17F46" w:rsidRDefault="004220D6" w:rsidP="004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3294-3726</w:t>
            </w:r>
          </w:p>
        </w:tc>
      </w:tr>
      <w:tr w:rsidR="00F17F46" w:rsidRPr="00F17F46" w:rsidTr="00F17F46">
        <w:trPr>
          <w:trHeight w:val="607"/>
        </w:trPr>
        <w:tc>
          <w:tcPr>
            <w:tcW w:w="8856" w:type="dxa"/>
            <w:gridSpan w:val="3"/>
            <w:tcBorders>
              <w:top w:val="single" w:sz="4" w:space="0" w:color="auto"/>
              <w:bottom w:val="nil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F17F46" w:rsidRPr="00F17F46" w:rsidTr="00F17F46">
        <w:trPr>
          <w:trHeight w:val="1491"/>
        </w:trPr>
        <w:tc>
          <w:tcPr>
            <w:tcW w:w="19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зданий; слесарь-сантехник;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7F46" w:rsidRPr="00F17F46" w:rsidRDefault="004220D6" w:rsidP="004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4314</w:t>
            </w:r>
          </w:p>
        </w:tc>
      </w:tr>
      <w:tr w:rsidR="00F17F46" w:rsidRPr="00F17F46" w:rsidTr="00F17F46">
        <w:trPr>
          <w:trHeight w:val="1699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квалификационный уровень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46" w:rsidRPr="00F17F46" w:rsidRDefault="00F17F46" w:rsidP="00F1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F46">
              <w:rPr>
                <w:rFonts w:ascii="Times New Roman" w:eastAsia="Times New Roman" w:hAnsi="Times New Roman" w:cs="Times New Roman"/>
                <w:lang w:eastAsia="ru-RU"/>
              </w:rPr>
              <w:t>Наименования профессий рабочих предусмотренных 1 - 3 квалификационными уровнями настоящей профессиональной квалификационной группы, выполняющих важные (особо важные и ответственные (особо ответственные работы): водитель автомобиля; слесарь-электрик по ремонту и обслуживанию электрооборудования.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46" w:rsidRPr="00F17F46" w:rsidRDefault="004220D6" w:rsidP="004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6087</w:t>
            </w:r>
          </w:p>
        </w:tc>
      </w:tr>
    </w:tbl>
    <w:p w:rsidR="00906463" w:rsidRDefault="0090646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F24" w:rsidRDefault="00743F24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F46" w:rsidRDefault="00F17F46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F46" w:rsidRDefault="00F17F46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B91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9CE" w:rsidRDefault="005A09CE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5E3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3.2. Работникам  учреждений, занимающим по ПКГ профессии рабочих могут устанавливаться повышающие коэффициенты к основным окладам</w:t>
      </w:r>
      <w:proofErr w:type="gramStart"/>
      <w:r w:rsidR="007805E3">
        <w:rPr>
          <w:rFonts w:ascii="Times New Roman" w:hAnsi="Times New Roman" w:cs="Times New Roman"/>
          <w:sz w:val="28"/>
          <w:szCs w:val="28"/>
        </w:rPr>
        <w:t xml:space="preserve">  </w:t>
      </w:r>
      <w:r w:rsidR="00404D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4DEC" w:rsidRDefault="00404DEC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4677"/>
        <w:gridCol w:w="2665"/>
      </w:tblGrid>
      <w:tr w:rsidR="00404DEC" w:rsidRPr="00404DEC" w:rsidTr="00520253">
        <w:trPr>
          <w:trHeight w:val="507"/>
        </w:trPr>
        <w:tc>
          <w:tcPr>
            <w:tcW w:w="2014" w:type="dxa"/>
            <w:tcBorders>
              <w:top w:val="single" w:sz="4" w:space="0" w:color="auto"/>
              <w:bottom w:val="nil"/>
              <w:right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повышающего коэффициента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применения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размер</w:t>
            </w:r>
          </w:p>
        </w:tc>
      </w:tr>
      <w:tr w:rsidR="00404DEC" w:rsidRPr="00404DEC" w:rsidTr="00520253">
        <w:trPr>
          <w:trHeight w:val="2302"/>
        </w:trPr>
        <w:tc>
          <w:tcPr>
            <w:tcW w:w="2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повышающий коэффициент к основному окладу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установлен руководителем государственного учреждения персонально в отношении конкретного работника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- 3,0</w:t>
            </w:r>
          </w:p>
        </w:tc>
      </w:tr>
      <w:tr w:rsidR="00404DEC" w:rsidRPr="00404DEC" w:rsidTr="00520253">
        <w:trPr>
          <w:trHeight w:val="1006"/>
        </w:trPr>
        <w:tc>
          <w:tcPr>
            <w:tcW w:w="2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Повышающий коэффициент к основному окладу за выслугу лет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всем работникам в зависимости от общего количества лет, проработанных в государственных учреждениях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выслуге лет от 3 до 5 лет - 0,2;</w:t>
            </w:r>
          </w:p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выслуге лет свыше 5 лет - 0,3</w:t>
            </w:r>
          </w:p>
        </w:tc>
      </w:tr>
      <w:tr w:rsidR="00404DEC" w:rsidRPr="00404DEC" w:rsidTr="00520253">
        <w:trPr>
          <w:trHeight w:val="2143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Повышающий коэффициент к основному окладу за интенсивность и качество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установлен руководителем государственного учреждения персонально в отношении конкретного работника за высокое качество выполняемой работы, выполнение поставленных задач с проявлением определенной инициативы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EC" w:rsidRPr="00404DEC" w:rsidRDefault="00404DEC" w:rsidP="0040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- 0,5</w:t>
            </w:r>
          </w:p>
        </w:tc>
      </w:tr>
    </w:tbl>
    <w:p w:rsidR="007805E3" w:rsidRDefault="007805E3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Решение об установлении соответствующих повышающих коэффициентов к основному окладу принимается </w:t>
      </w:r>
      <w:r w:rsidR="00404DEC" w:rsidRPr="00154629">
        <w:rPr>
          <w:rFonts w:ascii="Times New Roman" w:hAnsi="Times New Roman" w:cs="Times New Roman"/>
          <w:sz w:val="28"/>
          <w:szCs w:val="28"/>
        </w:rPr>
        <w:t>руко</w:t>
      </w:r>
      <w:r w:rsidR="00404DEC">
        <w:rPr>
          <w:rFonts w:ascii="Times New Roman" w:hAnsi="Times New Roman" w:cs="Times New Roman"/>
          <w:sz w:val="28"/>
          <w:szCs w:val="28"/>
        </w:rPr>
        <w:t xml:space="preserve">водителем </w:t>
      </w:r>
      <w:r w:rsidR="00404DEC" w:rsidRPr="00154629">
        <w:rPr>
          <w:rFonts w:ascii="Times New Roman" w:hAnsi="Times New Roman" w:cs="Times New Roman"/>
          <w:sz w:val="28"/>
          <w:szCs w:val="28"/>
        </w:rPr>
        <w:t>учреждения</w:t>
      </w:r>
      <w:r w:rsidRPr="00154629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труда, установленного учреждению </w:t>
      </w:r>
      <w:r w:rsidR="00404DEC">
        <w:rPr>
          <w:rFonts w:ascii="Times New Roman" w:hAnsi="Times New Roman" w:cs="Times New Roman"/>
          <w:sz w:val="28"/>
          <w:szCs w:val="28"/>
        </w:rPr>
        <w:t>Учредителем</w:t>
      </w:r>
      <w:r w:rsidRPr="00154629">
        <w:rPr>
          <w:rFonts w:ascii="Times New Roman" w:hAnsi="Times New Roman" w:cs="Times New Roman"/>
          <w:sz w:val="28"/>
          <w:szCs w:val="28"/>
        </w:rPr>
        <w:t xml:space="preserve"> в пределах ассигнований, предусмотренных на указанные цели </w:t>
      </w:r>
      <w:r w:rsidR="00404DEC">
        <w:rPr>
          <w:rFonts w:ascii="Times New Roman" w:hAnsi="Times New Roman" w:cs="Times New Roman"/>
          <w:sz w:val="28"/>
          <w:szCs w:val="28"/>
        </w:rPr>
        <w:t>решением Соболевского муниципального района о районном бюджете</w:t>
      </w:r>
      <w:r w:rsidRPr="0015462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Размер выплаты по повышающему коэффициенту к основному окладу определяется путем умножения размера основного о</w:t>
      </w:r>
      <w:r w:rsidR="00404DEC">
        <w:rPr>
          <w:rFonts w:ascii="Times New Roman" w:hAnsi="Times New Roman" w:cs="Times New Roman"/>
          <w:sz w:val="28"/>
          <w:szCs w:val="28"/>
        </w:rPr>
        <w:t xml:space="preserve">клада </w:t>
      </w:r>
      <w:r w:rsidR="002E796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E796E" w:rsidRPr="00154629">
        <w:rPr>
          <w:rFonts w:ascii="Times New Roman" w:hAnsi="Times New Roman" w:cs="Times New Roman"/>
          <w:sz w:val="28"/>
          <w:szCs w:val="28"/>
        </w:rPr>
        <w:t>учреждения</w:t>
      </w:r>
      <w:r w:rsidRPr="00154629">
        <w:rPr>
          <w:rFonts w:ascii="Times New Roman" w:hAnsi="Times New Roman" w:cs="Times New Roman"/>
          <w:sz w:val="28"/>
          <w:szCs w:val="28"/>
        </w:rPr>
        <w:t xml:space="preserve"> на повышающий коэффициент. Выплаты по повышающему </w:t>
      </w:r>
      <w:r w:rsidRPr="00154629">
        <w:rPr>
          <w:rFonts w:ascii="Times New Roman" w:hAnsi="Times New Roman" w:cs="Times New Roman"/>
          <w:sz w:val="28"/>
          <w:szCs w:val="28"/>
        </w:rPr>
        <w:lastRenderedPageBreak/>
        <w:t>коэффициенту к основному окладу носят стимулирующий характер.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>Повышающие коэффициенты к основным окладам устанавливаются на определенный период времени в течение соответствующего календарного года, не образуют новых окладов и не учитываются при начислении иных стимулирующих и компенсационных выплат, устанавливаемых в процентном отношении к основному окладу.</w:t>
      </w:r>
    </w:p>
    <w:p w:rsidR="00154629" w:rsidRPr="00084712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29">
        <w:rPr>
          <w:rFonts w:ascii="Times New Roman" w:hAnsi="Times New Roman" w:cs="Times New Roman"/>
          <w:sz w:val="28"/>
          <w:szCs w:val="28"/>
        </w:rPr>
        <w:t xml:space="preserve">3.3. С учетом условий труда </w:t>
      </w:r>
      <w:r w:rsidR="00084712" w:rsidRPr="00154629">
        <w:rPr>
          <w:rFonts w:ascii="Times New Roman" w:hAnsi="Times New Roman" w:cs="Times New Roman"/>
          <w:sz w:val="28"/>
          <w:szCs w:val="28"/>
        </w:rPr>
        <w:t>работникам учреждений</w:t>
      </w:r>
      <w:r w:rsidRPr="00154629">
        <w:rPr>
          <w:rFonts w:ascii="Times New Roman" w:hAnsi="Times New Roman" w:cs="Times New Roman"/>
          <w:sz w:val="28"/>
          <w:szCs w:val="28"/>
        </w:rPr>
        <w:t xml:space="preserve">, занимающим по ПКГ профессии рабочих, устанавливаются выплаты компенсационного характера, предусмотренные </w:t>
      </w:r>
      <w:r w:rsidRPr="00084712">
        <w:rPr>
          <w:rFonts w:ascii="Times New Roman" w:hAnsi="Times New Roman" w:cs="Times New Roman"/>
          <w:sz w:val="28"/>
          <w:szCs w:val="28"/>
        </w:rPr>
        <w:t>разделом 5 настоящего Примерного положения.</w:t>
      </w:r>
    </w:p>
    <w:p w:rsidR="00154629" w:rsidRPr="00154629" w:rsidRDefault="00154629" w:rsidP="0015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712">
        <w:rPr>
          <w:rFonts w:ascii="Times New Roman" w:hAnsi="Times New Roman" w:cs="Times New Roman"/>
          <w:sz w:val="28"/>
          <w:szCs w:val="28"/>
        </w:rPr>
        <w:t xml:space="preserve">3.4. </w:t>
      </w:r>
      <w:r w:rsidR="00084712" w:rsidRPr="00084712">
        <w:rPr>
          <w:rFonts w:ascii="Times New Roman" w:hAnsi="Times New Roman" w:cs="Times New Roman"/>
          <w:sz w:val="28"/>
          <w:szCs w:val="28"/>
        </w:rPr>
        <w:t>Работникам учреждений</w:t>
      </w:r>
      <w:r w:rsidRPr="00084712">
        <w:rPr>
          <w:rFonts w:ascii="Times New Roman" w:hAnsi="Times New Roman" w:cs="Times New Roman"/>
          <w:sz w:val="28"/>
          <w:szCs w:val="28"/>
        </w:rPr>
        <w:t>, занимающим по ПКГ профессии рабочих выплачиваются премии, предусмотренные разделом 6 настоящего Примерного положения.</w:t>
      </w:r>
    </w:p>
    <w:p w:rsidR="007128B1" w:rsidRPr="00AA5524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D1F" w:rsidRDefault="00404DEC" w:rsidP="002B1D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4</w:t>
      </w:r>
      <w:r w:rsidR="007128B1" w:rsidRPr="002B1D1F">
        <w:rPr>
          <w:rFonts w:ascii="Times New Roman" w:hAnsi="Times New Roman" w:cs="Times New Roman"/>
          <w:b/>
          <w:sz w:val="28"/>
          <w:szCs w:val="28"/>
        </w:rPr>
        <w:t>. Порядок и условия оплаты труда</w:t>
      </w:r>
      <w:r w:rsidR="002B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8B1" w:rsidRPr="002B1D1F">
        <w:rPr>
          <w:rFonts w:ascii="Times New Roman" w:hAnsi="Times New Roman" w:cs="Times New Roman"/>
          <w:b/>
          <w:sz w:val="28"/>
          <w:szCs w:val="28"/>
        </w:rPr>
        <w:t xml:space="preserve">руководителя учреждения, </w:t>
      </w:r>
    </w:p>
    <w:p w:rsidR="007128B1" w:rsidRPr="002B1D1F" w:rsidRDefault="007128B1" w:rsidP="002B1D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D1F">
        <w:rPr>
          <w:rFonts w:ascii="Times New Roman" w:hAnsi="Times New Roman" w:cs="Times New Roman"/>
          <w:b/>
          <w:sz w:val="28"/>
          <w:szCs w:val="28"/>
        </w:rPr>
        <w:t>его заместителей,</w:t>
      </w:r>
      <w:r w:rsidR="002B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D1F">
        <w:rPr>
          <w:rFonts w:ascii="Times New Roman" w:hAnsi="Times New Roman" w:cs="Times New Roman"/>
          <w:b/>
          <w:sz w:val="28"/>
          <w:szCs w:val="28"/>
        </w:rPr>
        <w:t>главного бухгалтера учреждения</w:t>
      </w:r>
    </w:p>
    <w:p w:rsidR="007128B1" w:rsidRPr="00AA5524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8B1" w:rsidRPr="00AA5524">
        <w:rPr>
          <w:rFonts w:ascii="Times New Roman" w:hAnsi="Times New Roman" w:cs="Times New Roman"/>
          <w:sz w:val="28"/>
          <w:szCs w:val="28"/>
        </w:rPr>
        <w:t>.1. Заработная плата руководителя учреждения, его заместителей и главного бухгалтера учреждения состоит из должностного оклада, выплат компенсационного и стимулирующего характера.</w:t>
      </w:r>
    </w:p>
    <w:p w:rsidR="007128B1" w:rsidRPr="00AA5524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8B1" w:rsidRPr="00AA5524">
        <w:rPr>
          <w:rFonts w:ascii="Times New Roman" w:hAnsi="Times New Roman" w:cs="Times New Roman"/>
          <w:sz w:val="28"/>
          <w:szCs w:val="28"/>
        </w:rPr>
        <w:t xml:space="preserve">.2. Условия оплаты труда руководителя учреждения определяются трудовым договором, заключаемым на основе типовой формы трудового договора с руководителем государственного (муниципального) учреждения, утвержденной </w:t>
      </w:r>
      <w:hyperlink r:id="rId9" w:history="1">
        <w:r w:rsidR="007128B1" w:rsidRPr="00AA552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7128B1" w:rsidRPr="00AA55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12.04.2013 N 329 "О типовой форме трудового договора с руководителем государственного (муниципального) учреждения" в зависимости от сложности труда, в том числе с учетом особенностей деятельности и значимости учреждения.</w:t>
      </w:r>
    </w:p>
    <w:p w:rsidR="007128B1" w:rsidRPr="00AA5524" w:rsidRDefault="0042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D6">
        <w:rPr>
          <w:rFonts w:ascii="Times New Roman" w:hAnsi="Times New Roman" w:cs="Times New Roman"/>
          <w:sz w:val="28"/>
          <w:szCs w:val="28"/>
        </w:rPr>
        <w:t>4.3. Предельный уровень соотношения среднемесячной заработной платы руководителя учреждения, его заместителей, главного бухгалтера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 учреждения) устанавливается в кратности от 1 до 5</w:t>
      </w:r>
      <w:r w:rsidR="007128B1" w:rsidRPr="00AA5524">
        <w:rPr>
          <w:rFonts w:ascii="Times New Roman" w:hAnsi="Times New Roman" w:cs="Times New Roman"/>
          <w:sz w:val="28"/>
          <w:szCs w:val="28"/>
        </w:rPr>
        <w:t>.</w:t>
      </w:r>
    </w:p>
    <w:p w:rsidR="007128B1" w:rsidRPr="00AA5524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8B1" w:rsidRPr="00AA5524">
        <w:rPr>
          <w:rFonts w:ascii="Times New Roman" w:hAnsi="Times New Roman" w:cs="Times New Roman"/>
          <w:sz w:val="28"/>
          <w:szCs w:val="28"/>
        </w:rPr>
        <w:t>.4.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этого учреждения.</w:t>
      </w:r>
    </w:p>
    <w:p w:rsidR="007128B1" w:rsidRPr="003906EF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EF">
        <w:rPr>
          <w:rFonts w:ascii="Times New Roman" w:hAnsi="Times New Roman" w:cs="Times New Roman"/>
          <w:sz w:val="28"/>
          <w:szCs w:val="28"/>
        </w:rPr>
        <w:t>4</w:t>
      </w:r>
      <w:r w:rsidR="007128B1" w:rsidRPr="003906EF">
        <w:rPr>
          <w:rFonts w:ascii="Times New Roman" w:hAnsi="Times New Roman" w:cs="Times New Roman"/>
          <w:sz w:val="28"/>
          <w:szCs w:val="28"/>
        </w:rPr>
        <w:t xml:space="preserve">.5. Выплаты компенсационного характера предоставляются руководителю учреждения, его заместителям, главному бухгалтеру учреждения в соответствии с </w:t>
      </w:r>
      <w:hyperlink w:anchor="P126" w:history="1">
        <w:r w:rsidR="007128B1" w:rsidRPr="003906EF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3906EF">
        <w:rPr>
          <w:rFonts w:ascii="Times New Roman" w:hAnsi="Times New Roman" w:cs="Times New Roman"/>
          <w:sz w:val="28"/>
          <w:szCs w:val="28"/>
        </w:rPr>
        <w:t>5</w:t>
      </w:r>
      <w:r w:rsidR="007128B1" w:rsidRPr="003906EF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128B1" w:rsidRPr="003906EF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EF">
        <w:rPr>
          <w:rFonts w:ascii="Times New Roman" w:hAnsi="Times New Roman" w:cs="Times New Roman"/>
          <w:sz w:val="28"/>
          <w:szCs w:val="28"/>
        </w:rPr>
        <w:t>4</w:t>
      </w:r>
      <w:r w:rsidR="007128B1" w:rsidRPr="003906EF">
        <w:rPr>
          <w:rFonts w:ascii="Times New Roman" w:hAnsi="Times New Roman" w:cs="Times New Roman"/>
          <w:sz w:val="28"/>
          <w:szCs w:val="28"/>
        </w:rPr>
        <w:t xml:space="preserve">.6. Премирование руководителя учреждения осуществляется в соответствии с </w:t>
      </w:r>
      <w:hyperlink w:anchor="P178" w:history="1">
        <w:r w:rsidR="007128B1" w:rsidRPr="003906EF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FD2521" w:rsidRPr="003906E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128B1" w:rsidRPr="003906EF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128B1" w:rsidRPr="003906EF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6EF">
        <w:rPr>
          <w:rFonts w:ascii="Times New Roman" w:hAnsi="Times New Roman" w:cs="Times New Roman"/>
          <w:sz w:val="28"/>
          <w:szCs w:val="28"/>
        </w:rPr>
        <w:t>4</w:t>
      </w:r>
      <w:r w:rsidR="007128B1" w:rsidRPr="003906EF">
        <w:rPr>
          <w:rFonts w:ascii="Times New Roman" w:hAnsi="Times New Roman" w:cs="Times New Roman"/>
          <w:sz w:val="28"/>
          <w:szCs w:val="28"/>
        </w:rPr>
        <w:t>.7. Премирование заместителей руководителя, главного бухгалтера</w:t>
      </w:r>
      <w:r w:rsidR="007128B1" w:rsidRPr="003906EF">
        <w:t xml:space="preserve"> </w:t>
      </w:r>
      <w:r w:rsidR="007128B1" w:rsidRPr="003906EF">
        <w:rPr>
          <w:rFonts w:ascii="Times New Roman" w:hAnsi="Times New Roman" w:cs="Times New Roman"/>
          <w:sz w:val="28"/>
          <w:szCs w:val="28"/>
        </w:rPr>
        <w:t xml:space="preserve">учреждения осуществляется в соответствии с </w:t>
      </w:r>
      <w:hyperlink w:anchor="P149" w:history="1">
        <w:r w:rsidR="007128B1" w:rsidRPr="003906EF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FD2521" w:rsidRPr="003906E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128B1" w:rsidRPr="003906EF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7128B1" w:rsidRPr="00FD2521" w:rsidRDefault="007128B1">
      <w:pPr>
        <w:pStyle w:val="ConsPlusNormal"/>
        <w:ind w:firstLine="540"/>
        <w:jc w:val="both"/>
        <w:rPr>
          <w:color w:val="FF0000"/>
        </w:rPr>
      </w:pPr>
    </w:p>
    <w:p w:rsidR="007128B1" w:rsidRPr="002B1D1F" w:rsidRDefault="00404DEC" w:rsidP="002B1D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126"/>
      <w:bookmarkEnd w:id="1"/>
      <w:r w:rsidRPr="002B1D1F">
        <w:rPr>
          <w:rFonts w:ascii="Times New Roman" w:hAnsi="Times New Roman" w:cs="Times New Roman"/>
          <w:b/>
          <w:sz w:val="28"/>
          <w:szCs w:val="28"/>
        </w:rPr>
        <w:t>5</w:t>
      </w:r>
      <w:r w:rsidR="007128B1" w:rsidRPr="002B1D1F">
        <w:rPr>
          <w:rFonts w:ascii="Times New Roman" w:hAnsi="Times New Roman" w:cs="Times New Roman"/>
          <w:b/>
          <w:sz w:val="28"/>
          <w:szCs w:val="28"/>
        </w:rPr>
        <w:t>. Порядок и условия предоставления</w:t>
      </w:r>
      <w:r w:rsidR="002B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8B1" w:rsidRPr="002B1D1F">
        <w:rPr>
          <w:rFonts w:ascii="Times New Roman" w:hAnsi="Times New Roman" w:cs="Times New Roman"/>
          <w:b/>
          <w:sz w:val="28"/>
          <w:szCs w:val="28"/>
        </w:rPr>
        <w:t>выплат компенсационного характера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>.1. Работникам учреждений могут устанавливаться следующие выплаты компенсационного характера: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выплаты за работу с вредными и (или) опасными условиями труда;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надбавка за работу со сведениями, составляющими государственную тайну;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выплаты за работу в местностях с особыми климатическими условиями.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>.2.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</w:t>
      </w:r>
      <w:hyperlink r:id="rId10" w:history="1">
        <w:r w:rsidRPr="003C5065">
          <w:rPr>
            <w:rFonts w:ascii="Times New Roman" w:hAnsi="Times New Roman" w:cs="Times New Roman"/>
            <w:sz w:val="28"/>
            <w:szCs w:val="28"/>
          </w:rPr>
          <w:t>части 3 статьи 15</w:t>
        </w:r>
      </w:hyperlink>
      <w:r w:rsidRPr="003C5065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учреждений не производится.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работникам учреждений, занятым на работах с вредными и (или) опасными условиями труда, устанавливаются руководителем учреждения с учетом требований настоящей части и мнения представительного органа работников в порядке, установленном </w:t>
      </w:r>
      <w:hyperlink r:id="rId11" w:history="1">
        <w:r w:rsidRPr="003C5065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.3. Размеры доплат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12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.4. Повышенная оплата сверхурочной работы производится работникам учреждений в соответствии со </w:t>
      </w:r>
      <w:hyperlink r:id="rId13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.5. Повышенная оплата за работу в выходные и нерабочие праздничные дни производится работникам учреждений в соответствии со </w:t>
      </w:r>
      <w:hyperlink r:id="rId14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.6. Повышенная оплата за работу в ночное время производится работникам учреждений в соответствии со </w:t>
      </w:r>
      <w:hyperlink r:id="rId15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Рекомендуемый размер доплаты за работу в ночное время (с 22 часов до 6 </w:t>
      </w:r>
      <w:r w:rsidRPr="003C5065">
        <w:rPr>
          <w:rFonts w:ascii="Times New Roman" w:hAnsi="Times New Roman" w:cs="Times New Roman"/>
          <w:sz w:val="28"/>
          <w:szCs w:val="28"/>
        </w:rPr>
        <w:lastRenderedPageBreak/>
        <w:t>часов) составляет 50 процентов части оклада (должностного оклада) работника учреждения, рассчитанного за каждый час работы в ночное время.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Расчет части оклада (должностного оклада) работника учреждения за час работы в ночное время определяется путем деления оклада (должностного оклада) работника учреждения на среднемесячное количество рабочих часов в соответствующем календарном году.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8B1" w:rsidRPr="003C5065">
        <w:rPr>
          <w:rFonts w:ascii="Times New Roman" w:hAnsi="Times New Roman" w:cs="Times New Roman"/>
          <w:sz w:val="28"/>
          <w:szCs w:val="28"/>
        </w:rPr>
        <w:t>.7. В районах с неблагоприятными природными климатическими условиями к заработной плате работников учреждений применяются: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районные коэффициенты;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процентные надбавки за стаж работы в районах Крайнего Севера и приравненных к ним местностям.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Условия исчисления стажа для указанных процентных надбавок определяются в соответствии с законодательством Российской Федерации и Камчатского края.</w:t>
      </w:r>
    </w:p>
    <w:p w:rsidR="007128B1" w:rsidRDefault="007128B1">
      <w:pPr>
        <w:pStyle w:val="ConsPlusNormal"/>
        <w:ind w:firstLine="540"/>
        <w:jc w:val="both"/>
      </w:pPr>
    </w:p>
    <w:p w:rsidR="007128B1" w:rsidRPr="00CF3DC3" w:rsidRDefault="00404D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149"/>
      <w:bookmarkEnd w:id="2"/>
      <w:r w:rsidRPr="00CF3DC3">
        <w:rPr>
          <w:rFonts w:ascii="Times New Roman" w:hAnsi="Times New Roman" w:cs="Times New Roman"/>
          <w:b/>
          <w:sz w:val="28"/>
          <w:szCs w:val="28"/>
        </w:rPr>
        <w:t>6</w:t>
      </w:r>
      <w:r w:rsidR="007128B1" w:rsidRPr="00CF3DC3">
        <w:rPr>
          <w:rFonts w:ascii="Times New Roman" w:hAnsi="Times New Roman" w:cs="Times New Roman"/>
          <w:b/>
          <w:sz w:val="28"/>
          <w:szCs w:val="28"/>
        </w:rPr>
        <w:t>. Порядок и условия премирования работников учреждения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.1. В целях поощрения работников учреждения за выполненную работу в учреждении, в соответствии с перечнем видов выплат стимулирующего характера, утвержденным</w:t>
      </w:r>
      <w:r w:rsidR="00484054">
        <w:rPr>
          <w:rFonts w:ascii="Times New Roman" w:hAnsi="Times New Roman" w:cs="Times New Roman"/>
          <w:sz w:val="28"/>
          <w:szCs w:val="28"/>
        </w:rPr>
        <w:t xml:space="preserve"> </w:t>
      </w:r>
      <w:r w:rsidR="00484054" w:rsidRPr="00484054">
        <w:rPr>
          <w:rFonts w:ascii="Times New Roman" w:hAnsi="Times New Roman" w:cs="Times New Roman"/>
          <w:sz w:val="28"/>
          <w:szCs w:val="28"/>
        </w:rPr>
        <w:t>Постановлением администрации Соболевского муниципального района от 02.02.2017 № 34 « Об утверждении Положения об установлении отраслевых систем оплаты труда работников муниципальных учреждений, финансируемых из районного бюджета Соболевского муниципального района»</w:t>
      </w:r>
      <w:r w:rsidR="007128B1" w:rsidRPr="003C5065">
        <w:rPr>
          <w:rFonts w:ascii="Times New Roman" w:hAnsi="Times New Roman" w:cs="Times New Roman"/>
          <w:sz w:val="28"/>
          <w:szCs w:val="28"/>
        </w:rPr>
        <w:t>, могут устанавливаться следующие премии: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премия по итогам работы (за месяц, за квартал, полугодие, 9 месяцев, год);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премия за образцовое качество выполняемых работ;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премия за выполнение особо важных и срочных работ;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премия за интенсивность и высокие результаты работы.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.2. 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заместителей руководителя, главного бухгалтера, главных специалистов и иных работников учреждения, подчиненных руководителю учреждения непосредственно;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руководителей структурных подразделений учреждения, главных специалистов и иных работников учреждения, подчиненных заместителям руководителя учреждения - по представлению заместителей руководителя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остальных работников, занятых в структурных подразделениях учреждения - по представлению руководителей структурных подразделений учреждения.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Премирование работников учреждения осуществляется на основе положения о премировании, утверждаемого локальным нормативным актом.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.3. При премировании учитывается: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успешное и добросовестное исполнение работником учреждения своих должностных обязанностей;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lastRenderedPageBreak/>
        <w:t>2) инициатива, творчество и применение в работе современных форм и методов организации труда;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качественная подготовка и проведение мероприятий, связанных с уставной деятельностью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выполнение порученной работы, связанной с обеспечением рабочего процесса или уставной деятельности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5) качественная подготовка и своевременная сдача отчетности;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6) участие в выполнении важных работ, мероприятий.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.4. Размер премий может устанавливаться как в абсолютном значении, так и в процентном отношении к окладу (должностному окладу). Максимальным размером премии не ограничены.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.5. Премия за образцовое качество выполняемых работ выплачивается работнику учреждения единовременно при: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 награждении ведомственными наградами в случаях, предусмотренных федеральным законодательством, и наградами Камчатского края,</w:t>
      </w:r>
      <w:r w:rsidR="00484054" w:rsidRPr="00484054">
        <w:t xml:space="preserve"> </w:t>
      </w:r>
      <w:r w:rsidR="00484054" w:rsidRPr="00484054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484054">
        <w:rPr>
          <w:rFonts w:ascii="Times New Roman" w:hAnsi="Times New Roman" w:cs="Times New Roman"/>
          <w:sz w:val="28"/>
          <w:szCs w:val="28"/>
        </w:rPr>
        <w:t>,</w:t>
      </w:r>
      <w:r w:rsidRPr="003C5065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Камчатского края</w:t>
      </w:r>
      <w:r w:rsidR="00484054">
        <w:rPr>
          <w:rFonts w:ascii="Times New Roman" w:hAnsi="Times New Roman" w:cs="Times New Roman"/>
          <w:sz w:val="28"/>
          <w:szCs w:val="28"/>
        </w:rPr>
        <w:t>, Соболевского муниципального района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.6. Премия за выполнение особо важных и срочных работ выплачивается работнику учреждения по итогам выполнения особо важных и срочных работ с целью поощрения за оперативность и качественный результат труда.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8B1" w:rsidRPr="003C5065">
        <w:rPr>
          <w:rFonts w:ascii="Times New Roman" w:hAnsi="Times New Roman" w:cs="Times New Roman"/>
          <w:sz w:val="28"/>
          <w:szCs w:val="28"/>
        </w:rPr>
        <w:t>.7. При премировании работника учреждения за интенсивность и высокие результаты работы учитывается: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интенсивность и напряженность работы;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организация и проведение мероприятий, направленных на повышение авторитета и имиджа учреждения среди населения;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непосредственное участие в реализации национальных проектов, федеральных</w:t>
      </w:r>
      <w:proofErr w:type="gramStart"/>
      <w:r w:rsidRPr="003C5065">
        <w:rPr>
          <w:rFonts w:ascii="Times New Roman" w:hAnsi="Times New Roman" w:cs="Times New Roman"/>
          <w:sz w:val="28"/>
          <w:szCs w:val="28"/>
        </w:rPr>
        <w:t xml:space="preserve"> </w:t>
      </w:r>
      <w:r w:rsidR="004840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5065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="00484054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3C5065">
        <w:rPr>
          <w:rFonts w:ascii="Times New Roman" w:hAnsi="Times New Roman" w:cs="Times New Roman"/>
          <w:sz w:val="28"/>
          <w:szCs w:val="28"/>
        </w:rPr>
        <w:t>программ.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CF3DC3" w:rsidRDefault="00404D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178"/>
      <w:bookmarkEnd w:id="3"/>
      <w:r w:rsidRPr="00CF3DC3">
        <w:rPr>
          <w:rFonts w:ascii="Times New Roman" w:hAnsi="Times New Roman" w:cs="Times New Roman"/>
          <w:b/>
          <w:sz w:val="28"/>
          <w:szCs w:val="28"/>
        </w:rPr>
        <w:t>7</w:t>
      </w:r>
      <w:r w:rsidR="007128B1" w:rsidRPr="00CF3DC3">
        <w:rPr>
          <w:rFonts w:ascii="Times New Roman" w:hAnsi="Times New Roman" w:cs="Times New Roman"/>
          <w:b/>
          <w:sz w:val="28"/>
          <w:szCs w:val="28"/>
        </w:rPr>
        <w:t>. Порядок и условия премирования руководителя учреждения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.1. Выплаты стимулирующего характера, выплачиваемые руководителю учреждения, предназначены для увеличения его заинтересованности в повышении результативности своей профессиональной деятельности, в качественном результате своего труда, своевременном выполнении своих должностных обязанностей и поощрения его за выполненную надлежащим образом работу.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.2. К премиальным выплатам относятся: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премия по итогам работы (за квартал, год);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премия за выполнение особо важных и срочных работ.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.3. Премирование руководителя учреждения осуществляется по решению </w:t>
      </w:r>
      <w:r w:rsidR="00484054">
        <w:rPr>
          <w:rFonts w:ascii="Times New Roman" w:hAnsi="Times New Roman" w:cs="Times New Roman"/>
          <w:sz w:val="28"/>
          <w:szCs w:val="28"/>
        </w:rPr>
        <w:t>Учредителя</w:t>
      </w:r>
      <w:r w:rsidR="007128B1"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.4. 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не ограничена.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.5. Премирование по итогам работы осуществляется с целью поощрения руководителя учреждения за общие результаты труда по итогам деятельности учреждения в соответствующем периоде времени.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.6. Основным показателем деятельности учреждения является </w:t>
      </w:r>
      <w:r w:rsidR="007128B1" w:rsidRPr="003C5065">
        <w:rPr>
          <w:rFonts w:ascii="Times New Roman" w:hAnsi="Times New Roman" w:cs="Times New Roman"/>
          <w:sz w:val="28"/>
          <w:szCs w:val="28"/>
        </w:rPr>
        <w:lastRenderedPageBreak/>
        <w:t>качественное, своевременное и в полном объеме выполнение мероприятий, связанных с уставной деятельностью учреждения.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.7. Критериями оценки и целевыми показателями эффективности работы могут являться: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выполнение в полном объеме мероприятий, связанных с уставной деятельностью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2) своевременная подготовка информационных и аналитических материалов для </w:t>
      </w:r>
      <w:r w:rsidR="00484054">
        <w:rPr>
          <w:rFonts w:ascii="Times New Roman" w:hAnsi="Times New Roman" w:cs="Times New Roman"/>
          <w:sz w:val="28"/>
          <w:szCs w:val="28"/>
        </w:rPr>
        <w:t>Учредителя</w:t>
      </w:r>
      <w:r w:rsidRPr="003C5065">
        <w:rPr>
          <w:rFonts w:ascii="Times New Roman" w:hAnsi="Times New Roman" w:cs="Times New Roman"/>
          <w:sz w:val="28"/>
          <w:szCs w:val="28"/>
        </w:rPr>
        <w:t>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внедрение передовых методов работы и новых форм обслуживания;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финансово-экономические показатели: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а) кассовое исполнение утвержденных лимитов бюджетных обязательств;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б) соотношение бюджетного финансирования к доходам от предпринимательской и иной, приносящей доход деятельности;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5) работа с кадрами: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а) текучесть кадров (годовой показатель);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б) повышение квалификации работников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6)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</w:t>
      </w:r>
      <w:r w:rsidR="00484054">
        <w:rPr>
          <w:rFonts w:ascii="Times New Roman" w:hAnsi="Times New Roman" w:cs="Times New Roman"/>
          <w:sz w:val="28"/>
          <w:szCs w:val="28"/>
        </w:rPr>
        <w:t>решением Соболевского муниципального района</w:t>
      </w:r>
      <w:r w:rsidRPr="003C5065">
        <w:rPr>
          <w:rFonts w:ascii="Times New Roman" w:hAnsi="Times New Roman" w:cs="Times New Roman"/>
          <w:sz w:val="28"/>
          <w:szCs w:val="28"/>
        </w:rPr>
        <w:t xml:space="preserve"> о </w:t>
      </w:r>
      <w:r w:rsidR="00484054">
        <w:rPr>
          <w:rFonts w:ascii="Times New Roman" w:hAnsi="Times New Roman" w:cs="Times New Roman"/>
          <w:sz w:val="28"/>
          <w:szCs w:val="28"/>
        </w:rPr>
        <w:t>районном</w:t>
      </w:r>
      <w:r w:rsidRPr="003C5065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 и нормативными правовыми актами </w:t>
      </w:r>
      <w:r w:rsidR="00484054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.8. Решение </w:t>
      </w:r>
      <w:r w:rsidR="00484054">
        <w:rPr>
          <w:rFonts w:ascii="Times New Roman" w:hAnsi="Times New Roman" w:cs="Times New Roman"/>
          <w:sz w:val="28"/>
          <w:szCs w:val="28"/>
        </w:rPr>
        <w:t>Учредителя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о премировании руководителя учреждения по итогам работы принимается на основании предложений (рекомендаций) Комиссии по оценке эффективности деятельности учреждений и эффективности работы руководителей учреждений (далее - Комиссия).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Состав и порядок работы Комиссии утверждаются </w:t>
      </w:r>
      <w:r w:rsidR="00484054">
        <w:rPr>
          <w:rFonts w:ascii="Times New Roman" w:hAnsi="Times New Roman" w:cs="Times New Roman"/>
          <w:sz w:val="28"/>
          <w:szCs w:val="28"/>
        </w:rPr>
        <w:t>распоряжением Учредителя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.9. Премия руководителю учреждения может быть увеличена, в случае, если учреждением обеспечивается:</w:t>
      </w:r>
    </w:p>
    <w:p w:rsidR="007128B1" w:rsidRPr="003C5065" w:rsidRDefault="004A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28B1" w:rsidRPr="003C5065">
        <w:rPr>
          <w:rFonts w:ascii="Times New Roman" w:hAnsi="Times New Roman" w:cs="Times New Roman"/>
          <w:sz w:val="28"/>
          <w:szCs w:val="28"/>
        </w:rPr>
        <w:t>) внедрение в практическую деятельность современных информационных технологий;</w:t>
      </w:r>
    </w:p>
    <w:p w:rsidR="007128B1" w:rsidRPr="003C5065" w:rsidRDefault="004A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8B1" w:rsidRPr="003C5065">
        <w:rPr>
          <w:rFonts w:ascii="Times New Roman" w:hAnsi="Times New Roman" w:cs="Times New Roman"/>
          <w:sz w:val="28"/>
          <w:szCs w:val="28"/>
        </w:rPr>
        <w:t>) проведение конкурсов на лучшего по профессии;</w:t>
      </w:r>
    </w:p>
    <w:p w:rsidR="007128B1" w:rsidRPr="003C5065" w:rsidRDefault="004A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8B1" w:rsidRPr="003C5065">
        <w:rPr>
          <w:rFonts w:ascii="Times New Roman" w:hAnsi="Times New Roman" w:cs="Times New Roman"/>
          <w:sz w:val="28"/>
          <w:szCs w:val="28"/>
        </w:rPr>
        <w:t>) подготовка и проведение обучающих семинаров для работников.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.10. Премия руководителю учреждения может быть снижена или не выплачена полностью в случае: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нарушения финансовой, налоговой дисциплины при осуществлении финансово-хозяйственной деятельности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нарушения трудовой, исполнительской дисциплины;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3) отрицательной оценки деятельности учреждения </w:t>
      </w:r>
      <w:r w:rsidR="004A7759">
        <w:rPr>
          <w:rFonts w:ascii="Times New Roman" w:hAnsi="Times New Roman" w:cs="Times New Roman"/>
          <w:sz w:val="28"/>
          <w:szCs w:val="28"/>
        </w:rPr>
        <w:t>Учредителем</w:t>
      </w:r>
      <w:r w:rsidRPr="003C5065">
        <w:rPr>
          <w:rFonts w:ascii="Times New Roman" w:hAnsi="Times New Roman" w:cs="Times New Roman"/>
          <w:sz w:val="28"/>
          <w:szCs w:val="28"/>
        </w:rPr>
        <w:t>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нарушения законодательства Российской Федерации при осуществлении закупок товаров, работ, услуг для нужд учреждения;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 xml:space="preserve">4) низкого качества документов, направляемых </w:t>
      </w:r>
      <w:r w:rsidR="00484054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Pr="003C5065">
        <w:rPr>
          <w:rFonts w:ascii="Times New Roman" w:hAnsi="Times New Roman" w:cs="Times New Roman"/>
          <w:sz w:val="28"/>
          <w:szCs w:val="28"/>
        </w:rPr>
        <w:t xml:space="preserve">и </w:t>
      </w:r>
      <w:r w:rsidR="00484054">
        <w:rPr>
          <w:rFonts w:ascii="Times New Roman" w:hAnsi="Times New Roman" w:cs="Times New Roman"/>
          <w:sz w:val="28"/>
          <w:szCs w:val="28"/>
        </w:rPr>
        <w:t>заинтересованным Пользователям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28B1" w:rsidRPr="003C5065">
        <w:rPr>
          <w:rFonts w:ascii="Times New Roman" w:hAnsi="Times New Roman" w:cs="Times New Roman"/>
          <w:sz w:val="28"/>
          <w:szCs w:val="28"/>
        </w:rPr>
        <w:t>.11. Премия за выполнение особо важных и срочных работ выплачивается руководителю учреждения по итогам выполнения особо важных и срочных работ с целью поощрения за оперативность и качественный результат труда.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CF3DC3" w:rsidRDefault="00404D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3DC3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7128B1" w:rsidRPr="00CF3DC3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28B1" w:rsidRPr="003C5065">
        <w:rPr>
          <w:rFonts w:ascii="Times New Roman" w:hAnsi="Times New Roman" w:cs="Times New Roman"/>
          <w:sz w:val="28"/>
          <w:szCs w:val="28"/>
        </w:rPr>
        <w:t>.1. Руководителю и работникам учреждения при наличии экономии фонда оплаты труда выплачивается материальная помощь.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8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7128B1" w:rsidRPr="003C5065">
        <w:rPr>
          <w:rFonts w:ascii="Times New Roman" w:hAnsi="Times New Roman" w:cs="Times New Roman"/>
          <w:sz w:val="28"/>
          <w:szCs w:val="28"/>
        </w:rPr>
        <w:t>.2. Материальная помощь выплачивается в следующих случаях: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1) в связи с заключением брака;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2) в связи с рождением ребенка;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3) в связи со смертью близких родственников (родителей, детей, супруга (супруги);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4) в связи с причиненным ущербом имуществу в результате стихийного бедствия, чрезвычайной ситуации, совершения преступления;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5) в связи с заболеванием, получением травмы;</w:t>
      </w:r>
    </w:p>
    <w:p w:rsidR="007128B1" w:rsidRPr="003C5065" w:rsidRDefault="00712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065">
        <w:rPr>
          <w:rFonts w:ascii="Times New Roman" w:hAnsi="Times New Roman" w:cs="Times New Roman"/>
          <w:sz w:val="28"/>
          <w:szCs w:val="28"/>
        </w:rPr>
        <w:t>6) в связи с юбилейными датами</w:t>
      </w:r>
      <w:r w:rsidR="004A7759">
        <w:rPr>
          <w:rFonts w:ascii="Times New Roman" w:hAnsi="Times New Roman" w:cs="Times New Roman"/>
          <w:sz w:val="28"/>
          <w:szCs w:val="28"/>
        </w:rPr>
        <w:t xml:space="preserve"> (50,55,60 и т.д.)</w:t>
      </w:r>
      <w:r w:rsidRPr="003C5065">
        <w:rPr>
          <w:rFonts w:ascii="Times New Roman" w:hAnsi="Times New Roman" w:cs="Times New Roman"/>
          <w:sz w:val="28"/>
          <w:szCs w:val="28"/>
        </w:rPr>
        <w:t>.</w:t>
      </w:r>
    </w:p>
    <w:p w:rsidR="007128B1" w:rsidRPr="003C5065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28B1" w:rsidRPr="003C5065">
        <w:rPr>
          <w:rFonts w:ascii="Times New Roman" w:hAnsi="Times New Roman" w:cs="Times New Roman"/>
          <w:sz w:val="28"/>
          <w:szCs w:val="28"/>
        </w:rPr>
        <w:t>.3. Решение о выплате материальной помощи и ее конкретных размерах руководителю учреждения принимает</w:t>
      </w:r>
      <w:r w:rsidR="004A7759">
        <w:rPr>
          <w:rFonts w:ascii="Times New Roman" w:hAnsi="Times New Roman" w:cs="Times New Roman"/>
          <w:sz w:val="28"/>
          <w:szCs w:val="28"/>
        </w:rPr>
        <w:t xml:space="preserve"> 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 </w:t>
      </w:r>
      <w:r w:rsidR="00484054">
        <w:rPr>
          <w:rFonts w:ascii="Times New Roman" w:hAnsi="Times New Roman" w:cs="Times New Roman"/>
          <w:sz w:val="28"/>
          <w:szCs w:val="28"/>
        </w:rPr>
        <w:t>Учредитель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руководителя учреждения с приложением копий документов, подтверждающих наступление события, указанного в </w:t>
      </w:r>
      <w:hyperlink w:anchor="P218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>части 7.2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7128B1" w:rsidRDefault="0040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28B1" w:rsidRPr="003C5065">
        <w:rPr>
          <w:rFonts w:ascii="Times New Roman" w:hAnsi="Times New Roman" w:cs="Times New Roman"/>
          <w:sz w:val="28"/>
          <w:szCs w:val="28"/>
        </w:rPr>
        <w:t xml:space="preserve">.4. Решение о выплате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документов, подтверждающих наступление события, указанного в </w:t>
      </w:r>
      <w:hyperlink w:anchor="P218" w:history="1">
        <w:r w:rsidR="007128B1" w:rsidRPr="003C5065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447FEB">
          <w:rPr>
            <w:rFonts w:ascii="Times New Roman" w:hAnsi="Times New Roman" w:cs="Times New Roman"/>
            <w:sz w:val="28"/>
            <w:szCs w:val="28"/>
          </w:rPr>
          <w:t>8</w:t>
        </w:r>
        <w:r w:rsidR="007128B1" w:rsidRPr="003C5065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7128B1" w:rsidRPr="003C5065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  <w:bookmarkStart w:id="5" w:name="_GoBack"/>
      <w:bookmarkEnd w:id="5"/>
    </w:p>
    <w:sectPr w:rsidR="007128B1" w:rsidSect="00B91E22">
      <w:pgSz w:w="11905" w:h="16838"/>
      <w:pgMar w:top="426" w:right="706" w:bottom="851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97"/>
    <w:multiLevelType w:val="hybridMultilevel"/>
    <w:tmpl w:val="0B8A2956"/>
    <w:lvl w:ilvl="0" w:tplc="0BBEBA2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C12D3A"/>
    <w:multiLevelType w:val="hybridMultilevel"/>
    <w:tmpl w:val="1E982918"/>
    <w:lvl w:ilvl="0" w:tplc="4DDC41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B1"/>
    <w:rsid w:val="0002185B"/>
    <w:rsid w:val="0005171F"/>
    <w:rsid w:val="00084712"/>
    <w:rsid w:val="000D6EAB"/>
    <w:rsid w:val="000E655D"/>
    <w:rsid w:val="00154629"/>
    <w:rsid w:val="00155B4C"/>
    <w:rsid w:val="001B671A"/>
    <w:rsid w:val="001E79BD"/>
    <w:rsid w:val="002825AB"/>
    <w:rsid w:val="00291C39"/>
    <w:rsid w:val="00292325"/>
    <w:rsid w:val="002B1D1F"/>
    <w:rsid w:val="002E796E"/>
    <w:rsid w:val="003906EF"/>
    <w:rsid w:val="00396931"/>
    <w:rsid w:val="003C5065"/>
    <w:rsid w:val="003E6C6B"/>
    <w:rsid w:val="00404DEC"/>
    <w:rsid w:val="00421190"/>
    <w:rsid w:val="004220D6"/>
    <w:rsid w:val="00431C3D"/>
    <w:rsid w:val="00447FEB"/>
    <w:rsid w:val="00470536"/>
    <w:rsid w:val="00484054"/>
    <w:rsid w:val="004A7759"/>
    <w:rsid w:val="004F290D"/>
    <w:rsid w:val="00520253"/>
    <w:rsid w:val="00523EF6"/>
    <w:rsid w:val="005450B1"/>
    <w:rsid w:val="0059125C"/>
    <w:rsid w:val="005A09CE"/>
    <w:rsid w:val="006D728D"/>
    <w:rsid w:val="007128B1"/>
    <w:rsid w:val="00743F24"/>
    <w:rsid w:val="00756058"/>
    <w:rsid w:val="007805E3"/>
    <w:rsid w:val="008B4FBF"/>
    <w:rsid w:val="00906463"/>
    <w:rsid w:val="00A32192"/>
    <w:rsid w:val="00A60D4C"/>
    <w:rsid w:val="00AA5524"/>
    <w:rsid w:val="00AF5488"/>
    <w:rsid w:val="00B31126"/>
    <w:rsid w:val="00B91E22"/>
    <w:rsid w:val="00BD1467"/>
    <w:rsid w:val="00C266B9"/>
    <w:rsid w:val="00C4050E"/>
    <w:rsid w:val="00C81ACE"/>
    <w:rsid w:val="00CB175B"/>
    <w:rsid w:val="00CB4BEA"/>
    <w:rsid w:val="00CD03DF"/>
    <w:rsid w:val="00CF3DC3"/>
    <w:rsid w:val="00CF79C7"/>
    <w:rsid w:val="00D36FCF"/>
    <w:rsid w:val="00E0525E"/>
    <w:rsid w:val="00E24C53"/>
    <w:rsid w:val="00E41322"/>
    <w:rsid w:val="00E53CB5"/>
    <w:rsid w:val="00EF3B0B"/>
    <w:rsid w:val="00F17F46"/>
    <w:rsid w:val="00FC779E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20253"/>
    <w:pPr>
      <w:spacing w:after="0" w:line="240" w:lineRule="auto"/>
    </w:pPr>
  </w:style>
  <w:style w:type="paragraph" w:styleId="a7">
    <w:name w:val="Plain Text"/>
    <w:basedOn w:val="a"/>
    <w:link w:val="a8"/>
    <w:uiPriority w:val="99"/>
    <w:rsid w:val="005A0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5A09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B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20253"/>
    <w:pPr>
      <w:spacing w:after="0" w:line="240" w:lineRule="auto"/>
    </w:pPr>
  </w:style>
  <w:style w:type="paragraph" w:styleId="a7">
    <w:name w:val="Plain Text"/>
    <w:basedOn w:val="a"/>
    <w:link w:val="a8"/>
    <w:uiPriority w:val="99"/>
    <w:rsid w:val="005A0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5A09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B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ECB0EC7F64CD4D39A762C7200CD9F284787E91198F749B6294EF7pBW0V" TargetMode="External"/><Relationship Id="rId13" Type="http://schemas.openxmlformats.org/officeDocument/2006/relationships/hyperlink" Target="consultantplus://offline/ref=D0AECB0EC7F64CD4D39A762C7200CD9F224387EF129AAA43BE7042F5B77D30E5BC6AE651D9p8W4V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AECB0EC7F64CD4D39A6821646C919B2648D8E21497A610E32144A2E82D36B0FC2AE0029BC2D869B76C5351p6W0V" TargetMode="External"/><Relationship Id="rId12" Type="http://schemas.openxmlformats.org/officeDocument/2006/relationships/hyperlink" Target="consultantplus://offline/ref=D0AECB0EC7F64CD4D39A762C7200CD9F224387EF129AAA43BE7042F5B77D30E5BC6AE651D8p8WF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0AECB0EC7F64CD4D39A762C7200CD9F224387EF129AAA43BE7042F5B77D30E5BC6AE657DA8FpDW7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AECB0EC7F64CD4D39A762C7200CD9F224387EF129AAA43BE7042F5B77D30E5BC6AE657D887D568pBWFV" TargetMode="External"/><Relationship Id="rId10" Type="http://schemas.openxmlformats.org/officeDocument/2006/relationships/hyperlink" Target="consultantplus://offline/ref=D0AECB0EC7F64CD4D39A762C7200CD9F224387EC1C94AA43BE7042F5B77D30E5BC6AE657D886D660pBW4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AECB0EC7F64CD4D39A762C7200CD9F214783EF129AAA43BE7042F5B7p7WDV" TargetMode="External"/><Relationship Id="rId14" Type="http://schemas.openxmlformats.org/officeDocument/2006/relationships/hyperlink" Target="consultantplus://offline/ref=D0AECB0EC7F64CD4D39A762C7200CD9F224387EF129AAA43BE7042F5B77D30E5BC6AE651D9p8W3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DNA7 X86</cp:lastModifiedBy>
  <cp:revision>16</cp:revision>
  <cp:lastPrinted>2018-10-16T02:57:00Z</cp:lastPrinted>
  <dcterms:created xsi:type="dcterms:W3CDTF">2018-09-20T23:41:00Z</dcterms:created>
  <dcterms:modified xsi:type="dcterms:W3CDTF">2018-10-16T03:02:00Z</dcterms:modified>
</cp:coreProperties>
</file>