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D7" w:rsidRDefault="00DB45D7" w:rsidP="00DB45D7"/>
    <w:p w:rsidR="003A0196" w:rsidRDefault="003A0196" w:rsidP="003A0196">
      <w:pPr>
        <w:pStyle w:val="a4"/>
      </w:pPr>
      <w: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87070" cy="902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196" w:rsidRDefault="003A0196" w:rsidP="003A0196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ПОСТАНОВЛЕНИЕ</w:t>
      </w:r>
    </w:p>
    <w:p w:rsidR="003A0196" w:rsidRDefault="003A0196" w:rsidP="003A019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3A0196" w:rsidRDefault="003A0196" w:rsidP="003A0196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</w:p>
    <w:p w:rsidR="003A0196" w:rsidRDefault="003A0196" w:rsidP="003A0196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A0196" w:rsidRDefault="003A0196" w:rsidP="003A0196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0196" w:rsidRDefault="00044204" w:rsidP="003A0196">
      <w:pPr>
        <w:rPr>
          <w:b/>
          <w:sz w:val="28"/>
          <w:szCs w:val="22"/>
        </w:rPr>
      </w:pPr>
      <w:r>
        <w:rPr>
          <w:b/>
          <w:sz w:val="28"/>
        </w:rPr>
        <w:t>28</w:t>
      </w:r>
      <w:r w:rsidR="003A0196">
        <w:rPr>
          <w:b/>
          <w:sz w:val="28"/>
        </w:rPr>
        <w:t xml:space="preserve"> августа 2018                           </w:t>
      </w:r>
      <w:proofErr w:type="spellStart"/>
      <w:r w:rsidR="003A0196">
        <w:rPr>
          <w:sz w:val="28"/>
        </w:rPr>
        <w:t>с</w:t>
      </w:r>
      <w:proofErr w:type="gramStart"/>
      <w:r w:rsidR="003A0196">
        <w:rPr>
          <w:sz w:val="28"/>
        </w:rPr>
        <w:t>.С</w:t>
      </w:r>
      <w:proofErr w:type="gramEnd"/>
      <w:r w:rsidR="003A0196">
        <w:rPr>
          <w:sz w:val="28"/>
        </w:rPr>
        <w:t>оболево</w:t>
      </w:r>
      <w:proofErr w:type="spellEnd"/>
      <w:r w:rsidR="003A0196">
        <w:rPr>
          <w:b/>
          <w:sz w:val="28"/>
        </w:rPr>
        <w:t xml:space="preserve">                                    </w:t>
      </w:r>
      <w:r w:rsidR="00D14550">
        <w:rPr>
          <w:b/>
          <w:sz w:val="28"/>
        </w:rPr>
        <w:t xml:space="preserve">                </w:t>
      </w:r>
      <w:r w:rsidR="003A0196">
        <w:rPr>
          <w:b/>
          <w:sz w:val="28"/>
        </w:rPr>
        <w:t>№</w:t>
      </w:r>
      <w:r w:rsidR="00D14550">
        <w:rPr>
          <w:b/>
          <w:sz w:val="28"/>
        </w:rPr>
        <w:t xml:space="preserve"> </w:t>
      </w:r>
      <w:r w:rsidR="00AD3DC7">
        <w:rPr>
          <w:b/>
          <w:sz w:val="28"/>
        </w:rPr>
        <w:t>221</w:t>
      </w:r>
    </w:p>
    <w:p w:rsidR="00895EEE" w:rsidRDefault="00895EEE" w:rsidP="00DB45D7"/>
    <w:p w:rsidR="00DB45D7" w:rsidRPr="00CF19EC" w:rsidRDefault="003A0196" w:rsidP="003A0196">
      <w:pPr>
        <w:widowControl w:val="0"/>
        <w:shd w:val="clear" w:color="auto" w:fill="FFFFFF"/>
        <w:autoSpaceDE w:val="0"/>
        <w:autoSpaceDN w:val="0"/>
        <w:adjustRightInd w:val="0"/>
        <w:ind w:left="5"/>
        <w:jc w:val="center"/>
        <w:rPr>
          <w:sz w:val="28"/>
          <w:szCs w:val="28"/>
        </w:rPr>
      </w:pPr>
      <w:r w:rsidRPr="00CF19EC">
        <w:rPr>
          <w:b/>
          <w:bCs/>
          <w:sz w:val="28"/>
          <w:szCs w:val="28"/>
        </w:rPr>
        <w:t>О</w:t>
      </w:r>
      <w:r w:rsidR="00DB45D7" w:rsidRPr="00CF19EC">
        <w:rPr>
          <w:b/>
          <w:bCs/>
          <w:sz w:val="28"/>
          <w:szCs w:val="28"/>
        </w:rPr>
        <w:t>б утверждении Положения об обеспечении содержания зданий</w:t>
      </w:r>
    </w:p>
    <w:p w:rsidR="00DB45D7" w:rsidRPr="00CF19EC" w:rsidRDefault="00DB45D7" w:rsidP="003A0196">
      <w:pPr>
        <w:widowControl w:val="0"/>
        <w:shd w:val="clear" w:color="auto" w:fill="FFFFFF"/>
        <w:autoSpaceDE w:val="0"/>
        <w:autoSpaceDN w:val="0"/>
        <w:adjustRightInd w:val="0"/>
        <w:ind w:left="10"/>
        <w:jc w:val="center"/>
        <w:rPr>
          <w:sz w:val="28"/>
          <w:szCs w:val="28"/>
        </w:rPr>
      </w:pPr>
      <w:r w:rsidRPr="00CF19EC">
        <w:rPr>
          <w:b/>
          <w:bCs/>
          <w:sz w:val="28"/>
          <w:szCs w:val="28"/>
        </w:rPr>
        <w:t>и сооружений муниципальных образовательных организаций,</w:t>
      </w:r>
    </w:p>
    <w:p w:rsidR="00DB45D7" w:rsidRPr="00CF19EC" w:rsidRDefault="00DB45D7" w:rsidP="003A0196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bCs/>
          <w:sz w:val="28"/>
          <w:szCs w:val="28"/>
        </w:rPr>
      </w:pPr>
      <w:r w:rsidRPr="00CF19EC">
        <w:rPr>
          <w:b/>
          <w:bCs/>
          <w:sz w:val="28"/>
          <w:szCs w:val="28"/>
        </w:rPr>
        <w:t>обустройства прилегающих к ним территорий</w:t>
      </w:r>
    </w:p>
    <w:p w:rsidR="00DB45D7" w:rsidRPr="00CF19EC" w:rsidRDefault="00DB45D7" w:rsidP="003A0196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bCs/>
          <w:sz w:val="28"/>
          <w:szCs w:val="28"/>
        </w:rPr>
      </w:pPr>
    </w:p>
    <w:p w:rsidR="00DB45D7" w:rsidRPr="00CF19EC" w:rsidRDefault="00DB45D7" w:rsidP="00DB45D7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sz w:val="28"/>
          <w:szCs w:val="28"/>
        </w:rPr>
      </w:pPr>
    </w:p>
    <w:p w:rsidR="004A0C71" w:rsidRDefault="00DB45D7" w:rsidP="00DB45D7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007F2">
        <w:rPr>
          <w:sz w:val="28"/>
          <w:szCs w:val="28"/>
        </w:rPr>
        <w:t>В соответствии с Федеральным законом от 29.12.2012 № 273-ФЗ «Об образовании в Российской Федерации», в целях повышения эффективности управления муниципальной системой образования</w:t>
      </w:r>
      <w:r w:rsidR="00BE5A87">
        <w:rPr>
          <w:sz w:val="28"/>
          <w:szCs w:val="28"/>
        </w:rPr>
        <w:t xml:space="preserve"> на территории Соболевского района,  </w:t>
      </w:r>
    </w:p>
    <w:p w:rsidR="00BE5A87" w:rsidRPr="00B007F2" w:rsidRDefault="00BE5A87" w:rsidP="00DB45D7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A0C71" w:rsidRPr="00B007F2" w:rsidRDefault="004A0C71" w:rsidP="004A0C71">
      <w:pPr>
        <w:rPr>
          <w:sz w:val="28"/>
          <w:szCs w:val="28"/>
        </w:rPr>
      </w:pPr>
      <w:r w:rsidRPr="00B007F2">
        <w:rPr>
          <w:sz w:val="28"/>
          <w:szCs w:val="28"/>
        </w:rPr>
        <w:t xml:space="preserve">АДМИНИСТРАЦИЯ </w:t>
      </w:r>
      <w:r w:rsidR="00BE5A87">
        <w:rPr>
          <w:sz w:val="28"/>
          <w:szCs w:val="28"/>
        </w:rPr>
        <w:t xml:space="preserve"> </w:t>
      </w:r>
      <w:r w:rsidRPr="00B007F2">
        <w:rPr>
          <w:sz w:val="28"/>
          <w:szCs w:val="28"/>
        </w:rPr>
        <w:t>ПОСТАНОВЛЯЕТ:</w:t>
      </w:r>
    </w:p>
    <w:p w:rsidR="004A0C71" w:rsidRPr="00B007F2" w:rsidRDefault="004A0C71" w:rsidP="00DB45D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before="24" w:line="360" w:lineRule="exact"/>
        <w:ind w:left="10" w:firstLine="709"/>
        <w:jc w:val="both"/>
        <w:rPr>
          <w:sz w:val="28"/>
          <w:szCs w:val="28"/>
        </w:rPr>
      </w:pPr>
    </w:p>
    <w:p w:rsidR="00DB45D7" w:rsidRPr="00B007F2" w:rsidRDefault="00DB45D7" w:rsidP="00DB45D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before="24" w:line="360" w:lineRule="exact"/>
        <w:ind w:left="10" w:firstLine="709"/>
        <w:jc w:val="both"/>
        <w:rPr>
          <w:sz w:val="28"/>
          <w:szCs w:val="28"/>
        </w:rPr>
      </w:pPr>
      <w:r w:rsidRPr="00B007F2">
        <w:rPr>
          <w:sz w:val="28"/>
          <w:szCs w:val="28"/>
        </w:rPr>
        <w:t>1. Утвердить прилагаемое Положение об обеспечении содержания зданий и сооружений муниципальных образовательных организаций, обустройства прилегающих к ним территорий</w:t>
      </w:r>
      <w:r w:rsidR="00CF19EC">
        <w:rPr>
          <w:sz w:val="28"/>
          <w:szCs w:val="28"/>
        </w:rPr>
        <w:t>, согласно приложению</w:t>
      </w:r>
      <w:r w:rsidRPr="00B007F2">
        <w:rPr>
          <w:sz w:val="28"/>
          <w:szCs w:val="28"/>
        </w:rPr>
        <w:t>.</w:t>
      </w:r>
    </w:p>
    <w:p w:rsidR="00DB45D7" w:rsidRPr="00B007F2" w:rsidRDefault="00DB45D7" w:rsidP="00DB45D7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5" w:firstLine="709"/>
        <w:jc w:val="both"/>
        <w:rPr>
          <w:sz w:val="28"/>
          <w:szCs w:val="28"/>
        </w:rPr>
      </w:pPr>
      <w:r w:rsidRPr="00B007F2">
        <w:rPr>
          <w:sz w:val="28"/>
          <w:szCs w:val="28"/>
        </w:rPr>
        <w:t xml:space="preserve">2. </w:t>
      </w:r>
      <w:r w:rsidR="00BE5A87">
        <w:rPr>
          <w:sz w:val="28"/>
          <w:szCs w:val="28"/>
        </w:rPr>
        <w:t xml:space="preserve">Управлению образования, социальной и молодежной политики </w:t>
      </w:r>
      <w:r w:rsidRPr="00B007F2">
        <w:rPr>
          <w:sz w:val="28"/>
          <w:szCs w:val="28"/>
        </w:rPr>
        <w:t xml:space="preserve">администрации </w:t>
      </w:r>
      <w:r w:rsidR="00BE5A87">
        <w:rPr>
          <w:sz w:val="28"/>
          <w:szCs w:val="28"/>
        </w:rPr>
        <w:t xml:space="preserve">Соболевского муниципального района </w:t>
      </w:r>
      <w:r w:rsidRPr="00B007F2">
        <w:rPr>
          <w:sz w:val="28"/>
          <w:szCs w:val="28"/>
        </w:rPr>
        <w:t>довести до ведения руководителей муниципальных образовательных организаций настоящее постановление для принятия его к руководству и исполнению.</w:t>
      </w:r>
    </w:p>
    <w:p w:rsidR="00BE5A87" w:rsidRPr="00700EE0" w:rsidRDefault="00BE5A87" w:rsidP="00BE5A87">
      <w:pPr>
        <w:ind w:firstLine="652"/>
        <w:jc w:val="both"/>
        <w:rPr>
          <w:color w:val="000000"/>
          <w:sz w:val="28"/>
          <w:szCs w:val="28"/>
        </w:rPr>
      </w:pPr>
      <w:r w:rsidRPr="00700EE0">
        <w:rPr>
          <w:color w:val="000000"/>
          <w:sz w:val="28"/>
          <w:szCs w:val="28"/>
        </w:rPr>
        <w:t xml:space="preserve">3. </w:t>
      </w:r>
      <w:r w:rsidRPr="00700EE0">
        <w:rPr>
          <w:rFonts w:eastAsiaTheme="minorHAnsi" w:cstheme="minorBidi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</w:t>
      </w:r>
      <w:r w:rsidRPr="00700EE0">
        <w:rPr>
          <w:rFonts w:eastAsiaTheme="minorHAnsi" w:cstheme="minorBidi"/>
          <w:sz w:val="28"/>
          <w:szCs w:val="28"/>
          <w:lang w:eastAsia="en-US"/>
        </w:rPr>
        <w:t xml:space="preserve"> в информационно-телекоммуникационной сети Интернет. </w:t>
      </w:r>
    </w:p>
    <w:p w:rsidR="00DB45D7" w:rsidRPr="00B007F2" w:rsidRDefault="00DB45D7" w:rsidP="00DB45D7">
      <w:pPr>
        <w:widowControl w:val="0"/>
        <w:autoSpaceDE w:val="0"/>
        <w:autoSpaceDN w:val="0"/>
        <w:adjustRightInd w:val="0"/>
        <w:spacing w:line="360" w:lineRule="exact"/>
        <w:ind w:left="-57" w:right="23" w:firstLine="709"/>
        <w:jc w:val="both"/>
        <w:rPr>
          <w:sz w:val="28"/>
          <w:szCs w:val="28"/>
        </w:rPr>
      </w:pPr>
      <w:r w:rsidRPr="00B007F2">
        <w:rPr>
          <w:sz w:val="28"/>
          <w:szCs w:val="28"/>
        </w:rPr>
        <w:t xml:space="preserve">4. </w:t>
      </w:r>
      <w:proofErr w:type="gramStart"/>
      <w:r w:rsidRPr="00B007F2">
        <w:rPr>
          <w:sz w:val="28"/>
          <w:szCs w:val="28"/>
        </w:rPr>
        <w:t>Контроль за</w:t>
      </w:r>
      <w:proofErr w:type="gramEnd"/>
      <w:r w:rsidRPr="00B007F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B45D7" w:rsidRDefault="00DB45D7" w:rsidP="00DB45D7">
      <w:pPr>
        <w:jc w:val="both"/>
        <w:rPr>
          <w:sz w:val="28"/>
          <w:szCs w:val="28"/>
        </w:rPr>
      </w:pPr>
    </w:p>
    <w:p w:rsidR="00BE5A87" w:rsidRDefault="00BE5A87" w:rsidP="00DB45D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E5A87" w:rsidRPr="00B007F2" w:rsidRDefault="00BE5A87" w:rsidP="00DB4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Соболевского муниципального района                                  Е.В. </w:t>
      </w:r>
      <w:proofErr w:type="spellStart"/>
      <w:r>
        <w:rPr>
          <w:sz w:val="28"/>
          <w:szCs w:val="28"/>
        </w:rPr>
        <w:t>Хорошайло</w:t>
      </w:r>
      <w:proofErr w:type="spellEnd"/>
    </w:p>
    <w:p w:rsidR="00DB45D7" w:rsidRDefault="00DB45D7" w:rsidP="00DB45D7">
      <w:pPr>
        <w:jc w:val="both"/>
        <w:rPr>
          <w:sz w:val="22"/>
          <w:szCs w:val="22"/>
        </w:rPr>
      </w:pPr>
    </w:p>
    <w:p w:rsidR="00DB45D7" w:rsidRDefault="00DB45D7" w:rsidP="00DB45D7">
      <w:pPr>
        <w:jc w:val="both"/>
        <w:rPr>
          <w:sz w:val="22"/>
          <w:szCs w:val="22"/>
        </w:rPr>
      </w:pPr>
    </w:p>
    <w:p w:rsidR="00DB45D7" w:rsidRPr="00B372EE" w:rsidRDefault="00DB45D7" w:rsidP="00B372EE">
      <w:pPr>
        <w:tabs>
          <w:tab w:val="left" w:pos="5529"/>
          <w:tab w:val="left" w:pos="5812"/>
          <w:tab w:val="right" w:pos="9496"/>
        </w:tabs>
        <w:ind w:left="5387"/>
      </w:pPr>
      <w:r>
        <w:rPr>
          <w:sz w:val="22"/>
          <w:szCs w:val="22"/>
        </w:rPr>
        <w:br w:type="page"/>
      </w:r>
      <w:r w:rsidR="00B372EE" w:rsidRPr="00B372EE">
        <w:lastRenderedPageBreak/>
        <w:t>П</w:t>
      </w:r>
      <w:r w:rsidR="00CF19EC" w:rsidRPr="00B372EE">
        <w:t>риложение</w:t>
      </w:r>
    </w:p>
    <w:p w:rsidR="00DB45D7" w:rsidRPr="00B372EE" w:rsidRDefault="00CF19EC" w:rsidP="00B372EE">
      <w:pPr>
        <w:widowControl w:val="0"/>
        <w:tabs>
          <w:tab w:val="left" w:pos="5529"/>
          <w:tab w:val="left" w:pos="5812"/>
          <w:tab w:val="right" w:pos="9496"/>
        </w:tabs>
        <w:autoSpaceDE w:val="0"/>
        <w:autoSpaceDN w:val="0"/>
        <w:adjustRightInd w:val="0"/>
        <w:ind w:left="5387"/>
      </w:pPr>
      <w:proofErr w:type="gramStart"/>
      <w:r w:rsidRPr="00B372EE">
        <w:t>к</w:t>
      </w:r>
      <w:proofErr w:type="gramEnd"/>
      <w:r w:rsidRPr="00B372EE">
        <w:t xml:space="preserve"> </w:t>
      </w:r>
      <w:proofErr w:type="gramStart"/>
      <w:r w:rsidR="00DB45D7" w:rsidRPr="00B372EE">
        <w:t>постановлением</w:t>
      </w:r>
      <w:proofErr w:type="gramEnd"/>
      <w:r w:rsidR="00DB45D7" w:rsidRPr="00B372EE">
        <w:t xml:space="preserve"> администрации</w:t>
      </w:r>
    </w:p>
    <w:p w:rsidR="00B372EE" w:rsidRDefault="00CF19EC" w:rsidP="00B372EE">
      <w:pPr>
        <w:widowControl w:val="0"/>
        <w:tabs>
          <w:tab w:val="left" w:pos="5529"/>
          <w:tab w:val="left" w:pos="5812"/>
          <w:tab w:val="right" w:pos="9496"/>
        </w:tabs>
        <w:autoSpaceDE w:val="0"/>
        <w:autoSpaceDN w:val="0"/>
        <w:adjustRightInd w:val="0"/>
        <w:ind w:left="5387"/>
      </w:pPr>
      <w:r w:rsidRPr="00B372EE">
        <w:t xml:space="preserve">Соболевского муниципального </w:t>
      </w:r>
    </w:p>
    <w:p w:rsidR="00DB45D7" w:rsidRPr="00B372EE" w:rsidRDefault="00B372EE" w:rsidP="00B372EE">
      <w:pPr>
        <w:widowControl w:val="0"/>
        <w:tabs>
          <w:tab w:val="left" w:pos="5529"/>
          <w:tab w:val="left" w:pos="5812"/>
          <w:tab w:val="right" w:pos="9496"/>
        </w:tabs>
        <w:autoSpaceDE w:val="0"/>
        <w:autoSpaceDN w:val="0"/>
        <w:adjustRightInd w:val="0"/>
        <w:ind w:left="5387"/>
      </w:pPr>
      <w:r>
        <w:t>р</w:t>
      </w:r>
      <w:r w:rsidR="00CF19EC" w:rsidRPr="00B372EE">
        <w:t>айона</w:t>
      </w:r>
      <w:r>
        <w:t xml:space="preserve">  </w:t>
      </w:r>
      <w:r w:rsidR="00CF19EC" w:rsidRPr="00B372EE">
        <w:t xml:space="preserve"> от </w:t>
      </w:r>
      <w:r w:rsidR="00044204" w:rsidRPr="00B372EE">
        <w:t>28</w:t>
      </w:r>
      <w:r w:rsidR="00DB45D7" w:rsidRPr="00B372EE">
        <w:t>.0</w:t>
      </w:r>
      <w:r w:rsidR="00CF19EC" w:rsidRPr="00B372EE">
        <w:t>8</w:t>
      </w:r>
      <w:r w:rsidR="00DB45D7" w:rsidRPr="00B372EE">
        <w:t xml:space="preserve">.2018 № </w:t>
      </w:r>
      <w:r w:rsidR="00AD3DC7" w:rsidRPr="00B372EE">
        <w:t>221</w:t>
      </w:r>
    </w:p>
    <w:p w:rsidR="00DB45D7" w:rsidRPr="00F111D3" w:rsidRDefault="00DB45D7" w:rsidP="00DB45D7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F111D3">
        <w:rPr>
          <w:b/>
          <w:bCs/>
          <w:kern w:val="36"/>
          <w:sz w:val="28"/>
          <w:szCs w:val="28"/>
        </w:rPr>
        <w:t xml:space="preserve">Положение о порядке обеспечения содержания зданий и сооружений муниципальных образовательных </w:t>
      </w:r>
      <w:r w:rsidR="00F111D3">
        <w:rPr>
          <w:b/>
          <w:bCs/>
          <w:kern w:val="36"/>
          <w:sz w:val="28"/>
          <w:szCs w:val="28"/>
        </w:rPr>
        <w:t>организаций Соболевского района</w:t>
      </w:r>
      <w:r w:rsidRPr="00F111D3">
        <w:rPr>
          <w:b/>
          <w:bCs/>
          <w:kern w:val="36"/>
          <w:sz w:val="28"/>
          <w:szCs w:val="28"/>
        </w:rPr>
        <w:t xml:space="preserve">, обустройства прилегающих к ним территорий </w:t>
      </w:r>
    </w:p>
    <w:p w:rsidR="00DB45D7" w:rsidRDefault="00DB45D7" w:rsidP="00DB45D7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 xml:space="preserve">1.1. Настоящее Положение разработано в соответствии с п. 5. ч. 1. ст. 9 Федерального закона от 29 декабря 2012 года № 273-ФЗ «Об образовании в Российской Федерации» и регламентирует порядок обеспечения содержания зданий и сооружений  муниципальных образовательных организаций </w:t>
      </w:r>
      <w:r w:rsidR="00DB5111">
        <w:rPr>
          <w:sz w:val="28"/>
          <w:szCs w:val="28"/>
        </w:rPr>
        <w:t>Соболевского муниципального района</w:t>
      </w:r>
      <w:r w:rsidRPr="00DB5111">
        <w:rPr>
          <w:sz w:val="28"/>
          <w:szCs w:val="28"/>
        </w:rPr>
        <w:t xml:space="preserve"> (далее – образовательные организации), обустройства прилегающих к ним территорий.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 xml:space="preserve">1.2. Настоящее Положение является обязательным для всех образовательных организаций. 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 xml:space="preserve">1.3. Организация работы по обеспечению содержания зданий и сооружений образовательных организаций, обустройства прилегающих к ним территорий осуществляется на основании и в соответствии </w:t>
      </w:r>
      <w:proofErr w:type="gramStart"/>
      <w:r w:rsidRPr="00DB5111">
        <w:rPr>
          <w:sz w:val="28"/>
          <w:szCs w:val="28"/>
        </w:rPr>
        <w:t>с</w:t>
      </w:r>
      <w:proofErr w:type="gramEnd"/>
      <w:r w:rsidRPr="00DB5111">
        <w:rPr>
          <w:sz w:val="28"/>
          <w:szCs w:val="28"/>
        </w:rPr>
        <w:t>: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1.3.1. Постановлением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1.3.2. Постановлением Главного государственного санитарного врача Российской Федерации от 15 мая 2013 года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 xml:space="preserve">1.3.3. Постановлением Главного государственного санитарного врача Российской Федерации от 04 июля 2014 года № 41 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DB5111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DB5111">
        <w:rPr>
          <w:sz w:val="28"/>
          <w:szCs w:val="28"/>
        </w:rPr>
        <w:t>".</w:t>
      </w:r>
    </w:p>
    <w:p w:rsidR="00DB45D7" w:rsidRPr="00DB5111" w:rsidRDefault="00DB45D7" w:rsidP="00DB45D7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DB5111">
        <w:rPr>
          <w:b/>
          <w:bCs/>
          <w:sz w:val="28"/>
          <w:szCs w:val="28"/>
        </w:rPr>
        <w:t>2. Требования к содержанию зданий и сооружений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 xml:space="preserve">2.1. Комитет </w:t>
      </w:r>
      <w:r w:rsidR="007903C5">
        <w:rPr>
          <w:sz w:val="28"/>
          <w:szCs w:val="28"/>
        </w:rPr>
        <w:t xml:space="preserve">по экономике ТЭК и ЖКХ администрации Соболевского муниципального района </w:t>
      </w:r>
      <w:r w:rsidRPr="00DB5111">
        <w:rPr>
          <w:sz w:val="28"/>
          <w:szCs w:val="28"/>
        </w:rPr>
        <w:t xml:space="preserve">передает образовательным организациям в оперативное управление здания и сооружения, необходимые для осуществления установленных уставами образовательных организаций видов деятельности. 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 xml:space="preserve">2.2. Собственником имущества образовательной организации, закрепленного за ней на праве оперативного управления, является муниципальное образование </w:t>
      </w:r>
      <w:r w:rsidR="007903C5">
        <w:rPr>
          <w:sz w:val="28"/>
          <w:szCs w:val="28"/>
        </w:rPr>
        <w:t xml:space="preserve">Соболевского района. </w:t>
      </w:r>
      <w:r w:rsidRPr="00DB5111">
        <w:rPr>
          <w:sz w:val="28"/>
          <w:szCs w:val="28"/>
        </w:rPr>
        <w:t xml:space="preserve">Образовательная организация не вправе </w:t>
      </w:r>
      <w:r w:rsidRPr="00DB5111">
        <w:rPr>
          <w:sz w:val="28"/>
          <w:szCs w:val="28"/>
        </w:rPr>
        <w:lastRenderedPageBreak/>
        <w:t>отчуждать либо иным способом распоряжаться указанным имуществом без согласия собственника.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2.3. При осуществлении оперативного управления имуществом образовательная организация обязана: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2.3.1. Использовать закрепленное за ней на праве оперативного управления имущество эффективно и строго по целевому назначению.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2.3.2. Не допускать ухудшения технического состояния имущества, кроме случаев нормативного износа в процессе эксплуатации.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2.3.3. Осуществлять капитальный и текущий ремонт закрепленного за ней имущества.</w:t>
      </w:r>
    </w:p>
    <w:p w:rsidR="00EF0CD3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 xml:space="preserve">2.3.4. Согласование с собственником сделки с имуществом (аренда, безвозмездное пользование, залог, иной способ распоряжения имуществом), приобретенным за счет средств выделенных из бюджета </w:t>
      </w:r>
      <w:r w:rsidR="00EF0CD3">
        <w:rPr>
          <w:sz w:val="28"/>
          <w:szCs w:val="28"/>
        </w:rPr>
        <w:t xml:space="preserve">Соболевского муниципального района. 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2.3.5</w:t>
      </w:r>
      <w:proofErr w:type="gramStart"/>
      <w:r w:rsidRPr="00DB5111">
        <w:rPr>
          <w:sz w:val="28"/>
          <w:szCs w:val="28"/>
        </w:rPr>
        <w:t xml:space="preserve"> Д</w:t>
      </w:r>
      <w:proofErr w:type="gramEnd"/>
      <w:r w:rsidRPr="00DB5111">
        <w:rPr>
          <w:sz w:val="28"/>
          <w:szCs w:val="28"/>
        </w:rPr>
        <w:t>о заключения договора аренды на закрепленное за ней имущество получить предварительную экспертную оценку последствий заключения такого договора для обеспечения образования, воспитания, развития, отдыха и оздоровления детей, оказания им медицинской, лечебно – профилактической помощи, социальной защиты и социального обслуживания детей, проводимую соответствующей экспертной комиссией на уровне округа. Договор аренды не может заключаться, если в результате экспертной оценки установлена возможность ухудшения указанных условий (ст.13 Федерального закона от 24 июля 1998 года №124-ФЗ «Об основных гарантиях прав ребенка в Российской Федерации»).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2.4. Право оперативного управления имуществом прекращается по основаниям и в порядке, предусмотренном Гражданским кодексом Российской Федерации, другими правовыми актами, а также в случаях правомерного изъятия имущества у образовательной организации по решению собственника.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2.5. Все здания и сооружения образовательных организаций на основании приказа руководителя закрепляются за назначенным по образовательной организации ответственным лицом, на которое возлагается обязанность по осуществлению контроля соблюдения правил эксплуатации и технического содержания зданий и сооружений.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2.6. При наличии технического заключения (экспертизы) специализированной организации о ветхости или аварийности зданий (сооружений) эксплуатация данных объектов прекращается.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 xml:space="preserve">2.7. </w:t>
      </w:r>
      <w:proofErr w:type="gramStart"/>
      <w:r w:rsidRPr="00DB5111">
        <w:rPr>
          <w:sz w:val="28"/>
          <w:szCs w:val="28"/>
        </w:rPr>
        <w:t>Контроль за техническим состоянием зданий и сооружений является составной частью системы их эксплуатации и технического обслуживания и включает в себя осуществление осмотров и наблюдений за техническим состоянием зданий и сооружений, их конструктивных элементов и инженерного оборудования, проведение консультационной работы с персоналом, занятым эксплуатацией и техническим обслуживанием по правилам содержания и использования зданий и сооружений.</w:t>
      </w:r>
      <w:proofErr w:type="gramEnd"/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lastRenderedPageBreak/>
        <w:t xml:space="preserve">2.8. Организация </w:t>
      </w:r>
      <w:proofErr w:type="gramStart"/>
      <w:r w:rsidRPr="00DB5111">
        <w:rPr>
          <w:sz w:val="28"/>
          <w:szCs w:val="28"/>
        </w:rPr>
        <w:t>контроля за</w:t>
      </w:r>
      <w:proofErr w:type="gramEnd"/>
      <w:r w:rsidRPr="00DB5111">
        <w:rPr>
          <w:sz w:val="28"/>
          <w:szCs w:val="28"/>
        </w:rPr>
        <w:t xml:space="preserve"> содержанием зданий и сооружений в исправном техническом состоянии возлагается на руководителей образовательных организаций.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B45D7" w:rsidRPr="00DB5111" w:rsidRDefault="00DB45D7" w:rsidP="00DB45D7">
      <w:pPr>
        <w:shd w:val="clear" w:color="auto" w:fill="FFFFFF"/>
        <w:jc w:val="center"/>
        <w:rPr>
          <w:b/>
          <w:sz w:val="28"/>
          <w:szCs w:val="28"/>
        </w:rPr>
      </w:pPr>
      <w:r w:rsidRPr="00DB5111">
        <w:rPr>
          <w:b/>
          <w:sz w:val="28"/>
          <w:szCs w:val="28"/>
        </w:rPr>
        <w:t xml:space="preserve">3. Цели и сроки осуществления контроля </w:t>
      </w:r>
    </w:p>
    <w:p w:rsidR="00DB45D7" w:rsidRPr="00DB5111" w:rsidRDefault="00DB45D7" w:rsidP="00DB45D7">
      <w:pPr>
        <w:shd w:val="clear" w:color="auto" w:fill="FFFFFF"/>
        <w:spacing w:after="240"/>
        <w:jc w:val="center"/>
        <w:rPr>
          <w:b/>
          <w:sz w:val="28"/>
          <w:szCs w:val="28"/>
        </w:rPr>
      </w:pPr>
      <w:r w:rsidRPr="00DB5111">
        <w:rPr>
          <w:b/>
          <w:sz w:val="28"/>
          <w:szCs w:val="28"/>
        </w:rPr>
        <w:t>за техническим состоянием зданий и сооружений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 xml:space="preserve">3.1. </w:t>
      </w:r>
      <w:proofErr w:type="gramStart"/>
      <w:r w:rsidRPr="00DB5111">
        <w:rPr>
          <w:sz w:val="28"/>
          <w:szCs w:val="28"/>
        </w:rPr>
        <w:t>Контроль за</w:t>
      </w:r>
      <w:proofErr w:type="gramEnd"/>
      <w:r w:rsidRPr="00DB5111">
        <w:rPr>
          <w:sz w:val="28"/>
          <w:szCs w:val="28"/>
        </w:rPr>
        <w:t xml:space="preserve"> техническим состоянием зданий и сооружений включает в себя проведение плановых, внеплановых  и частичных осмотров зданий и сооружений или их отдельных конструктивных элементов и инженерного оборудования.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 xml:space="preserve">3.2. Целью осмотров является получение информации о фактическом техническом состоянии зданий и сооружений, их отдельных конструктивных элементов и инженерного оборудования, а также </w:t>
      </w:r>
      <w:proofErr w:type="gramStart"/>
      <w:r w:rsidRPr="00DB5111">
        <w:rPr>
          <w:sz w:val="28"/>
          <w:szCs w:val="28"/>
        </w:rPr>
        <w:t>контроль за</w:t>
      </w:r>
      <w:proofErr w:type="gramEnd"/>
      <w:r w:rsidRPr="00DB5111">
        <w:rPr>
          <w:sz w:val="28"/>
          <w:szCs w:val="28"/>
        </w:rPr>
        <w:t xml:space="preserve"> соблюдением правил их содержания и использования.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3.3. Плановые осмотры зданий и сооружений организуются два раза в год — весенние и осенние осмотры.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 xml:space="preserve">3.4. Весенние осмотры проводятся для проверки технического состояния зданий и сооружений, инженерного и технического оборудования, прилегающей территории, после окончания эксплуатации в зимних условиях, сразу после таяния снега, когда здания, сооружения и прилегающая к ним территория могут быть доступны для осмотра. 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 xml:space="preserve">3.5. Осенние осмотры проводятся для проверки готовности зданий и сооружений к эксплуатации в зимних условиях, до начала отопительного сезона, к этому времени должна быть завершена подготовка зданий и сооружений к эксплуатации в зимних условиях. 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 xml:space="preserve">3.6. Внеплановые осмотры зданий и сооружений проводятся после аварий техногенного характера и стихийных бедствий (ураганных ветров, ливней, снегопадов, наводнений). 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 xml:space="preserve">3.7. Частичные осмотры зданий и сооружений проводятся с целью обеспечения постоянного наблюдения за правильной эксплуатацией объектов. Периодичность частичных осмотров устанавливается руководителем образовательной организации. 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3.8. Календарные сроки плановых осмотров зданий и сооружений устанавливаются в зависимости от климатических условий.</w:t>
      </w:r>
    </w:p>
    <w:p w:rsidR="00DB45D7" w:rsidRPr="00DB5111" w:rsidRDefault="00DB45D7" w:rsidP="00DB45D7">
      <w:pPr>
        <w:shd w:val="clear" w:color="auto" w:fill="FFFFFF"/>
        <w:spacing w:before="180" w:after="180"/>
        <w:jc w:val="center"/>
        <w:rPr>
          <w:b/>
          <w:sz w:val="28"/>
          <w:szCs w:val="28"/>
        </w:rPr>
      </w:pPr>
      <w:r w:rsidRPr="00DB5111">
        <w:rPr>
          <w:b/>
          <w:sz w:val="28"/>
          <w:szCs w:val="28"/>
        </w:rPr>
        <w:t>4. Организация проведения осмотров зданий и сооружений.</w:t>
      </w:r>
    </w:p>
    <w:p w:rsidR="00DB45D7" w:rsidRPr="00DB5111" w:rsidRDefault="00DB45D7" w:rsidP="00DB4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 xml:space="preserve">4.1. Плановые осмотры зданий и сооружений осуществляются комиссиями. Персональный состав комиссий и их председатели назначаются приказом руководителя образовательного учреждения. В работе комиссий участвуют лица, назначенные </w:t>
      </w:r>
      <w:proofErr w:type="gramStart"/>
      <w:r w:rsidRPr="00DB5111">
        <w:rPr>
          <w:sz w:val="28"/>
          <w:szCs w:val="28"/>
        </w:rPr>
        <w:t>ответственными</w:t>
      </w:r>
      <w:proofErr w:type="gramEnd"/>
      <w:r w:rsidRPr="00DB5111">
        <w:rPr>
          <w:sz w:val="28"/>
          <w:szCs w:val="28"/>
        </w:rPr>
        <w:t xml:space="preserve"> за соблюдение правил эксплуатации и технического содержания зданий и сооружений, а также пользователи зданий и сооружений.</w:t>
      </w:r>
    </w:p>
    <w:p w:rsidR="00DB45D7" w:rsidRPr="00DB5111" w:rsidRDefault="00DB45D7" w:rsidP="00DB4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4.2. Внеплановые осмотры зданий и сооружений проводятся комиссиями, состав которых определяется приказом руководителя учреждения в зависимости от последствий неблагоприятных факторов.</w:t>
      </w:r>
    </w:p>
    <w:p w:rsidR="00DB45D7" w:rsidRPr="00DB5111" w:rsidRDefault="00DB45D7" w:rsidP="00DB4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lastRenderedPageBreak/>
        <w:t>4.3. Результаты работы комиссий по плановым осмотрам зданий и сооружений оформляются актами, в которых отмечаются выявленные недостатки, влияющие на эксплуатационные качества и долговечность конструкций, наличие нарушений в процессе эксплуатации зданий и сооружений и меры по их устранению (Приложения 1,2).</w:t>
      </w:r>
    </w:p>
    <w:p w:rsidR="00DB45D7" w:rsidRPr="00DB5111" w:rsidRDefault="00DB45D7" w:rsidP="00DB4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4.4. При внеплановых осмотрах определяется техническое состояние зданий и сооружений или их отдельных конструктивных элементов после воздействия неблагоприятных факторов, степень опасности выявленных повреждений, угрожающих жизни людей и сохранности зданий и сооружений (Приложение 3).</w:t>
      </w:r>
    </w:p>
    <w:p w:rsidR="00DB45D7" w:rsidRPr="00DB5111" w:rsidRDefault="00DB45D7" w:rsidP="00DB4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C59">
        <w:rPr>
          <w:sz w:val="28"/>
          <w:szCs w:val="28"/>
        </w:rPr>
        <w:t xml:space="preserve">4.5. </w:t>
      </w:r>
      <w:proofErr w:type="gramStart"/>
      <w:r w:rsidRPr="00701C59">
        <w:rPr>
          <w:sz w:val="28"/>
          <w:szCs w:val="28"/>
        </w:rPr>
        <w:t>В случае тяжелых последствий воздействия на здания и сооружения неблагоприятных факторов осмотры зданий и сооружений проводятся в соответствии</w:t>
      </w:r>
      <w:r w:rsidRPr="00DB5111">
        <w:rPr>
          <w:sz w:val="28"/>
          <w:szCs w:val="28"/>
        </w:rPr>
        <w:t xml:space="preserve"> с </w:t>
      </w:r>
      <w:hyperlink r:id="rId6" w:history="1">
        <w:r w:rsidRPr="00DB5111">
          <w:rPr>
            <w:rStyle w:val="a3"/>
            <w:color w:val="auto"/>
            <w:sz w:val="28"/>
            <w:szCs w:val="28"/>
            <w:u w:val="none"/>
          </w:rPr>
          <w:t>Положением</w:t>
        </w:r>
      </w:hyperlink>
      <w:r w:rsidRPr="00DB5111">
        <w:rPr>
          <w:sz w:val="28"/>
          <w:szCs w:val="28"/>
        </w:rPr>
        <w:t xml:space="preserve"> о порядке расследования причин аварий зданий и сооружений, их частей и конструктивных элементов на территории Российской Федерации, </w:t>
      </w:r>
      <w:r w:rsidRPr="00E62317">
        <w:rPr>
          <w:sz w:val="28"/>
          <w:szCs w:val="28"/>
        </w:rPr>
        <w:t xml:space="preserve">утвержденным Приказом Минстроя России от 6 декабря 1994 г. N 17-48 (зарегистрировано Минюстом России 23 декабря 1994 г. </w:t>
      </w:r>
      <w:r w:rsidR="00F72BC4" w:rsidRPr="00E62317">
        <w:rPr>
          <w:sz w:val="28"/>
          <w:szCs w:val="28"/>
        </w:rPr>
        <w:t>№</w:t>
      </w:r>
      <w:r w:rsidRPr="00E62317">
        <w:rPr>
          <w:sz w:val="28"/>
          <w:szCs w:val="28"/>
        </w:rPr>
        <w:t xml:space="preserve"> 761).</w:t>
      </w:r>
      <w:proofErr w:type="gramEnd"/>
    </w:p>
    <w:p w:rsidR="00DB45D7" w:rsidRPr="00DB5111" w:rsidRDefault="00DB45D7" w:rsidP="00DB4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 xml:space="preserve">4.6. На основании актов осмотров разрабатываются мероприятия по устранению выявленных недостатков с указанием сроков и ответственных лиц за их выполнение, а также выдаются задания и поручения лицам, назначенным </w:t>
      </w:r>
      <w:proofErr w:type="gramStart"/>
      <w:r w:rsidRPr="00DB5111">
        <w:rPr>
          <w:sz w:val="28"/>
          <w:szCs w:val="28"/>
        </w:rPr>
        <w:t>ответственными</w:t>
      </w:r>
      <w:proofErr w:type="gramEnd"/>
      <w:r w:rsidRPr="00DB5111">
        <w:rPr>
          <w:sz w:val="28"/>
          <w:szCs w:val="28"/>
        </w:rPr>
        <w:t xml:space="preserve"> за эксплуатацию зданий и сооружений.</w:t>
      </w:r>
    </w:p>
    <w:p w:rsidR="00DB45D7" w:rsidRPr="00DB5111" w:rsidRDefault="00DB45D7" w:rsidP="00DB4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4.7. Частичные осмотры зданий и сооружений осуществляются ответственными лицами, за которыми они закреплены.</w:t>
      </w:r>
    </w:p>
    <w:p w:rsidR="00DB45D7" w:rsidRPr="00DB5111" w:rsidRDefault="00DB45D7" w:rsidP="00DB4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 xml:space="preserve">4.8. Результаты частичных осмотров и контроля за техническим состоянием зданий, сооружений, отдельных конструктивных элементов и инженерного оборудования фиксируются ответственным лицом в </w:t>
      </w:r>
      <w:hyperlink r:id="rId7" w:history="1">
        <w:r w:rsidRPr="00DB5111">
          <w:rPr>
            <w:rStyle w:val="a3"/>
            <w:color w:val="auto"/>
            <w:sz w:val="28"/>
            <w:szCs w:val="28"/>
            <w:u w:val="none"/>
          </w:rPr>
          <w:t>журнале</w:t>
        </w:r>
      </w:hyperlink>
      <w:r w:rsidRPr="00DB5111">
        <w:rPr>
          <w:sz w:val="28"/>
          <w:szCs w:val="28"/>
        </w:rPr>
        <w:t xml:space="preserve"> учета технического состояния здания (сооружения), </w:t>
      </w:r>
      <w:proofErr w:type="gramStart"/>
      <w:r w:rsidRPr="00DB5111">
        <w:rPr>
          <w:sz w:val="28"/>
          <w:szCs w:val="28"/>
        </w:rPr>
        <w:t>который</w:t>
      </w:r>
      <w:proofErr w:type="gramEnd"/>
      <w:r w:rsidRPr="00DB5111">
        <w:rPr>
          <w:sz w:val="28"/>
          <w:szCs w:val="28"/>
        </w:rPr>
        <w:t xml:space="preserve"> предъявляется комиссии по проведению плановых осмотров (Приложение 4).</w:t>
      </w:r>
    </w:p>
    <w:p w:rsidR="00DB45D7" w:rsidRPr="00DB5111" w:rsidRDefault="00DB45D7" w:rsidP="00DB45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45D7" w:rsidRPr="00DB5111" w:rsidRDefault="00DB45D7" w:rsidP="00DB45D7">
      <w:pPr>
        <w:shd w:val="clear" w:color="auto" w:fill="FFFFFF"/>
        <w:jc w:val="center"/>
        <w:rPr>
          <w:b/>
          <w:sz w:val="28"/>
          <w:szCs w:val="28"/>
        </w:rPr>
      </w:pPr>
      <w:r w:rsidRPr="00DB5111">
        <w:rPr>
          <w:b/>
          <w:sz w:val="28"/>
          <w:szCs w:val="28"/>
        </w:rPr>
        <w:t xml:space="preserve">5. </w:t>
      </w:r>
      <w:proofErr w:type="gramStart"/>
      <w:r w:rsidRPr="00DB5111">
        <w:rPr>
          <w:b/>
          <w:sz w:val="28"/>
          <w:szCs w:val="28"/>
        </w:rPr>
        <w:t>Контроль за</w:t>
      </w:r>
      <w:proofErr w:type="gramEnd"/>
      <w:r w:rsidRPr="00DB5111">
        <w:rPr>
          <w:b/>
          <w:sz w:val="28"/>
          <w:szCs w:val="28"/>
        </w:rPr>
        <w:t xml:space="preserve"> техническим состоянием зданий и сооружений</w:t>
      </w:r>
    </w:p>
    <w:p w:rsidR="00DB45D7" w:rsidRPr="00DB5111" w:rsidRDefault="00DB45D7" w:rsidP="00DB45D7">
      <w:pPr>
        <w:shd w:val="clear" w:color="auto" w:fill="FFFFFF"/>
        <w:jc w:val="center"/>
        <w:rPr>
          <w:b/>
          <w:sz w:val="28"/>
          <w:szCs w:val="28"/>
        </w:rPr>
      </w:pP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 xml:space="preserve">5.1. </w:t>
      </w:r>
      <w:proofErr w:type="gramStart"/>
      <w:r w:rsidRPr="00DB5111">
        <w:rPr>
          <w:sz w:val="28"/>
          <w:szCs w:val="28"/>
        </w:rPr>
        <w:t>Контроль за</w:t>
      </w:r>
      <w:proofErr w:type="gramEnd"/>
      <w:r w:rsidRPr="00DB5111">
        <w:rPr>
          <w:sz w:val="28"/>
          <w:szCs w:val="28"/>
        </w:rPr>
        <w:t xml:space="preserve"> техническим состоянием зданий и сооружений осуществляется в следующем порядке: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5.1.1. Плановые осмотры, в ходе которых проверяется техническое состояние зданий и сооружений в целом, включая конструкции, инженерное оборудование и внешнее благоустройство.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5.1.2. Внеплановые осмотры, в ходе которых проверяются здания и сооружения в целом или их отдельные конструктивные элементы, подвергшиеся воздействию неблагоприятных факторов.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5.1.3. Частичные осмотры, в ходе которых проверяется техническое состояние отдельных конструктивных элементов зданий и сооружений, отдельных помещений, инженерных систем в целом или по отдельным их видам, элементов внешнего благоустройства.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5.2. При плановых осмотрах зданий и сооружений проверяются: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5.2.1. Внешнее благоустройство.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lastRenderedPageBreak/>
        <w:t>5.2.2. Фундаменты и подвальные помещения, встроенные котельные, насосные, тепловые пункты, элеваторные узлы, инженерные устройства и оборудование.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5.2.3. Ограждающие конструкции и элементы фасада (балконы, лоджии, эркеры, козырьки, архитектурные детали, водоотводящие устройства).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 xml:space="preserve">5.2.4. Кровли, чердачные помещения и перекрытия, </w:t>
      </w:r>
      <w:proofErr w:type="gramStart"/>
      <w:r w:rsidRPr="00DB5111">
        <w:rPr>
          <w:sz w:val="28"/>
          <w:szCs w:val="28"/>
        </w:rPr>
        <w:t>над</w:t>
      </w:r>
      <w:proofErr w:type="gramEnd"/>
      <w:r w:rsidRPr="00DB5111">
        <w:rPr>
          <w:sz w:val="28"/>
          <w:szCs w:val="28"/>
        </w:rPr>
        <w:t xml:space="preserve"> кровельные вентиляционные и дымовые трубы, коммуникации и инженерные устройства, расположенные в чердачных и кровельных пространствах.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5.2.5. Поэтажно перекрытия, капитальные стены и перегородки внутри помещений, санузлы, санитарно-техническое и инженерное оборудование.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5.2.6. Строительные конструкции и несущие элементы технологического оборудования.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5.2.7. Соблюдение габаритных приближений.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5.2.8. Наружные коммуникации и их обустройства.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5.2.9. Противопожарные устройства.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5.2.10. Прилегающая территория.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 xml:space="preserve">5.3. Особое внимание при проведении плановых, внеплановых и частичных осмотров обращается </w:t>
      </w:r>
      <w:proofErr w:type="gramStart"/>
      <w:r w:rsidRPr="00DB5111">
        <w:rPr>
          <w:sz w:val="28"/>
          <w:szCs w:val="28"/>
        </w:rPr>
        <w:t>на</w:t>
      </w:r>
      <w:proofErr w:type="gramEnd"/>
      <w:r w:rsidRPr="00DB5111">
        <w:rPr>
          <w:sz w:val="28"/>
          <w:szCs w:val="28"/>
        </w:rPr>
        <w:t>: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 xml:space="preserve">5.3.1. Сооружения и конструкции, подверженные вибрирующим и другим динамическим нагрузкам, расположенные на </w:t>
      </w:r>
      <w:proofErr w:type="spellStart"/>
      <w:r w:rsidRPr="00DB5111">
        <w:rPr>
          <w:sz w:val="28"/>
          <w:szCs w:val="28"/>
        </w:rPr>
        <w:t>просадочных</w:t>
      </w:r>
      <w:proofErr w:type="spellEnd"/>
      <w:r w:rsidRPr="00DB5111">
        <w:rPr>
          <w:sz w:val="28"/>
          <w:szCs w:val="28"/>
        </w:rPr>
        <w:t xml:space="preserve"> территориях, а также на крупнопанельные здания первых массовых серий, ветхие и аварийные здания и сооружения, объекты, имеющие износ несущих конструкций свыше 60%.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5.3.2. Конструкции,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санитарным нормативам.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5.3.3. Выполнение замечаний и поручений, выданных предыдущими плановыми проверками.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5.4. 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5.5. В случаях обнаружения деформаций, промерзаний, сильных протечек, сверхнормативной влажности, звукопроводности, вибрации, других дефектов, наличие которых и их развитие могут привести к снижению несущей способности или потере устойчивости конструкций, нарушению нормальных условий работы образовательного учреждения, эксплуатации технологического и инженерного оборудования, комиссии определяют меры по обеспечению безопасности людей. Оформленные акты осмотра направляются в течение одного дня учредителю образовательного учреждения.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5.6. Для определения причин возникновения дефектов, проведения технической экспертизы, взятия проб и инструментальных исследований, а также в других необходимых случаях комиссии по осмотру зданий и сооружений могут привлекать специалистов соответствующей квалификации (лицензированные организации или частные лица), назначать сроки и определять состав специальной комиссии по детальному обследованию здания или сооружения.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lastRenderedPageBreak/>
        <w:t xml:space="preserve">5.7. В зданиях и сооружениях, где требуется дополнительный </w:t>
      </w:r>
      <w:proofErr w:type="gramStart"/>
      <w:r w:rsidRPr="00DB5111">
        <w:rPr>
          <w:sz w:val="28"/>
          <w:szCs w:val="28"/>
        </w:rPr>
        <w:t>контроль за</w:t>
      </w:r>
      <w:proofErr w:type="gramEnd"/>
      <w:r w:rsidRPr="00DB5111">
        <w:rPr>
          <w:sz w:val="28"/>
          <w:szCs w:val="28"/>
        </w:rPr>
        <w:t xml:space="preserve"> техническим состоянием этих зданий и сооружений или их отдельных конструктивных элементов, комиссии по плановым или внеплановым осмотрам вправе установить особый порядок постоянных наблюдений, обеспечивающий безопасные условия их эксплуатации.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 xml:space="preserve">5.8. По результатам осмотров оформляются акты, на основании которых руководитель образовательной организации дает поручения об устранении выявленных нарушений, при необходимости, обращается в адрес </w:t>
      </w:r>
      <w:r w:rsidR="003170D7">
        <w:rPr>
          <w:sz w:val="28"/>
          <w:szCs w:val="28"/>
        </w:rPr>
        <w:t>управления образования, социальной и молодежной политики администрации Соболевского муниципального района</w:t>
      </w:r>
      <w:r w:rsidRPr="00DB5111">
        <w:rPr>
          <w:sz w:val="28"/>
          <w:szCs w:val="28"/>
        </w:rPr>
        <w:t>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 xml:space="preserve">5.9. По результатам осмотров в срок не более трех дней устраняются обнаруженные отклонения от нормативного режима эксплуатации зданий и сооружений, в частности, неисправность механизмов открывания окон, дверей, ворот, фонарей, повреждения наружного остекления, водосточных труб и желобов, </w:t>
      </w:r>
      <w:proofErr w:type="spellStart"/>
      <w:r w:rsidRPr="00DB5111">
        <w:rPr>
          <w:sz w:val="28"/>
          <w:szCs w:val="28"/>
        </w:rPr>
        <w:t>отмосток</w:t>
      </w:r>
      <w:proofErr w:type="spellEnd"/>
      <w:r w:rsidRPr="00DB5111">
        <w:rPr>
          <w:sz w:val="28"/>
          <w:szCs w:val="28"/>
        </w:rPr>
        <w:t>, ликвидация зазоров, щелей и трещин, выполняются другие работы текущего характера.</w:t>
      </w:r>
    </w:p>
    <w:p w:rsidR="00DB45D7" w:rsidRPr="00DB5111" w:rsidRDefault="00DB45D7" w:rsidP="00DB45D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5" w:right="5" w:firstLine="706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5.10</w:t>
      </w:r>
      <w:proofErr w:type="gramStart"/>
      <w:r w:rsidRPr="00DB5111">
        <w:rPr>
          <w:sz w:val="28"/>
          <w:szCs w:val="28"/>
        </w:rPr>
        <w:t xml:space="preserve"> Д</w:t>
      </w:r>
      <w:proofErr w:type="gramEnd"/>
      <w:r w:rsidRPr="00DB5111">
        <w:rPr>
          <w:sz w:val="28"/>
          <w:szCs w:val="28"/>
        </w:rPr>
        <w:t xml:space="preserve">ля обеспечения содержания зданий и сооружений, обустройства прилегающих территорий образовательных организаций </w:t>
      </w:r>
      <w:r w:rsidRPr="00DB5111">
        <w:rPr>
          <w:spacing w:val="-1"/>
          <w:sz w:val="28"/>
          <w:szCs w:val="28"/>
        </w:rPr>
        <w:t xml:space="preserve">ежегодно формируется план ремонтных работ в образовательных организациях, </w:t>
      </w:r>
      <w:r w:rsidRPr="00DB5111">
        <w:rPr>
          <w:sz w:val="28"/>
          <w:szCs w:val="28"/>
        </w:rPr>
        <w:t>включающий в себя мероприятия по подготовке к новому учебному году, осенне-зимнему периоду, выполнению предписаний надзорных органов (Приложение 5).</w:t>
      </w:r>
    </w:p>
    <w:p w:rsidR="00DB45D7" w:rsidRPr="00DB5111" w:rsidRDefault="00DB45D7" w:rsidP="00DB45D7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DB5111">
        <w:rPr>
          <w:b/>
          <w:bCs/>
          <w:sz w:val="28"/>
          <w:szCs w:val="28"/>
        </w:rPr>
        <w:t>6. Требования к обустройству прилежащей к образовательной организации территории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6.1. Образовательная организация обязана осуществлять мероприятия по поддержанию надлежащего санитарно-экологического состояния закрепленной за ней территории.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6.2. Территории образовательных организаций должны быть ограждены по всему периметру и озеленены согласно санитарно-эпидемиологическим требованиям и нормам.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6.3. Территории образовательных организаций должны быть без ям и выбоин, ровными и чистыми. Дороги, подъезды, проходы к зданиям, сооружениям, пожарным водоемам, гидрантам, используемым для целей пожаротушения, а также подступы к пожарным стационарным лестницам должны быть всегда свободными, содержаться в исправном состоянии, иметь твердое покрытие, а зимой быть очищенными от снега и льда.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6.4. Территории образовательных организаций должны своевременно очищаться от мусора, опавших листьев, сухой травы и других видов загрязнений. Твердые отходы, мусор следует собирать на специально выделенных площадках в контейнеры или ящики, а затем вывозить.</w:t>
      </w:r>
    </w:p>
    <w:p w:rsidR="00DB45D7" w:rsidRPr="00DB5111" w:rsidRDefault="00DB45D7" w:rsidP="00DB45D7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DB5111">
        <w:rPr>
          <w:b/>
          <w:bCs/>
          <w:sz w:val="28"/>
          <w:szCs w:val="28"/>
        </w:rPr>
        <w:t>7. Финансовое обеспечение содержания зданий и сооружений образовательных организаций, обустройства прилегающих к ним территорий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lastRenderedPageBreak/>
        <w:t>7.1. Финансовое обеспечение содержания зданий и сооружений образовательных организаций, обустройства прилегающих к ним территорий осуществляется за счет средств местного бюджета.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7.2. Финансовое обеспечение содержания зданий и сооружений образовательных организаций, обустройства прилегающих к ним территорий содержит следующие виды расходов: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>7.2.1. Приобретение коммунальных услуг.</w:t>
      </w:r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 xml:space="preserve">7.2.2. </w:t>
      </w:r>
      <w:proofErr w:type="gramStart"/>
      <w:r w:rsidRPr="00DB5111">
        <w:rPr>
          <w:sz w:val="28"/>
          <w:szCs w:val="28"/>
        </w:rPr>
        <w:t>Оплата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 образования), обслуживанием, ремонтом зданий (сооружений) образовательных организаций.</w:t>
      </w:r>
      <w:proofErr w:type="gramEnd"/>
    </w:p>
    <w:p w:rsidR="00DB45D7" w:rsidRPr="00DB5111" w:rsidRDefault="00DB45D7" w:rsidP="00DB45D7">
      <w:pPr>
        <w:shd w:val="clear" w:color="auto" w:fill="FFFFFF"/>
        <w:ind w:firstLine="709"/>
        <w:jc w:val="both"/>
        <w:rPr>
          <w:sz w:val="28"/>
          <w:szCs w:val="28"/>
        </w:rPr>
      </w:pPr>
      <w:r w:rsidRPr="00DB5111">
        <w:rPr>
          <w:sz w:val="28"/>
          <w:szCs w:val="28"/>
        </w:rPr>
        <w:t xml:space="preserve">7.3. Распределение бюджетных ассигнований на обеспечение содержания зданий и сооружений образовательных организаций, обустройство прилегающих к ним территорий осуществляется главным распорядителем бюджетных средств — </w:t>
      </w:r>
      <w:r w:rsidR="003170D7">
        <w:rPr>
          <w:sz w:val="28"/>
          <w:szCs w:val="28"/>
        </w:rPr>
        <w:t xml:space="preserve">управлением образования, социальной и молодежной политики администрации Соболевского муниципального района. </w:t>
      </w:r>
    </w:p>
    <w:p w:rsidR="003170D7" w:rsidRDefault="003170D7" w:rsidP="00DB45D7">
      <w:pPr>
        <w:ind w:left="3969"/>
        <w:jc w:val="center"/>
        <w:rPr>
          <w:sz w:val="26"/>
          <w:szCs w:val="26"/>
        </w:rPr>
      </w:pPr>
    </w:p>
    <w:p w:rsidR="003170D7" w:rsidRDefault="003170D7" w:rsidP="00DB45D7">
      <w:pPr>
        <w:ind w:left="3969"/>
        <w:jc w:val="center"/>
        <w:rPr>
          <w:sz w:val="26"/>
          <w:szCs w:val="26"/>
        </w:rPr>
      </w:pPr>
    </w:p>
    <w:p w:rsidR="003170D7" w:rsidRDefault="003170D7" w:rsidP="00DB45D7">
      <w:pPr>
        <w:ind w:left="3969"/>
        <w:jc w:val="center"/>
        <w:rPr>
          <w:sz w:val="26"/>
          <w:szCs w:val="26"/>
        </w:rPr>
      </w:pPr>
    </w:p>
    <w:p w:rsidR="003170D7" w:rsidRDefault="003170D7" w:rsidP="00DB45D7">
      <w:pPr>
        <w:ind w:left="3969"/>
        <w:jc w:val="center"/>
        <w:rPr>
          <w:sz w:val="26"/>
          <w:szCs w:val="26"/>
        </w:rPr>
      </w:pPr>
    </w:p>
    <w:p w:rsidR="003170D7" w:rsidRDefault="003170D7" w:rsidP="00DB45D7">
      <w:pPr>
        <w:ind w:left="3969"/>
        <w:jc w:val="center"/>
        <w:rPr>
          <w:sz w:val="26"/>
          <w:szCs w:val="26"/>
        </w:rPr>
      </w:pPr>
    </w:p>
    <w:p w:rsidR="003170D7" w:rsidRDefault="003170D7" w:rsidP="00DB45D7">
      <w:pPr>
        <w:ind w:left="3969"/>
        <w:jc w:val="center"/>
        <w:rPr>
          <w:sz w:val="26"/>
          <w:szCs w:val="26"/>
        </w:rPr>
      </w:pPr>
    </w:p>
    <w:p w:rsidR="003170D7" w:rsidRDefault="003170D7" w:rsidP="00DB45D7">
      <w:pPr>
        <w:ind w:left="3969"/>
        <w:jc w:val="center"/>
        <w:rPr>
          <w:sz w:val="26"/>
          <w:szCs w:val="26"/>
        </w:rPr>
      </w:pPr>
    </w:p>
    <w:p w:rsidR="003170D7" w:rsidRDefault="003170D7" w:rsidP="00DB45D7">
      <w:pPr>
        <w:ind w:left="3969"/>
        <w:jc w:val="center"/>
        <w:rPr>
          <w:sz w:val="26"/>
          <w:szCs w:val="26"/>
        </w:rPr>
      </w:pPr>
    </w:p>
    <w:p w:rsidR="003170D7" w:rsidRDefault="003170D7" w:rsidP="00DB45D7">
      <w:pPr>
        <w:ind w:left="3969"/>
        <w:jc w:val="center"/>
        <w:rPr>
          <w:sz w:val="26"/>
          <w:szCs w:val="26"/>
        </w:rPr>
      </w:pPr>
    </w:p>
    <w:p w:rsidR="003170D7" w:rsidRDefault="003170D7" w:rsidP="00DB45D7">
      <w:pPr>
        <w:ind w:left="3969"/>
        <w:jc w:val="center"/>
        <w:rPr>
          <w:sz w:val="26"/>
          <w:szCs w:val="26"/>
        </w:rPr>
      </w:pPr>
    </w:p>
    <w:p w:rsidR="003170D7" w:rsidRDefault="003170D7" w:rsidP="00DB45D7">
      <w:pPr>
        <w:ind w:left="3969"/>
        <w:jc w:val="center"/>
        <w:rPr>
          <w:sz w:val="26"/>
          <w:szCs w:val="26"/>
        </w:rPr>
      </w:pPr>
    </w:p>
    <w:p w:rsidR="003170D7" w:rsidRDefault="003170D7" w:rsidP="00DB45D7">
      <w:pPr>
        <w:ind w:left="3969"/>
        <w:jc w:val="center"/>
        <w:rPr>
          <w:sz w:val="26"/>
          <w:szCs w:val="26"/>
        </w:rPr>
      </w:pPr>
    </w:p>
    <w:p w:rsidR="003170D7" w:rsidRDefault="003170D7" w:rsidP="00DB45D7">
      <w:pPr>
        <w:ind w:left="3969"/>
        <w:jc w:val="center"/>
        <w:rPr>
          <w:sz w:val="26"/>
          <w:szCs w:val="26"/>
        </w:rPr>
      </w:pPr>
    </w:p>
    <w:p w:rsidR="003170D7" w:rsidRDefault="003170D7" w:rsidP="00DB45D7">
      <w:pPr>
        <w:ind w:left="3969"/>
        <w:jc w:val="center"/>
        <w:rPr>
          <w:sz w:val="26"/>
          <w:szCs w:val="26"/>
        </w:rPr>
      </w:pPr>
    </w:p>
    <w:p w:rsidR="003170D7" w:rsidRDefault="003170D7" w:rsidP="00DB45D7">
      <w:pPr>
        <w:ind w:left="3969"/>
        <w:jc w:val="center"/>
        <w:rPr>
          <w:sz w:val="26"/>
          <w:szCs w:val="26"/>
        </w:rPr>
      </w:pPr>
    </w:p>
    <w:p w:rsidR="003170D7" w:rsidRDefault="003170D7" w:rsidP="00DB45D7">
      <w:pPr>
        <w:ind w:left="3969"/>
        <w:jc w:val="center"/>
        <w:rPr>
          <w:sz w:val="26"/>
          <w:szCs w:val="26"/>
        </w:rPr>
      </w:pPr>
    </w:p>
    <w:p w:rsidR="003170D7" w:rsidRDefault="003170D7" w:rsidP="00DB45D7">
      <w:pPr>
        <w:ind w:left="3969"/>
        <w:jc w:val="center"/>
        <w:rPr>
          <w:sz w:val="26"/>
          <w:szCs w:val="26"/>
        </w:rPr>
      </w:pPr>
    </w:p>
    <w:p w:rsidR="003170D7" w:rsidRDefault="003170D7" w:rsidP="00DB45D7">
      <w:pPr>
        <w:ind w:left="3969"/>
        <w:jc w:val="center"/>
        <w:rPr>
          <w:sz w:val="26"/>
          <w:szCs w:val="26"/>
        </w:rPr>
      </w:pPr>
    </w:p>
    <w:p w:rsidR="003170D7" w:rsidRDefault="003170D7" w:rsidP="00DB45D7">
      <w:pPr>
        <w:ind w:left="3969"/>
        <w:jc w:val="center"/>
        <w:rPr>
          <w:sz w:val="26"/>
          <w:szCs w:val="26"/>
        </w:rPr>
      </w:pPr>
    </w:p>
    <w:p w:rsidR="003170D7" w:rsidRDefault="003170D7" w:rsidP="00DB45D7">
      <w:pPr>
        <w:ind w:left="3969"/>
        <w:jc w:val="center"/>
        <w:rPr>
          <w:sz w:val="26"/>
          <w:szCs w:val="26"/>
        </w:rPr>
      </w:pPr>
    </w:p>
    <w:p w:rsidR="003170D7" w:rsidRDefault="003170D7" w:rsidP="00DB45D7">
      <w:pPr>
        <w:ind w:left="3969"/>
        <w:jc w:val="center"/>
        <w:rPr>
          <w:sz w:val="26"/>
          <w:szCs w:val="26"/>
        </w:rPr>
      </w:pPr>
    </w:p>
    <w:p w:rsidR="003170D7" w:rsidRDefault="003170D7" w:rsidP="00DB45D7">
      <w:pPr>
        <w:ind w:left="3969"/>
        <w:jc w:val="center"/>
        <w:rPr>
          <w:sz w:val="26"/>
          <w:szCs w:val="26"/>
        </w:rPr>
      </w:pPr>
    </w:p>
    <w:p w:rsidR="003170D7" w:rsidRDefault="003170D7" w:rsidP="00DB45D7">
      <w:pPr>
        <w:ind w:left="3969"/>
        <w:jc w:val="center"/>
        <w:rPr>
          <w:sz w:val="26"/>
          <w:szCs w:val="26"/>
        </w:rPr>
      </w:pPr>
    </w:p>
    <w:p w:rsidR="003170D7" w:rsidRDefault="003170D7" w:rsidP="00DB45D7">
      <w:pPr>
        <w:ind w:left="3969"/>
        <w:jc w:val="center"/>
        <w:rPr>
          <w:sz w:val="26"/>
          <w:szCs w:val="26"/>
        </w:rPr>
      </w:pPr>
    </w:p>
    <w:p w:rsidR="003170D7" w:rsidRDefault="003170D7" w:rsidP="00DB45D7">
      <w:pPr>
        <w:ind w:left="3969"/>
        <w:jc w:val="center"/>
        <w:rPr>
          <w:sz w:val="26"/>
          <w:szCs w:val="26"/>
        </w:rPr>
      </w:pPr>
    </w:p>
    <w:p w:rsidR="003170D7" w:rsidRDefault="003170D7" w:rsidP="00DB45D7">
      <w:pPr>
        <w:ind w:left="3969"/>
        <w:jc w:val="center"/>
        <w:rPr>
          <w:sz w:val="26"/>
          <w:szCs w:val="26"/>
        </w:rPr>
      </w:pPr>
    </w:p>
    <w:p w:rsidR="003170D7" w:rsidRDefault="003170D7" w:rsidP="00DB45D7">
      <w:pPr>
        <w:ind w:left="3969"/>
        <w:jc w:val="center"/>
        <w:rPr>
          <w:sz w:val="26"/>
          <w:szCs w:val="26"/>
        </w:rPr>
      </w:pPr>
    </w:p>
    <w:p w:rsidR="00DB45D7" w:rsidRDefault="00DB45D7" w:rsidP="003170D7">
      <w:pPr>
        <w:ind w:left="396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DB45D7" w:rsidRDefault="00DB45D7" w:rsidP="003170D7">
      <w:pPr>
        <w:ind w:left="3969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об обеспечении</w:t>
      </w:r>
    </w:p>
    <w:p w:rsidR="00DB45D7" w:rsidRDefault="00DB45D7" w:rsidP="003170D7">
      <w:pPr>
        <w:ind w:left="3969"/>
        <w:jc w:val="right"/>
        <w:rPr>
          <w:sz w:val="26"/>
          <w:szCs w:val="26"/>
        </w:rPr>
      </w:pPr>
      <w:r>
        <w:rPr>
          <w:sz w:val="26"/>
          <w:szCs w:val="26"/>
        </w:rPr>
        <w:t>содержания зданий и сооружений</w:t>
      </w:r>
    </w:p>
    <w:p w:rsidR="00DB45D7" w:rsidRDefault="00DB45D7" w:rsidP="003170D7">
      <w:pPr>
        <w:ind w:left="396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муниципальных образовательных организаций,</w:t>
      </w:r>
    </w:p>
    <w:p w:rsidR="00DB45D7" w:rsidRDefault="00DB45D7" w:rsidP="003170D7">
      <w:pPr>
        <w:ind w:left="3969"/>
        <w:jc w:val="right"/>
        <w:rPr>
          <w:sz w:val="26"/>
          <w:szCs w:val="26"/>
        </w:rPr>
      </w:pPr>
      <w:r>
        <w:rPr>
          <w:sz w:val="26"/>
          <w:szCs w:val="26"/>
        </w:rPr>
        <w:t>обустройства прилегающих к ним территорий</w:t>
      </w:r>
    </w:p>
    <w:p w:rsidR="00DB45D7" w:rsidRDefault="00DB45D7" w:rsidP="00DB45D7">
      <w:pPr>
        <w:jc w:val="right"/>
        <w:rPr>
          <w:sz w:val="26"/>
          <w:szCs w:val="26"/>
        </w:rPr>
      </w:pPr>
    </w:p>
    <w:p w:rsidR="00DB45D7" w:rsidRDefault="00DB45D7" w:rsidP="00DB45D7">
      <w:pPr>
        <w:keepNext/>
        <w:shd w:val="clear" w:color="auto" w:fill="FFFFFF"/>
        <w:spacing w:before="240" w:after="60" w:line="360" w:lineRule="auto"/>
        <w:jc w:val="center"/>
        <w:outlineLvl w:val="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общего весеннего осмотра здания (сооружения)</w:t>
      </w:r>
    </w:p>
    <w:p w:rsidR="00DB45D7" w:rsidRDefault="00DB45D7" w:rsidP="003170D7">
      <w:pPr>
        <w:keepNext/>
        <w:shd w:val="clear" w:color="auto" w:fill="FFFFFF"/>
        <w:spacing w:before="240" w:after="60" w:line="360" w:lineRule="auto"/>
        <w:jc w:val="both"/>
        <w:outlineLvl w:val="3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"__" __________________ г.                                  </w:t>
      </w:r>
      <w:r w:rsidR="003170D7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населенный пункт</w:t>
      </w:r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Название здания (сооружения) _________________________________</w:t>
      </w:r>
      <w:r w:rsidR="003170D7">
        <w:rPr>
          <w:sz w:val="26"/>
          <w:szCs w:val="26"/>
        </w:rPr>
        <w:t>___________</w:t>
      </w:r>
      <w:r>
        <w:rPr>
          <w:sz w:val="26"/>
          <w:szCs w:val="26"/>
        </w:rPr>
        <w:t>_</w:t>
      </w:r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Адрес ________________________________________________________</w:t>
      </w:r>
      <w:r w:rsidR="003170D7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Владелец (балансодержатель) ___________________________________</w:t>
      </w:r>
      <w:r w:rsidR="003170D7">
        <w:rPr>
          <w:sz w:val="26"/>
          <w:szCs w:val="26"/>
        </w:rPr>
        <w:t>___________</w:t>
      </w:r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Пользователи (наниматели, арендаторы) ________________________</w:t>
      </w:r>
      <w:r w:rsidR="003170D7">
        <w:rPr>
          <w:sz w:val="26"/>
          <w:szCs w:val="26"/>
        </w:rPr>
        <w:t>___________</w:t>
      </w:r>
      <w:r>
        <w:rPr>
          <w:sz w:val="26"/>
          <w:szCs w:val="26"/>
        </w:rPr>
        <w:t>_</w:t>
      </w:r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Год постройки ________________________________________________</w:t>
      </w:r>
      <w:r w:rsidR="003170D7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6. Материал стен _________________________________________________</w:t>
      </w:r>
      <w:r w:rsidR="003170D7">
        <w:rPr>
          <w:sz w:val="26"/>
          <w:szCs w:val="26"/>
        </w:rPr>
        <w:t>_________</w:t>
      </w:r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7. Этажность ____________________________________________________</w:t>
      </w:r>
      <w:r w:rsidR="003170D7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8. Наличие подвала _______________________________________________</w:t>
      </w:r>
      <w:r w:rsidR="003170D7">
        <w:rPr>
          <w:sz w:val="26"/>
          <w:szCs w:val="26"/>
        </w:rPr>
        <w:t>_________</w:t>
      </w:r>
    </w:p>
    <w:p w:rsidR="00DB45D7" w:rsidRDefault="00DB45D7" w:rsidP="003170D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осмотра здания (сооружения) и заключение комиссии:</w:t>
      </w:r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Комиссия в составе:</w:t>
      </w:r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Председателя _________________________________________________</w:t>
      </w:r>
      <w:r w:rsidR="003170D7">
        <w:rPr>
          <w:sz w:val="26"/>
          <w:szCs w:val="26"/>
        </w:rPr>
        <w:t>__________</w:t>
      </w:r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Членов комиссии:</w:t>
      </w:r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_______________________________________________________</w:t>
      </w:r>
      <w:r w:rsidR="003170D7">
        <w:rPr>
          <w:sz w:val="26"/>
          <w:szCs w:val="26"/>
        </w:rPr>
        <w:t>____________</w:t>
      </w:r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______________________________________________________</w:t>
      </w:r>
      <w:r w:rsidR="003170D7">
        <w:rPr>
          <w:sz w:val="26"/>
          <w:szCs w:val="26"/>
        </w:rPr>
        <w:t>____________</w:t>
      </w:r>
      <w:r>
        <w:rPr>
          <w:sz w:val="26"/>
          <w:szCs w:val="26"/>
        </w:rPr>
        <w:t>_</w:t>
      </w:r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______________________________________________________</w:t>
      </w:r>
      <w:r w:rsidR="003170D7">
        <w:rPr>
          <w:sz w:val="26"/>
          <w:szCs w:val="26"/>
        </w:rPr>
        <w:t>____________</w:t>
      </w:r>
      <w:r>
        <w:rPr>
          <w:sz w:val="26"/>
          <w:szCs w:val="26"/>
        </w:rPr>
        <w:t>_</w:t>
      </w:r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_______________________________________________________</w:t>
      </w:r>
      <w:r w:rsidR="003170D7">
        <w:rPr>
          <w:sz w:val="26"/>
          <w:szCs w:val="26"/>
        </w:rPr>
        <w:t>_____________</w:t>
      </w:r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Представители:</w:t>
      </w:r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______________________________________________________</w:t>
      </w:r>
      <w:r w:rsidR="003170D7">
        <w:rPr>
          <w:sz w:val="26"/>
          <w:szCs w:val="26"/>
        </w:rPr>
        <w:t>____________</w:t>
      </w:r>
      <w:r>
        <w:rPr>
          <w:sz w:val="26"/>
          <w:szCs w:val="26"/>
        </w:rPr>
        <w:t>_</w:t>
      </w:r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_______________________________________________________</w:t>
      </w:r>
      <w:r w:rsidR="003170D7">
        <w:rPr>
          <w:sz w:val="26"/>
          <w:szCs w:val="26"/>
        </w:rPr>
        <w:t>____________</w:t>
      </w:r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______________________________________________________</w:t>
      </w:r>
      <w:r w:rsidR="003170D7">
        <w:rPr>
          <w:sz w:val="26"/>
          <w:szCs w:val="26"/>
        </w:rPr>
        <w:t>____________</w:t>
      </w:r>
      <w:r>
        <w:rPr>
          <w:sz w:val="26"/>
          <w:szCs w:val="26"/>
        </w:rPr>
        <w:t>_</w:t>
      </w:r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произвела осмотр _______________________ по вышеуказанному адресу.</w:t>
      </w:r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здания (сооружения)</w:t>
      </w:r>
    </w:p>
    <w:p w:rsidR="00DB45D7" w:rsidRDefault="00DB45D7" w:rsidP="003170D7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Техническое состояние основных конструктивных элементов и инженерного оборудования:</w:t>
      </w:r>
      <w:r>
        <w:rPr>
          <w:sz w:val="26"/>
          <w:szCs w:val="26"/>
        </w:rPr>
        <w:br/>
        <w:t>а) кровля ________________________________________________________</w:t>
      </w:r>
      <w:r>
        <w:rPr>
          <w:sz w:val="26"/>
          <w:szCs w:val="26"/>
        </w:rPr>
        <w:br/>
        <w:t>б) чердачное помещение (утепление, вентиляция) ___________________</w:t>
      </w:r>
      <w:r>
        <w:rPr>
          <w:sz w:val="26"/>
          <w:szCs w:val="26"/>
        </w:rPr>
        <w:br/>
        <w:t>в) фасад и наружные водостоки ____________________________________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г) проемы ________________________________________________________</w:t>
      </w:r>
      <w:r>
        <w:rPr>
          <w:sz w:val="26"/>
          <w:szCs w:val="26"/>
        </w:rPr>
        <w:br/>
        <w:t>д) внутренние помещения __________________________________________</w:t>
      </w:r>
      <w:r>
        <w:rPr>
          <w:sz w:val="26"/>
          <w:szCs w:val="26"/>
        </w:rPr>
        <w:br/>
        <w:t>е) подвальные и встроенные помещения _____________________________</w:t>
      </w:r>
      <w:r>
        <w:rPr>
          <w:sz w:val="26"/>
          <w:szCs w:val="26"/>
        </w:rPr>
        <w:br/>
        <w:t xml:space="preserve">ж) </w:t>
      </w:r>
      <w:proofErr w:type="spellStart"/>
      <w:r>
        <w:rPr>
          <w:sz w:val="26"/>
          <w:szCs w:val="26"/>
        </w:rPr>
        <w:t>отмостки</w:t>
      </w:r>
      <w:proofErr w:type="spellEnd"/>
      <w:r>
        <w:rPr>
          <w:sz w:val="26"/>
          <w:szCs w:val="26"/>
        </w:rPr>
        <w:t xml:space="preserve"> и благоустройство ____________________________________</w:t>
      </w:r>
      <w:r>
        <w:rPr>
          <w:sz w:val="26"/>
          <w:szCs w:val="26"/>
        </w:rPr>
        <w:br/>
        <w:t>з) отопление,  _______________________</w:t>
      </w:r>
      <w:r>
        <w:rPr>
          <w:sz w:val="26"/>
          <w:szCs w:val="26"/>
        </w:rPr>
        <w:br/>
        <w:t>и) местное отопление, дымоходы, газоходы _________________________</w:t>
      </w:r>
      <w:r>
        <w:rPr>
          <w:sz w:val="26"/>
          <w:szCs w:val="26"/>
        </w:rPr>
        <w:br/>
        <w:t>к) электроснабжение и освещение __________________________________</w:t>
      </w:r>
      <w:r>
        <w:rPr>
          <w:sz w:val="26"/>
          <w:szCs w:val="26"/>
        </w:rPr>
        <w:br/>
        <w:t>л) оборудование, инженерные устройства ___________________________</w:t>
      </w:r>
      <w:r>
        <w:rPr>
          <w:sz w:val="26"/>
          <w:szCs w:val="26"/>
        </w:rPr>
        <w:br/>
        <w:t>м) _______________________________________________________________</w:t>
      </w:r>
      <w:r>
        <w:rPr>
          <w:sz w:val="26"/>
          <w:szCs w:val="26"/>
        </w:rPr>
        <w:br/>
        <w:t>В ходе общего внешнего осмотра произведено:</w:t>
      </w:r>
      <w:proofErr w:type="gramEnd"/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отрывка шурфов _______________________________________________</w:t>
      </w:r>
      <w:r w:rsidR="003170D7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простукивание внутренних стен и фасада _______________________</w:t>
      </w:r>
      <w:r w:rsidR="003170D7">
        <w:rPr>
          <w:sz w:val="26"/>
          <w:szCs w:val="26"/>
        </w:rPr>
        <w:t>____________</w:t>
      </w:r>
      <w:r>
        <w:rPr>
          <w:sz w:val="26"/>
          <w:szCs w:val="26"/>
        </w:rPr>
        <w:t>_</w:t>
      </w:r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снятие деталей фасада, вскрытие конструкций __________________</w:t>
      </w:r>
      <w:r w:rsidR="003170D7">
        <w:rPr>
          <w:sz w:val="26"/>
          <w:szCs w:val="26"/>
        </w:rPr>
        <w:t>____________</w:t>
      </w:r>
      <w:r>
        <w:rPr>
          <w:sz w:val="26"/>
          <w:szCs w:val="26"/>
        </w:rPr>
        <w:t>_</w:t>
      </w:r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взятие проб материалов для испытаний _________________________</w:t>
      </w:r>
      <w:r w:rsidR="003170D7">
        <w:rPr>
          <w:sz w:val="26"/>
          <w:szCs w:val="26"/>
        </w:rPr>
        <w:t>___________</w:t>
      </w:r>
      <w:r>
        <w:rPr>
          <w:sz w:val="26"/>
          <w:szCs w:val="26"/>
        </w:rPr>
        <w:t>_</w:t>
      </w:r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другие замеры и испытания конструкций и оборудования _________</w:t>
      </w:r>
      <w:r w:rsidR="003170D7">
        <w:rPr>
          <w:sz w:val="26"/>
          <w:szCs w:val="26"/>
        </w:rPr>
        <w:t>____________</w:t>
      </w:r>
      <w:r>
        <w:rPr>
          <w:sz w:val="26"/>
          <w:szCs w:val="26"/>
        </w:rPr>
        <w:t>_</w:t>
      </w:r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______________________________________________________________</w:t>
      </w:r>
      <w:r w:rsidR="003170D7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Выводы и предложения:</w:t>
      </w:r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  <w:r w:rsidR="003170D7">
        <w:rPr>
          <w:sz w:val="26"/>
          <w:szCs w:val="26"/>
        </w:rPr>
        <w:t>_______</w:t>
      </w:r>
      <w:r>
        <w:rPr>
          <w:sz w:val="26"/>
          <w:szCs w:val="26"/>
        </w:rPr>
        <w:t>_</w:t>
      </w:r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  <w:r w:rsidR="003170D7">
        <w:rPr>
          <w:sz w:val="26"/>
          <w:szCs w:val="26"/>
        </w:rPr>
        <w:t>_______</w:t>
      </w:r>
      <w:r>
        <w:rPr>
          <w:sz w:val="26"/>
          <w:szCs w:val="26"/>
        </w:rPr>
        <w:t>_</w:t>
      </w:r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Подписи:</w:t>
      </w:r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</w:p>
    <w:p w:rsidR="00DB45D7" w:rsidRDefault="00DB45D7" w:rsidP="0031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</w:t>
      </w:r>
    </w:p>
    <w:p w:rsidR="00DB45D7" w:rsidRDefault="00DB45D7" w:rsidP="003170D7">
      <w:pPr>
        <w:jc w:val="both"/>
        <w:rPr>
          <w:sz w:val="28"/>
          <w:szCs w:val="28"/>
        </w:rPr>
      </w:pPr>
    </w:p>
    <w:p w:rsidR="00DB45D7" w:rsidRDefault="00DB45D7" w:rsidP="003170D7">
      <w:pPr>
        <w:jc w:val="both"/>
        <w:rPr>
          <w:sz w:val="28"/>
          <w:szCs w:val="28"/>
        </w:rPr>
      </w:pPr>
    </w:p>
    <w:p w:rsidR="00DB45D7" w:rsidRDefault="00DB45D7" w:rsidP="003170D7">
      <w:pPr>
        <w:jc w:val="both"/>
        <w:rPr>
          <w:sz w:val="28"/>
          <w:szCs w:val="28"/>
        </w:rPr>
      </w:pPr>
    </w:p>
    <w:p w:rsidR="00DB45D7" w:rsidRDefault="00DB45D7" w:rsidP="003170D7">
      <w:pPr>
        <w:jc w:val="both"/>
        <w:rPr>
          <w:sz w:val="28"/>
          <w:szCs w:val="28"/>
        </w:rPr>
      </w:pPr>
    </w:p>
    <w:p w:rsidR="00DB45D7" w:rsidRDefault="00DB45D7" w:rsidP="00DB45D7">
      <w:pPr>
        <w:jc w:val="right"/>
        <w:rPr>
          <w:sz w:val="28"/>
          <w:szCs w:val="28"/>
        </w:rPr>
      </w:pPr>
    </w:p>
    <w:p w:rsidR="00DB45D7" w:rsidRDefault="00DB45D7" w:rsidP="00DB45D7">
      <w:pPr>
        <w:jc w:val="right"/>
        <w:rPr>
          <w:sz w:val="28"/>
          <w:szCs w:val="28"/>
        </w:rPr>
      </w:pPr>
    </w:p>
    <w:p w:rsidR="00DB45D7" w:rsidRDefault="00DB45D7" w:rsidP="00DB45D7">
      <w:pPr>
        <w:jc w:val="right"/>
        <w:rPr>
          <w:sz w:val="28"/>
          <w:szCs w:val="28"/>
        </w:rPr>
      </w:pPr>
    </w:p>
    <w:p w:rsidR="00DB45D7" w:rsidRDefault="00DB45D7" w:rsidP="00DB45D7">
      <w:pPr>
        <w:jc w:val="right"/>
        <w:rPr>
          <w:sz w:val="26"/>
          <w:szCs w:val="26"/>
        </w:rPr>
      </w:pPr>
    </w:p>
    <w:p w:rsidR="00DB45D7" w:rsidRDefault="00DB45D7" w:rsidP="00DB45D7">
      <w:pPr>
        <w:jc w:val="right"/>
        <w:rPr>
          <w:sz w:val="26"/>
          <w:szCs w:val="26"/>
        </w:rPr>
      </w:pPr>
    </w:p>
    <w:p w:rsidR="00DB45D7" w:rsidRDefault="00DB45D7" w:rsidP="00DB45D7">
      <w:pPr>
        <w:jc w:val="right"/>
        <w:rPr>
          <w:sz w:val="26"/>
          <w:szCs w:val="26"/>
        </w:rPr>
      </w:pPr>
    </w:p>
    <w:p w:rsidR="00DB45D7" w:rsidRDefault="00DB45D7" w:rsidP="003170D7">
      <w:pPr>
        <w:ind w:left="396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DB45D7" w:rsidRDefault="00DB45D7" w:rsidP="003170D7">
      <w:pPr>
        <w:ind w:left="3969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об обеспечении</w:t>
      </w:r>
    </w:p>
    <w:p w:rsidR="00DB45D7" w:rsidRDefault="00DB45D7" w:rsidP="003170D7">
      <w:pPr>
        <w:ind w:left="3969"/>
        <w:jc w:val="right"/>
        <w:rPr>
          <w:sz w:val="26"/>
          <w:szCs w:val="26"/>
        </w:rPr>
      </w:pPr>
      <w:r>
        <w:rPr>
          <w:sz w:val="26"/>
          <w:szCs w:val="26"/>
        </w:rPr>
        <w:t>содержания зданий и сооружений</w:t>
      </w:r>
    </w:p>
    <w:p w:rsidR="00DB45D7" w:rsidRDefault="00DB45D7" w:rsidP="003170D7">
      <w:pPr>
        <w:ind w:left="3969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муниципальных образовательных организаций,</w:t>
      </w:r>
    </w:p>
    <w:p w:rsidR="00DB45D7" w:rsidRDefault="00DB45D7" w:rsidP="003170D7">
      <w:pPr>
        <w:ind w:left="3969"/>
        <w:jc w:val="right"/>
        <w:rPr>
          <w:sz w:val="26"/>
          <w:szCs w:val="26"/>
        </w:rPr>
      </w:pPr>
      <w:r>
        <w:rPr>
          <w:sz w:val="26"/>
          <w:szCs w:val="26"/>
        </w:rPr>
        <w:t>обустройства прилегающих к ним территорий</w:t>
      </w:r>
    </w:p>
    <w:p w:rsidR="00DB45D7" w:rsidRDefault="00DB45D7" w:rsidP="00DB45D7">
      <w:pPr>
        <w:jc w:val="right"/>
        <w:rPr>
          <w:sz w:val="26"/>
          <w:szCs w:val="26"/>
        </w:rPr>
      </w:pPr>
    </w:p>
    <w:p w:rsidR="00DB45D7" w:rsidRDefault="00DB45D7" w:rsidP="00DB45D7">
      <w:pPr>
        <w:keepNext/>
        <w:shd w:val="clear" w:color="auto" w:fill="FFFFFF"/>
        <w:spacing w:after="60"/>
        <w:jc w:val="center"/>
        <w:outlineLvl w:val="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Акт  осеннего осмотра здания (сооружения) </w:t>
      </w:r>
    </w:p>
    <w:p w:rsidR="00DB45D7" w:rsidRDefault="00DB45D7" w:rsidP="00DB45D7">
      <w:pPr>
        <w:keepNext/>
        <w:shd w:val="clear" w:color="auto" w:fill="FFFFFF"/>
        <w:spacing w:after="60"/>
        <w:jc w:val="center"/>
        <w:outlineLvl w:val="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(о готовности к эксплуатации в зимних условиях)</w:t>
      </w:r>
      <w:r>
        <w:rPr>
          <w:sz w:val="26"/>
          <w:szCs w:val="26"/>
        </w:rPr>
        <w:t xml:space="preserve">                                        </w:t>
      </w:r>
    </w:p>
    <w:p w:rsidR="00DB45D7" w:rsidRDefault="00DB45D7" w:rsidP="00DB45D7">
      <w:pPr>
        <w:shd w:val="clear" w:color="auto" w:fill="FFFFFF"/>
        <w:spacing w:after="240" w:line="375" w:lineRule="atLeast"/>
        <w:rPr>
          <w:sz w:val="26"/>
          <w:szCs w:val="26"/>
        </w:rPr>
      </w:pPr>
      <w:r>
        <w:rPr>
          <w:sz w:val="26"/>
          <w:szCs w:val="26"/>
        </w:rPr>
        <w:t>"__" ___________________ г.                                  населенный пункт</w:t>
      </w:r>
      <w:r>
        <w:rPr>
          <w:sz w:val="26"/>
          <w:szCs w:val="26"/>
        </w:rPr>
        <w:br/>
        <w:t>1. Название здания (сооружения) _________________________________________________________________</w:t>
      </w:r>
      <w:r w:rsidR="003170D7">
        <w:rPr>
          <w:sz w:val="26"/>
          <w:szCs w:val="26"/>
        </w:rPr>
        <w:t>____</w:t>
      </w:r>
      <w:r>
        <w:rPr>
          <w:sz w:val="26"/>
          <w:szCs w:val="26"/>
        </w:rPr>
        <w:t>____</w:t>
      </w:r>
      <w:r>
        <w:rPr>
          <w:sz w:val="26"/>
          <w:szCs w:val="26"/>
        </w:rPr>
        <w:br/>
        <w:t>2. Адрес ____________________________________________________________________</w:t>
      </w:r>
      <w:r w:rsidR="003170D7">
        <w:rPr>
          <w:sz w:val="26"/>
          <w:szCs w:val="26"/>
        </w:rPr>
        <w:t>____</w:t>
      </w:r>
      <w:r>
        <w:rPr>
          <w:sz w:val="26"/>
          <w:szCs w:val="26"/>
        </w:rPr>
        <w:t>_</w:t>
      </w:r>
      <w:r>
        <w:rPr>
          <w:sz w:val="26"/>
          <w:szCs w:val="26"/>
        </w:rPr>
        <w:br/>
        <w:t>3. Владелец (балансодержатель) ___________________________________</w:t>
      </w:r>
      <w:r w:rsidR="003170D7">
        <w:rPr>
          <w:sz w:val="26"/>
          <w:szCs w:val="26"/>
        </w:rPr>
        <w:t>__________</w:t>
      </w:r>
      <w:r>
        <w:rPr>
          <w:sz w:val="26"/>
          <w:szCs w:val="26"/>
        </w:rPr>
        <w:br/>
        <w:t>4. Пользователи (наниматели, арендаторы) __________________________</w:t>
      </w:r>
      <w:r w:rsidR="003170D7">
        <w:rPr>
          <w:sz w:val="26"/>
          <w:szCs w:val="26"/>
        </w:rPr>
        <w:t>__________</w:t>
      </w:r>
      <w:r>
        <w:rPr>
          <w:sz w:val="26"/>
          <w:szCs w:val="26"/>
        </w:rPr>
        <w:br/>
        <w:t>5. Год постройки _______________________________________________</w:t>
      </w:r>
      <w:r w:rsidR="003170D7">
        <w:rPr>
          <w:sz w:val="26"/>
          <w:szCs w:val="26"/>
        </w:rPr>
        <w:t>__________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br/>
        <w:t>6. Материал стен _____________________________________________</w:t>
      </w:r>
      <w:r w:rsidR="003170D7">
        <w:rPr>
          <w:sz w:val="26"/>
          <w:szCs w:val="26"/>
        </w:rPr>
        <w:t>__________</w:t>
      </w:r>
      <w:r>
        <w:rPr>
          <w:sz w:val="26"/>
          <w:szCs w:val="26"/>
        </w:rPr>
        <w:t>___</w:t>
      </w:r>
      <w:r>
        <w:rPr>
          <w:sz w:val="26"/>
          <w:szCs w:val="26"/>
        </w:rPr>
        <w:br/>
        <w:t>7. Этажность ____________________________________________________</w:t>
      </w:r>
      <w:r w:rsidR="003170D7">
        <w:rPr>
          <w:sz w:val="26"/>
          <w:szCs w:val="26"/>
        </w:rPr>
        <w:t>_________</w:t>
      </w:r>
      <w:r>
        <w:rPr>
          <w:sz w:val="26"/>
          <w:szCs w:val="26"/>
        </w:rPr>
        <w:br/>
        <w:t>8. Наличие подвала ___________________________________________</w:t>
      </w:r>
      <w:r w:rsidR="003170D7">
        <w:rPr>
          <w:sz w:val="26"/>
          <w:szCs w:val="26"/>
        </w:rPr>
        <w:t>_________</w:t>
      </w:r>
      <w:r>
        <w:rPr>
          <w:sz w:val="26"/>
          <w:szCs w:val="26"/>
        </w:rPr>
        <w:t>___</w:t>
      </w:r>
    </w:p>
    <w:p w:rsidR="00DB45D7" w:rsidRDefault="00DB45D7" w:rsidP="00DB45D7">
      <w:pPr>
        <w:shd w:val="clear" w:color="auto" w:fill="FFFFFF"/>
        <w:spacing w:line="375" w:lineRule="atLeast"/>
        <w:rPr>
          <w:sz w:val="26"/>
          <w:szCs w:val="26"/>
        </w:rPr>
      </w:pPr>
      <w:r>
        <w:rPr>
          <w:sz w:val="26"/>
          <w:szCs w:val="26"/>
        </w:rPr>
        <w:t>Результаты осмотра здания (сооружения) и заключение комиссии:</w:t>
      </w:r>
      <w:r>
        <w:rPr>
          <w:sz w:val="26"/>
          <w:szCs w:val="26"/>
        </w:rPr>
        <w:br/>
        <w:t>Комиссия в составе:</w:t>
      </w:r>
      <w:r>
        <w:rPr>
          <w:sz w:val="26"/>
          <w:szCs w:val="26"/>
        </w:rPr>
        <w:br/>
        <w:t>Председателя __________________________________________________</w:t>
      </w:r>
      <w:r w:rsidR="003170D7">
        <w:rPr>
          <w:sz w:val="26"/>
          <w:szCs w:val="26"/>
        </w:rPr>
        <w:t>__________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br/>
        <w:t>Члены комиссии</w:t>
      </w:r>
      <w:r>
        <w:rPr>
          <w:sz w:val="26"/>
          <w:szCs w:val="26"/>
        </w:rPr>
        <w:br/>
        <w:t>1. ____________________________________________________________</w:t>
      </w:r>
      <w:r w:rsidR="003170D7">
        <w:rPr>
          <w:sz w:val="26"/>
          <w:szCs w:val="26"/>
        </w:rPr>
        <w:t>__________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br/>
        <w:t>2. _____________________________________________________________</w:t>
      </w:r>
      <w:r w:rsidR="003170D7">
        <w:rPr>
          <w:sz w:val="26"/>
          <w:szCs w:val="26"/>
        </w:rPr>
        <w:t>__________</w:t>
      </w:r>
      <w:r>
        <w:rPr>
          <w:sz w:val="26"/>
          <w:szCs w:val="26"/>
        </w:rPr>
        <w:br/>
        <w:t>3. ___________________________________________________________</w:t>
      </w:r>
      <w:r w:rsidR="003170D7">
        <w:rPr>
          <w:sz w:val="26"/>
          <w:szCs w:val="26"/>
        </w:rPr>
        <w:t>__________</w:t>
      </w:r>
      <w:r>
        <w:rPr>
          <w:sz w:val="26"/>
          <w:szCs w:val="26"/>
        </w:rPr>
        <w:t>__</w:t>
      </w:r>
      <w:r>
        <w:rPr>
          <w:sz w:val="26"/>
          <w:szCs w:val="26"/>
        </w:rPr>
        <w:br/>
        <w:t>______________________________________________________________</w:t>
      </w:r>
      <w:r w:rsidR="003170D7">
        <w:rPr>
          <w:sz w:val="26"/>
          <w:szCs w:val="26"/>
        </w:rPr>
        <w:t>__________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br/>
        <w:t>Представители</w:t>
      </w:r>
      <w:r>
        <w:rPr>
          <w:sz w:val="26"/>
          <w:szCs w:val="26"/>
        </w:rPr>
        <w:br/>
        <w:t>1. ____________________________________________________________</w:t>
      </w:r>
      <w:r w:rsidR="003170D7">
        <w:rPr>
          <w:sz w:val="26"/>
          <w:szCs w:val="26"/>
        </w:rPr>
        <w:t>__________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br/>
        <w:t>2. ____________________________________________________________</w:t>
      </w:r>
      <w:r w:rsidR="003170D7">
        <w:rPr>
          <w:sz w:val="26"/>
          <w:szCs w:val="26"/>
        </w:rPr>
        <w:t>__________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br/>
        <w:t>произвела проверку готовности к эксплуатации в зимних условиях ___________________</w:t>
      </w:r>
    </w:p>
    <w:p w:rsidR="00DB45D7" w:rsidRDefault="00DB45D7" w:rsidP="00DB45D7">
      <w:pPr>
        <w:shd w:val="clear" w:color="auto" w:fill="FFFFFF"/>
        <w:spacing w:line="375" w:lineRule="atLeast"/>
        <w:rPr>
          <w:sz w:val="26"/>
          <w:szCs w:val="26"/>
        </w:rPr>
      </w:pPr>
      <w:r>
        <w:rPr>
          <w:sz w:val="26"/>
          <w:szCs w:val="26"/>
        </w:rPr>
        <w:t>наименование здания (сооружения)</w:t>
      </w:r>
    </w:p>
    <w:p w:rsidR="00DB45D7" w:rsidRDefault="00DB45D7" w:rsidP="00DB45D7">
      <w:pPr>
        <w:shd w:val="clear" w:color="auto" w:fill="FFFFFF"/>
        <w:spacing w:after="240" w:line="375" w:lineRule="atLeast"/>
        <w:rPr>
          <w:sz w:val="26"/>
          <w:szCs w:val="26"/>
        </w:rPr>
      </w:pPr>
      <w:r>
        <w:rPr>
          <w:sz w:val="26"/>
          <w:szCs w:val="26"/>
        </w:rPr>
        <w:t xml:space="preserve"> по вышеуказанному адресу и установила:</w:t>
      </w:r>
      <w:r>
        <w:rPr>
          <w:sz w:val="26"/>
          <w:szCs w:val="26"/>
        </w:rPr>
        <w:br/>
        <w:t>1. Техническое состояние основных конструктивных элементов и инженерного оборудования:</w:t>
      </w:r>
      <w:r>
        <w:rPr>
          <w:sz w:val="26"/>
          <w:szCs w:val="26"/>
        </w:rPr>
        <w:br/>
        <w:t>а) кровля _______________________________________________________</w:t>
      </w:r>
      <w:r w:rsidR="00DE3E94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br/>
        <w:t>б) чердачное помещение (утепление, вентиляция) _____________________</w:t>
      </w:r>
      <w:r w:rsidR="00DE3E94">
        <w:rPr>
          <w:sz w:val="26"/>
          <w:szCs w:val="26"/>
        </w:rPr>
        <w:t>__________</w:t>
      </w:r>
      <w:r>
        <w:rPr>
          <w:sz w:val="26"/>
          <w:szCs w:val="26"/>
        </w:rPr>
        <w:br/>
        <w:t>в) фасад и наружные водостоки _____________________________________</w:t>
      </w:r>
      <w:r w:rsidR="00DE3E94">
        <w:rPr>
          <w:sz w:val="26"/>
          <w:szCs w:val="26"/>
        </w:rPr>
        <w:t>_________</w:t>
      </w:r>
      <w:r>
        <w:rPr>
          <w:sz w:val="26"/>
          <w:szCs w:val="26"/>
        </w:rPr>
        <w:br/>
        <w:t>г) проемы _______________________________________________________</w:t>
      </w:r>
      <w:r w:rsidR="00DE3E94">
        <w:rPr>
          <w:sz w:val="26"/>
          <w:szCs w:val="26"/>
        </w:rPr>
        <w:t>_______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br/>
        <w:t>д) внутренние помещения __________________________________________</w:t>
      </w:r>
      <w:r w:rsidR="00DE3E94">
        <w:rPr>
          <w:sz w:val="26"/>
          <w:szCs w:val="26"/>
        </w:rPr>
        <w:t>_______</w:t>
      </w:r>
      <w:r>
        <w:rPr>
          <w:sz w:val="26"/>
          <w:szCs w:val="26"/>
        </w:rPr>
        <w:br/>
        <w:t>е) подвальные и встроенные помещения ______________________________</w:t>
      </w:r>
      <w:r w:rsidR="00DE3E94">
        <w:rPr>
          <w:sz w:val="26"/>
          <w:szCs w:val="26"/>
        </w:rPr>
        <w:t>_______</w:t>
      </w:r>
      <w:r>
        <w:rPr>
          <w:sz w:val="26"/>
          <w:szCs w:val="26"/>
        </w:rPr>
        <w:br/>
        <w:t xml:space="preserve">ж) </w:t>
      </w:r>
      <w:proofErr w:type="spellStart"/>
      <w:r>
        <w:rPr>
          <w:sz w:val="26"/>
          <w:szCs w:val="26"/>
        </w:rPr>
        <w:t>отмостки</w:t>
      </w:r>
      <w:proofErr w:type="spellEnd"/>
      <w:r>
        <w:rPr>
          <w:sz w:val="26"/>
          <w:szCs w:val="26"/>
        </w:rPr>
        <w:t xml:space="preserve"> и благоустройство ____________________________________</w:t>
      </w:r>
      <w:r w:rsidR="00DE3E94">
        <w:rPr>
          <w:sz w:val="26"/>
          <w:szCs w:val="26"/>
        </w:rPr>
        <w:t>______</w:t>
      </w:r>
      <w:r>
        <w:rPr>
          <w:sz w:val="26"/>
          <w:szCs w:val="26"/>
        </w:rPr>
        <w:t>__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з) отопление,  _______________________</w:t>
      </w:r>
      <w:r>
        <w:rPr>
          <w:sz w:val="26"/>
          <w:szCs w:val="26"/>
        </w:rPr>
        <w:br/>
        <w:t>и) местное отопление, дымоходы, газоходы ___________________________</w:t>
      </w:r>
      <w:r w:rsidR="00DE3E94">
        <w:rPr>
          <w:sz w:val="26"/>
          <w:szCs w:val="26"/>
        </w:rPr>
        <w:t>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br/>
        <w:t>к) электроснабжение и освещение ___________________________________</w:t>
      </w:r>
      <w:r w:rsidR="00DE3E94">
        <w:rPr>
          <w:sz w:val="26"/>
          <w:szCs w:val="26"/>
        </w:rPr>
        <w:t>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br/>
        <w:t>л) оборудование, инженерные устройства ____________________________</w:t>
      </w:r>
      <w:r w:rsidR="00DE3E94">
        <w:rPr>
          <w:sz w:val="26"/>
          <w:szCs w:val="26"/>
        </w:rPr>
        <w:t>______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br/>
        <w:t>м) ______________________________________________________________</w:t>
      </w:r>
      <w:r w:rsidR="00DE3E94">
        <w:rPr>
          <w:sz w:val="26"/>
          <w:szCs w:val="26"/>
        </w:rPr>
        <w:t>______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br/>
        <w:t>_______________________________________________________________</w:t>
      </w:r>
      <w:r w:rsidR="00DE3E94">
        <w:rPr>
          <w:sz w:val="26"/>
          <w:szCs w:val="26"/>
        </w:rPr>
        <w:t>______</w:t>
      </w:r>
      <w:r>
        <w:rPr>
          <w:sz w:val="26"/>
          <w:szCs w:val="26"/>
        </w:rPr>
        <w:t>__</w:t>
      </w:r>
    </w:p>
    <w:p w:rsidR="00DB45D7" w:rsidRDefault="00DB45D7" w:rsidP="00DB45D7">
      <w:pPr>
        <w:shd w:val="clear" w:color="auto" w:fill="FFFFFF"/>
        <w:spacing w:after="240" w:line="375" w:lineRule="atLeast"/>
        <w:rPr>
          <w:sz w:val="26"/>
          <w:szCs w:val="26"/>
        </w:rPr>
      </w:pPr>
      <w:r>
        <w:rPr>
          <w:sz w:val="26"/>
          <w:szCs w:val="26"/>
        </w:rPr>
        <w:t>2. Обеспеченность:</w:t>
      </w:r>
      <w:r>
        <w:rPr>
          <w:sz w:val="26"/>
          <w:szCs w:val="26"/>
        </w:rPr>
        <w:br/>
        <w:t>а) топливом (запас в днях) _________________________________________</w:t>
      </w:r>
      <w:r w:rsidR="00DE3E94">
        <w:rPr>
          <w:sz w:val="26"/>
          <w:szCs w:val="26"/>
        </w:rPr>
        <w:t>______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br/>
        <w:t>б) уборочным инвентарем ________________________________________</w:t>
      </w:r>
      <w:r w:rsidR="00DE3E94">
        <w:rPr>
          <w:sz w:val="26"/>
          <w:szCs w:val="26"/>
        </w:rPr>
        <w:t>______</w:t>
      </w:r>
      <w:r>
        <w:rPr>
          <w:sz w:val="26"/>
          <w:szCs w:val="26"/>
        </w:rPr>
        <w:t>__</w:t>
      </w:r>
    </w:p>
    <w:p w:rsidR="00DB45D7" w:rsidRDefault="00DB45D7" w:rsidP="00DB45D7">
      <w:pPr>
        <w:shd w:val="clear" w:color="auto" w:fill="FFFFFF"/>
        <w:spacing w:after="240" w:line="375" w:lineRule="atLeast"/>
        <w:rPr>
          <w:sz w:val="26"/>
          <w:szCs w:val="26"/>
        </w:rPr>
      </w:pPr>
      <w:r>
        <w:rPr>
          <w:sz w:val="26"/>
          <w:szCs w:val="26"/>
        </w:rPr>
        <w:t>3. Выполнение противопожарных мероприятий _______________________</w:t>
      </w:r>
      <w:r w:rsidR="00DE3E94">
        <w:rPr>
          <w:sz w:val="26"/>
          <w:szCs w:val="26"/>
        </w:rPr>
        <w:t>______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br/>
        <w:t>__________________________________________________________________</w:t>
      </w:r>
      <w:r w:rsidR="00DE3E94">
        <w:rPr>
          <w:sz w:val="26"/>
          <w:szCs w:val="26"/>
        </w:rPr>
        <w:t>_____</w:t>
      </w:r>
    </w:p>
    <w:p w:rsidR="00DB45D7" w:rsidRDefault="00DB45D7" w:rsidP="00DB45D7">
      <w:pPr>
        <w:shd w:val="clear" w:color="auto" w:fill="FFFFFF"/>
        <w:spacing w:line="375" w:lineRule="atLeast"/>
        <w:rPr>
          <w:sz w:val="26"/>
          <w:szCs w:val="26"/>
        </w:rPr>
      </w:pPr>
      <w:r>
        <w:rPr>
          <w:sz w:val="26"/>
          <w:szCs w:val="26"/>
        </w:rPr>
        <w:t>Выводы и предложения: ___________________________________________</w:t>
      </w:r>
      <w:r w:rsidR="00DE3E94">
        <w:rPr>
          <w:sz w:val="26"/>
          <w:szCs w:val="26"/>
        </w:rPr>
        <w:t>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br/>
        <w:t>________________________________________________________________</w:t>
      </w:r>
      <w:r w:rsidR="00DE3E94">
        <w:rPr>
          <w:sz w:val="26"/>
          <w:szCs w:val="26"/>
        </w:rPr>
        <w:t>_____</w:t>
      </w:r>
      <w:r>
        <w:rPr>
          <w:sz w:val="26"/>
          <w:szCs w:val="26"/>
        </w:rPr>
        <w:t>__</w:t>
      </w:r>
      <w:r>
        <w:rPr>
          <w:sz w:val="26"/>
          <w:szCs w:val="26"/>
        </w:rPr>
        <w:br/>
        <w:t>_________________________________________________________________</w:t>
      </w:r>
      <w:r w:rsidR="00DE3E94">
        <w:rPr>
          <w:sz w:val="26"/>
          <w:szCs w:val="26"/>
        </w:rPr>
        <w:t>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br/>
        <w:t>_________________________________________________________________</w:t>
      </w:r>
      <w:r w:rsidR="00DE3E94">
        <w:rPr>
          <w:sz w:val="26"/>
          <w:szCs w:val="26"/>
        </w:rPr>
        <w:t>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br/>
        <w:t>________________________________________________________________</w:t>
      </w:r>
      <w:r w:rsidR="00DE3E94">
        <w:rPr>
          <w:sz w:val="26"/>
          <w:szCs w:val="26"/>
        </w:rPr>
        <w:t>______</w:t>
      </w:r>
      <w:r>
        <w:rPr>
          <w:sz w:val="26"/>
          <w:szCs w:val="26"/>
        </w:rPr>
        <w:t>__</w:t>
      </w:r>
      <w:r>
        <w:rPr>
          <w:sz w:val="26"/>
          <w:szCs w:val="26"/>
        </w:rPr>
        <w:br/>
        <w:t>Подписи:</w:t>
      </w:r>
    </w:p>
    <w:p w:rsidR="00DB45D7" w:rsidRDefault="00DB45D7" w:rsidP="00DB45D7">
      <w:pPr>
        <w:shd w:val="clear" w:color="auto" w:fill="FFFFFF"/>
        <w:spacing w:after="240" w:line="375" w:lineRule="atLeast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</w:p>
    <w:p w:rsidR="00DB45D7" w:rsidRDefault="00DB45D7" w:rsidP="00DB45D7">
      <w:pPr>
        <w:shd w:val="clear" w:color="auto" w:fill="FFFFFF"/>
        <w:spacing w:after="240" w:line="375" w:lineRule="atLeast"/>
        <w:rPr>
          <w:sz w:val="26"/>
          <w:szCs w:val="26"/>
        </w:rPr>
      </w:pPr>
      <w:r>
        <w:rPr>
          <w:sz w:val="26"/>
          <w:szCs w:val="26"/>
        </w:rPr>
        <w:t>Члены комиссии</w:t>
      </w:r>
    </w:p>
    <w:p w:rsidR="00DB45D7" w:rsidRDefault="00DB45D7" w:rsidP="00DB45D7">
      <w:pPr>
        <w:rPr>
          <w:sz w:val="28"/>
          <w:szCs w:val="28"/>
        </w:rPr>
      </w:pPr>
    </w:p>
    <w:p w:rsidR="00DB45D7" w:rsidRDefault="00DB45D7" w:rsidP="00DB45D7">
      <w:pPr>
        <w:rPr>
          <w:sz w:val="28"/>
          <w:szCs w:val="28"/>
        </w:rPr>
      </w:pPr>
    </w:p>
    <w:p w:rsidR="00DB45D7" w:rsidRDefault="00DB45D7" w:rsidP="00DB45D7">
      <w:pPr>
        <w:rPr>
          <w:sz w:val="28"/>
          <w:szCs w:val="28"/>
        </w:rPr>
      </w:pPr>
    </w:p>
    <w:p w:rsidR="00DB45D7" w:rsidRDefault="00DB45D7" w:rsidP="00DB45D7">
      <w:pPr>
        <w:rPr>
          <w:sz w:val="28"/>
          <w:szCs w:val="28"/>
        </w:rPr>
      </w:pPr>
    </w:p>
    <w:p w:rsidR="00DB45D7" w:rsidRDefault="00DB45D7" w:rsidP="00DB45D7">
      <w:pPr>
        <w:rPr>
          <w:sz w:val="28"/>
          <w:szCs w:val="28"/>
        </w:rPr>
      </w:pPr>
    </w:p>
    <w:p w:rsidR="00DB45D7" w:rsidRDefault="00DB45D7" w:rsidP="00DB45D7">
      <w:pPr>
        <w:jc w:val="right"/>
        <w:rPr>
          <w:sz w:val="28"/>
          <w:szCs w:val="28"/>
        </w:rPr>
      </w:pPr>
    </w:p>
    <w:p w:rsidR="00DB45D7" w:rsidRDefault="00DB45D7" w:rsidP="00DB45D7">
      <w:pPr>
        <w:jc w:val="right"/>
        <w:rPr>
          <w:sz w:val="28"/>
          <w:szCs w:val="28"/>
        </w:rPr>
      </w:pPr>
    </w:p>
    <w:p w:rsidR="00DB45D7" w:rsidRDefault="00DB45D7" w:rsidP="00DB45D7">
      <w:pPr>
        <w:jc w:val="right"/>
        <w:rPr>
          <w:sz w:val="26"/>
          <w:szCs w:val="26"/>
        </w:rPr>
      </w:pPr>
    </w:p>
    <w:p w:rsidR="00DB45D7" w:rsidRDefault="00DB45D7" w:rsidP="00DB45D7">
      <w:pPr>
        <w:jc w:val="right"/>
        <w:rPr>
          <w:sz w:val="26"/>
          <w:szCs w:val="26"/>
        </w:rPr>
      </w:pPr>
    </w:p>
    <w:p w:rsidR="00DB45D7" w:rsidRDefault="00DB45D7" w:rsidP="00DB45D7">
      <w:pPr>
        <w:jc w:val="right"/>
        <w:rPr>
          <w:sz w:val="26"/>
          <w:szCs w:val="26"/>
        </w:rPr>
      </w:pPr>
    </w:p>
    <w:p w:rsidR="00DB45D7" w:rsidRDefault="00DB45D7" w:rsidP="00DB45D7">
      <w:pPr>
        <w:jc w:val="right"/>
        <w:rPr>
          <w:sz w:val="26"/>
          <w:szCs w:val="26"/>
        </w:rPr>
      </w:pPr>
    </w:p>
    <w:p w:rsidR="00DB45D7" w:rsidRDefault="00DB45D7" w:rsidP="00DB45D7">
      <w:pPr>
        <w:jc w:val="right"/>
        <w:rPr>
          <w:sz w:val="26"/>
          <w:szCs w:val="26"/>
        </w:rPr>
      </w:pPr>
    </w:p>
    <w:p w:rsidR="00DE3E94" w:rsidRDefault="00DE3E94" w:rsidP="00DB45D7">
      <w:pPr>
        <w:jc w:val="right"/>
        <w:rPr>
          <w:sz w:val="26"/>
          <w:szCs w:val="26"/>
        </w:rPr>
      </w:pPr>
    </w:p>
    <w:p w:rsidR="00DE3E94" w:rsidRDefault="00DE3E94" w:rsidP="00DB45D7">
      <w:pPr>
        <w:jc w:val="right"/>
        <w:rPr>
          <w:sz w:val="26"/>
          <w:szCs w:val="26"/>
        </w:rPr>
      </w:pPr>
    </w:p>
    <w:p w:rsidR="00DB45D7" w:rsidRDefault="00DB45D7" w:rsidP="00DB45D7">
      <w:pPr>
        <w:jc w:val="right"/>
        <w:rPr>
          <w:sz w:val="26"/>
          <w:szCs w:val="26"/>
        </w:rPr>
      </w:pPr>
    </w:p>
    <w:p w:rsidR="00DB45D7" w:rsidRDefault="00DB45D7" w:rsidP="00DE3E94">
      <w:pPr>
        <w:ind w:left="396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DB45D7" w:rsidRDefault="00DB45D7" w:rsidP="00DE3E94">
      <w:pPr>
        <w:ind w:left="3969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об обеспечении</w:t>
      </w:r>
    </w:p>
    <w:p w:rsidR="00DB45D7" w:rsidRDefault="00DB45D7" w:rsidP="00DE3E94">
      <w:pPr>
        <w:ind w:left="3969"/>
        <w:jc w:val="right"/>
        <w:rPr>
          <w:sz w:val="26"/>
          <w:szCs w:val="26"/>
        </w:rPr>
      </w:pPr>
      <w:r>
        <w:rPr>
          <w:sz w:val="26"/>
          <w:szCs w:val="26"/>
        </w:rPr>
        <w:t>содержания зданий и сооружений</w:t>
      </w:r>
    </w:p>
    <w:p w:rsidR="00DB45D7" w:rsidRDefault="00DB45D7" w:rsidP="00DE3E94">
      <w:pPr>
        <w:ind w:left="3969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муниципальных образовательных организаций,</w:t>
      </w:r>
    </w:p>
    <w:p w:rsidR="00DB45D7" w:rsidRDefault="00DB45D7" w:rsidP="00DE3E94">
      <w:pPr>
        <w:ind w:left="3969"/>
        <w:jc w:val="right"/>
        <w:rPr>
          <w:sz w:val="26"/>
          <w:szCs w:val="26"/>
        </w:rPr>
      </w:pPr>
      <w:r>
        <w:rPr>
          <w:sz w:val="26"/>
          <w:szCs w:val="26"/>
        </w:rPr>
        <w:t>обустройства прилегающих к ним территорий</w:t>
      </w:r>
    </w:p>
    <w:p w:rsidR="00DB45D7" w:rsidRDefault="00DB45D7" w:rsidP="00DB45D7">
      <w:pPr>
        <w:jc w:val="right"/>
        <w:rPr>
          <w:sz w:val="26"/>
          <w:szCs w:val="26"/>
        </w:rPr>
      </w:pPr>
    </w:p>
    <w:p w:rsidR="00DB45D7" w:rsidRDefault="00DB45D7" w:rsidP="00DB45D7">
      <w:pPr>
        <w:jc w:val="right"/>
        <w:rPr>
          <w:sz w:val="26"/>
          <w:szCs w:val="26"/>
        </w:rPr>
      </w:pPr>
    </w:p>
    <w:p w:rsidR="00DB45D7" w:rsidRDefault="00DB45D7" w:rsidP="00DB45D7">
      <w:pPr>
        <w:keepNext/>
        <w:shd w:val="clear" w:color="auto" w:fill="FFFFFF"/>
        <w:spacing w:before="240" w:after="60" w:line="360" w:lineRule="auto"/>
        <w:jc w:val="center"/>
        <w:outlineLvl w:val="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АКТ </w:t>
      </w:r>
    </w:p>
    <w:p w:rsidR="00DB45D7" w:rsidRDefault="00DB45D7" w:rsidP="00DB45D7">
      <w:pPr>
        <w:keepNext/>
        <w:shd w:val="clear" w:color="auto" w:fill="FFFFFF"/>
        <w:spacing w:before="240" w:after="60" w:line="360" w:lineRule="auto"/>
        <w:jc w:val="center"/>
        <w:outlineLvl w:val="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внепланового осмотра зданий (сооружений)</w:t>
      </w:r>
      <w:r>
        <w:rPr>
          <w:sz w:val="26"/>
          <w:szCs w:val="26"/>
        </w:rPr>
        <w:t xml:space="preserve">                                 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"__" _________________ г.                                 населенный пункт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Название здания (сооружения) ____________________________________________</w:t>
      </w:r>
      <w:r w:rsidR="00DE3E94">
        <w:rPr>
          <w:sz w:val="26"/>
          <w:szCs w:val="26"/>
        </w:rPr>
        <w:t>___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Адрес _________________________________________________________________</w:t>
      </w:r>
      <w:r w:rsidR="00DE3E94">
        <w:rPr>
          <w:sz w:val="26"/>
          <w:szCs w:val="26"/>
        </w:rPr>
        <w:t>___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Владелец (балансодержатель) _____________________________________________</w:t>
      </w:r>
      <w:r w:rsidR="00DE3E94">
        <w:rPr>
          <w:sz w:val="26"/>
          <w:szCs w:val="26"/>
        </w:rPr>
        <w:t>___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Материал стен __________________________________________________________</w:t>
      </w:r>
      <w:r w:rsidR="00DE3E94">
        <w:rPr>
          <w:sz w:val="26"/>
          <w:szCs w:val="26"/>
        </w:rPr>
        <w:t>___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Этажность _____________________________________________________________</w:t>
      </w:r>
      <w:r w:rsidR="00DE3E94">
        <w:rPr>
          <w:sz w:val="26"/>
          <w:szCs w:val="26"/>
        </w:rPr>
        <w:t>___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Характер и дата неблагоприятных воздействий _____________________________________________________________________________________________________________________________________________________________________________________________________________________</w:t>
      </w:r>
      <w:r w:rsidR="00DE3E94">
        <w:rPr>
          <w:sz w:val="26"/>
          <w:szCs w:val="26"/>
        </w:rPr>
        <w:t>_________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Результаты осмотра зданий (сооружений) и заключение комиссии: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Комиссия в составе: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Председателя ____________________________________________</w:t>
      </w:r>
      <w:r w:rsidR="00DE3E94">
        <w:rPr>
          <w:sz w:val="26"/>
          <w:szCs w:val="26"/>
        </w:rPr>
        <w:t>_________________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Члены комиссии ___________________________________________________</w:t>
      </w:r>
      <w:r w:rsidR="00DE3E94">
        <w:rPr>
          <w:sz w:val="26"/>
          <w:szCs w:val="26"/>
        </w:rPr>
        <w:t>________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________________________________________________________________</w:t>
      </w:r>
      <w:r w:rsidR="00DE3E94">
        <w:rPr>
          <w:sz w:val="26"/>
          <w:szCs w:val="26"/>
        </w:rPr>
        <w:t>_________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________________________________________________________________</w:t>
      </w:r>
      <w:r w:rsidR="00DE3E94">
        <w:rPr>
          <w:sz w:val="26"/>
          <w:szCs w:val="26"/>
        </w:rPr>
        <w:t>________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________________________________________________________________</w:t>
      </w:r>
      <w:r w:rsidR="00DE3E94">
        <w:rPr>
          <w:sz w:val="26"/>
          <w:szCs w:val="26"/>
        </w:rPr>
        <w:t>________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Представители ____________________________________________________</w:t>
      </w:r>
      <w:r w:rsidR="00DE3E94">
        <w:rPr>
          <w:sz w:val="26"/>
          <w:szCs w:val="26"/>
        </w:rPr>
        <w:t>________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___________________________________________________</w:t>
      </w:r>
      <w:r w:rsidR="00DE3E94">
        <w:rPr>
          <w:sz w:val="26"/>
          <w:szCs w:val="26"/>
        </w:rPr>
        <w:t>_____________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___________________________________________________</w:t>
      </w:r>
      <w:r w:rsidR="00DE3E94">
        <w:rPr>
          <w:sz w:val="26"/>
          <w:szCs w:val="26"/>
        </w:rPr>
        <w:t>_____________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произвела осмотр ________________________, пострадавших в результате ________________________________________________________________</w:t>
      </w:r>
      <w:r w:rsidR="00DE3E94">
        <w:rPr>
          <w:sz w:val="26"/>
          <w:szCs w:val="26"/>
        </w:rPr>
        <w:t>________</w:t>
      </w:r>
      <w:r>
        <w:rPr>
          <w:sz w:val="26"/>
          <w:szCs w:val="26"/>
        </w:rPr>
        <w:t>_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наименование зданий (сооружений)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Краткое описание последствий неблагоприятных воздействий: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  <w:r w:rsidR="00DE3E94">
        <w:rPr>
          <w:sz w:val="26"/>
          <w:szCs w:val="26"/>
        </w:rPr>
        <w:t>_______</w:t>
      </w:r>
      <w:r>
        <w:rPr>
          <w:sz w:val="26"/>
          <w:szCs w:val="26"/>
        </w:rPr>
        <w:t>_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  <w:r w:rsidR="00DE3E94">
        <w:rPr>
          <w:sz w:val="26"/>
          <w:szCs w:val="26"/>
        </w:rPr>
        <w:t>_______</w:t>
      </w:r>
      <w:r>
        <w:rPr>
          <w:sz w:val="26"/>
          <w:szCs w:val="26"/>
        </w:rPr>
        <w:t>_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  <w:r w:rsidR="00DE3E94">
        <w:rPr>
          <w:sz w:val="26"/>
          <w:szCs w:val="26"/>
        </w:rPr>
        <w:t>_______</w:t>
      </w:r>
      <w:r>
        <w:rPr>
          <w:sz w:val="26"/>
          <w:szCs w:val="26"/>
        </w:rPr>
        <w:t>_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  <w:r w:rsidR="00DE3E94">
        <w:rPr>
          <w:sz w:val="26"/>
          <w:szCs w:val="26"/>
        </w:rPr>
        <w:t>______</w:t>
      </w:r>
      <w:r>
        <w:rPr>
          <w:sz w:val="26"/>
          <w:szCs w:val="26"/>
        </w:rPr>
        <w:t>__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Характеристика состояния здания (сооружения) после </w:t>
      </w:r>
      <w:proofErr w:type="gramStart"/>
      <w:r>
        <w:rPr>
          <w:sz w:val="26"/>
          <w:szCs w:val="26"/>
        </w:rPr>
        <w:t>неблагоприятных</w:t>
      </w:r>
      <w:proofErr w:type="gramEnd"/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воздействий _____________________________________________________</w:t>
      </w:r>
      <w:r w:rsidR="00DE3E94">
        <w:rPr>
          <w:sz w:val="26"/>
          <w:szCs w:val="26"/>
        </w:rPr>
        <w:t>_______</w:t>
      </w:r>
      <w:r>
        <w:rPr>
          <w:sz w:val="26"/>
          <w:szCs w:val="26"/>
        </w:rPr>
        <w:t>__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  <w:r w:rsidR="00DE3E94">
        <w:rPr>
          <w:sz w:val="26"/>
          <w:szCs w:val="26"/>
        </w:rPr>
        <w:t>_______</w:t>
      </w:r>
      <w:r>
        <w:rPr>
          <w:sz w:val="26"/>
          <w:szCs w:val="26"/>
        </w:rPr>
        <w:t>_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  <w:r w:rsidR="00DE3E94">
        <w:rPr>
          <w:sz w:val="26"/>
          <w:szCs w:val="26"/>
        </w:rPr>
        <w:t>_______</w:t>
      </w:r>
      <w:r>
        <w:rPr>
          <w:sz w:val="26"/>
          <w:szCs w:val="26"/>
        </w:rPr>
        <w:t>_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Сведения  о  мерах   по предотвращению   развития   разрушительных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явлений, принятых сразу после неблагоприятных воздействий ___________</w:t>
      </w:r>
      <w:r w:rsidR="00DE3E94">
        <w:rPr>
          <w:sz w:val="26"/>
          <w:szCs w:val="26"/>
        </w:rPr>
        <w:t>_______</w:t>
      </w:r>
      <w:r>
        <w:rPr>
          <w:sz w:val="26"/>
          <w:szCs w:val="26"/>
        </w:rPr>
        <w:t>__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  <w:r w:rsidR="00DE3E94">
        <w:rPr>
          <w:sz w:val="26"/>
          <w:szCs w:val="26"/>
        </w:rPr>
        <w:t>________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Предлагаемые   меры  по ликвидации   последствий   неблагоприятных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воздействий, сроки и исполнители ____________________________________</w:t>
      </w:r>
      <w:r w:rsidR="00DE3E94">
        <w:rPr>
          <w:sz w:val="26"/>
          <w:szCs w:val="26"/>
        </w:rPr>
        <w:t>________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  <w:r w:rsidR="00DE3E94">
        <w:rPr>
          <w:sz w:val="26"/>
          <w:szCs w:val="26"/>
        </w:rPr>
        <w:t>________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  <w:r w:rsidR="00DE3E94">
        <w:rPr>
          <w:sz w:val="26"/>
          <w:szCs w:val="26"/>
        </w:rPr>
        <w:t>________</w:t>
      </w:r>
      <w:r>
        <w:rPr>
          <w:sz w:val="26"/>
          <w:szCs w:val="26"/>
        </w:rPr>
        <w:t>_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  <w:r w:rsidR="00DE3E94">
        <w:rPr>
          <w:sz w:val="26"/>
          <w:szCs w:val="26"/>
        </w:rPr>
        <w:t>________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  <w:r w:rsidR="00DE3E94">
        <w:rPr>
          <w:sz w:val="26"/>
          <w:szCs w:val="26"/>
        </w:rPr>
        <w:t>________</w:t>
      </w:r>
      <w:r>
        <w:rPr>
          <w:sz w:val="26"/>
          <w:szCs w:val="26"/>
        </w:rPr>
        <w:t>__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  <w:r w:rsidR="00DE3E94">
        <w:rPr>
          <w:sz w:val="26"/>
          <w:szCs w:val="26"/>
        </w:rPr>
        <w:t>________</w:t>
      </w:r>
      <w:r>
        <w:rPr>
          <w:sz w:val="26"/>
          <w:szCs w:val="26"/>
        </w:rPr>
        <w:t>__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  <w:r w:rsidR="00DE3E94">
        <w:rPr>
          <w:sz w:val="26"/>
          <w:szCs w:val="26"/>
        </w:rPr>
        <w:t>________</w:t>
      </w:r>
      <w:r>
        <w:rPr>
          <w:sz w:val="26"/>
          <w:szCs w:val="26"/>
        </w:rPr>
        <w:t>_</w:t>
      </w:r>
    </w:p>
    <w:p w:rsidR="00DB45D7" w:rsidRDefault="00DB45D7" w:rsidP="00DB4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Подписи:</w:t>
      </w:r>
    </w:p>
    <w:p w:rsidR="00DB45D7" w:rsidRDefault="00DB45D7" w:rsidP="00DB45D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</w:p>
    <w:p w:rsidR="00DB45D7" w:rsidRDefault="00DB45D7" w:rsidP="00DB45D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Члены комиссии</w:t>
      </w:r>
    </w:p>
    <w:p w:rsidR="00DB45D7" w:rsidRDefault="00DB45D7" w:rsidP="00DB45D7">
      <w:pPr>
        <w:spacing w:line="360" w:lineRule="auto"/>
        <w:rPr>
          <w:sz w:val="26"/>
          <w:szCs w:val="26"/>
        </w:rPr>
      </w:pPr>
    </w:p>
    <w:p w:rsidR="00DB45D7" w:rsidRDefault="00DB45D7" w:rsidP="00DB45D7">
      <w:pPr>
        <w:spacing w:line="360" w:lineRule="auto"/>
        <w:rPr>
          <w:sz w:val="28"/>
          <w:szCs w:val="28"/>
        </w:rPr>
      </w:pPr>
    </w:p>
    <w:p w:rsidR="00DB45D7" w:rsidRDefault="00DB45D7" w:rsidP="00DB45D7">
      <w:pPr>
        <w:rPr>
          <w:sz w:val="28"/>
          <w:szCs w:val="28"/>
        </w:rPr>
        <w:sectPr w:rsidR="00DB45D7" w:rsidSect="00B372EE">
          <w:pgSz w:w="11906" w:h="16838"/>
          <w:pgMar w:top="1134" w:right="851" w:bottom="1134" w:left="1134" w:header="709" w:footer="709" w:gutter="0"/>
          <w:cols w:space="720"/>
        </w:sectPr>
      </w:pPr>
    </w:p>
    <w:p w:rsidR="00DB45D7" w:rsidRDefault="00DB45D7" w:rsidP="00DB45D7">
      <w:pPr>
        <w:widowControl w:val="0"/>
        <w:shd w:val="clear" w:color="auto" w:fill="FFFFFF"/>
        <w:autoSpaceDE w:val="0"/>
        <w:autoSpaceDN w:val="0"/>
        <w:adjustRightInd w:val="0"/>
        <w:ind w:left="8938"/>
        <w:contextualSpacing/>
        <w:jc w:val="center"/>
        <w:rPr>
          <w:sz w:val="20"/>
          <w:szCs w:val="20"/>
        </w:rPr>
      </w:pPr>
      <w:r>
        <w:rPr>
          <w:spacing w:val="-4"/>
        </w:rPr>
        <w:lastRenderedPageBreak/>
        <w:t>Приложение 4</w:t>
      </w:r>
    </w:p>
    <w:p w:rsidR="00DB45D7" w:rsidRDefault="00DB45D7" w:rsidP="00DB45D7">
      <w:pPr>
        <w:widowControl w:val="0"/>
        <w:shd w:val="clear" w:color="auto" w:fill="FFFFFF"/>
        <w:tabs>
          <w:tab w:val="left" w:pos="10258"/>
          <w:tab w:val="left" w:pos="10987"/>
          <w:tab w:val="left" w:pos="12830"/>
        </w:tabs>
        <w:autoSpaceDE w:val="0"/>
        <w:autoSpaceDN w:val="0"/>
        <w:adjustRightInd w:val="0"/>
        <w:spacing w:before="269" w:line="274" w:lineRule="exact"/>
        <w:ind w:left="8942" w:right="442"/>
        <w:contextualSpacing/>
        <w:jc w:val="center"/>
        <w:rPr>
          <w:sz w:val="20"/>
          <w:szCs w:val="20"/>
        </w:rPr>
      </w:pPr>
      <w:r>
        <w:t>к Положению об обеспечении содержания</w:t>
      </w:r>
      <w:r>
        <w:br/>
      </w:r>
      <w:r>
        <w:rPr>
          <w:spacing w:val="-3"/>
        </w:rPr>
        <w:t>зданий</w:t>
      </w:r>
      <w:r>
        <w:rPr>
          <w:rFonts w:ascii="Arial" w:hAnsi="Arial" w:cs="Arial"/>
        </w:rPr>
        <w:t xml:space="preserve"> </w:t>
      </w:r>
      <w:r>
        <w:t>и</w:t>
      </w:r>
      <w:r>
        <w:rPr>
          <w:rFonts w:ascii="Arial" w:hAnsi="Arial" w:cs="Arial"/>
        </w:rPr>
        <w:t xml:space="preserve"> </w:t>
      </w:r>
      <w:r>
        <w:rPr>
          <w:spacing w:val="-4"/>
        </w:rPr>
        <w:t>сооружений</w:t>
      </w:r>
      <w:r>
        <w:rPr>
          <w:rFonts w:ascii="Arial" w:hAnsi="Arial" w:cs="Arial"/>
        </w:rPr>
        <w:t xml:space="preserve"> </w:t>
      </w:r>
      <w:r>
        <w:rPr>
          <w:spacing w:val="-3"/>
        </w:rPr>
        <w:t>муниципальных</w:t>
      </w:r>
    </w:p>
    <w:p w:rsidR="00DB45D7" w:rsidRDefault="00DB45D7" w:rsidP="00DB45D7">
      <w:pPr>
        <w:widowControl w:val="0"/>
        <w:shd w:val="clear" w:color="auto" w:fill="FFFFFF"/>
        <w:tabs>
          <w:tab w:val="left" w:pos="11237"/>
          <w:tab w:val="left" w:pos="13118"/>
        </w:tabs>
        <w:autoSpaceDE w:val="0"/>
        <w:autoSpaceDN w:val="0"/>
        <w:adjustRightInd w:val="0"/>
        <w:spacing w:line="274" w:lineRule="exact"/>
        <w:ind w:left="8947"/>
        <w:contextualSpacing/>
        <w:jc w:val="center"/>
        <w:rPr>
          <w:sz w:val="20"/>
          <w:szCs w:val="20"/>
        </w:rPr>
      </w:pPr>
      <w:r>
        <w:rPr>
          <w:spacing w:val="-3"/>
        </w:rPr>
        <w:t>образовательных</w:t>
      </w:r>
      <w:r>
        <w:rPr>
          <w:rFonts w:ascii="Arial" w:hAnsi="Arial" w:cs="Arial"/>
        </w:rPr>
        <w:t xml:space="preserve"> </w:t>
      </w:r>
      <w:r>
        <w:rPr>
          <w:spacing w:val="-4"/>
        </w:rPr>
        <w:t>организаций,</w:t>
      </w:r>
      <w:r>
        <w:rPr>
          <w:rFonts w:ascii="Arial" w:cs="Arial"/>
        </w:rPr>
        <w:t xml:space="preserve"> </w:t>
      </w:r>
      <w:r>
        <w:rPr>
          <w:spacing w:val="-3"/>
        </w:rPr>
        <w:t>обустройства</w:t>
      </w:r>
    </w:p>
    <w:p w:rsidR="00DB45D7" w:rsidRDefault="00DB45D7" w:rsidP="00DB45D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8947"/>
        <w:contextualSpacing/>
        <w:jc w:val="center"/>
        <w:rPr>
          <w:sz w:val="20"/>
          <w:szCs w:val="20"/>
        </w:rPr>
      </w:pPr>
      <w:r>
        <w:rPr>
          <w:spacing w:val="-1"/>
        </w:rPr>
        <w:t>прилегающих к ним территорий</w:t>
      </w:r>
    </w:p>
    <w:p w:rsidR="00DB45D7" w:rsidRDefault="00DB45D7" w:rsidP="00DB45D7">
      <w:pPr>
        <w:widowControl w:val="0"/>
        <w:shd w:val="clear" w:color="auto" w:fill="FFFFFF"/>
        <w:autoSpaceDE w:val="0"/>
        <w:autoSpaceDN w:val="0"/>
        <w:adjustRightInd w:val="0"/>
        <w:spacing w:before="648" w:line="322" w:lineRule="exact"/>
        <w:ind w:left="4421" w:right="4301" w:firstLine="840"/>
        <w:rPr>
          <w:sz w:val="20"/>
          <w:szCs w:val="20"/>
        </w:rPr>
      </w:pPr>
      <w:r>
        <w:rPr>
          <w:b/>
          <w:bCs/>
          <w:spacing w:val="-14"/>
          <w:sz w:val="30"/>
          <w:szCs w:val="30"/>
        </w:rPr>
        <w:t xml:space="preserve">ЖУРНАЛ УЧЕТА ОСМОТРОВ </w:t>
      </w:r>
      <w:r>
        <w:rPr>
          <w:b/>
          <w:bCs/>
          <w:spacing w:val="-12"/>
          <w:sz w:val="30"/>
          <w:szCs w:val="30"/>
        </w:rPr>
        <w:t>технического состояния здания (сооружения)</w:t>
      </w:r>
    </w:p>
    <w:p w:rsidR="00DB45D7" w:rsidRDefault="00DB45D7" w:rsidP="00DB45D7">
      <w:pPr>
        <w:widowControl w:val="0"/>
        <w:shd w:val="clear" w:color="auto" w:fill="FFFFFF"/>
        <w:tabs>
          <w:tab w:val="left" w:leader="underscore" w:pos="10478"/>
        </w:tabs>
        <w:autoSpaceDE w:val="0"/>
        <w:autoSpaceDN w:val="0"/>
        <w:adjustRightInd w:val="0"/>
        <w:spacing w:before="317" w:line="322" w:lineRule="exact"/>
        <w:ind w:left="14"/>
        <w:rPr>
          <w:sz w:val="20"/>
          <w:szCs w:val="20"/>
        </w:rPr>
      </w:pPr>
      <w:r>
        <w:rPr>
          <w:b/>
          <w:bCs/>
          <w:spacing w:val="-13"/>
          <w:sz w:val="30"/>
          <w:szCs w:val="30"/>
        </w:rPr>
        <w:t>Наименование здания (сооружения)</w:t>
      </w:r>
      <w:r>
        <w:rPr>
          <w:b/>
          <w:bCs/>
          <w:sz w:val="30"/>
          <w:szCs w:val="30"/>
        </w:rPr>
        <w:tab/>
      </w:r>
    </w:p>
    <w:p w:rsidR="00DB45D7" w:rsidRDefault="00DB45D7" w:rsidP="00DB45D7">
      <w:pPr>
        <w:widowControl w:val="0"/>
        <w:shd w:val="clear" w:color="auto" w:fill="FFFFFF"/>
        <w:tabs>
          <w:tab w:val="left" w:leader="underscore" w:pos="4642"/>
        </w:tabs>
        <w:autoSpaceDE w:val="0"/>
        <w:autoSpaceDN w:val="0"/>
        <w:adjustRightInd w:val="0"/>
        <w:spacing w:line="322" w:lineRule="exact"/>
        <w:ind w:left="10"/>
        <w:rPr>
          <w:sz w:val="20"/>
          <w:szCs w:val="20"/>
        </w:rPr>
      </w:pPr>
      <w:r>
        <w:rPr>
          <w:b/>
          <w:bCs/>
          <w:spacing w:val="-12"/>
          <w:sz w:val="30"/>
          <w:szCs w:val="30"/>
        </w:rPr>
        <w:t>Адрес</w:t>
      </w:r>
      <w:r>
        <w:rPr>
          <w:b/>
          <w:bCs/>
          <w:sz w:val="30"/>
          <w:szCs w:val="30"/>
        </w:rPr>
        <w:tab/>
      </w:r>
    </w:p>
    <w:p w:rsidR="00DB45D7" w:rsidRDefault="00DB45D7" w:rsidP="00DB45D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/>
        <w:rPr>
          <w:sz w:val="20"/>
          <w:szCs w:val="20"/>
        </w:rPr>
      </w:pPr>
      <w:r>
        <w:rPr>
          <w:b/>
          <w:bCs/>
          <w:spacing w:val="-10"/>
          <w:sz w:val="30"/>
          <w:szCs w:val="30"/>
        </w:rPr>
        <w:t>Владелец (балансодержатель)</w:t>
      </w:r>
    </w:p>
    <w:p w:rsidR="00DB45D7" w:rsidRDefault="00DB45D7" w:rsidP="00DB45D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/>
        <w:rPr>
          <w:sz w:val="20"/>
          <w:szCs w:val="20"/>
        </w:rPr>
      </w:pPr>
      <w:r>
        <w:rPr>
          <w:b/>
          <w:bCs/>
          <w:spacing w:val="-10"/>
          <w:sz w:val="30"/>
          <w:szCs w:val="30"/>
        </w:rPr>
        <w:t xml:space="preserve">Должность и фамилия </w:t>
      </w:r>
      <w:proofErr w:type="spellStart"/>
      <w:r>
        <w:rPr>
          <w:b/>
          <w:bCs/>
          <w:spacing w:val="-10"/>
          <w:sz w:val="30"/>
          <w:szCs w:val="30"/>
        </w:rPr>
        <w:t>и.о</w:t>
      </w:r>
      <w:proofErr w:type="spellEnd"/>
      <w:r>
        <w:rPr>
          <w:b/>
          <w:bCs/>
          <w:spacing w:val="-10"/>
          <w:sz w:val="30"/>
          <w:szCs w:val="30"/>
        </w:rPr>
        <w:t>. лица, ответственного за содержание здания</w:t>
      </w:r>
    </w:p>
    <w:p w:rsidR="00DB45D7" w:rsidRDefault="00DB45D7" w:rsidP="00DB45D7">
      <w:pPr>
        <w:widowControl w:val="0"/>
        <w:autoSpaceDE w:val="0"/>
        <w:autoSpaceDN w:val="0"/>
        <w:adjustRightInd w:val="0"/>
        <w:spacing w:after="6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5"/>
        <w:gridCol w:w="2146"/>
        <w:gridCol w:w="2141"/>
        <w:gridCol w:w="3110"/>
        <w:gridCol w:w="2698"/>
        <w:gridCol w:w="2750"/>
      </w:tblGrid>
      <w:tr w:rsidR="00DB45D7" w:rsidTr="00DB45D7">
        <w:trPr>
          <w:trHeight w:hRule="exact" w:val="2232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04" w:right="480"/>
              <w:rPr>
                <w:sz w:val="20"/>
                <w:szCs w:val="20"/>
              </w:rPr>
            </w:pPr>
            <w:r>
              <w:t>Дата проверки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90" w:right="485"/>
              <w:rPr>
                <w:sz w:val="20"/>
                <w:szCs w:val="20"/>
              </w:rPr>
            </w:pPr>
            <w:r>
              <w:t>Вид проверки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6"/>
              <w:rPr>
                <w:sz w:val="20"/>
                <w:szCs w:val="20"/>
              </w:rPr>
            </w:pPr>
            <w:r>
              <w:t>Объекты,</w:t>
            </w:r>
          </w:p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>
              <w:t>кем</w:t>
            </w:r>
          </w:p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>
              <w:t>проведена</w:t>
            </w:r>
          </w:p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>
              <w:t>проверка</w:t>
            </w:r>
          </w:p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proofErr w:type="gramStart"/>
            <w:r>
              <w:t>(должность,</w:t>
            </w:r>
            <w:proofErr w:type="gramEnd"/>
          </w:p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>
              <w:t>Ф.И.О.)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>
              <w:t>Описание</w:t>
            </w:r>
          </w:p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>
              <w:t>выявленных</w:t>
            </w:r>
          </w:p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>
              <w:t>недостатков</w:t>
            </w:r>
          </w:p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>
              <w:t>в содержании</w:t>
            </w:r>
          </w:p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>
              <w:t>помещений и</w:t>
            </w:r>
          </w:p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34" w:right="730"/>
              <w:rPr>
                <w:sz w:val="20"/>
                <w:szCs w:val="20"/>
              </w:rPr>
            </w:pPr>
            <w:r>
              <w:t>дефектов строительных конструкций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75" w:right="470"/>
              <w:rPr>
                <w:sz w:val="20"/>
                <w:szCs w:val="20"/>
              </w:rPr>
            </w:pPr>
            <w:r>
              <w:t>Мероприятия по устранению</w:t>
            </w:r>
          </w:p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75" w:right="470"/>
              <w:rPr>
                <w:sz w:val="20"/>
                <w:szCs w:val="20"/>
              </w:rPr>
            </w:pPr>
            <w:r>
              <w:t xml:space="preserve">замечаний, </w:t>
            </w:r>
            <w:proofErr w:type="gramStart"/>
            <w:r>
              <w:t>ответственный</w:t>
            </w:r>
            <w:proofErr w:type="gramEnd"/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67" w:right="682"/>
              <w:rPr>
                <w:sz w:val="20"/>
                <w:szCs w:val="20"/>
              </w:rPr>
            </w:pPr>
            <w:r>
              <w:t>Отметка об устранении замечаний</w:t>
            </w:r>
          </w:p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67" w:right="682"/>
              <w:rPr>
                <w:sz w:val="20"/>
                <w:szCs w:val="20"/>
              </w:rPr>
            </w:pPr>
            <w:r>
              <w:t>(дата, подпись)</w:t>
            </w:r>
          </w:p>
        </w:tc>
      </w:tr>
      <w:tr w:rsidR="00DB45D7" w:rsidTr="00DB45D7">
        <w:trPr>
          <w:trHeight w:hRule="exact" w:val="293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7</w:t>
            </w:r>
          </w:p>
        </w:tc>
      </w:tr>
      <w:tr w:rsidR="00DB45D7" w:rsidTr="00DB45D7">
        <w:trPr>
          <w:trHeight w:hRule="exact" w:val="288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45D7" w:rsidTr="00DB45D7">
        <w:trPr>
          <w:trHeight w:hRule="exact" w:val="302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B45D7" w:rsidRDefault="00DB45D7" w:rsidP="00DB45D7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sz w:val="26"/>
          <w:szCs w:val="26"/>
        </w:rPr>
      </w:pPr>
      <w:r>
        <w:rPr>
          <w:spacing w:val="-8"/>
          <w:sz w:val="26"/>
          <w:szCs w:val="26"/>
        </w:rPr>
        <w:t>Примечание: журнал хранится у лица, ответственного за техническое состояние здания (сооружения), и предъявляется</w:t>
      </w:r>
    </w:p>
    <w:p w:rsidR="00DB45D7" w:rsidRDefault="00DB45D7" w:rsidP="00DB45D7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sz w:val="20"/>
          <w:szCs w:val="20"/>
        </w:rPr>
      </w:pPr>
      <w:r>
        <w:rPr>
          <w:spacing w:val="-11"/>
          <w:sz w:val="26"/>
          <w:szCs w:val="26"/>
        </w:rPr>
        <w:t>комиссиям при проведении плановых осмотров</w:t>
      </w:r>
      <w:r>
        <w:rPr>
          <w:spacing w:val="-11"/>
          <w:sz w:val="30"/>
          <w:szCs w:val="30"/>
        </w:rPr>
        <w:t>.</w:t>
      </w:r>
    </w:p>
    <w:p w:rsidR="00DB45D7" w:rsidRDefault="00DB45D7" w:rsidP="00DB45D7">
      <w:pPr>
        <w:rPr>
          <w:sz w:val="20"/>
          <w:szCs w:val="20"/>
        </w:rPr>
      </w:pPr>
    </w:p>
    <w:p w:rsidR="00DB45D7" w:rsidRDefault="00DB45D7" w:rsidP="00DB45D7">
      <w:pPr>
        <w:rPr>
          <w:sz w:val="20"/>
          <w:szCs w:val="20"/>
        </w:rPr>
        <w:sectPr w:rsidR="00DB45D7">
          <w:pgSz w:w="16834" w:h="11909" w:orient="landscape"/>
          <w:pgMar w:top="1440" w:right="917" w:bottom="360" w:left="917" w:header="720" w:footer="720" w:gutter="0"/>
          <w:cols w:space="720"/>
        </w:sectPr>
      </w:pPr>
    </w:p>
    <w:p w:rsidR="00DB45D7" w:rsidRDefault="00DB45D7" w:rsidP="00965ED8">
      <w:pPr>
        <w:widowControl w:val="0"/>
        <w:shd w:val="clear" w:color="auto" w:fill="FFFFFF"/>
        <w:autoSpaceDE w:val="0"/>
        <w:autoSpaceDN w:val="0"/>
        <w:adjustRightInd w:val="0"/>
        <w:ind w:left="1560" w:hanging="2976"/>
        <w:contextualSpacing/>
        <w:jc w:val="right"/>
        <w:rPr>
          <w:sz w:val="20"/>
          <w:szCs w:val="20"/>
        </w:rPr>
      </w:pPr>
      <w:r>
        <w:rPr>
          <w:spacing w:val="-1"/>
        </w:rPr>
        <w:lastRenderedPageBreak/>
        <w:t>Приложение 5</w:t>
      </w:r>
    </w:p>
    <w:p w:rsidR="00DB45D7" w:rsidRDefault="00DB45D7" w:rsidP="00965ED8">
      <w:pPr>
        <w:widowControl w:val="0"/>
        <w:shd w:val="clear" w:color="auto" w:fill="FFFFFF"/>
        <w:tabs>
          <w:tab w:val="left" w:pos="10795"/>
          <w:tab w:val="left" w:pos="11525"/>
          <w:tab w:val="left" w:pos="13368"/>
        </w:tabs>
        <w:autoSpaceDE w:val="0"/>
        <w:autoSpaceDN w:val="0"/>
        <w:adjustRightInd w:val="0"/>
        <w:spacing w:before="269" w:line="274" w:lineRule="exact"/>
        <w:ind w:left="2835"/>
        <w:contextualSpacing/>
        <w:jc w:val="right"/>
        <w:rPr>
          <w:sz w:val="20"/>
          <w:szCs w:val="20"/>
        </w:rPr>
      </w:pPr>
      <w:r>
        <w:t>к Положению об обеспечении содержания</w:t>
      </w:r>
      <w:r>
        <w:br/>
      </w:r>
      <w:r>
        <w:rPr>
          <w:spacing w:val="-3"/>
        </w:rPr>
        <w:t>зданий</w:t>
      </w:r>
      <w:r>
        <w:rPr>
          <w:rFonts w:ascii="Arial" w:hAnsi="Arial" w:cs="Arial"/>
        </w:rPr>
        <w:t xml:space="preserve"> </w:t>
      </w:r>
      <w:r>
        <w:t>и</w:t>
      </w:r>
      <w:r>
        <w:rPr>
          <w:rFonts w:ascii="Arial" w:hAnsi="Arial" w:cs="Arial"/>
        </w:rPr>
        <w:t xml:space="preserve"> </w:t>
      </w:r>
      <w:r>
        <w:rPr>
          <w:spacing w:val="-4"/>
        </w:rPr>
        <w:t>сооружений</w:t>
      </w:r>
      <w:r>
        <w:rPr>
          <w:rFonts w:ascii="Arial" w:hAnsi="Arial" w:cs="Arial"/>
        </w:rPr>
        <w:t xml:space="preserve"> </w:t>
      </w:r>
      <w:r>
        <w:rPr>
          <w:spacing w:val="-3"/>
        </w:rPr>
        <w:t>муниципальных</w:t>
      </w:r>
    </w:p>
    <w:p w:rsidR="00DB45D7" w:rsidRDefault="00DB45D7" w:rsidP="00965ED8">
      <w:pPr>
        <w:widowControl w:val="0"/>
        <w:shd w:val="clear" w:color="auto" w:fill="FFFFFF"/>
        <w:tabs>
          <w:tab w:val="left" w:pos="11774"/>
          <w:tab w:val="left" w:pos="13656"/>
        </w:tabs>
        <w:autoSpaceDE w:val="0"/>
        <w:autoSpaceDN w:val="0"/>
        <w:adjustRightInd w:val="0"/>
        <w:spacing w:line="274" w:lineRule="exact"/>
        <w:ind w:left="2835"/>
        <w:contextualSpacing/>
        <w:jc w:val="right"/>
        <w:rPr>
          <w:sz w:val="20"/>
          <w:szCs w:val="20"/>
        </w:rPr>
      </w:pPr>
      <w:r>
        <w:rPr>
          <w:spacing w:val="-3"/>
        </w:rPr>
        <w:t>образовательных</w:t>
      </w:r>
      <w:r>
        <w:rPr>
          <w:rFonts w:ascii="Arial" w:hAnsi="Arial" w:cs="Arial"/>
        </w:rPr>
        <w:t xml:space="preserve"> </w:t>
      </w:r>
      <w:r>
        <w:rPr>
          <w:spacing w:val="-4"/>
        </w:rPr>
        <w:t xml:space="preserve">организаций, </w:t>
      </w:r>
      <w:r>
        <w:rPr>
          <w:spacing w:val="-3"/>
        </w:rPr>
        <w:t>обустройства</w:t>
      </w:r>
    </w:p>
    <w:p w:rsidR="00DB45D7" w:rsidRDefault="00DB45D7" w:rsidP="00965ED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835"/>
        <w:contextualSpacing/>
        <w:jc w:val="right"/>
        <w:rPr>
          <w:sz w:val="20"/>
          <w:szCs w:val="20"/>
        </w:rPr>
      </w:pPr>
      <w:r>
        <w:rPr>
          <w:spacing w:val="-1"/>
        </w:rPr>
        <w:t>прилегающих к ним территорий</w:t>
      </w:r>
    </w:p>
    <w:p w:rsidR="00DB45D7" w:rsidRDefault="00DB45D7" w:rsidP="00DB45D7">
      <w:pPr>
        <w:widowControl w:val="0"/>
        <w:shd w:val="clear" w:color="auto" w:fill="FFFFFF"/>
        <w:autoSpaceDE w:val="0"/>
        <w:autoSpaceDN w:val="0"/>
        <w:adjustRightInd w:val="0"/>
        <w:spacing w:before="629"/>
        <w:ind w:left="3197"/>
        <w:rPr>
          <w:sz w:val="20"/>
          <w:szCs w:val="20"/>
        </w:rPr>
      </w:pPr>
      <w:r>
        <w:rPr>
          <w:b/>
          <w:bCs/>
          <w:spacing w:val="-11"/>
          <w:sz w:val="30"/>
          <w:szCs w:val="30"/>
        </w:rPr>
        <w:t>План ремонтных работ в муниципальной образовательной организации</w:t>
      </w:r>
    </w:p>
    <w:p w:rsidR="00DB45D7" w:rsidRDefault="00DB45D7" w:rsidP="00DB45D7">
      <w:pPr>
        <w:widowControl w:val="0"/>
        <w:shd w:val="clear" w:color="auto" w:fill="FFFFFF"/>
        <w:autoSpaceDE w:val="0"/>
        <w:autoSpaceDN w:val="0"/>
        <w:adjustRightInd w:val="0"/>
        <w:spacing w:before="307"/>
        <w:ind w:left="5861"/>
        <w:rPr>
          <w:sz w:val="20"/>
          <w:szCs w:val="20"/>
        </w:rPr>
      </w:pPr>
      <w:r>
        <w:rPr>
          <w:spacing w:val="-2"/>
          <w:sz w:val="20"/>
          <w:szCs w:val="20"/>
        </w:rPr>
        <w:t>(наименование образовательной организации)</w:t>
      </w:r>
      <w:bookmarkStart w:id="0" w:name="_GoBack"/>
      <w:bookmarkEnd w:id="0"/>
    </w:p>
    <w:p w:rsidR="00DB45D7" w:rsidRDefault="00DB45D7" w:rsidP="00DB45D7">
      <w:pPr>
        <w:widowControl w:val="0"/>
        <w:autoSpaceDE w:val="0"/>
        <w:autoSpaceDN w:val="0"/>
        <w:adjustRightInd w:val="0"/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2"/>
        <w:gridCol w:w="1234"/>
        <w:gridCol w:w="984"/>
        <w:gridCol w:w="1176"/>
        <w:gridCol w:w="1008"/>
        <w:gridCol w:w="898"/>
        <w:gridCol w:w="941"/>
        <w:gridCol w:w="1046"/>
        <w:gridCol w:w="1258"/>
        <w:gridCol w:w="1090"/>
        <w:gridCol w:w="946"/>
        <w:gridCol w:w="1291"/>
        <w:gridCol w:w="1382"/>
        <w:gridCol w:w="672"/>
        <w:gridCol w:w="888"/>
      </w:tblGrid>
      <w:tr w:rsidR="00DB45D7" w:rsidTr="00DB45D7">
        <w:trPr>
          <w:trHeight w:hRule="exact" w:val="293"/>
        </w:trPr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 п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Наименова</w:t>
            </w:r>
            <w:r>
              <w:rPr>
                <w:sz w:val="16"/>
                <w:szCs w:val="16"/>
              </w:rPr>
              <w:t>ние</w:t>
            </w:r>
          </w:p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5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работ. Сметная стоимость, тыс. рублей</w:t>
            </w:r>
          </w:p>
        </w:tc>
      </w:tr>
      <w:tr w:rsidR="00DB45D7" w:rsidTr="00DB45D7">
        <w:trPr>
          <w:trHeight w:hRule="exact" w:val="1666"/>
        </w:trPr>
        <w:tc>
          <w:tcPr>
            <w:tcW w:w="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5D7" w:rsidRDefault="00DB45D7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5D7" w:rsidRDefault="00DB45D7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B45D7" w:rsidRDefault="00DB45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системы </w:t>
            </w:r>
            <w:r>
              <w:rPr>
                <w:spacing w:val="-1"/>
                <w:sz w:val="16"/>
                <w:szCs w:val="16"/>
              </w:rPr>
              <w:t>отоплени</w:t>
            </w:r>
            <w:r>
              <w:rPr>
                <w:sz w:val="16"/>
                <w:szCs w:val="16"/>
              </w:rPr>
              <w:t xml:space="preserve">я            и </w:t>
            </w:r>
            <w:r>
              <w:rPr>
                <w:spacing w:val="-1"/>
                <w:sz w:val="16"/>
                <w:szCs w:val="16"/>
              </w:rPr>
              <w:t>вентиляции</w:t>
            </w:r>
            <w:r>
              <w:rPr>
                <w:sz w:val="16"/>
                <w:szCs w:val="16"/>
              </w:rPr>
              <w:t>,</w:t>
            </w:r>
          </w:p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приборы учета тепла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системы </w:t>
            </w:r>
            <w:r>
              <w:rPr>
                <w:spacing w:val="-2"/>
                <w:sz w:val="16"/>
                <w:szCs w:val="16"/>
              </w:rPr>
              <w:t>водоснабжен</w:t>
            </w:r>
            <w:r>
              <w:rPr>
                <w:sz w:val="16"/>
                <w:szCs w:val="16"/>
              </w:rPr>
              <w:t>ия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</w:t>
            </w:r>
          </w:p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системы</w:t>
            </w:r>
          </w:p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канализации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</w:t>
            </w:r>
          </w:p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наружных</w:t>
            </w:r>
          </w:p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теплотрасс</w:t>
            </w:r>
            <w:r>
              <w:rPr>
                <w:b/>
                <w:bCs/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>и</w:t>
            </w:r>
          </w:p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котельн</w:t>
            </w:r>
            <w:r>
              <w:rPr>
                <w:sz w:val="16"/>
                <w:szCs w:val="16"/>
              </w:rPr>
              <w:t>ых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</w:t>
            </w:r>
          </w:p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помещений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фасадов и </w:t>
            </w:r>
            <w:r>
              <w:rPr>
                <w:spacing w:val="-1"/>
                <w:sz w:val="16"/>
                <w:szCs w:val="16"/>
              </w:rPr>
              <w:t>фундамен</w:t>
            </w:r>
            <w:r>
              <w:rPr>
                <w:sz w:val="16"/>
                <w:szCs w:val="16"/>
              </w:rPr>
              <w:t>тов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</w:t>
            </w:r>
          </w:p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ограждений,</w:t>
            </w:r>
          </w:p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благоустройс</w:t>
            </w:r>
            <w:r>
              <w:rPr>
                <w:sz w:val="16"/>
                <w:szCs w:val="16"/>
              </w:rPr>
              <w:t>тво</w:t>
            </w:r>
          </w:p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территорий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</w:t>
            </w:r>
          </w:p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оборудова</w:t>
            </w: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        и ремонт АПС    И </w:t>
            </w:r>
            <w:proofErr w:type="gramStart"/>
            <w:r>
              <w:rPr>
                <w:sz w:val="16"/>
                <w:szCs w:val="16"/>
              </w:rPr>
              <w:t>СО</w:t>
            </w:r>
            <w:proofErr w:type="gram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        и</w:t>
            </w:r>
          </w:p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</w:t>
            </w:r>
          </w:p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ветхой</w:t>
            </w:r>
          </w:p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электропрово</w:t>
            </w:r>
            <w:r>
              <w:rPr>
                <w:sz w:val="16"/>
                <w:szCs w:val="16"/>
              </w:rPr>
              <w:t>дки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Противопожар</w:t>
            </w:r>
            <w:r>
              <w:rPr>
                <w:sz w:val="16"/>
                <w:szCs w:val="16"/>
              </w:rPr>
              <w:t>ные</w:t>
            </w:r>
          </w:p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мероприятия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</w:t>
            </w:r>
          </w:p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кровл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DB45D7" w:rsidTr="00DB45D7">
        <w:trPr>
          <w:trHeight w:hRule="exact" w:val="24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DB45D7" w:rsidTr="00DB45D7">
        <w:trPr>
          <w:trHeight w:hRule="exact" w:val="51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B45D7" w:rsidTr="00DB45D7">
        <w:trPr>
          <w:trHeight w:hRule="exact" w:val="51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B45D7" w:rsidTr="00DB45D7">
        <w:trPr>
          <w:trHeight w:hRule="exact" w:val="51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B45D7" w:rsidTr="00DB45D7">
        <w:trPr>
          <w:trHeight w:hRule="exact" w:val="51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B45D7" w:rsidTr="00DB45D7">
        <w:trPr>
          <w:trHeight w:hRule="exact" w:val="52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5D7" w:rsidRDefault="00DB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DB45D7" w:rsidRDefault="00DB45D7" w:rsidP="00DB45D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B45D7" w:rsidRDefault="00DB45D7" w:rsidP="00DB45D7">
      <w:pPr>
        <w:jc w:val="both"/>
        <w:rPr>
          <w:sz w:val="22"/>
          <w:szCs w:val="22"/>
        </w:rPr>
      </w:pPr>
    </w:p>
    <w:p w:rsidR="00517E32" w:rsidRDefault="00517E32"/>
    <w:sectPr w:rsidR="00517E32" w:rsidSect="0048619C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32"/>
    <w:rsid w:val="00044204"/>
    <w:rsid w:val="001E6421"/>
    <w:rsid w:val="003170D7"/>
    <w:rsid w:val="003A0196"/>
    <w:rsid w:val="0048619C"/>
    <w:rsid w:val="004A0C71"/>
    <w:rsid w:val="00517E32"/>
    <w:rsid w:val="00566971"/>
    <w:rsid w:val="005D1BE2"/>
    <w:rsid w:val="00700EE0"/>
    <w:rsid w:val="00701C59"/>
    <w:rsid w:val="007903C5"/>
    <w:rsid w:val="00895EEE"/>
    <w:rsid w:val="00965ED8"/>
    <w:rsid w:val="00A7077F"/>
    <w:rsid w:val="00AD3DC7"/>
    <w:rsid w:val="00B007F2"/>
    <w:rsid w:val="00B372EE"/>
    <w:rsid w:val="00BE5A87"/>
    <w:rsid w:val="00CF19EC"/>
    <w:rsid w:val="00D14550"/>
    <w:rsid w:val="00DB45D7"/>
    <w:rsid w:val="00DB5111"/>
    <w:rsid w:val="00DE3E94"/>
    <w:rsid w:val="00E62317"/>
    <w:rsid w:val="00EF0CD3"/>
    <w:rsid w:val="00F111D3"/>
    <w:rsid w:val="00F7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5D7"/>
    <w:rPr>
      <w:color w:val="0000FF" w:themeColor="hyperlink"/>
      <w:u w:val="single"/>
    </w:rPr>
  </w:style>
  <w:style w:type="paragraph" w:styleId="a4">
    <w:name w:val="No Spacing"/>
    <w:qFormat/>
    <w:rsid w:val="003A0196"/>
    <w:pPr>
      <w:spacing w:after="0" w:line="240" w:lineRule="auto"/>
      <w:ind w:left="23" w:right="23" w:firstLine="69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A01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1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5D7"/>
    <w:rPr>
      <w:color w:val="0000FF" w:themeColor="hyperlink"/>
      <w:u w:val="single"/>
    </w:rPr>
  </w:style>
  <w:style w:type="paragraph" w:styleId="a4">
    <w:name w:val="No Spacing"/>
    <w:qFormat/>
    <w:rsid w:val="003A0196"/>
    <w:pPr>
      <w:spacing w:after="0" w:line="240" w:lineRule="auto"/>
      <w:ind w:left="23" w:right="23" w:firstLine="69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A01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1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1A62078CC3D55E459833BF864650200EC700225994AF2DCAC3A053BD4ABF1E9A9C4CC5BB1519B4E357750B64c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A62078CC3D55E45982DB2902A0E2A08CA592D53C0FB7FC4C7A801EA4AF15B94994791F85061c2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16</Pages>
  <Words>4481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DNA7 X86</cp:lastModifiedBy>
  <cp:revision>43</cp:revision>
  <cp:lastPrinted>2018-10-03T02:33:00Z</cp:lastPrinted>
  <dcterms:created xsi:type="dcterms:W3CDTF">2018-08-28T05:36:00Z</dcterms:created>
  <dcterms:modified xsi:type="dcterms:W3CDTF">2018-10-03T02:41:00Z</dcterms:modified>
</cp:coreProperties>
</file>