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E4" w:rsidRPr="00B114E4" w:rsidRDefault="00B114E4" w:rsidP="00B114E4">
      <w:pPr>
        <w:ind w:left="3828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E4" w:rsidRPr="00B114E4" w:rsidRDefault="00B114E4" w:rsidP="00975BEE">
      <w:pPr>
        <w:ind w:left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5BEE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B521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B114E4" w:rsidRDefault="00B114E4" w:rsidP="00B114E4">
                  <w:pPr>
                    <w:jc w:val="right"/>
                  </w:pPr>
                </w:p>
              </w:txbxContent>
            </v:textbox>
          </v:shape>
        </w:pict>
      </w:r>
      <w:r w:rsidRPr="00B114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5BE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114E4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B114E4" w:rsidRPr="00B114E4" w:rsidRDefault="00B114E4" w:rsidP="00B114E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B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марта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с. Соболево                        </w:t>
      </w:r>
      <w:r w:rsidR="00B55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975BEE">
        <w:rPr>
          <w:rFonts w:ascii="Times New Roman" w:hAnsi="Times New Roman" w:cs="Times New Roman"/>
          <w:b/>
          <w:color w:val="000000"/>
          <w:sz w:val="28"/>
          <w:szCs w:val="28"/>
        </w:rPr>
        <w:t>65</w:t>
      </w:r>
    </w:p>
    <w:p w:rsidR="00B114E4" w:rsidRPr="00B114E4" w:rsidRDefault="00B114E4" w:rsidP="00B114E4">
      <w:pPr>
        <w:pStyle w:val="a3"/>
        <w:rPr>
          <w:sz w:val="28"/>
          <w:szCs w:val="28"/>
        </w:rPr>
      </w:pPr>
    </w:p>
    <w:p w:rsidR="00B114E4" w:rsidRPr="00B114E4" w:rsidRDefault="00DB5210" w:rsidP="00B114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7" type="#_x0000_t202" style="position:absolute;left:0;text-align:left;margin-left:-80.2pt;margin-top:5.75pt;width:71.2pt;height:41.5pt;z-index:251661312" strokecolor="white">
            <v:textbox style="mso-next-textbox:#_x0000_s1027">
              <w:txbxContent>
                <w:p w:rsidR="00B114E4" w:rsidRDefault="00B114E4" w:rsidP="00B114E4">
                  <w:r>
                    <w:t xml:space="preserve">     </w:t>
                  </w:r>
                </w:p>
              </w:txbxContent>
            </v:textbox>
          </v:shape>
        </w:pict>
      </w:r>
      <w:r w:rsidR="00B114E4" w:rsidRPr="00B114E4">
        <w:rPr>
          <w:rFonts w:ascii="Times New Roman" w:hAnsi="Times New Roman" w:cs="Times New Roman"/>
          <w:b/>
          <w:sz w:val="28"/>
          <w:szCs w:val="28"/>
        </w:rPr>
        <w:t>О</w:t>
      </w:r>
      <w:r w:rsidR="00566EE9">
        <w:rPr>
          <w:rFonts w:ascii="Times New Roman" w:hAnsi="Times New Roman" w:cs="Times New Roman"/>
          <w:b/>
          <w:sz w:val="28"/>
          <w:szCs w:val="28"/>
        </w:rPr>
        <w:t xml:space="preserve"> реализации отдельных положений Федерального закона «О противодействии коррупции»</w:t>
      </w:r>
    </w:p>
    <w:p w:rsidR="00B114E4" w:rsidRPr="00B114E4" w:rsidRDefault="00B114E4" w:rsidP="009D12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4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     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Указом Президента Российской Федерации </w:t>
      </w:r>
      <w:r w:rsidR="00C64C22">
        <w:rPr>
          <w:rFonts w:ascii="Times New Roman" w:hAnsi="Times New Roman" w:cs="Times New Roman"/>
          <w:color w:val="000000"/>
          <w:sz w:val="28"/>
          <w:szCs w:val="28"/>
        </w:rPr>
        <w:t xml:space="preserve">от 21.07.2010 № 925 «О мерах </w:t>
      </w:r>
      <w:r w:rsidR="00D90527">
        <w:rPr>
          <w:rFonts w:ascii="Times New Roman" w:hAnsi="Times New Roman" w:cs="Times New Roman"/>
          <w:color w:val="000000"/>
          <w:sz w:val="28"/>
          <w:szCs w:val="28"/>
        </w:rPr>
        <w:t>по реализации отдельных положений Федерального закона «О противодействии коррупции</w:t>
      </w:r>
      <w:r w:rsidR="00C64C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0527">
        <w:rPr>
          <w:rFonts w:ascii="Times New Roman" w:hAnsi="Times New Roman" w:cs="Times New Roman"/>
          <w:color w:val="000000"/>
          <w:sz w:val="28"/>
          <w:szCs w:val="28"/>
        </w:rPr>
        <w:t>, статьей 12 Федерального закона от 25.12.2008 № 273-ФЗ «О противодействии коррупции»</w:t>
      </w:r>
    </w:p>
    <w:p w:rsidR="00B114E4" w:rsidRPr="00B114E4" w:rsidRDefault="00B114E4" w:rsidP="00B114E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6F27B1" w:rsidRDefault="009D121A" w:rsidP="00B114E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гражданин Российской Федерации, замещавший должность муниципальной службы,</w:t>
      </w:r>
      <w:r w:rsidR="006F27B1">
        <w:rPr>
          <w:rFonts w:ascii="Times New Roman" w:hAnsi="Times New Roman" w:cs="Times New Roman"/>
          <w:sz w:val="28"/>
          <w:szCs w:val="28"/>
        </w:rPr>
        <w:t xml:space="preserve"> указанную в Приложении к настоящему постановлению в течение двух лет после увольнения с муниципальной службы:</w:t>
      </w:r>
    </w:p>
    <w:p w:rsidR="006A4DB2" w:rsidRDefault="00115204" w:rsidP="00810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F27B1" w:rsidRPr="00810AE4">
        <w:rPr>
          <w:rFonts w:ascii="Times New Roman" w:hAnsi="Times New Roman" w:cs="Times New Roman"/>
          <w:sz w:val="28"/>
          <w:szCs w:val="28"/>
        </w:rPr>
        <w:t xml:space="preserve">а) имеет право замещать на условиях трудового договора должности </w:t>
      </w:r>
      <w:r w:rsidR="0022413E" w:rsidRPr="00810AE4">
        <w:rPr>
          <w:rFonts w:ascii="Times New Roman" w:hAnsi="Times New Roman" w:cs="Times New Roman"/>
          <w:sz w:val="28"/>
          <w:szCs w:val="28"/>
        </w:rPr>
        <w:t xml:space="preserve">и выполнять работы (оказывать услуги) в течение месяца стоимостью более ста тысяч рублей на условиях гражданско – правового договора в коммерческих и некоммерческих организациях, если </w:t>
      </w:r>
      <w:r w:rsidR="006A4DB2" w:rsidRPr="00810AE4">
        <w:rPr>
          <w:rFonts w:ascii="Times New Roman" w:hAnsi="Times New Roman" w:cs="Times New Roman"/>
          <w:sz w:val="28"/>
          <w:szCs w:val="28"/>
        </w:rPr>
        <w:t xml:space="preserve">отдельные функции </w:t>
      </w:r>
      <w:r w:rsidR="0022413E" w:rsidRPr="00810AE4">
        <w:rPr>
          <w:rFonts w:ascii="Times New Roman" w:hAnsi="Times New Roman" w:cs="Times New Roman"/>
          <w:sz w:val="28"/>
          <w:szCs w:val="28"/>
        </w:rPr>
        <w:t xml:space="preserve">по </w:t>
      </w:r>
      <w:r w:rsidR="006A4DB2" w:rsidRPr="00810AE4">
        <w:rPr>
          <w:rFonts w:ascii="Times New Roman" w:hAnsi="Times New Roman" w:cs="Times New Roman"/>
          <w:sz w:val="28"/>
          <w:szCs w:val="28"/>
        </w:rPr>
        <w:t>государственно</w:t>
      </w:r>
      <w:r w:rsidR="0022413E" w:rsidRPr="00810AE4">
        <w:rPr>
          <w:rFonts w:ascii="Times New Roman" w:hAnsi="Times New Roman" w:cs="Times New Roman"/>
          <w:sz w:val="28"/>
          <w:szCs w:val="28"/>
        </w:rPr>
        <w:t xml:space="preserve">му управлению </w:t>
      </w:r>
      <w:r w:rsidR="007750EB" w:rsidRPr="00810AE4">
        <w:rPr>
          <w:rFonts w:ascii="Times New Roman" w:hAnsi="Times New Roman" w:cs="Times New Roman"/>
          <w:sz w:val="28"/>
          <w:szCs w:val="28"/>
        </w:rPr>
        <w:t xml:space="preserve">этими организациями </w:t>
      </w:r>
      <w:r w:rsidR="006A4DB2" w:rsidRPr="00810AE4">
        <w:rPr>
          <w:rFonts w:ascii="Times New Roman" w:hAnsi="Times New Roman" w:cs="Times New Roman"/>
          <w:sz w:val="28"/>
          <w:szCs w:val="28"/>
        </w:rPr>
        <w:t xml:space="preserve">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</w:t>
      </w:r>
      <w:r w:rsidR="007750EB" w:rsidRPr="00810AE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750EB" w:rsidRPr="00810AE4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6A4DB2" w:rsidRPr="00810AE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7750EB" w:rsidRPr="00810AE4">
        <w:rPr>
          <w:rFonts w:ascii="Times New Roman" w:hAnsi="Times New Roman" w:cs="Times New Roman"/>
          <w:sz w:val="28"/>
          <w:szCs w:val="28"/>
        </w:rPr>
        <w:t>, которое дается в порядке, установленном Положением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интересов, утвержденного постановлением администрации Соб</w:t>
      </w:r>
      <w:r w:rsidR="00810AE4" w:rsidRPr="00810AE4">
        <w:rPr>
          <w:rFonts w:ascii="Times New Roman" w:hAnsi="Times New Roman" w:cs="Times New Roman"/>
          <w:sz w:val="28"/>
          <w:szCs w:val="28"/>
        </w:rPr>
        <w:t xml:space="preserve">олевского муниципального района от 27.06.2014 № 140. </w:t>
      </w:r>
    </w:p>
    <w:p w:rsidR="006A4DB2" w:rsidRDefault="00115204" w:rsidP="00B55CA7">
      <w:pPr>
        <w:pStyle w:val="a7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A4DB2" w:rsidRPr="00B55CA7">
        <w:rPr>
          <w:rFonts w:ascii="Times New Roman" w:hAnsi="Times New Roman" w:cs="Times New Roman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</w:t>
      </w:r>
      <w:r w:rsidR="00B55CA7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организации либо на выполнение работы на условиях гражданско – правового договора в коммерческой или некоммерческой организации </w:t>
      </w:r>
      <w:r w:rsidR="006A4DB2" w:rsidRPr="00B55CA7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указанного обращения и о принятом решении направить гражданину </w:t>
      </w:r>
      <w:r w:rsidR="006A4DB2" w:rsidRPr="00B55CA7">
        <w:rPr>
          <w:rFonts w:ascii="Times New Roman" w:hAnsi="Times New Roman" w:cs="Times New Roman"/>
          <w:sz w:val="28"/>
          <w:szCs w:val="28"/>
        </w:rPr>
        <w:lastRenderedPageBreak/>
        <w:t>письменное уведомление в течение одного рабочего дня и уведомить его</w:t>
      </w:r>
      <w:proofErr w:type="gramEnd"/>
      <w:r w:rsidR="006A4DB2" w:rsidRPr="00B55CA7">
        <w:rPr>
          <w:rFonts w:ascii="Times New Roman" w:hAnsi="Times New Roman" w:cs="Times New Roman"/>
          <w:sz w:val="28"/>
          <w:szCs w:val="28"/>
        </w:rPr>
        <w:t xml:space="preserve"> устно в течение трех рабочих дней.</w:t>
      </w:r>
    </w:p>
    <w:p w:rsidR="007210C0" w:rsidRDefault="007210C0" w:rsidP="007210C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Рассмотреть поступившее в соответствии с 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u w:val="single"/>
        </w:rPr>
        <w:t>частью 4 статьи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«О противодействии коррупции»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00746" w:rsidRPr="002D1A9D" w:rsidRDefault="00115204" w:rsidP="002D1A9D">
      <w:pPr>
        <w:pStyle w:val="a7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5D28" w:rsidRPr="002D1A9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B00746" w:rsidRPr="002D1A9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B00746" w:rsidRPr="002D1A9D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 – правовых договоров сообщать представителю нанимателя </w:t>
      </w:r>
      <w:r w:rsidR="002D1A9D">
        <w:rPr>
          <w:rFonts w:ascii="Times New Roman" w:hAnsi="Times New Roman" w:cs="Times New Roman"/>
          <w:sz w:val="28"/>
          <w:szCs w:val="28"/>
        </w:rPr>
        <w:t xml:space="preserve">(работодателю) сведения о последнем месте муниципальной службе. </w:t>
      </w:r>
    </w:p>
    <w:p w:rsidR="00CB00CC" w:rsidRPr="00CB00CC" w:rsidRDefault="00CB00CC" w:rsidP="00CB0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0CC">
        <w:rPr>
          <w:rFonts w:ascii="Times New Roman" w:hAnsi="Times New Roman" w:cs="Times New Roman"/>
          <w:sz w:val="28"/>
          <w:szCs w:val="28"/>
        </w:rPr>
        <w:t>2. Несоблюдение г</w:t>
      </w:r>
      <w:r>
        <w:rPr>
          <w:rFonts w:ascii="Times New Roman" w:hAnsi="Times New Roman" w:cs="Times New Roman"/>
          <w:sz w:val="28"/>
          <w:szCs w:val="28"/>
        </w:rPr>
        <w:t>ражданином, замещавшим должность</w:t>
      </w:r>
      <w:r w:rsidRPr="00CB00CC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указанную в Приложении к настоящему постановлению </w:t>
      </w:r>
      <w:r w:rsidRPr="00CB00CC">
        <w:rPr>
          <w:rFonts w:ascii="Times New Roman" w:hAnsi="Times New Roman" w:cs="Times New Roman"/>
          <w:sz w:val="28"/>
          <w:szCs w:val="28"/>
        </w:rPr>
        <w:t xml:space="preserve">после увольнения с муниципальной службы требования,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подпунктом б) пункта 1 настоящего постановления влечет прекращение </w:t>
      </w:r>
      <w:r w:rsidRPr="00CB00CC"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0CC">
        <w:rPr>
          <w:rFonts w:ascii="Times New Roman" w:hAnsi="Times New Roman" w:cs="Times New Roman"/>
          <w:sz w:val="28"/>
          <w:szCs w:val="28"/>
        </w:rPr>
        <w:t>заключенного с указанным гражданином.</w:t>
      </w:r>
    </w:p>
    <w:p w:rsidR="00B114E4" w:rsidRPr="00CB00CC" w:rsidRDefault="00B114E4" w:rsidP="0011520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C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114E4" w:rsidRPr="00B114E4" w:rsidRDefault="00B114E4" w:rsidP="00115204">
      <w:pPr>
        <w:numPr>
          <w:ilvl w:val="0"/>
          <w:numId w:val="3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335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4E4" w:rsidRPr="00B114E4" w:rsidRDefault="00B114E4" w:rsidP="008C2C9E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4E4" w:rsidRPr="00B114E4" w:rsidRDefault="00B114E4" w:rsidP="00B114E4">
      <w:pPr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</w:t>
      </w:r>
      <w:r w:rsidR="008C2C9E">
        <w:rPr>
          <w:rFonts w:ascii="Times New Roman" w:hAnsi="Times New Roman" w:cs="Times New Roman"/>
          <w:sz w:val="28"/>
          <w:szCs w:val="28"/>
        </w:rPr>
        <w:t xml:space="preserve">  </w:t>
      </w:r>
      <w:r w:rsidRPr="00B114E4">
        <w:rPr>
          <w:rFonts w:ascii="Times New Roman" w:hAnsi="Times New Roman" w:cs="Times New Roman"/>
          <w:sz w:val="28"/>
          <w:szCs w:val="28"/>
        </w:rPr>
        <w:t xml:space="preserve">    В.И. Куркин</w:t>
      </w:r>
    </w:p>
    <w:p w:rsidR="00CB00CC" w:rsidRDefault="00CB00CC" w:rsidP="00E30A04">
      <w:pPr>
        <w:jc w:val="center"/>
        <w:rPr>
          <w:sz w:val="28"/>
          <w:szCs w:val="28"/>
        </w:rPr>
      </w:pPr>
    </w:p>
    <w:p w:rsidR="00CB00CC" w:rsidRDefault="00CB00CC" w:rsidP="00E30A04">
      <w:pPr>
        <w:jc w:val="center"/>
        <w:rPr>
          <w:sz w:val="28"/>
          <w:szCs w:val="28"/>
        </w:rPr>
      </w:pPr>
    </w:p>
    <w:p w:rsidR="00CB00CC" w:rsidRDefault="00CB00CC" w:rsidP="00975BEE">
      <w:pPr>
        <w:rPr>
          <w:sz w:val="28"/>
          <w:szCs w:val="28"/>
        </w:rPr>
      </w:pPr>
    </w:p>
    <w:p w:rsidR="00975BEE" w:rsidRDefault="00975BEE" w:rsidP="00975BEE">
      <w:pPr>
        <w:rPr>
          <w:sz w:val="28"/>
          <w:szCs w:val="28"/>
        </w:rPr>
      </w:pPr>
    </w:p>
    <w:p w:rsidR="00CB00CC" w:rsidRDefault="00CB00CC" w:rsidP="00E30A04">
      <w:pPr>
        <w:jc w:val="center"/>
        <w:rPr>
          <w:sz w:val="28"/>
          <w:szCs w:val="28"/>
        </w:rPr>
      </w:pPr>
    </w:p>
    <w:p w:rsidR="00CB00CC" w:rsidRDefault="00CB00CC" w:rsidP="00E30A04">
      <w:pPr>
        <w:jc w:val="center"/>
        <w:rPr>
          <w:sz w:val="28"/>
          <w:szCs w:val="28"/>
        </w:rPr>
      </w:pPr>
    </w:p>
    <w:p w:rsidR="00975BEE" w:rsidRDefault="00975BEE" w:rsidP="00E30A04">
      <w:pPr>
        <w:jc w:val="center"/>
        <w:rPr>
          <w:sz w:val="28"/>
          <w:szCs w:val="28"/>
        </w:rPr>
      </w:pPr>
    </w:p>
    <w:p w:rsidR="00392F8E" w:rsidRDefault="00392F8E" w:rsidP="00392F8E">
      <w:pPr>
        <w:pStyle w:val="af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 к постановлению                                                    </w:t>
      </w:r>
    </w:p>
    <w:p w:rsidR="00392F8E" w:rsidRDefault="00392F8E" w:rsidP="00392F8E">
      <w:pPr>
        <w:pStyle w:val="af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Соболевского             </w:t>
      </w:r>
    </w:p>
    <w:p w:rsidR="00392F8E" w:rsidRDefault="00392F8E" w:rsidP="00392F8E">
      <w:pPr>
        <w:pStyle w:val="af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                                        </w:t>
      </w:r>
    </w:p>
    <w:p w:rsidR="00392F8E" w:rsidRDefault="00392F8E" w:rsidP="00392F8E">
      <w:pPr>
        <w:pStyle w:val="af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</w:t>
      </w:r>
      <w:r w:rsidR="00975BEE">
        <w:rPr>
          <w:sz w:val="18"/>
          <w:szCs w:val="18"/>
        </w:rPr>
        <w:t xml:space="preserve"> 10.03</w:t>
      </w:r>
      <w:r>
        <w:rPr>
          <w:sz w:val="18"/>
          <w:szCs w:val="18"/>
        </w:rPr>
        <w:t xml:space="preserve">.2015  № </w:t>
      </w:r>
      <w:r w:rsidR="00975BEE">
        <w:rPr>
          <w:sz w:val="18"/>
          <w:szCs w:val="18"/>
        </w:rPr>
        <w:t>65</w:t>
      </w:r>
      <w:bookmarkStart w:id="0" w:name="_GoBack"/>
      <w:bookmarkEnd w:id="0"/>
    </w:p>
    <w:p w:rsidR="00392F8E" w:rsidRDefault="00392F8E" w:rsidP="00392F8E">
      <w:pPr>
        <w:pStyle w:val="af"/>
        <w:spacing w:before="0" w:beforeAutospacing="0" w:after="0" w:afterAutospacing="0" w:line="240" w:lineRule="atLeast"/>
        <w:jc w:val="right"/>
        <w:rPr>
          <w:rStyle w:val="apple-style-span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220"/>
      </w:tblGrid>
      <w:tr w:rsidR="00392F8E" w:rsidTr="00F05493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Группа должностей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должностей муниципальной службы</w:t>
            </w:r>
          </w:p>
        </w:tc>
      </w:tr>
      <w:tr w:rsidR="00392F8E" w:rsidTr="00F05493">
        <w:tc>
          <w:tcPr>
            <w:tcW w:w="4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</w:t>
            </w:r>
          </w:p>
        </w:tc>
      </w:tr>
      <w:tr w:rsidR="00392F8E" w:rsidTr="00F05493">
        <w:trPr>
          <w:trHeight w:val="341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2F8E" w:rsidRDefault="00392F8E" w:rsidP="00F0549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руководитель комитета  ; </w:t>
            </w:r>
          </w:p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управления администрации Соболевского муниципального района;</w:t>
            </w:r>
          </w:p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комитета, управления администрации Соболевского муниципального района;</w:t>
            </w:r>
          </w:p>
        </w:tc>
      </w:tr>
      <w:tr w:rsidR="00392F8E" w:rsidTr="00F05493">
        <w:tc>
          <w:tcPr>
            <w:tcW w:w="4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975BEE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администрации Соболевского муниципального района;</w:t>
            </w:r>
          </w:p>
        </w:tc>
      </w:tr>
      <w:tr w:rsidR="00392F8E" w:rsidTr="00F0549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2F8E" w:rsidRDefault="00392F8E" w:rsidP="00F0549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 составе комитета, управления администрации Соболевского муниципального района</w:t>
            </w:r>
          </w:p>
        </w:tc>
      </w:tr>
      <w:tr w:rsidR="00392F8E" w:rsidTr="00F0549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2F8E" w:rsidRDefault="00392F8E" w:rsidP="00F0549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лица, замещающего  муниципальную должность</w:t>
            </w:r>
          </w:p>
        </w:tc>
      </w:tr>
      <w:tr w:rsidR="00975BEE" w:rsidTr="00F054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75BEE" w:rsidRDefault="00975BEE" w:rsidP="00F05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BEE" w:rsidRDefault="00975BE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</w:tr>
      <w:tr w:rsidR="00392F8E" w:rsidTr="00F054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92F8E" w:rsidRDefault="00975BEE" w:rsidP="00F05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975BEE">
              <w:rPr>
                <w:sz w:val="28"/>
                <w:szCs w:val="28"/>
              </w:rPr>
              <w:t>-эксперт</w:t>
            </w:r>
          </w:p>
        </w:tc>
      </w:tr>
      <w:tr w:rsidR="00392F8E" w:rsidTr="00F05493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proofErr w:type="gramStart"/>
            <w:r>
              <w:rPr>
                <w:sz w:val="28"/>
                <w:szCs w:val="28"/>
              </w:rPr>
              <w:t>т</w:t>
            </w:r>
            <w:r w:rsidR="00975BEE">
              <w:rPr>
                <w:sz w:val="28"/>
                <w:szCs w:val="28"/>
              </w:rPr>
              <w:t>-</w:t>
            </w:r>
            <w:proofErr w:type="gramEnd"/>
            <w:r w:rsidR="00975BEE">
              <w:rPr>
                <w:sz w:val="28"/>
                <w:szCs w:val="28"/>
              </w:rPr>
              <w:t xml:space="preserve"> эксперт</w:t>
            </w:r>
          </w:p>
        </w:tc>
      </w:tr>
      <w:tr w:rsidR="00392F8E" w:rsidTr="00F05493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F05493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F8E" w:rsidRDefault="00392F8E" w:rsidP="00975BEE">
            <w:pPr>
              <w:pStyle w:val="af"/>
              <w:spacing w:before="0" w:beforeAutospacing="0" w:after="27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 w:rsidR="00975BEE">
              <w:rPr>
                <w:sz w:val="28"/>
                <w:szCs w:val="28"/>
              </w:rPr>
              <w:t>-э</w:t>
            </w:r>
            <w:proofErr w:type="gramEnd"/>
            <w:r w:rsidR="00975BEE">
              <w:rPr>
                <w:sz w:val="28"/>
                <w:szCs w:val="28"/>
              </w:rPr>
              <w:t>ксперт</w:t>
            </w:r>
          </w:p>
        </w:tc>
      </w:tr>
    </w:tbl>
    <w:p w:rsidR="00CB00CC" w:rsidRDefault="00CB00CC" w:rsidP="00975BEE">
      <w:pPr>
        <w:jc w:val="center"/>
        <w:rPr>
          <w:sz w:val="28"/>
          <w:szCs w:val="28"/>
        </w:rPr>
      </w:pPr>
    </w:p>
    <w:sectPr w:rsidR="00CB00CC" w:rsidSect="00B11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66465D"/>
    <w:multiLevelType w:val="hybridMultilevel"/>
    <w:tmpl w:val="04CA35C4"/>
    <w:lvl w:ilvl="0" w:tplc="9DD0C9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4E4"/>
    <w:rsid w:val="00115204"/>
    <w:rsid w:val="0017681D"/>
    <w:rsid w:val="001916BA"/>
    <w:rsid w:val="001C02D1"/>
    <w:rsid w:val="0022413E"/>
    <w:rsid w:val="002608EF"/>
    <w:rsid w:val="002D1A9D"/>
    <w:rsid w:val="00335FBB"/>
    <w:rsid w:val="00392F8E"/>
    <w:rsid w:val="00566EE9"/>
    <w:rsid w:val="00601189"/>
    <w:rsid w:val="006042D4"/>
    <w:rsid w:val="006A4DB2"/>
    <w:rsid w:val="006F27B1"/>
    <w:rsid w:val="007210C0"/>
    <w:rsid w:val="007750EB"/>
    <w:rsid w:val="00810AE4"/>
    <w:rsid w:val="008643EC"/>
    <w:rsid w:val="008A5D28"/>
    <w:rsid w:val="008C2C9E"/>
    <w:rsid w:val="00973014"/>
    <w:rsid w:val="00975BEE"/>
    <w:rsid w:val="009C4566"/>
    <w:rsid w:val="009D121A"/>
    <w:rsid w:val="00B00746"/>
    <w:rsid w:val="00B114E4"/>
    <w:rsid w:val="00B55CA7"/>
    <w:rsid w:val="00C64C22"/>
    <w:rsid w:val="00CB00CC"/>
    <w:rsid w:val="00CC581C"/>
    <w:rsid w:val="00D90527"/>
    <w:rsid w:val="00DB5210"/>
    <w:rsid w:val="00E30A04"/>
    <w:rsid w:val="00F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4E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14E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1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4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5FBB"/>
    <w:pPr>
      <w:ind w:left="720"/>
      <w:contextualSpacing/>
    </w:pPr>
  </w:style>
  <w:style w:type="character" w:customStyle="1" w:styleId="a8">
    <w:name w:val="Цветовое выделение"/>
    <w:uiPriority w:val="99"/>
    <w:rsid w:val="006A4DB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A4DB2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6A4D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6A4DB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6A4DB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E30A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0A04"/>
    <w:rPr>
      <w:sz w:val="16"/>
      <w:szCs w:val="16"/>
    </w:rPr>
  </w:style>
  <w:style w:type="paragraph" w:styleId="ad">
    <w:name w:val="Plain Text"/>
    <w:basedOn w:val="a"/>
    <w:link w:val="ae"/>
    <w:rsid w:val="00E30A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E30A04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E30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30A0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39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9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39</cp:revision>
  <cp:lastPrinted>2015-03-10T00:19:00Z</cp:lastPrinted>
  <dcterms:created xsi:type="dcterms:W3CDTF">2015-02-24T20:59:00Z</dcterms:created>
  <dcterms:modified xsi:type="dcterms:W3CDTF">2015-03-10T00:21:00Z</dcterms:modified>
</cp:coreProperties>
</file>