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F4" w:rsidRPr="00CE331E" w:rsidRDefault="000837F4" w:rsidP="00CE331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6666"/>
          <w:sz w:val="32"/>
          <w:szCs w:val="32"/>
          <w:lang w:eastAsia="ru-RU"/>
        </w:rPr>
      </w:pPr>
      <w:r w:rsidRPr="00CE331E">
        <w:rPr>
          <w:rFonts w:ascii="Times New Roman" w:eastAsia="Times New Roman" w:hAnsi="Times New Roman" w:cs="Times New Roman"/>
          <w:b/>
          <w:bCs/>
          <w:i/>
          <w:iCs/>
          <w:color w:val="006666"/>
          <w:sz w:val="32"/>
          <w:szCs w:val="32"/>
          <w:lang w:eastAsia="ru-RU"/>
        </w:rPr>
        <w:t>В помощь военнослужащим, гражданам, уволенным с военной службы, и членам их семей</w:t>
      </w:r>
    </w:p>
    <w:p w:rsidR="000837F4" w:rsidRPr="00CE331E" w:rsidRDefault="000837F4" w:rsidP="00CE3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33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837F4" w:rsidRPr="00CF7ECB" w:rsidRDefault="000837F4" w:rsidP="00CE3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E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ГРАЖДАНЕ, УВОЛЕННЫЕ С ВОЕННОЙ СЛУЖБЫ, И ЧЛЕНЫ ИХ СЕМЕЙ ИМЕЮТ ПРАВО:</w:t>
      </w:r>
    </w:p>
    <w:p w:rsidR="000837F4" w:rsidRPr="00CF7ECB" w:rsidRDefault="000837F4" w:rsidP="00CE331E">
      <w:pPr>
        <w:numPr>
          <w:ilvl w:val="0"/>
          <w:numId w:val="1"/>
        </w:numPr>
        <w:spacing w:before="45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ECB">
        <w:rPr>
          <w:rFonts w:ascii="Times New Roman" w:eastAsia="Times New Roman" w:hAnsi="Times New Roman" w:cs="Times New Roman"/>
          <w:color w:val="000000"/>
          <w:lang w:eastAsia="ru-RU"/>
        </w:rPr>
        <w:t>на выбор места работы путем прямого обращения к работодателям или через бесплатное посредничество государственной службы занятости;</w:t>
      </w:r>
    </w:p>
    <w:p w:rsidR="000837F4" w:rsidRPr="00CF7ECB" w:rsidRDefault="000837F4" w:rsidP="00CE331E">
      <w:pPr>
        <w:numPr>
          <w:ilvl w:val="0"/>
          <w:numId w:val="1"/>
        </w:numPr>
        <w:spacing w:before="45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ECB">
        <w:rPr>
          <w:rFonts w:ascii="Times New Roman" w:eastAsia="Times New Roman" w:hAnsi="Times New Roman" w:cs="Times New Roman"/>
          <w:color w:val="000000"/>
          <w:lang w:eastAsia="ru-RU"/>
        </w:rPr>
        <w:t>на бесплатные услуги по профессиональной ориентации, подготовку, повышение квалификации и переподготовку.</w:t>
      </w:r>
    </w:p>
    <w:p w:rsidR="000837F4" w:rsidRPr="00CF7ECB" w:rsidRDefault="000837F4" w:rsidP="00CE331E">
      <w:pPr>
        <w:spacing w:before="4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ECB">
        <w:rPr>
          <w:rFonts w:ascii="Times New Roman" w:eastAsia="Times New Roman" w:hAnsi="Times New Roman" w:cs="Times New Roman"/>
          <w:color w:val="000000"/>
          <w:lang w:eastAsia="ru-RU"/>
        </w:rPr>
        <w:t>Если Вы уволены с военной службы без пенсионного обеспечения, то после постановки на военный учет в военкомате, получения паспорта и оформления прописки, Вы можете сразу обратиться в центр занятости населения по месту жительства. В центре занятости:</w:t>
      </w:r>
    </w:p>
    <w:p w:rsidR="000837F4" w:rsidRPr="00CF7ECB" w:rsidRDefault="000837F4" w:rsidP="00CE331E">
      <w:pPr>
        <w:numPr>
          <w:ilvl w:val="0"/>
          <w:numId w:val="2"/>
        </w:numPr>
        <w:spacing w:before="45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ECB">
        <w:rPr>
          <w:rFonts w:ascii="Times New Roman" w:eastAsia="Times New Roman" w:hAnsi="Times New Roman" w:cs="Times New Roman"/>
          <w:color w:val="000000"/>
          <w:lang w:eastAsia="ru-RU"/>
        </w:rPr>
        <w:t>Вы получите консультацию по вопросам занятости;</w:t>
      </w:r>
    </w:p>
    <w:p w:rsidR="000837F4" w:rsidRPr="00CF7ECB" w:rsidRDefault="000837F4" w:rsidP="00CE331E">
      <w:pPr>
        <w:numPr>
          <w:ilvl w:val="0"/>
          <w:numId w:val="2"/>
        </w:numPr>
        <w:spacing w:before="45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ECB">
        <w:rPr>
          <w:rFonts w:ascii="Times New Roman" w:eastAsia="Times New Roman" w:hAnsi="Times New Roman" w:cs="Times New Roman"/>
          <w:color w:val="000000"/>
          <w:lang w:eastAsia="ru-RU"/>
        </w:rPr>
        <w:t>Вам предложат варианты подходящей работы;</w:t>
      </w:r>
    </w:p>
    <w:p w:rsidR="000837F4" w:rsidRPr="00CF7ECB" w:rsidRDefault="000837F4" w:rsidP="00CE331E">
      <w:pPr>
        <w:numPr>
          <w:ilvl w:val="0"/>
          <w:numId w:val="2"/>
        </w:numPr>
        <w:spacing w:before="45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ECB">
        <w:rPr>
          <w:rFonts w:ascii="Times New Roman" w:eastAsia="Times New Roman" w:hAnsi="Times New Roman" w:cs="Times New Roman"/>
          <w:color w:val="000000"/>
          <w:lang w:eastAsia="ru-RU"/>
        </w:rPr>
        <w:t>Вас зарегистрируют в целях поиска подходящей работы, могут признать безработным и назначить пособие по безработице. </w:t>
      </w:r>
      <w:r w:rsidRPr="00CF7ECB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0837F4" w:rsidRPr="00CF7ECB" w:rsidRDefault="000837F4" w:rsidP="00CE3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EC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F7E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РЕГИСТРАЦИИ В КАЧЕСТВЕ БЕЗРАБОТНОГО НЕОБХОДИМО ПРЕДОСТАВИТЬ В ЦЕНТР ЗАНЯТОСТИ НАСЕЛЕНИЯ:</w:t>
      </w:r>
    </w:p>
    <w:p w:rsidR="000837F4" w:rsidRPr="00CF7ECB" w:rsidRDefault="000837F4" w:rsidP="00CE331E">
      <w:pPr>
        <w:numPr>
          <w:ilvl w:val="0"/>
          <w:numId w:val="3"/>
        </w:numPr>
        <w:spacing w:before="45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ECB">
        <w:rPr>
          <w:rFonts w:ascii="Times New Roman" w:eastAsia="Times New Roman" w:hAnsi="Times New Roman" w:cs="Times New Roman"/>
          <w:color w:val="000000"/>
          <w:lang w:eastAsia="ru-RU"/>
        </w:rPr>
        <w:t>паспорт или документ, его заменяющий;</w:t>
      </w:r>
    </w:p>
    <w:p w:rsidR="000837F4" w:rsidRPr="00CF7ECB" w:rsidRDefault="000837F4" w:rsidP="00CE331E">
      <w:pPr>
        <w:numPr>
          <w:ilvl w:val="0"/>
          <w:numId w:val="3"/>
        </w:numPr>
        <w:spacing w:before="45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ECB">
        <w:rPr>
          <w:rFonts w:ascii="Times New Roman" w:eastAsia="Times New Roman" w:hAnsi="Times New Roman" w:cs="Times New Roman"/>
          <w:color w:val="000000"/>
          <w:lang w:eastAsia="ru-RU"/>
        </w:rPr>
        <w:t>документ о профессиональной квалификации (диплом);</w:t>
      </w:r>
    </w:p>
    <w:p w:rsidR="000837F4" w:rsidRPr="00CF7ECB" w:rsidRDefault="000837F4" w:rsidP="00CE331E">
      <w:pPr>
        <w:numPr>
          <w:ilvl w:val="0"/>
          <w:numId w:val="3"/>
        </w:numPr>
        <w:spacing w:before="45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ECB">
        <w:rPr>
          <w:rFonts w:ascii="Times New Roman" w:eastAsia="Times New Roman" w:hAnsi="Times New Roman" w:cs="Times New Roman"/>
          <w:color w:val="000000"/>
          <w:lang w:eastAsia="ru-RU"/>
        </w:rPr>
        <w:t>справку о среднем заработке (доходе, денежном довольствии) за последние три месяца по последнему месту работы (службы), выданную в установленном порядке;</w:t>
      </w:r>
    </w:p>
    <w:p w:rsidR="000837F4" w:rsidRPr="00CF7ECB" w:rsidRDefault="000837F4" w:rsidP="00CE331E">
      <w:pPr>
        <w:numPr>
          <w:ilvl w:val="0"/>
          <w:numId w:val="3"/>
        </w:numPr>
        <w:spacing w:before="45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ECB">
        <w:rPr>
          <w:rFonts w:ascii="Times New Roman" w:eastAsia="Times New Roman" w:hAnsi="Times New Roman" w:cs="Times New Roman"/>
          <w:color w:val="000000"/>
          <w:lang w:eastAsia="ru-RU"/>
        </w:rPr>
        <w:t>трудовую книжку или иные документы, подтверждающие трудовой стаж;</w:t>
      </w:r>
    </w:p>
    <w:p w:rsidR="000837F4" w:rsidRPr="00CF7ECB" w:rsidRDefault="000837F4" w:rsidP="00CE331E">
      <w:pPr>
        <w:numPr>
          <w:ilvl w:val="0"/>
          <w:numId w:val="3"/>
        </w:numPr>
        <w:spacing w:before="45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ECB">
        <w:rPr>
          <w:rFonts w:ascii="Times New Roman" w:eastAsia="Times New Roman" w:hAnsi="Times New Roman" w:cs="Times New Roman"/>
          <w:color w:val="000000"/>
          <w:lang w:eastAsia="ru-RU"/>
        </w:rPr>
        <w:t>получающим пенсию по инвалидности (дополнительно) - индивидуальную программу реабилитации инвалида, выданную Государственной медико-социальной экспертной комиссией;</w:t>
      </w:r>
    </w:p>
    <w:p w:rsidR="000837F4" w:rsidRPr="00CF7ECB" w:rsidRDefault="002627F2" w:rsidP="00CE331E">
      <w:p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0837F4" w:rsidRPr="00CF7ECB">
        <w:rPr>
          <w:rFonts w:ascii="Times New Roman" w:eastAsia="Times New Roman" w:hAnsi="Times New Roman" w:cs="Times New Roman"/>
          <w:color w:val="000000"/>
          <w:lang w:eastAsia="ru-RU"/>
        </w:rPr>
        <w:t>Центр занятости населения в течение 10 дней со дня регистрации гражданина в целях поиска подходящей работы должен по возможно</w:t>
      </w:r>
      <w:r w:rsidR="00176A1A">
        <w:rPr>
          <w:rFonts w:ascii="Times New Roman" w:eastAsia="Times New Roman" w:hAnsi="Times New Roman" w:cs="Times New Roman"/>
          <w:color w:val="000000"/>
          <w:lang w:eastAsia="ru-RU"/>
        </w:rPr>
        <w:t>сти предложить обратившемуся  варианты</w:t>
      </w:r>
      <w:r w:rsidR="000837F4" w:rsidRPr="00CF7ECB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подходящей работы, в том числе временного характера.</w:t>
      </w:r>
    </w:p>
    <w:p w:rsidR="000837F4" w:rsidRPr="00CF7ECB" w:rsidRDefault="002627F2" w:rsidP="00CE331E">
      <w:p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0837F4" w:rsidRPr="00CF7ECB">
        <w:rPr>
          <w:rFonts w:ascii="Times New Roman" w:eastAsia="Times New Roman" w:hAnsi="Times New Roman" w:cs="Times New Roman"/>
          <w:color w:val="000000"/>
          <w:lang w:eastAsia="ru-RU"/>
        </w:rPr>
        <w:t>В целях содействия в трудоустройстве гражданину может быть предложен план самостоятельного поиска работы.</w:t>
      </w:r>
    </w:p>
    <w:p w:rsidR="000837F4" w:rsidRPr="00CF7ECB" w:rsidRDefault="002627F2" w:rsidP="00CE331E">
      <w:p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0837F4" w:rsidRPr="00CF7ECB">
        <w:rPr>
          <w:rFonts w:ascii="Times New Roman" w:eastAsia="Times New Roman" w:hAnsi="Times New Roman" w:cs="Times New Roman"/>
          <w:color w:val="000000"/>
          <w:lang w:eastAsia="ru-RU"/>
        </w:rPr>
        <w:t>Оказание безработным гражданам помощи в поиске подходящей работы осуществляется, исходя из наличия вакантных рабочих мест в информационном банке центра занятости населения.</w:t>
      </w:r>
    </w:p>
    <w:p w:rsidR="000837F4" w:rsidRPr="00CF7ECB" w:rsidRDefault="002627F2" w:rsidP="00CE331E">
      <w:p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0837F4" w:rsidRPr="00CF7ECB">
        <w:rPr>
          <w:rFonts w:ascii="Times New Roman" w:eastAsia="Times New Roman" w:hAnsi="Times New Roman" w:cs="Times New Roman"/>
          <w:color w:val="000000"/>
          <w:lang w:eastAsia="ru-RU"/>
        </w:rPr>
        <w:t>Если Вы обеспечены пенсией за выслугу лет, то Вы также можете обратиться в ЦЗН. Здесь Вам помогут консультацией, ознакомят с банком свободных рабочих мест, окажут содействие в трудоустройстве. При себе надо иметь паспорт (или документ, его заменяющий), документы, удостоверяющие профессиональную квалификацию.</w:t>
      </w:r>
    </w:p>
    <w:p w:rsidR="000837F4" w:rsidRPr="00CF7ECB" w:rsidRDefault="002627F2" w:rsidP="00CE331E">
      <w:p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0837F4" w:rsidRPr="00CF7ECB">
        <w:rPr>
          <w:rFonts w:ascii="Times New Roman" w:eastAsia="Times New Roman" w:hAnsi="Times New Roman" w:cs="Times New Roman"/>
          <w:color w:val="000000"/>
          <w:lang w:eastAsia="ru-RU"/>
        </w:rPr>
        <w:t>Граждане, проходившие военную службу по контракту и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имеют право на:</w:t>
      </w:r>
    </w:p>
    <w:p w:rsidR="000837F4" w:rsidRPr="00CF7ECB" w:rsidRDefault="002627F2" w:rsidP="00CE331E">
      <w:p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837F4" w:rsidRPr="00CF7ECB">
        <w:rPr>
          <w:rFonts w:ascii="Times New Roman" w:eastAsia="Times New Roman" w:hAnsi="Times New Roman" w:cs="Times New Roman"/>
          <w:color w:val="000000"/>
          <w:lang w:eastAsia="ru-RU"/>
        </w:rPr>
        <w:t>бесплатное первоочередное прохождение подготовки, переподготовки и повышение квалификации по направлению и за сч</w:t>
      </w:r>
      <w:r w:rsidR="00CE331E" w:rsidRPr="00CF7ECB">
        <w:rPr>
          <w:rFonts w:ascii="Times New Roman" w:eastAsia="Times New Roman" w:hAnsi="Times New Roman" w:cs="Times New Roman"/>
          <w:color w:val="000000"/>
          <w:lang w:eastAsia="ru-RU"/>
        </w:rPr>
        <w:t>ет средств</w:t>
      </w:r>
      <w:r w:rsidR="000837F4" w:rsidRPr="00CF7ECB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</w:t>
      </w:r>
      <w:r w:rsidR="00CE331E" w:rsidRPr="00CF7ECB">
        <w:rPr>
          <w:rFonts w:ascii="Times New Roman" w:eastAsia="Times New Roman" w:hAnsi="Times New Roman" w:cs="Times New Roman"/>
          <w:color w:val="000000"/>
          <w:lang w:eastAsia="ru-RU"/>
        </w:rPr>
        <w:t>ной службы занятости населения.</w:t>
      </w:r>
    </w:p>
    <w:p w:rsidR="000837F4" w:rsidRPr="00CF7ECB" w:rsidRDefault="002627F2" w:rsidP="00CE331E">
      <w:pPr>
        <w:spacing w:before="13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</w:t>
      </w:r>
      <w:r w:rsidR="000837F4" w:rsidRPr="00CF7ECB">
        <w:rPr>
          <w:rFonts w:ascii="Times New Roman" w:eastAsia="Times New Roman" w:hAnsi="Times New Roman" w:cs="Times New Roman"/>
          <w:color w:val="000000"/>
          <w:lang w:eastAsia="ru-RU"/>
        </w:rPr>
        <w:t>Центр занятости населения направляет граждан, признанными в установленном порядке безработными, на профессиональное обучение по профессиям и специальностям, пользующимися наибольшим спросом на рынке труда, а также содействует в организации предпринимательской деятельности, в том числе с предоставлением финансовой помощи.</w:t>
      </w:r>
    </w:p>
    <w:p w:rsidR="002627F2" w:rsidRDefault="00CF7ECB" w:rsidP="002627F2">
      <w:pPr>
        <w:shd w:val="clear" w:color="auto" w:fill="FFFFFF"/>
        <w:spacing w:after="0" w:line="408" w:lineRule="atLeast"/>
        <w:rPr>
          <w:rFonts w:ascii="Times New Roman" w:hAnsi="Times New Roman" w:cs="Times New Roman"/>
          <w:color w:val="3D3D3D"/>
        </w:rPr>
      </w:pPr>
      <w:r w:rsidRPr="002627F2">
        <w:rPr>
          <w:rFonts w:ascii="Times New Roman" w:hAnsi="Times New Roman" w:cs="Times New Roman"/>
          <w:u w:val="single"/>
        </w:rPr>
        <w:t>Семь простых пунктов получить субсидии на развитие бизнеса. Семь простых шагов к вашей мечте открыть собственный бизнес.</w:t>
      </w:r>
      <w:r w:rsidRPr="00CF7ECB">
        <w:rPr>
          <w:rFonts w:ascii="Times New Roman" w:hAnsi="Times New Roman" w:cs="Times New Roman"/>
        </w:rPr>
        <w:t> </w:t>
      </w:r>
      <w:r w:rsidRPr="00CF7ECB">
        <w:rPr>
          <w:rFonts w:ascii="Times New Roman" w:hAnsi="Times New Roman" w:cs="Times New Roman"/>
        </w:rPr>
        <w:br/>
        <w:t>1. Необходимо быть официальным безработ</w:t>
      </w:r>
      <w:r w:rsidR="002627F2">
        <w:rPr>
          <w:rFonts w:ascii="Times New Roman" w:hAnsi="Times New Roman" w:cs="Times New Roman"/>
        </w:rPr>
        <w:t>ным. То есть вы должны стоять в центре занятости  населения</w:t>
      </w:r>
      <w:r w:rsidRPr="00CF7ECB">
        <w:rPr>
          <w:rFonts w:ascii="Times New Roman" w:hAnsi="Times New Roman" w:cs="Times New Roman"/>
        </w:rPr>
        <w:t xml:space="preserve"> и получать пособие по безработице. </w:t>
      </w:r>
      <w:r w:rsidRPr="00CF7ECB">
        <w:rPr>
          <w:rFonts w:ascii="Times New Roman" w:hAnsi="Times New Roman" w:cs="Times New Roman"/>
        </w:rPr>
        <w:br/>
        <w:t>2. Заполнение заявления о том, что вы хотите принять участие в программе самозанятости безработного населения , которая открывает дорогу для получения субсидии на развитие бизнеса. </w:t>
      </w:r>
      <w:r w:rsidRPr="00CF7ECB">
        <w:rPr>
          <w:rFonts w:ascii="Times New Roman" w:hAnsi="Times New Roman" w:cs="Times New Roman"/>
        </w:rPr>
        <w:br/>
        <w:t>3. Далее вам предстоит пройти тесты, которые покажут, что вы действительно всегда были в душе бизнесменом,  разовьёте своё дело, предоставите ещё несколько рабочих мест другим людям, оставшимся без работы. </w:t>
      </w:r>
      <w:r w:rsidRPr="00CF7ECB">
        <w:rPr>
          <w:rFonts w:ascii="Times New Roman" w:hAnsi="Times New Roman" w:cs="Times New Roman"/>
        </w:rPr>
        <w:br/>
        <w:t>4. Разработайте экономическую стратегию и составьте бизнес план, в котором необходимо рассказать о том, каким видом деятельности вы будете заниматься, какие услуги оказывать. Добавьте сюда систему налогооблажения, затраты и источники их погашения. Покажите, что субсидия от ЦЗН будет потрачена вами рационально. </w:t>
      </w:r>
      <w:r w:rsidRPr="00CF7ECB">
        <w:rPr>
          <w:rFonts w:ascii="Times New Roman" w:hAnsi="Times New Roman" w:cs="Times New Roman"/>
        </w:rPr>
        <w:br/>
        <w:t>5. Пройдите собеседование. На нём продемонстрируете и защитите свой про</w:t>
      </w:r>
      <w:r w:rsidR="00176A1A">
        <w:rPr>
          <w:rFonts w:ascii="Times New Roman" w:hAnsi="Times New Roman" w:cs="Times New Roman"/>
        </w:rPr>
        <w:t>ект перед специальной комиссией</w:t>
      </w:r>
      <w:r w:rsidRPr="00CF7ECB">
        <w:rPr>
          <w:rFonts w:ascii="Times New Roman" w:hAnsi="Times New Roman" w:cs="Times New Roman"/>
        </w:rPr>
        <w:t>. </w:t>
      </w:r>
      <w:r w:rsidRPr="00CF7ECB">
        <w:rPr>
          <w:rFonts w:ascii="Times New Roman" w:hAnsi="Times New Roman" w:cs="Times New Roman"/>
        </w:rPr>
        <w:br/>
        <w:t>6. После того, как вы защитили своей проект, вам необходимо зарегистрироваться как ООО</w:t>
      </w:r>
      <w:r w:rsidR="002627F2">
        <w:rPr>
          <w:rFonts w:ascii="Times New Roman" w:hAnsi="Times New Roman" w:cs="Times New Roman"/>
        </w:rPr>
        <w:t>;КФХ</w:t>
      </w:r>
      <w:r w:rsidRPr="00CF7ECB">
        <w:rPr>
          <w:rFonts w:ascii="Times New Roman" w:hAnsi="Times New Roman" w:cs="Times New Roman"/>
        </w:rPr>
        <w:t xml:space="preserve"> или ИП. </w:t>
      </w:r>
      <w:r w:rsidRPr="00CF7ECB">
        <w:rPr>
          <w:rFonts w:ascii="Times New Roman" w:hAnsi="Times New Roman" w:cs="Times New Roman"/>
        </w:rPr>
        <w:br/>
        <w:t>7. Самый последний, но один из самых важных этапов - получение субсидии на открытие малого бизнеса. </w:t>
      </w:r>
      <w:r w:rsidRPr="00CF7ECB">
        <w:rPr>
          <w:rFonts w:ascii="Times New Roman" w:hAnsi="Times New Roman" w:cs="Times New Roman"/>
        </w:rPr>
        <w:br/>
      </w:r>
    </w:p>
    <w:p w:rsidR="00176A1A" w:rsidRDefault="00CF7ECB" w:rsidP="002627F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F7ECB">
        <w:rPr>
          <w:rFonts w:ascii="Times New Roman" w:hAnsi="Times New Roman" w:cs="Times New Roman"/>
          <w:color w:val="3D3D3D"/>
        </w:rPr>
        <w:br/>
      </w:r>
      <w:r w:rsidR="0043180F">
        <w:rPr>
          <w:rFonts w:ascii="Times New Roman" w:hAnsi="Times New Roman" w:cs="Times New Roman"/>
          <w:b/>
          <w:shd w:val="clear" w:color="auto" w:fill="FFFFFF"/>
        </w:rPr>
        <w:t>З</w:t>
      </w:r>
      <w:r w:rsidR="002627F2" w:rsidRPr="0043180F">
        <w:rPr>
          <w:rFonts w:ascii="Times New Roman" w:hAnsi="Times New Roman" w:cs="Times New Roman"/>
          <w:b/>
          <w:shd w:val="clear" w:color="auto" w:fill="FFFFFF"/>
        </w:rPr>
        <w:t>арегистрироваться в ЦЗН и </w:t>
      </w:r>
      <w:r w:rsidR="002627F2" w:rsidRPr="0043180F">
        <w:rPr>
          <w:rStyle w:val="a3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получить</w:t>
      </w:r>
      <w:r w:rsidR="002627F2" w:rsidRPr="0043180F">
        <w:rPr>
          <w:rFonts w:ascii="Times New Roman" w:hAnsi="Times New Roman" w:cs="Times New Roman"/>
          <w:b/>
          <w:shd w:val="clear" w:color="auto" w:fill="FFFFFF"/>
        </w:rPr>
        <w:t> статус безработного</w:t>
      </w:r>
      <w:r w:rsidR="0043180F" w:rsidRPr="0043180F">
        <w:rPr>
          <w:rFonts w:ascii="Times New Roman" w:hAnsi="Times New Roman" w:cs="Times New Roman"/>
          <w:b/>
          <w:shd w:val="clear" w:color="auto" w:fill="FFFFFF"/>
        </w:rPr>
        <w:t xml:space="preserve"> и государственные услуги</w:t>
      </w:r>
      <w:r w:rsidR="00176A1A">
        <w:rPr>
          <w:rFonts w:ascii="Times New Roman" w:hAnsi="Times New Roman" w:cs="Times New Roman"/>
          <w:b/>
          <w:shd w:val="clear" w:color="auto" w:fill="FFFFFF"/>
        </w:rPr>
        <w:t xml:space="preserve"> можно</w:t>
      </w:r>
      <w:r w:rsidR="002627F2" w:rsidRPr="0043180F">
        <w:rPr>
          <w:rFonts w:ascii="Times New Roman" w:hAnsi="Times New Roman" w:cs="Times New Roman"/>
          <w:b/>
          <w:shd w:val="clear" w:color="auto" w:fill="FFFFFF"/>
        </w:rPr>
        <w:t> по </w:t>
      </w:r>
      <w:r w:rsidR="002627F2" w:rsidRPr="0043180F">
        <w:rPr>
          <w:rStyle w:val="a3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месту</w:t>
      </w:r>
      <w:r w:rsidR="002627F2" w:rsidRPr="0043180F">
        <w:rPr>
          <w:rFonts w:ascii="Times New Roman" w:hAnsi="Times New Roman" w:cs="Times New Roman"/>
          <w:b/>
          <w:shd w:val="clear" w:color="auto" w:fill="FFFFFF"/>
        </w:rPr>
        <w:t> </w:t>
      </w:r>
      <w:r w:rsidR="002627F2" w:rsidRPr="0043180F">
        <w:rPr>
          <w:rStyle w:val="a3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жительства</w:t>
      </w:r>
      <w:r w:rsidR="002627F2" w:rsidRPr="00431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43180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  <w:r w:rsidR="002627F2" w:rsidRPr="002627F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</w:t>
      </w:r>
    </w:p>
    <w:p w:rsidR="00CF7ECB" w:rsidRPr="002627F2" w:rsidRDefault="002627F2" w:rsidP="002627F2">
      <w:pPr>
        <w:shd w:val="clear" w:color="auto" w:fill="FFFFFF"/>
        <w:spacing w:after="0" w:line="408" w:lineRule="atLeast"/>
        <w:jc w:val="center"/>
      </w:pPr>
      <w:r w:rsidRPr="002627F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</w:t>
      </w:r>
    </w:p>
    <w:p w:rsidR="00176A1A" w:rsidRPr="008F2E7F" w:rsidRDefault="00176A1A" w:rsidP="00176A1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 Подробную консультацию можно получить, обратившись в КГКУ ЦЗН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Соболевского района по адресу: улица Советская 35 А, кабинет №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по телефонам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8(415)3632237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 8(415)3632250</w:t>
      </w:r>
      <w:bookmarkStart w:id="0" w:name="_GoBack"/>
      <w:bookmarkEnd w:id="0"/>
      <w:r w:rsidRPr="008F2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176A1A" w:rsidRDefault="00176A1A" w:rsidP="00176A1A"/>
    <w:p w:rsidR="0052579B" w:rsidRPr="00CF7ECB" w:rsidRDefault="0052579B" w:rsidP="00CE331E">
      <w:pPr>
        <w:jc w:val="both"/>
        <w:rPr>
          <w:rFonts w:ascii="Times New Roman" w:hAnsi="Times New Roman" w:cs="Times New Roman"/>
        </w:rPr>
      </w:pPr>
    </w:p>
    <w:sectPr w:rsidR="0052579B" w:rsidRPr="00CF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387"/>
    <w:multiLevelType w:val="multilevel"/>
    <w:tmpl w:val="4BA4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A65A0"/>
    <w:multiLevelType w:val="multilevel"/>
    <w:tmpl w:val="F17A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82460"/>
    <w:multiLevelType w:val="multilevel"/>
    <w:tmpl w:val="632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FD"/>
    <w:rsid w:val="000837F4"/>
    <w:rsid w:val="00176A1A"/>
    <w:rsid w:val="002627F2"/>
    <w:rsid w:val="0043180F"/>
    <w:rsid w:val="0052579B"/>
    <w:rsid w:val="00B51BFD"/>
    <w:rsid w:val="00CE331E"/>
    <w:rsid w:val="00C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27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2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438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2018-04-12T04:08:00Z</cp:lastPrinted>
  <dcterms:created xsi:type="dcterms:W3CDTF">2018-04-04T03:15:00Z</dcterms:created>
  <dcterms:modified xsi:type="dcterms:W3CDTF">2018-04-16T22:07:00Z</dcterms:modified>
</cp:coreProperties>
</file>