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4C7" w:rsidRPr="006545C4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СОБРАНИЕ</w:t>
      </w:r>
      <w:r>
        <w:rPr>
          <w:b/>
          <w:sz w:val="32"/>
          <w:szCs w:val="32"/>
        </w:rPr>
        <w:t xml:space="preserve"> </w:t>
      </w:r>
      <w:r w:rsidRPr="006545C4">
        <w:rPr>
          <w:b/>
          <w:sz w:val="32"/>
          <w:szCs w:val="32"/>
        </w:rPr>
        <w:t>ДЕПУТАТОВ</w:t>
      </w:r>
    </w:p>
    <w:p w:rsidR="001954C7" w:rsidRDefault="000E14B3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 xml:space="preserve">СОБОЛЕВСКОГО </w:t>
      </w:r>
      <w:r>
        <w:rPr>
          <w:b/>
          <w:sz w:val="32"/>
          <w:szCs w:val="32"/>
        </w:rPr>
        <w:t>СЕЛЬСКОГО</w:t>
      </w:r>
      <w:r w:rsidRPr="006545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ПОСЕЛЕНИЯ</w:t>
      </w:r>
      <w:r w:rsidR="001954C7" w:rsidRPr="00057D1F">
        <w:rPr>
          <w:b/>
          <w:sz w:val="32"/>
          <w:szCs w:val="32"/>
        </w:rPr>
        <w:t xml:space="preserve"> </w:t>
      </w:r>
    </w:p>
    <w:p w:rsidR="001954C7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СОБОЛЕВСКОГО</w:t>
      </w:r>
      <w:r>
        <w:rPr>
          <w:b/>
          <w:sz w:val="32"/>
          <w:szCs w:val="32"/>
        </w:rPr>
        <w:t xml:space="preserve"> МУНИЦИПАЛЬНОГО РАЙОНА</w:t>
      </w:r>
    </w:p>
    <w:p w:rsidR="001954C7" w:rsidRPr="00B61067" w:rsidRDefault="001954C7" w:rsidP="001954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КАМЧАТСКОГО КРАЯ</w:t>
      </w:r>
    </w:p>
    <w:p w:rsidR="001954C7" w:rsidRPr="006545C4" w:rsidRDefault="001954C7" w:rsidP="001954C7">
      <w:pPr>
        <w:tabs>
          <w:tab w:val="left" w:pos="3645"/>
        </w:tabs>
        <w:rPr>
          <w:b/>
          <w:sz w:val="32"/>
          <w:szCs w:val="32"/>
        </w:rPr>
      </w:pPr>
    </w:p>
    <w:p w:rsidR="001954C7" w:rsidRPr="006545C4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РЕШЕНИЕ</w:t>
      </w:r>
    </w:p>
    <w:p w:rsidR="001954C7" w:rsidRPr="006545C4" w:rsidRDefault="001954C7" w:rsidP="001954C7">
      <w:pPr>
        <w:jc w:val="center"/>
        <w:rPr>
          <w:b/>
        </w:rPr>
      </w:pPr>
    </w:p>
    <w:p w:rsidR="001954C7" w:rsidRPr="006545C4" w:rsidRDefault="001954C7" w:rsidP="001954C7">
      <w:pPr>
        <w:jc w:val="both"/>
        <w:rPr>
          <w:sz w:val="28"/>
          <w:szCs w:val="28"/>
          <w:u w:val="single"/>
        </w:rPr>
      </w:pPr>
    </w:p>
    <w:p w:rsidR="001954C7" w:rsidRPr="00043620" w:rsidRDefault="001879D6" w:rsidP="001954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05.03.2024 </w:t>
      </w:r>
      <w:r w:rsidR="001954C7" w:rsidRPr="006545C4">
        <w:rPr>
          <w:sz w:val="28"/>
          <w:szCs w:val="28"/>
          <w:u w:val="single"/>
        </w:rPr>
        <w:t>№</w:t>
      </w:r>
      <w:r w:rsidR="000E14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38</w:t>
      </w:r>
    </w:p>
    <w:p w:rsidR="001954C7" w:rsidRDefault="001879D6" w:rsidP="001954C7">
      <w:pPr>
        <w:jc w:val="both"/>
      </w:pPr>
      <w:r>
        <w:t>5-я сессия 5-го созыва</w:t>
      </w:r>
    </w:p>
    <w:p w:rsidR="001879D6" w:rsidRPr="006545C4" w:rsidRDefault="001879D6" w:rsidP="001954C7">
      <w:pPr>
        <w:jc w:val="both"/>
        <w:rPr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387"/>
        <w:gridCol w:w="4609"/>
      </w:tblGrid>
      <w:tr w:rsidR="001954C7" w:rsidRPr="00D12452" w:rsidTr="00A0004C">
        <w:tc>
          <w:tcPr>
            <w:tcW w:w="5387" w:type="dxa"/>
            <w:shd w:val="clear" w:color="auto" w:fill="auto"/>
          </w:tcPr>
          <w:p w:rsidR="001954C7" w:rsidRPr="00D12452" w:rsidRDefault="002E20F3" w:rsidP="00A000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20F3">
              <w:rPr>
                <w:sz w:val="28"/>
                <w:szCs w:val="28"/>
              </w:rPr>
              <w:t xml:space="preserve">О проекте положения </w:t>
            </w:r>
            <w:r w:rsidRPr="00043620">
              <w:rPr>
                <w:sz w:val="28"/>
                <w:szCs w:val="28"/>
              </w:rPr>
              <w:t>Соболевского сельского поселения Соболевского муниципального района Камчатского края</w:t>
            </w:r>
            <w:r w:rsidRPr="002E20F3">
              <w:rPr>
                <w:sz w:val="28"/>
                <w:szCs w:val="28"/>
              </w:rPr>
              <w:t xml:space="preserve"> «</w:t>
            </w:r>
            <w:r w:rsidR="00DF0B63" w:rsidRPr="00DF0B63">
              <w:rPr>
                <w:sz w:val="28"/>
                <w:szCs w:val="28"/>
              </w:rPr>
              <w:t>О порядке предоставления в аренду</w:t>
            </w:r>
            <w:r w:rsidR="00A0004C">
              <w:rPr>
                <w:sz w:val="28"/>
                <w:szCs w:val="28"/>
              </w:rPr>
              <w:t xml:space="preserve"> </w:t>
            </w:r>
            <w:r w:rsidR="00DF0B63" w:rsidRPr="00DF0B63">
              <w:rPr>
                <w:sz w:val="28"/>
                <w:szCs w:val="28"/>
              </w:rPr>
              <w:t>муниципальных объектов газоснабжения</w:t>
            </w:r>
            <w:r w:rsidR="00717AAB">
              <w:rPr>
                <w:sz w:val="28"/>
                <w:szCs w:val="28"/>
              </w:rPr>
              <w:t xml:space="preserve"> </w:t>
            </w:r>
            <w:r w:rsidR="00717AAB" w:rsidRPr="00717AAB">
              <w:rPr>
                <w:sz w:val="28"/>
                <w:szCs w:val="28"/>
              </w:rPr>
              <w:t>Соболевского сельского поселения</w:t>
            </w:r>
            <w:r w:rsidR="00A0004C">
              <w:rPr>
                <w:sz w:val="28"/>
                <w:szCs w:val="28"/>
              </w:rPr>
              <w:t>»</w:t>
            </w:r>
          </w:p>
        </w:tc>
        <w:tc>
          <w:tcPr>
            <w:tcW w:w="4609" w:type="dxa"/>
            <w:shd w:val="clear" w:color="auto" w:fill="auto"/>
          </w:tcPr>
          <w:p w:rsidR="001954C7" w:rsidRPr="00D12452" w:rsidRDefault="001954C7" w:rsidP="00D27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954C7" w:rsidRPr="006545C4" w:rsidRDefault="001954C7" w:rsidP="001954C7">
      <w:pPr>
        <w:spacing w:line="276" w:lineRule="auto"/>
        <w:jc w:val="both"/>
        <w:rPr>
          <w:sz w:val="28"/>
          <w:szCs w:val="28"/>
        </w:rPr>
      </w:pPr>
    </w:p>
    <w:p w:rsidR="001954C7" w:rsidRDefault="001954C7" w:rsidP="00A0004C">
      <w:pPr>
        <w:spacing w:line="276" w:lineRule="auto"/>
        <w:jc w:val="both"/>
        <w:rPr>
          <w:sz w:val="28"/>
          <w:szCs w:val="28"/>
        </w:rPr>
      </w:pPr>
      <w:r w:rsidRPr="006545C4">
        <w:rPr>
          <w:sz w:val="28"/>
          <w:szCs w:val="28"/>
        </w:rPr>
        <w:tab/>
      </w:r>
      <w:r w:rsidR="00A0004C">
        <w:rPr>
          <w:sz w:val="28"/>
          <w:szCs w:val="28"/>
        </w:rPr>
        <w:t>Рассмотрев проект</w:t>
      </w:r>
      <w:r w:rsidR="00A0004C" w:rsidRPr="002E20F3">
        <w:rPr>
          <w:sz w:val="28"/>
          <w:szCs w:val="28"/>
        </w:rPr>
        <w:t xml:space="preserve"> положения </w:t>
      </w:r>
      <w:r w:rsidR="00A0004C" w:rsidRPr="00043620">
        <w:rPr>
          <w:sz w:val="28"/>
          <w:szCs w:val="28"/>
        </w:rPr>
        <w:t>Соболевского сельского поселения Соболевского муниципального района Камчатского края</w:t>
      </w:r>
      <w:r w:rsidR="00A0004C" w:rsidRPr="002E20F3">
        <w:rPr>
          <w:sz w:val="28"/>
          <w:szCs w:val="28"/>
        </w:rPr>
        <w:t xml:space="preserve"> «</w:t>
      </w:r>
      <w:r w:rsidR="00A0004C" w:rsidRPr="00DF0B63">
        <w:rPr>
          <w:sz w:val="28"/>
          <w:szCs w:val="28"/>
        </w:rPr>
        <w:t>О порядке предоставления в аренду</w:t>
      </w:r>
      <w:r w:rsidR="00A0004C">
        <w:rPr>
          <w:sz w:val="28"/>
          <w:szCs w:val="28"/>
        </w:rPr>
        <w:t xml:space="preserve"> </w:t>
      </w:r>
      <w:r w:rsidR="00A0004C" w:rsidRPr="00DF0B63">
        <w:rPr>
          <w:sz w:val="28"/>
          <w:szCs w:val="28"/>
        </w:rPr>
        <w:t>муниципальных объектов газоснабжения</w:t>
      </w:r>
      <w:r w:rsidR="00717AAB">
        <w:rPr>
          <w:sz w:val="28"/>
          <w:szCs w:val="28"/>
        </w:rPr>
        <w:t xml:space="preserve"> </w:t>
      </w:r>
      <w:r w:rsidR="00717AAB" w:rsidRPr="00717AAB">
        <w:rPr>
          <w:sz w:val="28"/>
          <w:szCs w:val="28"/>
        </w:rPr>
        <w:t>Соболевского сельского поселения</w:t>
      </w:r>
      <w:r w:rsidR="00A0004C">
        <w:rPr>
          <w:sz w:val="28"/>
          <w:szCs w:val="28"/>
        </w:rPr>
        <w:t>»</w:t>
      </w:r>
      <w:r w:rsidR="001879D6">
        <w:rPr>
          <w:sz w:val="28"/>
          <w:szCs w:val="28"/>
        </w:rPr>
        <w:t>,</w:t>
      </w:r>
      <w:r w:rsidR="00A0004C" w:rsidRPr="002E20F3">
        <w:rPr>
          <w:sz w:val="28"/>
          <w:szCs w:val="28"/>
        </w:rPr>
        <w:t xml:space="preserve"> </w:t>
      </w:r>
      <w:r w:rsidR="00043620" w:rsidRPr="00043620">
        <w:rPr>
          <w:sz w:val="28"/>
          <w:szCs w:val="28"/>
        </w:rPr>
        <w:t>Собрание депутатов Соболевского сельского поселения Соболевского муниципального района Камчатского края</w:t>
      </w:r>
      <w:r w:rsidR="00043620">
        <w:rPr>
          <w:sz w:val="28"/>
          <w:szCs w:val="28"/>
        </w:rPr>
        <w:t xml:space="preserve"> </w:t>
      </w:r>
      <w:r w:rsidR="001879D6">
        <w:rPr>
          <w:sz w:val="28"/>
          <w:szCs w:val="28"/>
        </w:rPr>
        <w:t>5-го созыва</w:t>
      </w:r>
    </w:p>
    <w:p w:rsidR="00043620" w:rsidRPr="006545C4" w:rsidRDefault="00043620" w:rsidP="001954C7">
      <w:pPr>
        <w:spacing w:line="276" w:lineRule="auto"/>
        <w:jc w:val="both"/>
        <w:rPr>
          <w:sz w:val="28"/>
          <w:szCs w:val="28"/>
        </w:rPr>
      </w:pPr>
    </w:p>
    <w:p w:rsidR="001954C7" w:rsidRPr="006545C4" w:rsidRDefault="001954C7" w:rsidP="001954C7">
      <w:pPr>
        <w:spacing w:line="276" w:lineRule="auto"/>
        <w:jc w:val="both"/>
        <w:rPr>
          <w:b/>
          <w:sz w:val="28"/>
          <w:szCs w:val="28"/>
        </w:rPr>
      </w:pPr>
      <w:r w:rsidRPr="006545C4">
        <w:rPr>
          <w:b/>
          <w:sz w:val="28"/>
          <w:szCs w:val="28"/>
        </w:rPr>
        <w:t>РЕШИЛО:</w:t>
      </w:r>
    </w:p>
    <w:p w:rsidR="001954C7" w:rsidRPr="006545C4" w:rsidRDefault="001954C7" w:rsidP="001954C7">
      <w:pPr>
        <w:spacing w:line="276" w:lineRule="auto"/>
        <w:ind w:firstLine="540"/>
        <w:jc w:val="both"/>
        <w:rPr>
          <w:sz w:val="28"/>
          <w:szCs w:val="28"/>
        </w:rPr>
      </w:pPr>
    </w:p>
    <w:p w:rsidR="00A0004C" w:rsidRDefault="001954C7" w:rsidP="0019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004C" w:rsidRPr="00A0004C">
        <w:rPr>
          <w:sz w:val="28"/>
          <w:szCs w:val="28"/>
        </w:rPr>
        <w:t>Утвердить Положение Соболевского сельского поселения Соболевского муниципального района Камчатского края «О порядке предоставления в аренду муниципальных объектов газоснабжения</w:t>
      </w:r>
      <w:r w:rsidR="00717AAB">
        <w:rPr>
          <w:sz w:val="28"/>
          <w:szCs w:val="28"/>
        </w:rPr>
        <w:t xml:space="preserve"> </w:t>
      </w:r>
      <w:r w:rsidR="00717AAB" w:rsidRPr="00717AAB">
        <w:rPr>
          <w:sz w:val="28"/>
          <w:szCs w:val="28"/>
        </w:rPr>
        <w:t>Соболевского сельского поселения</w:t>
      </w:r>
      <w:r w:rsidR="00A0004C" w:rsidRPr="00A0004C">
        <w:rPr>
          <w:sz w:val="28"/>
          <w:szCs w:val="28"/>
        </w:rPr>
        <w:t>».</w:t>
      </w:r>
    </w:p>
    <w:p w:rsidR="001954C7" w:rsidRPr="006545C4" w:rsidRDefault="001954C7" w:rsidP="0019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Главе </w:t>
      </w:r>
      <w:r>
        <w:rPr>
          <w:color w:val="000000"/>
          <w:spacing w:val="-6"/>
          <w:sz w:val="29"/>
          <w:szCs w:val="29"/>
        </w:rPr>
        <w:t xml:space="preserve">Соболевского </w:t>
      </w:r>
      <w:r>
        <w:rPr>
          <w:color w:val="000000"/>
          <w:sz w:val="28"/>
          <w:szCs w:val="28"/>
        </w:rPr>
        <w:t>сельского поселения обнародовать настоящее Решение в соответствии с Уставом Соболевского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сельского поселения</w:t>
      </w:r>
      <w:r w:rsidRPr="00373DDF">
        <w:rPr>
          <w:rStyle w:val="af7"/>
          <w:sz w:val="28"/>
          <w:szCs w:val="28"/>
          <w:u w:val="none"/>
          <w:shd w:val="clear" w:color="auto" w:fill="FFFFFF"/>
        </w:rPr>
        <w:t>.</w:t>
      </w:r>
    </w:p>
    <w:p w:rsidR="001954C7" w:rsidRPr="006545C4" w:rsidRDefault="001954C7" w:rsidP="001954C7">
      <w:pPr>
        <w:spacing w:line="276" w:lineRule="auto"/>
        <w:ind w:left="705" w:firstLine="15"/>
        <w:jc w:val="both"/>
        <w:rPr>
          <w:sz w:val="28"/>
          <w:szCs w:val="28"/>
        </w:rPr>
      </w:pPr>
    </w:p>
    <w:p w:rsidR="001954C7" w:rsidRDefault="001954C7" w:rsidP="00195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954C7" w:rsidRDefault="001954C7" w:rsidP="00195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436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43620">
        <w:rPr>
          <w:sz w:val="28"/>
          <w:szCs w:val="28"/>
        </w:rPr>
        <w:t>И.В</w:t>
      </w:r>
      <w:r w:rsidR="00C2682D">
        <w:rPr>
          <w:sz w:val="28"/>
          <w:szCs w:val="28"/>
        </w:rPr>
        <w:t xml:space="preserve">. </w:t>
      </w:r>
      <w:r w:rsidR="00043620">
        <w:rPr>
          <w:sz w:val="28"/>
          <w:szCs w:val="28"/>
        </w:rPr>
        <w:t>Мещеряков</w:t>
      </w:r>
    </w:p>
    <w:p w:rsidR="00A0004C" w:rsidRDefault="00A00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0691D" w:rsidRDefault="0060691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2EA">
        <w:rPr>
          <w:b/>
          <w:bCs/>
          <w:sz w:val="28"/>
          <w:szCs w:val="28"/>
        </w:rPr>
        <w:lastRenderedPageBreak/>
        <w:t>СОБОЛЕВСКОЕ СЕЛЬСКОЕ ПОСЕЛЕНИЕ</w:t>
      </w:r>
    </w:p>
    <w:p w:rsidR="001954C7" w:rsidRPr="006142EA" w:rsidRDefault="001954C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:rsidR="0060691D" w:rsidRPr="006142EA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2EA">
        <w:rPr>
          <w:b/>
          <w:bCs/>
          <w:sz w:val="28"/>
          <w:szCs w:val="28"/>
        </w:rPr>
        <w:t>КАМЧАТСКИЙ КРАЙ</w:t>
      </w:r>
    </w:p>
    <w:p w:rsidR="0060691D" w:rsidRPr="006142EA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691D" w:rsidRPr="00A0004C" w:rsidRDefault="00A0004C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A0004C">
        <w:rPr>
          <w:b/>
          <w:bCs/>
          <w:sz w:val="28"/>
          <w:szCs w:val="32"/>
        </w:rPr>
        <w:t>Положение</w:t>
      </w:r>
    </w:p>
    <w:p w:rsidR="001879D6" w:rsidRPr="001954C7" w:rsidRDefault="001879D6" w:rsidP="001879D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</w:t>
      </w:r>
      <w:r>
        <w:rPr>
          <w:b/>
          <w:bCs/>
          <w:sz w:val="28"/>
          <w:szCs w:val="28"/>
          <w:u w:val="single"/>
        </w:rPr>
        <w:t xml:space="preserve">06 марта </w:t>
      </w:r>
      <w:r>
        <w:rPr>
          <w:b/>
          <w:bCs/>
          <w:sz w:val="28"/>
          <w:szCs w:val="28"/>
          <w:u w:val="single"/>
        </w:rPr>
        <w:t xml:space="preserve">2024 г. № </w:t>
      </w:r>
      <w:r w:rsidRPr="001879D6">
        <w:rPr>
          <w:b/>
          <w:bCs/>
          <w:sz w:val="28"/>
          <w:szCs w:val="28"/>
          <w:u w:val="single"/>
        </w:rPr>
        <w:t>415-нд</w:t>
      </w:r>
    </w:p>
    <w:p w:rsidR="0060691D" w:rsidRPr="004956BD" w:rsidRDefault="0060691D" w:rsidP="001879D6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2E20F3" w:rsidRPr="002E20F3" w:rsidRDefault="00A0004C" w:rsidP="002E20F3">
      <w:pPr>
        <w:widowControl w:val="0"/>
        <w:autoSpaceDE w:val="0"/>
        <w:autoSpaceDN w:val="0"/>
        <w:adjustRightInd w:val="0"/>
        <w:ind w:firstLine="4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</w:t>
      </w:r>
      <w:r w:rsidR="002E20F3" w:rsidRPr="002E20F3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ке</w:t>
      </w:r>
      <w:r w:rsidR="002E20F3" w:rsidRPr="002E20F3">
        <w:rPr>
          <w:b/>
          <w:bCs/>
          <w:sz w:val="28"/>
          <w:szCs w:val="28"/>
        </w:rPr>
        <w:t xml:space="preserve"> предоставления в аренду</w:t>
      </w:r>
    </w:p>
    <w:p w:rsidR="00717AAB" w:rsidRDefault="002E20F3" w:rsidP="002E20F3">
      <w:pPr>
        <w:widowControl w:val="0"/>
        <w:autoSpaceDE w:val="0"/>
        <w:autoSpaceDN w:val="0"/>
        <w:adjustRightInd w:val="0"/>
        <w:ind w:firstLine="485"/>
        <w:jc w:val="center"/>
        <w:rPr>
          <w:b/>
          <w:bCs/>
          <w:sz w:val="28"/>
          <w:szCs w:val="28"/>
        </w:rPr>
      </w:pPr>
      <w:r w:rsidRPr="002E20F3">
        <w:rPr>
          <w:b/>
          <w:bCs/>
          <w:sz w:val="28"/>
          <w:szCs w:val="28"/>
        </w:rPr>
        <w:t>муниципальных объектов газоснабжения</w:t>
      </w:r>
    </w:p>
    <w:p w:rsidR="002E20F3" w:rsidRPr="00717AAB" w:rsidRDefault="00717AAB" w:rsidP="001879D6">
      <w:pPr>
        <w:widowControl w:val="0"/>
        <w:autoSpaceDE w:val="0"/>
        <w:autoSpaceDN w:val="0"/>
        <w:adjustRightInd w:val="0"/>
        <w:spacing w:after="120"/>
        <w:ind w:firstLine="485"/>
        <w:jc w:val="center"/>
        <w:rPr>
          <w:b/>
          <w:bCs/>
          <w:sz w:val="28"/>
          <w:szCs w:val="28"/>
        </w:rPr>
      </w:pPr>
      <w:r w:rsidRPr="00717AAB">
        <w:rPr>
          <w:b/>
          <w:bCs/>
          <w:sz w:val="28"/>
          <w:szCs w:val="28"/>
        </w:rPr>
        <w:t>Соболевского сельского поселения</w:t>
      </w:r>
      <w:r w:rsidR="002E20F3" w:rsidRPr="00717AAB">
        <w:rPr>
          <w:b/>
          <w:bCs/>
          <w:sz w:val="28"/>
          <w:szCs w:val="28"/>
        </w:rPr>
        <w:t xml:space="preserve"> </w:t>
      </w:r>
    </w:p>
    <w:p w:rsidR="001954C7" w:rsidRDefault="001954C7" w:rsidP="001879D6">
      <w:pPr>
        <w:widowControl w:val="0"/>
        <w:autoSpaceDE w:val="0"/>
        <w:autoSpaceDN w:val="0"/>
        <w:adjustRightInd w:val="0"/>
        <w:ind w:firstLine="485"/>
        <w:jc w:val="center"/>
        <w:rPr>
          <w:bCs/>
          <w:i/>
        </w:rPr>
      </w:pPr>
      <w:r>
        <w:rPr>
          <w:bCs/>
          <w:i/>
        </w:rPr>
        <w:t>Принято Собранием депутатов Соболевского сельского поселения</w:t>
      </w:r>
      <w:r w:rsidR="001879D6">
        <w:rPr>
          <w:bCs/>
          <w:i/>
        </w:rPr>
        <w:t xml:space="preserve"> 05 марта</w:t>
      </w:r>
      <w:r>
        <w:rPr>
          <w:bCs/>
          <w:i/>
        </w:rPr>
        <w:t xml:space="preserve"> </w:t>
      </w:r>
      <w:r w:rsidR="00DC7D02">
        <w:rPr>
          <w:bCs/>
          <w:i/>
        </w:rPr>
        <w:t>202</w:t>
      </w:r>
      <w:r w:rsidR="006D62D8">
        <w:rPr>
          <w:bCs/>
          <w:i/>
        </w:rPr>
        <w:t>4</w:t>
      </w:r>
      <w:r>
        <w:rPr>
          <w:bCs/>
          <w:i/>
        </w:rPr>
        <w:t xml:space="preserve"> года </w:t>
      </w:r>
    </w:p>
    <w:p w:rsidR="001954C7" w:rsidRDefault="001954C7" w:rsidP="001954C7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>
        <w:rPr>
          <w:bCs/>
          <w:i/>
        </w:rPr>
        <w:t>(Решение Собрания депутатов Соболевского сельс</w:t>
      </w:r>
      <w:r w:rsidR="0098749C">
        <w:rPr>
          <w:bCs/>
          <w:i/>
        </w:rPr>
        <w:t>кого поселения от</w:t>
      </w:r>
      <w:r w:rsidR="007B25A0">
        <w:rPr>
          <w:bCs/>
          <w:i/>
        </w:rPr>
        <w:t xml:space="preserve"> </w:t>
      </w:r>
      <w:proofErr w:type="gramStart"/>
      <w:r w:rsidR="001879D6">
        <w:rPr>
          <w:bCs/>
          <w:i/>
        </w:rPr>
        <w:t xml:space="preserve">05.03.2024 </w:t>
      </w:r>
      <w:r w:rsidR="0098749C">
        <w:rPr>
          <w:bCs/>
          <w:i/>
        </w:rPr>
        <w:t xml:space="preserve"> №</w:t>
      </w:r>
      <w:proofErr w:type="gramEnd"/>
      <w:r w:rsidR="00861300">
        <w:rPr>
          <w:bCs/>
          <w:i/>
        </w:rPr>
        <w:t xml:space="preserve"> </w:t>
      </w:r>
      <w:r w:rsidR="001879D6">
        <w:rPr>
          <w:bCs/>
          <w:i/>
        </w:rPr>
        <w:t>37</w:t>
      </w:r>
      <w:r>
        <w:rPr>
          <w:bCs/>
          <w:i/>
        </w:rPr>
        <w:t>)</w:t>
      </w:r>
    </w:p>
    <w:p w:rsidR="004C12CD" w:rsidRPr="002971A2" w:rsidRDefault="004C12CD" w:rsidP="002971A2">
      <w:pPr>
        <w:pStyle w:val="a8"/>
        <w:ind w:firstLine="709"/>
        <w:rPr>
          <w:sz w:val="28"/>
          <w:szCs w:val="28"/>
        </w:rPr>
      </w:pPr>
    </w:p>
    <w:p w:rsidR="00A0004C" w:rsidRPr="002971A2" w:rsidRDefault="00A0004C" w:rsidP="002971A2">
      <w:pPr>
        <w:adjustRightInd w:val="0"/>
        <w:snapToGrid w:val="0"/>
        <w:ind w:firstLine="709"/>
        <w:jc w:val="center"/>
        <w:rPr>
          <w:b/>
          <w:color w:val="212529"/>
          <w:sz w:val="28"/>
          <w:szCs w:val="28"/>
          <w:highlight w:val="white"/>
        </w:rPr>
      </w:pPr>
      <w:r w:rsidRPr="002971A2">
        <w:rPr>
          <w:b/>
          <w:color w:val="212529"/>
          <w:sz w:val="28"/>
          <w:szCs w:val="28"/>
          <w:highlight w:val="white"/>
        </w:rPr>
        <w:t>1. Общие положения</w:t>
      </w:r>
    </w:p>
    <w:p w:rsidR="00FE0692" w:rsidRPr="002971A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</w:p>
    <w:p w:rsidR="00A0004C" w:rsidRPr="002971A2" w:rsidRDefault="00A0004C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2971A2">
        <w:rPr>
          <w:color w:val="212529"/>
          <w:sz w:val="28"/>
          <w:szCs w:val="28"/>
          <w:highlight w:val="white"/>
        </w:rPr>
        <w:t xml:space="preserve">1.1. Настоящий Порядок разработан в соответствии с Федеральным законом от 26.07.2006 г. № 135-ФЗ «О защите конкуренции», с Федеральным законом от 06.03.2003 г. № 131-ФЗ «Об общих принципах организации местного самоуправления в Российской Федерации», </w:t>
      </w:r>
      <w:r w:rsidR="002B341F" w:rsidRPr="00FE0692">
        <w:rPr>
          <w:color w:val="212529"/>
          <w:sz w:val="28"/>
          <w:szCs w:val="28"/>
        </w:rPr>
        <w:t xml:space="preserve">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2B341F" w:rsidRPr="00FE0692">
        <w:rPr>
          <w:color w:val="212529"/>
          <w:sz w:val="28"/>
          <w:szCs w:val="28"/>
          <w:highlight w:val="white"/>
        </w:rPr>
        <w:t xml:space="preserve">утвержденным </w:t>
      </w:r>
      <w:r w:rsidR="002B341F" w:rsidRPr="00FE0692">
        <w:rPr>
          <w:color w:val="212529"/>
          <w:sz w:val="28"/>
          <w:szCs w:val="28"/>
        </w:rPr>
        <w:t>приказом ФАС России от 21.03.2023 № 147/23</w:t>
      </w:r>
      <w:r w:rsidRPr="002971A2">
        <w:rPr>
          <w:color w:val="212529"/>
          <w:sz w:val="28"/>
          <w:szCs w:val="28"/>
          <w:highlight w:val="white"/>
        </w:rPr>
        <w:t xml:space="preserve"> и регулирует отношения, возникающие в связи с передачей в аренду имущества, находящегося в муниципальной собственности Соболевского сельского поселения и предназначенного для решения вопросов местного значения при осуществлении на территории Соболевского сельского поселения деятельности по газоснабжению населения (далее – муниципальные объекты газоснабжения).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 xml:space="preserve">1.2. Муниципальные объекты газоснабжения предоставляются в аренду на долгосрочной основе. </w:t>
      </w:r>
    </w:p>
    <w:p w:rsidR="00FE0692" w:rsidRPr="00FE0692" w:rsidRDefault="00FE0692" w:rsidP="002971A2">
      <w:pPr>
        <w:adjustRightInd w:val="0"/>
        <w:snapToGrid w:val="0"/>
        <w:ind w:firstLine="709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1.3. В настоящем Порядке применяются следующие понятия: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ограниченно работоспособное состояние муниципального объекта газоснабжения - техническое состояние муниципального объекта газоснабжения, при котором отсутствует опасность его внезапного разрушения, но в следствие имеющихся дефектов и повреждений частично снижены его эксплуатационные характеристики, что позволяет муниципальному объекту газоснабжения функционировать при контроле его состояния, соблюдении продолжительности и условий его эксплуатации;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 xml:space="preserve">недопустимое состояние муниципального объекта газоснабжения - техническое состояние муниципального объекта газоснабжения, характеризующееся снижением его эксплуатационных характеристик и </w:t>
      </w:r>
      <w:r w:rsidRPr="00FE0692">
        <w:rPr>
          <w:color w:val="212529"/>
          <w:sz w:val="28"/>
          <w:szCs w:val="28"/>
          <w:highlight w:val="white"/>
        </w:rPr>
        <w:lastRenderedPageBreak/>
        <w:t xml:space="preserve">наличием опасности возникновения аварий и инцидентов, ставящих под угрозу </w:t>
      </w:r>
      <w:r w:rsidRPr="00FE0692">
        <w:rPr>
          <w:color w:val="212529"/>
          <w:sz w:val="28"/>
          <w:szCs w:val="28"/>
        </w:rPr>
        <w:t>состояние защищенности жизненно важных интересов личности и общества</w:t>
      </w:r>
      <w:r w:rsidRPr="00FE0692">
        <w:rPr>
          <w:color w:val="212529"/>
          <w:sz w:val="28"/>
          <w:szCs w:val="28"/>
          <w:highlight w:val="white"/>
        </w:rPr>
        <w:t>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</w:p>
    <w:p w:rsidR="00FE0692" w:rsidRPr="00FE0692" w:rsidRDefault="00FE0692" w:rsidP="002971A2">
      <w:pPr>
        <w:adjustRightInd w:val="0"/>
        <w:snapToGrid w:val="0"/>
        <w:ind w:firstLine="709"/>
        <w:jc w:val="center"/>
        <w:rPr>
          <w:color w:val="212529"/>
          <w:sz w:val="28"/>
          <w:szCs w:val="28"/>
          <w:highlight w:val="white"/>
        </w:rPr>
      </w:pPr>
      <w:r w:rsidRPr="00FE0692">
        <w:rPr>
          <w:b/>
          <w:color w:val="212529"/>
          <w:sz w:val="28"/>
          <w:szCs w:val="28"/>
          <w:highlight w:val="white"/>
        </w:rPr>
        <w:t>2. Порядок предоставления в аренду муниципальных объектов газоснабжения</w:t>
      </w:r>
    </w:p>
    <w:p w:rsidR="00FE0692" w:rsidRPr="00FE0692" w:rsidRDefault="00FE0692" w:rsidP="002971A2">
      <w:pPr>
        <w:adjustRightInd w:val="0"/>
        <w:snapToGrid w:val="0"/>
        <w:ind w:firstLine="709"/>
        <w:rPr>
          <w:color w:val="212529"/>
          <w:sz w:val="28"/>
          <w:szCs w:val="28"/>
          <w:highlight w:val="white"/>
        </w:rPr>
      </w:pP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2.1. Заключение договора аренды муниципальных объектов газоснабжения возможно следующими способами: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а) по результатам торгов (конкурса или аукциона) на право заключения договора аренды;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б) без проведения торгов в случаях, предусмотренных статьей 17.1 Закона «О защите конкуренции».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2.2. Заключение договора аренды муниципальных объектов газоснабжения возможно путем проведения торгов в форме конкурса.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000000"/>
          <w:sz w:val="28"/>
          <w:szCs w:val="28"/>
        </w:rPr>
      </w:pPr>
      <w:r w:rsidRPr="00FE0692">
        <w:rPr>
          <w:color w:val="000000"/>
          <w:sz w:val="28"/>
          <w:szCs w:val="28"/>
          <w:highlight w:val="white"/>
        </w:rPr>
        <w:t xml:space="preserve">2.3. </w:t>
      </w:r>
      <w:r w:rsidRPr="00FE0692">
        <w:rPr>
          <w:color w:val="212529"/>
          <w:sz w:val="28"/>
          <w:szCs w:val="28"/>
          <w:highlight w:val="white"/>
        </w:rPr>
        <w:t xml:space="preserve">Торги на право заключения договора аренды муниципальных объектов газоснабжения в форме конкурса или аукциона проводятся в соответствии с </w:t>
      </w:r>
      <w:r w:rsidRPr="00FE0692">
        <w:rPr>
          <w:color w:val="212529"/>
          <w:sz w:val="28"/>
          <w:szCs w:val="28"/>
        </w:rPr>
        <w:t xml:space="preserve">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Pr="00FE0692">
        <w:rPr>
          <w:color w:val="212529"/>
          <w:sz w:val="28"/>
          <w:szCs w:val="28"/>
          <w:highlight w:val="white"/>
        </w:rPr>
        <w:t xml:space="preserve">утвержденным </w:t>
      </w:r>
      <w:r w:rsidRPr="00FE0692">
        <w:rPr>
          <w:color w:val="212529"/>
          <w:sz w:val="28"/>
          <w:szCs w:val="28"/>
        </w:rPr>
        <w:t>приказом ФАС России от 21.03.2023 № 147/23</w:t>
      </w:r>
      <w:r w:rsidRPr="00FE0692">
        <w:rPr>
          <w:color w:val="212529"/>
          <w:sz w:val="28"/>
          <w:szCs w:val="28"/>
          <w:highlight w:val="white"/>
        </w:rPr>
        <w:t>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 xml:space="preserve">2.4. Принятие решения о предоставлении в аренду муниципальных объектов газоснабжения, а также заключение, изменение, расторжение таких договоров аренды, контроль за использованием муниципальных объектов газоснабжения и поступлением платежей по арендной плате по таким договорам осуществляется </w:t>
      </w:r>
      <w:r w:rsidR="004A41C1" w:rsidRPr="002971A2">
        <w:rPr>
          <w:color w:val="212529"/>
          <w:sz w:val="28"/>
          <w:szCs w:val="28"/>
          <w:highlight w:val="white"/>
        </w:rPr>
        <w:t>а</w:t>
      </w:r>
      <w:r w:rsidRPr="00FE0692">
        <w:rPr>
          <w:color w:val="212529"/>
          <w:sz w:val="28"/>
          <w:szCs w:val="28"/>
          <w:highlight w:val="white"/>
        </w:rPr>
        <w:t xml:space="preserve">дминистрацией </w:t>
      </w:r>
      <w:r w:rsidR="004A41C1" w:rsidRPr="002971A2">
        <w:rPr>
          <w:color w:val="212529"/>
          <w:sz w:val="28"/>
          <w:szCs w:val="28"/>
          <w:highlight w:val="white"/>
        </w:rPr>
        <w:t>Соболевского муниципального района</w:t>
      </w:r>
      <w:r w:rsidRPr="00FE0692">
        <w:rPr>
          <w:color w:val="212529"/>
          <w:sz w:val="28"/>
          <w:szCs w:val="28"/>
          <w:highlight w:val="white"/>
        </w:rPr>
        <w:t>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 xml:space="preserve">2.5. Начальный размер арендной платы по договору аренды муниципальных объектов газоснабжения определяется </w:t>
      </w:r>
      <w:r w:rsidRPr="00FE0692">
        <w:rPr>
          <w:color w:val="212529"/>
          <w:sz w:val="28"/>
          <w:szCs w:val="28"/>
        </w:rPr>
        <w:t>по результатам оценки рыночной стоимости указанных объектов, проводимой в соответствии с законодательством, регулирующим оценочную деятельность в Российской Федерации, если иное не установлено законодательством Российской Федерации.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 xml:space="preserve">2.6. Оценка технического состояния муниципальных объектов газоснабжения проводится организацией, имеющей лицензию на проведение экспертизы промышленной безопасности </w:t>
      </w:r>
      <w:r w:rsidRPr="00FE0692">
        <w:rPr>
          <w:color w:val="212529"/>
          <w:sz w:val="28"/>
          <w:szCs w:val="28"/>
        </w:rPr>
        <w:t>в соответствии с требованиями Федерального закона от 21.07.1997 № 116-ФЗ «О промышленной безопасности опасных производственных объектов».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</w:rPr>
      </w:pPr>
      <w:r w:rsidRPr="00FE0692">
        <w:rPr>
          <w:color w:val="212529"/>
          <w:sz w:val="28"/>
          <w:szCs w:val="28"/>
          <w:highlight w:val="white"/>
        </w:rPr>
        <w:t xml:space="preserve">2.7. </w:t>
      </w:r>
      <w:r w:rsidRPr="00FE0692">
        <w:rPr>
          <w:color w:val="212529"/>
          <w:sz w:val="28"/>
          <w:szCs w:val="28"/>
        </w:rPr>
        <w:t xml:space="preserve">В договоре аренды муниципальных объектов газоснабжения предусматриваются обязательства арендатора обеспечить сохранность, надлежащую эксплуатацию арендуемого имущества и в случае, предусмотренном пунктом 2.9 настоящего раздела, осуществить за счет </w:t>
      </w:r>
      <w:r w:rsidRPr="00FE0692">
        <w:rPr>
          <w:color w:val="212529"/>
          <w:sz w:val="28"/>
          <w:szCs w:val="28"/>
        </w:rPr>
        <w:lastRenderedPageBreak/>
        <w:t>собственных и (или) привлеченных средств капитальный ремонт арендуемого имущества.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</w:rPr>
      </w:pPr>
      <w:r w:rsidRPr="00FE0692">
        <w:rPr>
          <w:color w:val="212529"/>
          <w:sz w:val="28"/>
          <w:szCs w:val="28"/>
          <w:highlight w:val="white"/>
        </w:rPr>
        <w:t>2.8.</w:t>
      </w:r>
      <w:r w:rsidRPr="00FE0692">
        <w:rPr>
          <w:color w:val="212529"/>
          <w:sz w:val="28"/>
          <w:szCs w:val="28"/>
        </w:rPr>
        <w:t xml:space="preserve"> </w:t>
      </w:r>
      <w:r w:rsidRPr="00FE0692">
        <w:rPr>
          <w:color w:val="212529"/>
          <w:sz w:val="28"/>
          <w:szCs w:val="28"/>
          <w:highlight w:val="white"/>
        </w:rPr>
        <w:t xml:space="preserve">Договор аренды муниципальных объектов газоснабжения заключается на срок не менее </w:t>
      </w:r>
      <w:r w:rsidR="00B12F82">
        <w:rPr>
          <w:color w:val="212529"/>
          <w:sz w:val="28"/>
          <w:szCs w:val="28"/>
          <w:highlight w:val="white"/>
        </w:rPr>
        <w:t>3</w:t>
      </w:r>
      <w:r w:rsidRPr="00FE0692">
        <w:rPr>
          <w:color w:val="212529"/>
          <w:sz w:val="28"/>
          <w:szCs w:val="28"/>
          <w:highlight w:val="white"/>
        </w:rPr>
        <w:t xml:space="preserve"> лет и не более 25 лет.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 xml:space="preserve">2.9. Договор аренды муниципальных объектов газоснабжения, находящихся в ограниченно работоспособном состоянии или в недопустимом состоянии (далее - муниципальные объекты газоснабжения, находящиеся в неудовлетворительном состоянии), заключается на срок не менее </w:t>
      </w:r>
      <w:r w:rsidR="00CA07C1">
        <w:rPr>
          <w:color w:val="212529"/>
          <w:sz w:val="28"/>
          <w:szCs w:val="28"/>
          <w:highlight w:val="white"/>
        </w:rPr>
        <w:t>10</w:t>
      </w:r>
      <w:r w:rsidRPr="00FE0692">
        <w:rPr>
          <w:color w:val="212529"/>
          <w:sz w:val="28"/>
          <w:szCs w:val="28"/>
          <w:highlight w:val="white"/>
        </w:rPr>
        <w:t xml:space="preserve"> лет и должен предусматривать порядок и срок проведения работ по капитальному ремонту и, при необходимости, переоборудованию таких объектов. Срок проведения указанных работ не может превышать </w:t>
      </w:r>
      <w:r w:rsidR="00CA07C1">
        <w:rPr>
          <w:color w:val="212529"/>
          <w:sz w:val="28"/>
          <w:szCs w:val="28"/>
          <w:highlight w:val="white"/>
        </w:rPr>
        <w:t>3</w:t>
      </w:r>
      <w:r w:rsidRPr="00FE0692">
        <w:rPr>
          <w:color w:val="212529"/>
          <w:sz w:val="28"/>
          <w:szCs w:val="28"/>
          <w:highlight w:val="white"/>
        </w:rPr>
        <w:t xml:space="preserve"> лет со дня заключения такого договора аренды.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 xml:space="preserve">2.10. </w:t>
      </w:r>
      <w:r w:rsidRPr="00FE0692">
        <w:rPr>
          <w:color w:val="000000"/>
          <w:sz w:val="28"/>
          <w:szCs w:val="28"/>
        </w:rPr>
        <w:t>По истечении срока договора аренды</w:t>
      </w:r>
      <w:r w:rsidRPr="00FE0692">
        <w:rPr>
          <w:color w:val="000000"/>
          <w:sz w:val="28"/>
          <w:szCs w:val="28"/>
          <w:highlight w:val="white"/>
        </w:rPr>
        <w:t xml:space="preserve"> муниципальных объектов газоснабжения</w:t>
      </w:r>
      <w:r w:rsidRPr="00FE0692">
        <w:rPr>
          <w:color w:val="000000"/>
          <w:sz w:val="28"/>
          <w:szCs w:val="28"/>
        </w:rPr>
        <w:t xml:space="preserve">, заключенного по результатам проведения торгов или без их проведения в соответствии с законодательством Российской Федерации, </w:t>
      </w:r>
      <w:r w:rsidRPr="00FE0692">
        <w:rPr>
          <w:color w:val="000000"/>
          <w:sz w:val="28"/>
          <w:szCs w:val="28"/>
          <w:highlight w:val="white"/>
        </w:rPr>
        <w:t>заключение такого договора на новый срок с арендатором, надлежаще исполнившим свои обязанности, осуществляется без проведения конкурса, аукциона при одновременном соблюдении условий, установленных частью 9 статьи 17.1. Закона «О защите конкуренции»</w:t>
      </w:r>
      <w:r w:rsidRPr="00FE0692">
        <w:rPr>
          <w:color w:val="000000"/>
          <w:sz w:val="28"/>
          <w:szCs w:val="28"/>
        </w:rPr>
        <w:t>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000000"/>
          <w:sz w:val="28"/>
          <w:szCs w:val="28"/>
        </w:rPr>
      </w:pPr>
      <w:r w:rsidRPr="00FE0692">
        <w:rPr>
          <w:color w:val="212529"/>
          <w:sz w:val="28"/>
          <w:szCs w:val="28"/>
          <w:highlight w:val="white"/>
        </w:rPr>
        <w:t xml:space="preserve">2.11. Вопросы передачи в аренду муниципальных объектов газоснабжения, не урегулированные настоящим Порядком, регулируются законодательством Российской Федерации, </w:t>
      </w:r>
      <w:r w:rsidR="00FF07EF">
        <w:rPr>
          <w:color w:val="212529"/>
          <w:sz w:val="28"/>
          <w:szCs w:val="28"/>
          <w:highlight w:val="white"/>
        </w:rPr>
        <w:t>Камчатск</w:t>
      </w:r>
      <w:r w:rsidR="00696C11">
        <w:rPr>
          <w:color w:val="212529"/>
          <w:sz w:val="28"/>
          <w:szCs w:val="28"/>
          <w:highlight w:val="white"/>
        </w:rPr>
        <w:t>ого края</w:t>
      </w:r>
      <w:r w:rsidRPr="00FE0692">
        <w:rPr>
          <w:color w:val="212529"/>
          <w:sz w:val="28"/>
          <w:szCs w:val="28"/>
          <w:highlight w:val="white"/>
        </w:rPr>
        <w:t>, муниципальными правовыми актами</w:t>
      </w:r>
      <w:r w:rsidR="00CA07C1">
        <w:rPr>
          <w:color w:val="212529"/>
          <w:sz w:val="28"/>
          <w:szCs w:val="28"/>
          <w:highlight w:val="white"/>
        </w:rPr>
        <w:t xml:space="preserve"> Соболевского муниципального района, </w:t>
      </w:r>
      <w:r w:rsidR="00CA07C1" w:rsidRPr="00FE0692">
        <w:rPr>
          <w:color w:val="212529"/>
          <w:sz w:val="28"/>
          <w:szCs w:val="28"/>
          <w:highlight w:val="white"/>
        </w:rPr>
        <w:t>муниципальными правовыми актами</w:t>
      </w:r>
      <w:r w:rsidRPr="00FE0692">
        <w:rPr>
          <w:color w:val="212529"/>
          <w:sz w:val="28"/>
          <w:szCs w:val="28"/>
          <w:highlight w:val="white"/>
        </w:rPr>
        <w:t xml:space="preserve"> </w:t>
      </w:r>
      <w:r w:rsidR="00696C11">
        <w:rPr>
          <w:color w:val="212529"/>
          <w:sz w:val="28"/>
          <w:szCs w:val="28"/>
          <w:highlight w:val="white"/>
        </w:rPr>
        <w:t>Соболевского сельского поселения</w:t>
      </w:r>
      <w:r w:rsidRPr="00FE0692">
        <w:rPr>
          <w:color w:val="212529"/>
          <w:sz w:val="28"/>
          <w:szCs w:val="28"/>
          <w:highlight w:val="white"/>
        </w:rPr>
        <w:t>.</w:t>
      </w:r>
    </w:p>
    <w:p w:rsidR="00FE0692" w:rsidRPr="00FE0692" w:rsidRDefault="00FE0692" w:rsidP="002971A2">
      <w:pPr>
        <w:adjustRightInd w:val="0"/>
        <w:snapToGrid w:val="0"/>
        <w:ind w:firstLine="709"/>
        <w:rPr>
          <w:color w:val="212529"/>
          <w:sz w:val="28"/>
          <w:szCs w:val="28"/>
          <w:highlight w:val="white"/>
        </w:rPr>
      </w:pPr>
    </w:p>
    <w:p w:rsidR="00FE0692" w:rsidRPr="00FE0692" w:rsidRDefault="00FE0692" w:rsidP="002971A2">
      <w:pPr>
        <w:adjustRightInd w:val="0"/>
        <w:snapToGrid w:val="0"/>
        <w:ind w:firstLine="709"/>
        <w:jc w:val="center"/>
        <w:rPr>
          <w:b/>
          <w:color w:val="212529"/>
          <w:sz w:val="28"/>
          <w:szCs w:val="28"/>
        </w:rPr>
      </w:pPr>
      <w:r w:rsidRPr="00FE0692">
        <w:rPr>
          <w:b/>
          <w:color w:val="212529"/>
          <w:sz w:val="28"/>
          <w:szCs w:val="28"/>
          <w:highlight w:val="white"/>
        </w:rPr>
        <w:t>3. Особенности предоставления в аренду муниципальных объектов газоснабжения организации, обладающей правами владения и (или) пользования сетью инженерно-технического обеспечения, технологически связанной частью которой явля</w:t>
      </w:r>
      <w:r w:rsidRPr="00FE0692">
        <w:rPr>
          <w:b/>
          <w:color w:val="212529"/>
          <w:sz w:val="28"/>
          <w:szCs w:val="28"/>
        </w:rPr>
        <w:t>ются предоставляемые в аренду муниципальные объекты газоснабжения</w:t>
      </w:r>
    </w:p>
    <w:p w:rsidR="00FE0692" w:rsidRPr="00FE0692" w:rsidRDefault="00FE0692" w:rsidP="002971A2">
      <w:pPr>
        <w:adjustRightInd w:val="0"/>
        <w:snapToGrid w:val="0"/>
        <w:ind w:firstLine="709"/>
        <w:jc w:val="center"/>
        <w:rPr>
          <w:b/>
          <w:color w:val="212529"/>
          <w:sz w:val="28"/>
          <w:szCs w:val="28"/>
        </w:rPr>
      </w:pP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</w:rPr>
      </w:pPr>
      <w:r w:rsidRPr="00FE0692">
        <w:rPr>
          <w:color w:val="212529"/>
          <w:sz w:val="28"/>
          <w:szCs w:val="28"/>
        </w:rPr>
        <w:t>3.1. Предоставление прав аренды муниципальных объектов газоснабжения организации, обладающей правами владения и (или) пользования сетью инженерно-технического обеспечения, в случае, если передаваемые муниципальные объекты газоснабжения являются частью такой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осуществляется без проведения торгов в соответствии с пунктом 8 части 1 статьи 17.1. Закона «О защите конкуренции».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</w:rPr>
      </w:pPr>
      <w:r w:rsidRPr="00FE0692">
        <w:rPr>
          <w:color w:val="212529"/>
          <w:sz w:val="28"/>
          <w:szCs w:val="28"/>
        </w:rPr>
        <w:t xml:space="preserve">3.2. Предоставление прав аренды муниципальных объектов газоснабжения в соответствии с пунктом 3.1 настоящего раздела, осуществляется по инициативе </w:t>
      </w:r>
      <w:r w:rsidR="004A41C1" w:rsidRPr="002971A2">
        <w:rPr>
          <w:color w:val="212529"/>
          <w:sz w:val="28"/>
          <w:szCs w:val="28"/>
        </w:rPr>
        <w:t>а</w:t>
      </w:r>
      <w:r w:rsidRPr="00FE0692">
        <w:rPr>
          <w:color w:val="212529"/>
          <w:sz w:val="28"/>
          <w:szCs w:val="28"/>
        </w:rPr>
        <w:t xml:space="preserve">дминистрации </w:t>
      </w:r>
      <w:r w:rsidR="004A41C1" w:rsidRPr="002971A2">
        <w:rPr>
          <w:color w:val="212529"/>
          <w:sz w:val="28"/>
          <w:szCs w:val="28"/>
        </w:rPr>
        <w:t>Соболевского муниципального района</w:t>
      </w:r>
      <w:r w:rsidRPr="00FE0692">
        <w:rPr>
          <w:color w:val="212529"/>
          <w:sz w:val="28"/>
          <w:szCs w:val="28"/>
        </w:rPr>
        <w:t xml:space="preserve"> или лица, обладающего </w:t>
      </w:r>
      <w:r w:rsidRPr="00FE0692">
        <w:rPr>
          <w:color w:val="212529"/>
          <w:sz w:val="28"/>
          <w:szCs w:val="28"/>
        </w:rPr>
        <w:lastRenderedPageBreak/>
        <w:t>правами владения и (или) пользования сетью инженерно-технического обеспечения, технологически связанной частью которой являются предоставляемые в аренду муниципальные объекты газоснабжения.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</w:p>
    <w:p w:rsidR="00FE0692" w:rsidRPr="00FE0692" w:rsidRDefault="00FE0692" w:rsidP="002971A2">
      <w:pPr>
        <w:adjustRightInd w:val="0"/>
        <w:snapToGrid w:val="0"/>
        <w:ind w:firstLine="709"/>
        <w:jc w:val="center"/>
        <w:rPr>
          <w:b/>
          <w:color w:val="212529"/>
          <w:sz w:val="28"/>
          <w:szCs w:val="28"/>
        </w:rPr>
      </w:pPr>
      <w:r w:rsidRPr="00FE0692">
        <w:rPr>
          <w:b/>
          <w:color w:val="212529"/>
          <w:sz w:val="28"/>
          <w:szCs w:val="28"/>
        </w:rPr>
        <w:t>4. Основные принципы проведения торгов по предоставлению в аренду муниципальных объектов газоснабжения</w:t>
      </w:r>
    </w:p>
    <w:p w:rsidR="00FE0692" w:rsidRPr="00FE0692" w:rsidRDefault="00FE0692" w:rsidP="002971A2">
      <w:pPr>
        <w:adjustRightInd w:val="0"/>
        <w:snapToGrid w:val="0"/>
        <w:ind w:firstLine="709"/>
        <w:jc w:val="center"/>
        <w:rPr>
          <w:color w:val="212529"/>
          <w:sz w:val="28"/>
          <w:szCs w:val="28"/>
        </w:rPr>
      </w:pP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 xml:space="preserve">4.1. Организатором торгов на право заключения договора аренды муниципальных объектов газоснабжения является </w:t>
      </w:r>
      <w:r w:rsidR="005906B9">
        <w:rPr>
          <w:color w:val="212529"/>
          <w:sz w:val="28"/>
          <w:szCs w:val="28"/>
          <w:highlight w:val="white"/>
        </w:rPr>
        <w:t>а</w:t>
      </w:r>
      <w:r w:rsidR="005906B9" w:rsidRPr="00FE0692">
        <w:rPr>
          <w:color w:val="212529"/>
          <w:sz w:val="28"/>
          <w:szCs w:val="28"/>
          <w:highlight w:val="white"/>
        </w:rPr>
        <w:t>дминистрация</w:t>
      </w:r>
      <w:r w:rsidRPr="00FE0692">
        <w:rPr>
          <w:color w:val="212529"/>
          <w:sz w:val="28"/>
          <w:szCs w:val="28"/>
          <w:highlight w:val="white"/>
        </w:rPr>
        <w:t xml:space="preserve"> </w:t>
      </w:r>
      <w:r w:rsidR="005906B9">
        <w:rPr>
          <w:sz w:val="28"/>
          <w:szCs w:val="28"/>
        </w:rPr>
        <w:t>Соболевского муниципального района Камчатского края.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4.2. Торги на право заключения договора аренды муниципальных объектов газоснабжения проводятся на основе следующих принципов: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добросовестная конкуренция участников торгов;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создание участнику торгов или нескольким участникам торгов равных условий участия в торгах, в том числе путем обеспечения свободного доступа к информации, если иное не установлено федеральным законом;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соблюдение порядка определения победителя или победителей торгов;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 xml:space="preserve">обеспечение безопасного, бесперебойного газоснабжения населения в границах </w:t>
      </w:r>
      <w:r w:rsidR="005906B9">
        <w:rPr>
          <w:color w:val="212529"/>
          <w:sz w:val="28"/>
          <w:szCs w:val="28"/>
          <w:highlight w:val="white"/>
        </w:rPr>
        <w:t xml:space="preserve">Соболевского сельского поселения </w:t>
      </w:r>
      <w:r w:rsidRPr="00FE0692">
        <w:rPr>
          <w:color w:val="212529"/>
          <w:sz w:val="28"/>
          <w:szCs w:val="28"/>
          <w:highlight w:val="white"/>
        </w:rPr>
        <w:t xml:space="preserve">и эффективной эксплуатации газовых сетей, находящихся в муниципальной собственности </w:t>
      </w:r>
      <w:r w:rsidR="005906B9">
        <w:rPr>
          <w:color w:val="212529"/>
          <w:sz w:val="28"/>
          <w:szCs w:val="28"/>
          <w:highlight w:val="white"/>
        </w:rPr>
        <w:t>Соболевского сельского поселения</w:t>
      </w:r>
      <w:r w:rsidRPr="00FE0692">
        <w:rPr>
          <w:color w:val="212529"/>
          <w:sz w:val="28"/>
          <w:szCs w:val="28"/>
          <w:highlight w:val="white"/>
        </w:rPr>
        <w:t>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</w:rPr>
      </w:pPr>
      <w:r w:rsidRPr="00FE0692">
        <w:rPr>
          <w:color w:val="212529"/>
          <w:sz w:val="28"/>
          <w:szCs w:val="28"/>
          <w:highlight w:val="white"/>
        </w:rPr>
        <w:t>4.3. Документация, утверждаемая организатором торгов на право заключения договора аренды муниципальных объектов газоснабжения, включает в себя проект договора аренды муниципальных объектов газоснабжения</w:t>
      </w:r>
      <w:r w:rsidRPr="00FE0692">
        <w:rPr>
          <w:color w:val="212529"/>
          <w:sz w:val="28"/>
          <w:szCs w:val="28"/>
        </w:rPr>
        <w:t>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</w:rPr>
      </w:pPr>
      <w:r w:rsidRPr="00FE0692">
        <w:rPr>
          <w:color w:val="212529"/>
          <w:sz w:val="28"/>
          <w:szCs w:val="28"/>
        </w:rPr>
        <w:t xml:space="preserve">4.4. Конкурсная документация, утверждаемая организатором торгов на право заключения договора аренды муниципальных объектов газоснабжения в форме конкурса, включает в себя критерии оценки заявок на участие в конкурсе, установленные в приложении </w:t>
      </w:r>
      <w:r w:rsidR="00696C11">
        <w:rPr>
          <w:color w:val="212529"/>
          <w:sz w:val="28"/>
          <w:szCs w:val="28"/>
        </w:rPr>
        <w:t>1</w:t>
      </w:r>
      <w:r w:rsidRPr="00FE0692">
        <w:rPr>
          <w:color w:val="212529"/>
          <w:sz w:val="28"/>
          <w:szCs w:val="28"/>
        </w:rPr>
        <w:t>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 xml:space="preserve">4.5. Информация о проведении торгов на право заключения договора аренды муниципальных объектов газоснабжения размещается в </w:t>
      </w:r>
      <w:r w:rsidRPr="00FE0692">
        <w:rPr>
          <w:color w:val="212529"/>
          <w:sz w:val="28"/>
          <w:szCs w:val="28"/>
        </w:rPr>
        <w:t xml:space="preserve">государственной информационной системе «Официальный сайт Российской Федерации в информационно-телекоммуникационной сети «Интернет» </w:t>
      </w:r>
      <w:proofErr w:type="spellStart"/>
      <w:r w:rsidRPr="00FE0692">
        <w:rPr>
          <w:color w:val="212529"/>
          <w:sz w:val="28"/>
          <w:szCs w:val="28"/>
        </w:rPr>
        <w:t>www</w:t>
      </w:r>
      <w:proofErr w:type="spellEnd"/>
      <w:r w:rsidRPr="00FE0692">
        <w:rPr>
          <w:color w:val="212529"/>
          <w:sz w:val="28"/>
          <w:szCs w:val="28"/>
        </w:rPr>
        <w:t>.</w:t>
      </w:r>
      <w:r w:rsidR="00696C11" w:rsidRPr="00696C11">
        <w:t xml:space="preserve"> </w:t>
      </w:r>
      <w:r w:rsidR="00696C11" w:rsidRPr="00696C11">
        <w:rPr>
          <w:color w:val="212529"/>
          <w:sz w:val="28"/>
          <w:szCs w:val="28"/>
        </w:rPr>
        <w:t>zakupk</w:t>
      </w:r>
      <w:r w:rsidRPr="00FE0692">
        <w:rPr>
          <w:color w:val="212529"/>
          <w:sz w:val="28"/>
          <w:szCs w:val="28"/>
        </w:rPr>
        <w:t>i.gov.ru</w:t>
      </w:r>
      <w:r w:rsidRPr="00FE0692">
        <w:rPr>
          <w:color w:val="212529"/>
          <w:sz w:val="28"/>
          <w:szCs w:val="28"/>
          <w:highlight w:val="white"/>
        </w:rPr>
        <w:t>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yellow"/>
        </w:rPr>
      </w:pPr>
    </w:p>
    <w:p w:rsidR="00FE0692" w:rsidRPr="00FE0692" w:rsidRDefault="00FE0692" w:rsidP="002971A2">
      <w:pPr>
        <w:adjustRightInd w:val="0"/>
        <w:snapToGrid w:val="0"/>
        <w:ind w:firstLine="709"/>
        <w:jc w:val="center"/>
        <w:rPr>
          <w:b/>
          <w:color w:val="212529"/>
          <w:sz w:val="28"/>
          <w:szCs w:val="28"/>
          <w:highlight w:val="white"/>
        </w:rPr>
      </w:pPr>
      <w:r w:rsidRPr="00FE0692">
        <w:rPr>
          <w:b/>
          <w:color w:val="212529"/>
          <w:sz w:val="28"/>
          <w:szCs w:val="28"/>
          <w:highlight w:val="white"/>
        </w:rPr>
        <w:t>5. Основные требования, предъявляемые к договору аренды муниципальных объектов газоснабжения</w:t>
      </w:r>
    </w:p>
    <w:p w:rsidR="00FE0692" w:rsidRPr="00FE0692" w:rsidRDefault="00FE0692" w:rsidP="002971A2">
      <w:pPr>
        <w:adjustRightInd w:val="0"/>
        <w:snapToGrid w:val="0"/>
        <w:ind w:firstLine="709"/>
        <w:jc w:val="center"/>
        <w:rPr>
          <w:color w:val="212529"/>
          <w:sz w:val="28"/>
          <w:szCs w:val="28"/>
          <w:highlight w:val="white"/>
        </w:rPr>
      </w:pP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5.1. Договор аренды муниципальных объектов газоснабжения должен включать в себя следующие существенные условия: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5.1.1. наименование и индивидуальные характеристики предоставляемых в аренду муниципальных объектов газоснабжения, их техническое состояние;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5.1.2. размер арендной платы</w:t>
      </w:r>
      <w:r w:rsidRPr="00FE0692">
        <w:rPr>
          <w:color w:val="212529"/>
          <w:sz w:val="28"/>
          <w:szCs w:val="28"/>
        </w:rPr>
        <w:t>,</w:t>
      </w:r>
      <w:r w:rsidRPr="00FE0692">
        <w:rPr>
          <w:color w:val="000000"/>
          <w:sz w:val="28"/>
          <w:szCs w:val="28"/>
        </w:rPr>
        <w:t xml:space="preserve"> </w:t>
      </w:r>
      <w:r w:rsidRPr="00FE0692">
        <w:rPr>
          <w:color w:val="212529"/>
          <w:sz w:val="28"/>
          <w:szCs w:val="28"/>
        </w:rPr>
        <w:t>порядок ее определения, порядок и сроки ее внесения</w:t>
      </w:r>
      <w:r w:rsidRPr="00FE0692">
        <w:rPr>
          <w:color w:val="212529"/>
          <w:sz w:val="28"/>
          <w:szCs w:val="28"/>
          <w:highlight w:val="white"/>
        </w:rPr>
        <w:t>;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lastRenderedPageBreak/>
        <w:t>5.1.3. срок действия договора аренды;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5.1.4. обязательства арендатора по проведению работ по капитальному ремонту (для муниципальных объектов газоснабжения, находящихся в неудовлетворительном состоянии);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5.1.5. порядок и условия пересмотра арендной платы;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5.1.6. цели и условия использования (эксплуатации) предоставляемых в аренду муниципальных объектов газоснабжения;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5.1.7. порядок передачи муниципальных объектов газоснабжения арендатору и порядок их возврата арендодателю;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5.1.8. права и обязанности сторон договора аренды;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5.1.9. ответственность сторон за неисполнение или ненадлежащее исполнение условий договора аренды;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5.1.10. условия и порядок расторжения договора аренды.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</w:p>
    <w:p w:rsidR="00FE0692" w:rsidRPr="00FE0692" w:rsidRDefault="00FE0692" w:rsidP="002971A2">
      <w:pPr>
        <w:adjustRightInd w:val="0"/>
        <w:snapToGrid w:val="0"/>
        <w:ind w:firstLine="709"/>
        <w:jc w:val="center"/>
        <w:rPr>
          <w:b/>
          <w:color w:val="212529"/>
          <w:sz w:val="28"/>
          <w:szCs w:val="28"/>
          <w:highlight w:val="white"/>
        </w:rPr>
      </w:pPr>
      <w:r w:rsidRPr="00FE0692">
        <w:rPr>
          <w:b/>
          <w:color w:val="212529"/>
          <w:sz w:val="28"/>
          <w:szCs w:val="28"/>
          <w:highlight w:val="white"/>
        </w:rPr>
        <w:t>6. Порядок определения размера арендной платы</w:t>
      </w:r>
    </w:p>
    <w:p w:rsidR="00FE0692" w:rsidRPr="00FE0692" w:rsidRDefault="00FE0692" w:rsidP="002971A2">
      <w:pPr>
        <w:adjustRightInd w:val="0"/>
        <w:snapToGrid w:val="0"/>
        <w:ind w:firstLine="709"/>
        <w:jc w:val="center"/>
        <w:rPr>
          <w:color w:val="212529"/>
          <w:sz w:val="28"/>
          <w:szCs w:val="28"/>
          <w:highlight w:val="white"/>
        </w:rPr>
      </w:pP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 xml:space="preserve">6.1. Размер арендной платы по договору аренды муниципальных объектов газоснабжения, заключенному без проведения торгов, </w:t>
      </w:r>
      <w:r w:rsidR="00EE29EC">
        <w:rPr>
          <w:sz w:val="28"/>
          <w:szCs w:val="28"/>
        </w:rPr>
        <w:t>за исключением объектов, указанн</w:t>
      </w:r>
      <w:r w:rsidR="00717AAB">
        <w:rPr>
          <w:sz w:val="28"/>
          <w:szCs w:val="28"/>
        </w:rPr>
        <w:t>ых</w:t>
      </w:r>
      <w:r w:rsidR="00EE29EC">
        <w:rPr>
          <w:sz w:val="28"/>
          <w:szCs w:val="28"/>
        </w:rPr>
        <w:t xml:space="preserve"> в </w:t>
      </w:r>
      <w:r w:rsidR="00717AAB" w:rsidRPr="00FE0692">
        <w:rPr>
          <w:color w:val="212529"/>
          <w:sz w:val="28"/>
          <w:szCs w:val="28"/>
          <w:highlight w:val="white"/>
        </w:rPr>
        <w:t>раздел</w:t>
      </w:r>
      <w:r w:rsidR="00717AAB">
        <w:rPr>
          <w:color w:val="212529"/>
          <w:sz w:val="28"/>
          <w:szCs w:val="28"/>
          <w:highlight w:val="white"/>
        </w:rPr>
        <w:t>е</w:t>
      </w:r>
      <w:r w:rsidR="00717AAB" w:rsidRPr="00FE0692">
        <w:rPr>
          <w:color w:val="212529"/>
          <w:sz w:val="28"/>
          <w:szCs w:val="28"/>
          <w:highlight w:val="white"/>
        </w:rPr>
        <w:t xml:space="preserve"> </w:t>
      </w:r>
      <w:r w:rsidR="00717AAB">
        <w:rPr>
          <w:color w:val="212529"/>
          <w:sz w:val="28"/>
          <w:szCs w:val="28"/>
          <w:highlight w:val="white"/>
        </w:rPr>
        <w:t>3</w:t>
      </w:r>
      <w:r w:rsidR="00EE29EC">
        <w:rPr>
          <w:sz w:val="28"/>
          <w:szCs w:val="28"/>
        </w:rPr>
        <w:t xml:space="preserve"> </w:t>
      </w:r>
      <w:r w:rsidR="00717AAB" w:rsidRPr="00FE0692">
        <w:rPr>
          <w:color w:val="212529"/>
          <w:sz w:val="28"/>
          <w:szCs w:val="28"/>
          <w:highlight w:val="white"/>
        </w:rPr>
        <w:t>настоящего Порядка</w:t>
      </w:r>
      <w:r w:rsidR="00717AAB">
        <w:rPr>
          <w:color w:val="212529"/>
          <w:sz w:val="28"/>
          <w:szCs w:val="28"/>
          <w:highlight w:val="white"/>
        </w:rPr>
        <w:t>,</w:t>
      </w:r>
      <w:r w:rsidR="00EE29EC" w:rsidRPr="00FE0692">
        <w:rPr>
          <w:color w:val="212529"/>
          <w:sz w:val="28"/>
          <w:szCs w:val="28"/>
          <w:highlight w:val="white"/>
        </w:rPr>
        <w:t xml:space="preserve"> </w:t>
      </w:r>
      <w:r w:rsidRPr="00FE0692">
        <w:rPr>
          <w:color w:val="212529"/>
          <w:sz w:val="28"/>
          <w:szCs w:val="28"/>
          <w:highlight w:val="white"/>
        </w:rPr>
        <w:t xml:space="preserve">определяется </w:t>
      </w:r>
      <w:r w:rsidRPr="00FE0692">
        <w:rPr>
          <w:color w:val="212529"/>
          <w:sz w:val="28"/>
          <w:szCs w:val="28"/>
        </w:rPr>
        <w:t>по результатам оценки рыночной стоимости указанных объектов, проводимой в соответствии с законодательством, регулирующим оценочную деятельность в Российской Федерации, если иное не установлено законодательством Российской Федерации.</w:t>
      </w: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6.2. Размер арендной платы по договору аренды муниципальных объектов газоснабжения, заключенному по результатам торгов, определяется по результатам торгов на основании предложения победителя торгов, сделанного в установленном порядке.</w:t>
      </w:r>
    </w:p>
    <w:p w:rsidR="00FE0692" w:rsidRDefault="00FE0692" w:rsidP="002971A2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 w:rsidRPr="00FE0692">
        <w:rPr>
          <w:color w:val="212529"/>
          <w:sz w:val="28"/>
          <w:szCs w:val="28"/>
          <w:highlight w:val="white"/>
        </w:rPr>
        <w:t>6.3. Размер арендной платы по договору аренды муниципальных объектов газоснабжения не может быть меньше начального размера арендной платы, который определяется в соответствии с пунктом 2.5 раздела 2 настоящего Порядка.</w:t>
      </w:r>
    </w:p>
    <w:p w:rsidR="00717AAB" w:rsidRPr="00717AAB" w:rsidRDefault="00717AAB" w:rsidP="00717AAB">
      <w:pPr>
        <w:adjustRightInd w:val="0"/>
        <w:snapToGrid w:val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6</w:t>
      </w:r>
      <w:r w:rsidRPr="00717AAB">
        <w:rPr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</w:rPr>
        <w:t>4</w:t>
      </w:r>
      <w:r w:rsidRPr="00717AAB">
        <w:rPr>
          <w:color w:val="212529"/>
          <w:sz w:val="28"/>
          <w:szCs w:val="28"/>
        </w:rPr>
        <w:t xml:space="preserve">. Размер арендной платы за пользования муниципальными объектами газоснабжения, предоставленными в аренду без проведения торгов (конкурсов, аукционов), в случаях, указанных </w:t>
      </w:r>
      <w:r>
        <w:rPr>
          <w:sz w:val="28"/>
          <w:szCs w:val="28"/>
        </w:rPr>
        <w:t xml:space="preserve">в </w:t>
      </w:r>
      <w:r w:rsidRPr="00FE0692">
        <w:rPr>
          <w:color w:val="212529"/>
          <w:sz w:val="28"/>
          <w:szCs w:val="28"/>
          <w:highlight w:val="white"/>
        </w:rPr>
        <w:t>раздел</w:t>
      </w:r>
      <w:r>
        <w:rPr>
          <w:color w:val="212529"/>
          <w:sz w:val="28"/>
          <w:szCs w:val="28"/>
          <w:highlight w:val="white"/>
        </w:rPr>
        <w:t>е</w:t>
      </w:r>
      <w:r w:rsidRPr="00FE0692">
        <w:rPr>
          <w:color w:val="212529"/>
          <w:sz w:val="28"/>
          <w:szCs w:val="28"/>
          <w:highlight w:val="white"/>
        </w:rPr>
        <w:t xml:space="preserve"> </w:t>
      </w:r>
      <w:r>
        <w:rPr>
          <w:color w:val="212529"/>
          <w:sz w:val="28"/>
          <w:szCs w:val="28"/>
          <w:highlight w:val="white"/>
        </w:rPr>
        <w:t>3</w:t>
      </w:r>
      <w:r>
        <w:rPr>
          <w:sz w:val="28"/>
          <w:szCs w:val="28"/>
        </w:rPr>
        <w:t xml:space="preserve"> </w:t>
      </w:r>
      <w:r w:rsidRPr="00FE0692">
        <w:rPr>
          <w:color w:val="212529"/>
          <w:sz w:val="28"/>
          <w:szCs w:val="28"/>
          <w:highlight w:val="white"/>
        </w:rPr>
        <w:t>настоящего Порядка</w:t>
      </w:r>
      <w:r w:rsidRPr="00717AAB">
        <w:rPr>
          <w:color w:val="212529"/>
          <w:sz w:val="28"/>
          <w:szCs w:val="28"/>
        </w:rPr>
        <w:t xml:space="preserve">, составляет </w:t>
      </w:r>
      <w:r w:rsidR="00A73176">
        <w:rPr>
          <w:color w:val="212529"/>
          <w:sz w:val="28"/>
          <w:szCs w:val="28"/>
        </w:rPr>
        <w:t>5</w:t>
      </w:r>
      <w:r w:rsidR="00701CDC">
        <w:rPr>
          <w:color w:val="212529"/>
          <w:sz w:val="28"/>
          <w:szCs w:val="28"/>
        </w:rPr>
        <w:t>0</w:t>
      </w:r>
      <w:r w:rsidRPr="00717AAB">
        <w:rPr>
          <w:color w:val="212529"/>
          <w:sz w:val="28"/>
          <w:szCs w:val="28"/>
        </w:rPr>
        <w:t xml:space="preserve"> рубл</w:t>
      </w:r>
      <w:r w:rsidR="00696C11">
        <w:rPr>
          <w:color w:val="212529"/>
          <w:sz w:val="28"/>
          <w:szCs w:val="28"/>
        </w:rPr>
        <w:t>ей</w:t>
      </w:r>
      <w:r w:rsidRPr="00717AAB">
        <w:rPr>
          <w:color w:val="212529"/>
          <w:sz w:val="28"/>
          <w:szCs w:val="28"/>
        </w:rPr>
        <w:t xml:space="preserve"> в год за:</w:t>
      </w:r>
    </w:p>
    <w:p w:rsidR="00717AAB" w:rsidRPr="00717AAB" w:rsidRDefault="001879D6" w:rsidP="00717AAB">
      <w:pPr>
        <w:adjustRightInd w:val="0"/>
        <w:snapToGrid w:val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r w:rsidR="00717AAB" w:rsidRPr="00717AAB">
        <w:rPr>
          <w:color w:val="212529"/>
          <w:sz w:val="28"/>
          <w:szCs w:val="28"/>
        </w:rPr>
        <w:t>один погонный метр газопровода;</w:t>
      </w:r>
    </w:p>
    <w:p w:rsidR="00717AAB" w:rsidRPr="00FE0692" w:rsidRDefault="001879D6" w:rsidP="00717AAB">
      <w:pPr>
        <w:adjustRightInd w:val="0"/>
        <w:snapToGrid w:val="0"/>
        <w:ind w:firstLine="709"/>
        <w:jc w:val="both"/>
        <w:rPr>
          <w:color w:val="212529"/>
          <w:sz w:val="28"/>
          <w:szCs w:val="28"/>
          <w:highlight w:val="white"/>
        </w:rPr>
      </w:pPr>
      <w:r>
        <w:rPr>
          <w:color w:val="212529"/>
          <w:sz w:val="28"/>
          <w:szCs w:val="28"/>
        </w:rPr>
        <w:t xml:space="preserve">- </w:t>
      </w:r>
      <w:r w:rsidR="00717AAB" w:rsidRPr="00717AAB">
        <w:rPr>
          <w:color w:val="212529"/>
          <w:sz w:val="28"/>
          <w:szCs w:val="28"/>
        </w:rPr>
        <w:t>одну единицу сооружения или газового (технического или технологического) оборудования на газопроводе.</w:t>
      </w:r>
    </w:p>
    <w:p w:rsidR="00FE0692" w:rsidRPr="00FE0692" w:rsidRDefault="00FE0692" w:rsidP="002971A2">
      <w:pPr>
        <w:adjustRightInd w:val="0"/>
        <w:snapToGrid w:val="0"/>
        <w:ind w:firstLine="709"/>
        <w:rPr>
          <w:color w:val="212529"/>
          <w:sz w:val="28"/>
          <w:szCs w:val="28"/>
          <w:highlight w:val="white"/>
        </w:rPr>
      </w:pPr>
    </w:p>
    <w:p w:rsidR="00696C11" w:rsidRDefault="00696C11">
      <w:pPr>
        <w:rPr>
          <w:b/>
          <w:sz w:val="28"/>
          <w:szCs w:val="28"/>
          <w:highlight w:val="white"/>
        </w:rPr>
      </w:pPr>
    </w:p>
    <w:p w:rsidR="001879D6" w:rsidRDefault="001879D6">
      <w:pPr>
        <w:rPr>
          <w:b/>
          <w:sz w:val="28"/>
          <w:szCs w:val="28"/>
          <w:highlight w:val="white"/>
        </w:rPr>
      </w:pPr>
    </w:p>
    <w:p w:rsidR="001879D6" w:rsidRDefault="001879D6">
      <w:pPr>
        <w:rPr>
          <w:b/>
          <w:sz w:val="28"/>
          <w:szCs w:val="28"/>
          <w:highlight w:val="white"/>
        </w:rPr>
      </w:pPr>
    </w:p>
    <w:p w:rsidR="00FE0692" w:rsidRPr="00FE0692" w:rsidRDefault="00FE0692" w:rsidP="002971A2">
      <w:pPr>
        <w:adjustRightInd w:val="0"/>
        <w:snapToGrid w:val="0"/>
        <w:ind w:firstLine="709"/>
        <w:jc w:val="center"/>
        <w:rPr>
          <w:b/>
          <w:sz w:val="28"/>
          <w:szCs w:val="28"/>
          <w:highlight w:val="white"/>
        </w:rPr>
      </w:pPr>
      <w:r w:rsidRPr="00FE0692">
        <w:rPr>
          <w:b/>
          <w:sz w:val="28"/>
          <w:szCs w:val="28"/>
          <w:highlight w:val="white"/>
        </w:rPr>
        <w:lastRenderedPageBreak/>
        <w:t>7. Контроль за соблюдением условий договоров аренды</w:t>
      </w:r>
    </w:p>
    <w:p w:rsidR="00FE0692" w:rsidRPr="00FE0692" w:rsidRDefault="00FE0692" w:rsidP="002971A2">
      <w:pPr>
        <w:adjustRightInd w:val="0"/>
        <w:snapToGrid w:val="0"/>
        <w:ind w:firstLine="709"/>
        <w:jc w:val="center"/>
        <w:rPr>
          <w:sz w:val="28"/>
          <w:szCs w:val="28"/>
          <w:highlight w:val="white"/>
        </w:rPr>
      </w:pPr>
    </w:p>
    <w:p w:rsidR="00FE0692" w:rsidRPr="00FE0692" w:rsidRDefault="00FE0692" w:rsidP="002971A2">
      <w:pPr>
        <w:adjustRightInd w:val="0"/>
        <w:snapToGrid w:val="0"/>
        <w:ind w:firstLine="709"/>
        <w:jc w:val="both"/>
        <w:rPr>
          <w:sz w:val="28"/>
          <w:szCs w:val="28"/>
          <w:highlight w:val="white"/>
        </w:rPr>
      </w:pPr>
      <w:r w:rsidRPr="00FE0692">
        <w:rPr>
          <w:sz w:val="28"/>
          <w:szCs w:val="28"/>
          <w:highlight w:val="white"/>
        </w:rPr>
        <w:t xml:space="preserve">7.1. Контроль за соблюдением арендаторами условий договоров аренды муниципальных объектов газоснабжения, в том числе контроль за полнотой и своевременностью перечисления арендаторами арендной платы по указанному договору аренды, надлежащей эксплуатацией муниципальных объектов газоснабжения, а также выполнением арендаторами мероприятий по устранению выявленных нарушений осуществляет </w:t>
      </w:r>
      <w:r w:rsidR="00717AAB">
        <w:rPr>
          <w:sz w:val="28"/>
          <w:szCs w:val="28"/>
          <w:highlight w:val="white"/>
        </w:rPr>
        <w:t>а</w:t>
      </w:r>
      <w:r w:rsidRPr="00FE0692">
        <w:rPr>
          <w:sz w:val="28"/>
          <w:szCs w:val="28"/>
          <w:highlight w:val="white"/>
        </w:rPr>
        <w:t xml:space="preserve">дминистрация </w:t>
      </w:r>
      <w:r w:rsidR="00717AAB">
        <w:rPr>
          <w:sz w:val="28"/>
          <w:szCs w:val="28"/>
          <w:highlight w:val="white"/>
        </w:rPr>
        <w:t>Соболевского муниципального района</w:t>
      </w:r>
      <w:r w:rsidRPr="00FE0692">
        <w:rPr>
          <w:sz w:val="28"/>
          <w:szCs w:val="28"/>
          <w:highlight w:val="white"/>
        </w:rPr>
        <w:t>.</w:t>
      </w:r>
    </w:p>
    <w:p w:rsidR="007A58C4" w:rsidRDefault="007A58C4" w:rsidP="007A58C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1" w:name="_Hlk136865530"/>
    </w:p>
    <w:p w:rsidR="007A58C4" w:rsidRDefault="007A58C4" w:rsidP="007A58C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58C4" w:rsidRPr="00404DFC" w:rsidRDefault="007A58C4" w:rsidP="007A58C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58C4" w:rsidRDefault="007A58C4" w:rsidP="007A58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Соболевского сельского поселения                                        И.В. Мещеряков</w:t>
      </w:r>
    </w:p>
    <w:bookmarkEnd w:id="1"/>
    <w:p w:rsidR="00FE0692" w:rsidRPr="00FE0692" w:rsidRDefault="00FE0692" w:rsidP="00FE0692">
      <w:pPr>
        <w:adjustRightInd w:val="0"/>
        <w:snapToGrid w:val="0"/>
        <w:spacing w:line="276" w:lineRule="auto"/>
        <w:ind w:right="50" w:firstLine="709"/>
        <w:rPr>
          <w:color w:val="212529"/>
          <w:sz w:val="26"/>
          <w:szCs w:val="26"/>
          <w:highlight w:val="white"/>
        </w:rPr>
      </w:pPr>
    </w:p>
    <w:p w:rsidR="00FE0692" w:rsidRPr="00FE0692" w:rsidRDefault="00FE0692" w:rsidP="00FE0692">
      <w:pPr>
        <w:pageBreakBefore/>
        <w:adjustRightInd w:val="0"/>
        <w:snapToGrid w:val="0"/>
        <w:spacing w:line="276" w:lineRule="auto"/>
        <w:ind w:left="5103"/>
        <w:jc w:val="right"/>
        <w:rPr>
          <w:color w:val="212529"/>
          <w:szCs w:val="20"/>
          <w:highlight w:val="white"/>
        </w:rPr>
      </w:pPr>
      <w:r w:rsidRPr="00FE0692">
        <w:rPr>
          <w:color w:val="212529"/>
          <w:szCs w:val="20"/>
          <w:highlight w:val="white"/>
        </w:rPr>
        <w:lastRenderedPageBreak/>
        <w:t xml:space="preserve">Приложение </w:t>
      </w:r>
      <w:r w:rsidR="00696C11">
        <w:rPr>
          <w:color w:val="212529"/>
          <w:szCs w:val="20"/>
          <w:highlight w:val="white"/>
        </w:rPr>
        <w:t>1</w:t>
      </w:r>
    </w:p>
    <w:p w:rsidR="00717AAB" w:rsidRPr="00FE0692" w:rsidRDefault="00717AAB" w:rsidP="00717AAB">
      <w:pPr>
        <w:adjustRightInd w:val="0"/>
        <w:snapToGrid w:val="0"/>
        <w:spacing w:line="276" w:lineRule="auto"/>
        <w:ind w:left="5103"/>
        <w:jc w:val="right"/>
        <w:rPr>
          <w:color w:val="212529"/>
          <w:szCs w:val="20"/>
          <w:highlight w:val="white"/>
        </w:rPr>
      </w:pPr>
      <w:r w:rsidRPr="00FE0692">
        <w:rPr>
          <w:color w:val="212529"/>
          <w:szCs w:val="20"/>
          <w:highlight w:val="white"/>
        </w:rPr>
        <w:t xml:space="preserve">к </w:t>
      </w:r>
      <w:r w:rsidRPr="001879D6">
        <w:rPr>
          <w:color w:val="212529"/>
          <w:szCs w:val="20"/>
        </w:rPr>
        <w:t xml:space="preserve">Положению № </w:t>
      </w:r>
      <w:r w:rsidR="001879D6">
        <w:rPr>
          <w:color w:val="212529"/>
          <w:szCs w:val="20"/>
        </w:rPr>
        <w:t xml:space="preserve">415-нд </w:t>
      </w:r>
      <w:r w:rsidRPr="001879D6">
        <w:rPr>
          <w:color w:val="212529"/>
          <w:szCs w:val="20"/>
        </w:rPr>
        <w:t>от</w:t>
      </w:r>
      <w:r>
        <w:rPr>
          <w:color w:val="212529"/>
          <w:szCs w:val="20"/>
        </w:rPr>
        <w:t xml:space="preserve"> </w:t>
      </w:r>
      <w:r w:rsidR="001879D6">
        <w:rPr>
          <w:color w:val="212529"/>
          <w:szCs w:val="20"/>
        </w:rPr>
        <w:t>06.03.2024</w:t>
      </w:r>
      <w:r>
        <w:rPr>
          <w:color w:val="212529"/>
          <w:szCs w:val="20"/>
        </w:rPr>
        <w:br/>
        <w:t>«О п</w:t>
      </w:r>
      <w:r w:rsidRPr="00FE0692">
        <w:rPr>
          <w:color w:val="212529"/>
          <w:szCs w:val="20"/>
        </w:rPr>
        <w:t>орядк</w:t>
      </w:r>
      <w:r>
        <w:rPr>
          <w:color w:val="212529"/>
          <w:szCs w:val="20"/>
        </w:rPr>
        <w:t>е</w:t>
      </w:r>
      <w:r w:rsidRPr="00FE0692">
        <w:rPr>
          <w:color w:val="212529"/>
          <w:szCs w:val="20"/>
        </w:rPr>
        <w:t xml:space="preserve"> предоставления в аренду объектов газораспределительной системы, находящихся в муниципальной собственности </w:t>
      </w:r>
      <w:r w:rsidRPr="00717AAB">
        <w:rPr>
          <w:color w:val="212529"/>
          <w:szCs w:val="20"/>
        </w:rPr>
        <w:t>Соболевского сельского поселения</w:t>
      </w:r>
      <w:r w:rsidR="001879D6">
        <w:rPr>
          <w:color w:val="212529"/>
          <w:szCs w:val="20"/>
        </w:rPr>
        <w:t>»</w:t>
      </w:r>
    </w:p>
    <w:p w:rsidR="00FE0692" w:rsidRPr="00FE0692" w:rsidRDefault="00FE0692" w:rsidP="00FE0692">
      <w:pPr>
        <w:adjustRightInd w:val="0"/>
        <w:snapToGrid w:val="0"/>
        <w:spacing w:line="276" w:lineRule="auto"/>
        <w:ind w:left="5103"/>
        <w:jc w:val="right"/>
        <w:rPr>
          <w:color w:val="212529"/>
          <w:szCs w:val="20"/>
          <w:highlight w:val="white"/>
        </w:rPr>
      </w:pPr>
    </w:p>
    <w:p w:rsidR="00FE0692" w:rsidRPr="00FE0692" w:rsidRDefault="00FE0692" w:rsidP="00FE0692">
      <w:pPr>
        <w:adjustRightInd w:val="0"/>
        <w:snapToGrid w:val="0"/>
        <w:spacing w:line="276" w:lineRule="auto"/>
        <w:ind w:right="50" w:firstLine="709"/>
        <w:rPr>
          <w:color w:val="212529"/>
          <w:sz w:val="26"/>
          <w:szCs w:val="26"/>
          <w:highlight w:val="white"/>
        </w:rPr>
      </w:pPr>
    </w:p>
    <w:p w:rsidR="00FE0692" w:rsidRPr="00FE0692" w:rsidRDefault="00FE0692" w:rsidP="00FE0692">
      <w:pPr>
        <w:adjustRightInd w:val="0"/>
        <w:snapToGrid w:val="0"/>
        <w:spacing w:line="276" w:lineRule="auto"/>
        <w:ind w:firstLine="709"/>
        <w:jc w:val="center"/>
        <w:rPr>
          <w:b/>
          <w:bCs/>
          <w:color w:val="212529"/>
          <w:sz w:val="26"/>
          <w:szCs w:val="26"/>
          <w:highlight w:val="white"/>
        </w:rPr>
      </w:pPr>
      <w:r w:rsidRPr="00FE0692">
        <w:rPr>
          <w:b/>
          <w:bCs/>
          <w:color w:val="212529"/>
          <w:sz w:val="26"/>
          <w:szCs w:val="26"/>
        </w:rPr>
        <w:t>Критерии оценки заявок на участие в конкурсе</w:t>
      </w:r>
    </w:p>
    <w:p w:rsidR="00FE0692" w:rsidRPr="00FE0692" w:rsidRDefault="00FE0692" w:rsidP="00FE0692">
      <w:pPr>
        <w:adjustRightInd w:val="0"/>
        <w:snapToGrid w:val="0"/>
        <w:spacing w:line="276" w:lineRule="auto"/>
        <w:ind w:firstLine="709"/>
        <w:jc w:val="center"/>
        <w:rPr>
          <w:b/>
          <w:bCs/>
          <w:color w:val="212529"/>
          <w:sz w:val="26"/>
          <w:szCs w:val="26"/>
        </w:rPr>
      </w:pPr>
      <w:r w:rsidRPr="00FE0692">
        <w:rPr>
          <w:b/>
          <w:bCs/>
          <w:color w:val="212529"/>
          <w:sz w:val="26"/>
          <w:szCs w:val="26"/>
          <w:highlight w:val="white"/>
        </w:rPr>
        <w:t xml:space="preserve">на право заключения договора аренды </w:t>
      </w:r>
      <w:r w:rsidRPr="00FE0692">
        <w:rPr>
          <w:b/>
          <w:bCs/>
          <w:color w:val="212529"/>
          <w:sz w:val="26"/>
          <w:szCs w:val="26"/>
        </w:rPr>
        <w:t xml:space="preserve">объектов газораспределительной системы, находящихся в муниципальной собственности </w:t>
      </w:r>
      <w:r w:rsidR="007A58C4">
        <w:rPr>
          <w:b/>
          <w:bCs/>
          <w:color w:val="212529"/>
          <w:sz w:val="26"/>
          <w:szCs w:val="26"/>
        </w:rPr>
        <w:t>Соболевского сельского поселения</w:t>
      </w:r>
    </w:p>
    <w:p w:rsidR="00FE0692" w:rsidRPr="00FE0692" w:rsidRDefault="00FE0692" w:rsidP="00FE0692">
      <w:pPr>
        <w:adjustRightInd w:val="0"/>
        <w:snapToGrid w:val="0"/>
        <w:spacing w:line="276" w:lineRule="auto"/>
        <w:ind w:right="50" w:firstLine="709"/>
        <w:rPr>
          <w:color w:val="212529"/>
          <w:sz w:val="26"/>
          <w:szCs w:val="26"/>
          <w:highlight w:val="white"/>
        </w:rPr>
      </w:pPr>
    </w:p>
    <w:p w:rsidR="00FE0692" w:rsidRPr="00FE0692" w:rsidRDefault="00FE0692" w:rsidP="00FE0692">
      <w:pPr>
        <w:adjustRightInd w:val="0"/>
        <w:snapToGrid w:val="0"/>
        <w:spacing w:line="276" w:lineRule="auto"/>
        <w:ind w:right="50" w:firstLine="709"/>
        <w:jc w:val="both"/>
        <w:rPr>
          <w:color w:val="212529"/>
          <w:sz w:val="26"/>
          <w:szCs w:val="26"/>
        </w:rPr>
      </w:pPr>
      <w:r w:rsidRPr="00FE0692">
        <w:rPr>
          <w:color w:val="212529"/>
          <w:sz w:val="26"/>
          <w:szCs w:val="26"/>
        </w:rPr>
        <w:t>1. Для определения лучших условий исполнения договора</w:t>
      </w:r>
      <w:r w:rsidRPr="00FE0692">
        <w:rPr>
          <w:rFonts w:ascii="XO Thames" w:hAnsi="XO Thames"/>
          <w:color w:val="000000"/>
          <w:sz w:val="26"/>
          <w:szCs w:val="26"/>
        </w:rPr>
        <w:t xml:space="preserve"> </w:t>
      </w:r>
      <w:r w:rsidRPr="00FE0692">
        <w:rPr>
          <w:color w:val="212529"/>
          <w:sz w:val="26"/>
          <w:szCs w:val="26"/>
        </w:rPr>
        <w:t xml:space="preserve">аренды объектов газораспределительной системы, находящихся в муниципальной собственности </w:t>
      </w:r>
      <w:r w:rsidR="007A58C4" w:rsidRPr="007A58C4">
        <w:rPr>
          <w:color w:val="212529"/>
          <w:sz w:val="26"/>
          <w:szCs w:val="26"/>
        </w:rPr>
        <w:t>Соболевского сельского поселения</w:t>
      </w:r>
      <w:r w:rsidRPr="00FE0692">
        <w:rPr>
          <w:color w:val="212529"/>
          <w:sz w:val="26"/>
          <w:szCs w:val="26"/>
        </w:rPr>
        <w:t>, предложенных в заявках на участие в конкурсе, оценка и сопоставление этих заявок осуществляются по цене договора и иным критериям, указанным в конкурсной документации.</w:t>
      </w:r>
    </w:p>
    <w:p w:rsidR="00FE0692" w:rsidRPr="00FE0692" w:rsidRDefault="00FE0692" w:rsidP="00FE0692">
      <w:pPr>
        <w:adjustRightInd w:val="0"/>
        <w:snapToGrid w:val="0"/>
        <w:spacing w:line="276" w:lineRule="auto"/>
        <w:ind w:right="50" w:firstLine="709"/>
        <w:jc w:val="both"/>
        <w:rPr>
          <w:color w:val="212529"/>
          <w:sz w:val="26"/>
          <w:szCs w:val="26"/>
        </w:rPr>
      </w:pPr>
      <w:r w:rsidRPr="00FE0692">
        <w:rPr>
          <w:color w:val="212529"/>
          <w:sz w:val="26"/>
          <w:szCs w:val="26"/>
        </w:rPr>
        <w:t xml:space="preserve">2. Обязательными </w:t>
      </w:r>
      <w:r w:rsidRPr="00FE0692">
        <w:rPr>
          <w:color w:val="000000"/>
          <w:sz w:val="26"/>
          <w:szCs w:val="26"/>
        </w:rPr>
        <w:t xml:space="preserve">критериями оценки заявок на участие в конкурсе </w:t>
      </w:r>
      <w:r w:rsidRPr="00FE0692">
        <w:rPr>
          <w:color w:val="212529"/>
          <w:sz w:val="26"/>
          <w:szCs w:val="26"/>
        </w:rPr>
        <w:t>на право заключения договора</w:t>
      </w:r>
      <w:r w:rsidRPr="00FE0692">
        <w:rPr>
          <w:rFonts w:ascii="XO Thames" w:hAnsi="XO Thames"/>
          <w:color w:val="000000"/>
          <w:sz w:val="26"/>
          <w:szCs w:val="26"/>
        </w:rPr>
        <w:t xml:space="preserve"> </w:t>
      </w:r>
      <w:r w:rsidRPr="00FE0692">
        <w:rPr>
          <w:color w:val="212529"/>
          <w:sz w:val="26"/>
          <w:szCs w:val="26"/>
        </w:rPr>
        <w:t xml:space="preserve">аренды объектов газораспределительной системы, находящихся в муниципальной собственности </w:t>
      </w:r>
      <w:r w:rsidR="007A58C4" w:rsidRPr="007A58C4">
        <w:rPr>
          <w:color w:val="212529"/>
          <w:sz w:val="26"/>
          <w:szCs w:val="26"/>
        </w:rPr>
        <w:t>Соболевского сельского поселения</w:t>
      </w:r>
      <w:r w:rsidRPr="00FE0692">
        <w:rPr>
          <w:color w:val="212529"/>
          <w:sz w:val="26"/>
          <w:szCs w:val="26"/>
        </w:rPr>
        <w:t>, помимо цены договора должны быть:</w:t>
      </w:r>
    </w:p>
    <w:p w:rsidR="00FE0692" w:rsidRPr="00FE0692" w:rsidRDefault="00FE0692" w:rsidP="00FE0692">
      <w:pPr>
        <w:adjustRightInd w:val="0"/>
        <w:snapToGrid w:val="0"/>
        <w:spacing w:line="276" w:lineRule="auto"/>
        <w:ind w:right="50" w:firstLine="709"/>
        <w:jc w:val="both"/>
        <w:rPr>
          <w:color w:val="212529"/>
          <w:sz w:val="26"/>
          <w:szCs w:val="26"/>
        </w:rPr>
      </w:pPr>
      <w:r w:rsidRPr="00FE0692">
        <w:rPr>
          <w:color w:val="212529"/>
          <w:sz w:val="26"/>
          <w:szCs w:val="26"/>
        </w:rPr>
        <w:t>1) сроки проведения капитального ремонта и переоборудования объекта договора, если капитальный ремонт и переоборудование объекта договора предусмотрены в конкурсной документации, в том числе период с даты подписания договора до даты окончания капитального ремонта и переоборудования объекта договора, получения заключения по результатам таких работ в случаях, предусмотренных законодательством Российской Федерации;</w:t>
      </w:r>
    </w:p>
    <w:p w:rsidR="00FE0692" w:rsidRPr="00FE0692" w:rsidRDefault="00FE0692" w:rsidP="00FE0692">
      <w:pPr>
        <w:adjustRightInd w:val="0"/>
        <w:snapToGrid w:val="0"/>
        <w:spacing w:line="276" w:lineRule="auto"/>
        <w:ind w:right="50" w:firstLine="709"/>
        <w:jc w:val="both"/>
        <w:rPr>
          <w:color w:val="212529"/>
          <w:sz w:val="26"/>
          <w:szCs w:val="26"/>
        </w:rPr>
      </w:pPr>
      <w:r w:rsidRPr="00FE0692">
        <w:rPr>
          <w:color w:val="212529"/>
          <w:sz w:val="26"/>
          <w:szCs w:val="26"/>
        </w:rPr>
        <w:t>2) технические или технико-экономические показатели объекта договора на момент окончания срока договора, в том числе пропускная способность, мощность, давление, расход газа;</w:t>
      </w:r>
    </w:p>
    <w:p w:rsidR="00FE0692" w:rsidRPr="00FE0692" w:rsidRDefault="00FE0692" w:rsidP="00FE0692">
      <w:pPr>
        <w:adjustRightInd w:val="0"/>
        <w:snapToGrid w:val="0"/>
        <w:spacing w:line="276" w:lineRule="auto"/>
        <w:ind w:right="50" w:firstLine="709"/>
        <w:jc w:val="both"/>
        <w:rPr>
          <w:color w:val="212529"/>
          <w:sz w:val="26"/>
          <w:szCs w:val="26"/>
          <w:highlight w:val="white"/>
        </w:rPr>
      </w:pPr>
      <w:r w:rsidRPr="00FE0692">
        <w:rPr>
          <w:color w:val="212529"/>
          <w:sz w:val="26"/>
          <w:szCs w:val="26"/>
          <w:highlight w:val="white"/>
        </w:rPr>
        <w:t>3) уровень предельно допустимой интенсивности аварий на объекте договора за 1 год его эксплуатации.</w:t>
      </w:r>
    </w:p>
    <w:sectPr w:rsidR="00FE0692" w:rsidRPr="00FE0692" w:rsidSect="001954C7">
      <w:footerReference w:type="even" r:id="rId7"/>
      <w:footerReference w:type="default" r:id="rId8"/>
      <w:footnotePr>
        <w:numFmt w:val="chicago"/>
        <w:numRestart w:val="eachPage"/>
      </w:footnotePr>
      <w:pgSz w:w="12240" w:h="15840" w:code="1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87D" w:rsidRDefault="00D3687D">
      <w:r>
        <w:separator/>
      </w:r>
    </w:p>
  </w:endnote>
  <w:endnote w:type="continuationSeparator" w:id="0">
    <w:p w:rsidR="00D3687D" w:rsidRDefault="00D3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2A" w:rsidRDefault="00D505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52A" w:rsidRDefault="00D505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2A" w:rsidRDefault="00D5052A" w:rsidP="00B11670">
    <w:pPr>
      <w:pStyle w:val="a5"/>
    </w:pPr>
  </w:p>
  <w:p w:rsidR="00D5052A" w:rsidRDefault="00D5052A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87D" w:rsidRDefault="00D3687D">
      <w:r>
        <w:separator/>
      </w:r>
    </w:p>
  </w:footnote>
  <w:footnote w:type="continuationSeparator" w:id="0">
    <w:p w:rsidR="00D3687D" w:rsidRDefault="00D3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EC0"/>
    <w:multiLevelType w:val="multilevel"/>
    <w:tmpl w:val="1DA6E9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66780D"/>
    <w:multiLevelType w:val="multilevel"/>
    <w:tmpl w:val="DBC4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077F3"/>
    <w:multiLevelType w:val="multilevel"/>
    <w:tmpl w:val="E9A860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CB0DAA"/>
    <w:multiLevelType w:val="multilevel"/>
    <w:tmpl w:val="AE50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015D6"/>
    <w:multiLevelType w:val="multilevel"/>
    <w:tmpl w:val="F53C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95FE2"/>
    <w:multiLevelType w:val="multilevel"/>
    <w:tmpl w:val="6534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C3213"/>
    <w:multiLevelType w:val="hybridMultilevel"/>
    <w:tmpl w:val="A6BE6880"/>
    <w:lvl w:ilvl="0" w:tplc="8B7C99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404BF3"/>
    <w:multiLevelType w:val="hybridMultilevel"/>
    <w:tmpl w:val="73B8CDD4"/>
    <w:lvl w:ilvl="0" w:tplc="97088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81579"/>
    <w:multiLevelType w:val="hybridMultilevel"/>
    <w:tmpl w:val="E08278E6"/>
    <w:lvl w:ilvl="0" w:tplc="9B6E5A56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CD49E3"/>
    <w:multiLevelType w:val="multilevel"/>
    <w:tmpl w:val="AFFE18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F953176"/>
    <w:multiLevelType w:val="multilevel"/>
    <w:tmpl w:val="7DB6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A5EAE"/>
    <w:multiLevelType w:val="multilevel"/>
    <w:tmpl w:val="220ED1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D34307B"/>
    <w:multiLevelType w:val="multilevel"/>
    <w:tmpl w:val="11DA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75B91526"/>
    <w:multiLevelType w:val="hybridMultilevel"/>
    <w:tmpl w:val="A790EBB4"/>
    <w:lvl w:ilvl="0" w:tplc="A774A7BE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EF57B7"/>
    <w:multiLevelType w:val="multilevel"/>
    <w:tmpl w:val="8B827F0A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9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5"/>
    <w:rsid w:val="0000270A"/>
    <w:rsid w:val="0000374C"/>
    <w:rsid w:val="00004703"/>
    <w:rsid w:val="00004948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4269"/>
    <w:rsid w:val="0001504D"/>
    <w:rsid w:val="000154E2"/>
    <w:rsid w:val="000161BD"/>
    <w:rsid w:val="000162EE"/>
    <w:rsid w:val="00016B82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5E7"/>
    <w:rsid w:val="00026689"/>
    <w:rsid w:val="0002707A"/>
    <w:rsid w:val="00027D4E"/>
    <w:rsid w:val="0003073A"/>
    <w:rsid w:val="000321DC"/>
    <w:rsid w:val="000326B9"/>
    <w:rsid w:val="00033075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3620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59E0"/>
    <w:rsid w:val="000569EE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BA0"/>
    <w:rsid w:val="000841D4"/>
    <w:rsid w:val="000847E2"/>
    <w:rsid w:val="00085E59"/>
    <w:rsid w:val="0008749C"/>
    <w:rsid w:val="00091488"/>
    <w:rsid w:val="00093F22"/>
    <w:rsid w:val="00094406"/>
    <w:rsid w:val="0009479B"/>
    <w:rsid w:val="000955DB"/>
    <w:rsid w:val="00095970"/>
    <w:rsid w:val="000A00C3"/>
    <w:rsid w:val="000A0BE7"/>
    <w:rsid w:val="000A12D2"/>
    <w:rsid w:val="000A1917"/>
    <w:rsid w:val="000A4279"/>
    <w:rsid w:val="000A4E2B"/>
    <w:rsid w:val="000A50F1"/>
    <w:rsid w:val="000A6FE5"/>
    <w:rsid w:val="000A74D4"/>
    <w:rsid w:val="000B16AB"/>
    <w:rsid w:val="000B17E9"/>
    <w:rsid w:val="000B18CA"/>
    <w:rsid w:val="000B1D77"/>
    <w:rsid w:val="000B365D"/>
    <w:rsid w:val="000B6214"/>
    <w:rsid w:val="000B7008"/>
    <w:rsid w:val="000C00BB"/>
    <w:rsid w:val="000C11E1"/>
    <w:rsid w:val="000C28F5"/>
    <w:rsid w:val="000C2926"/>
    <w:rsid w:val="000C3190"/>
    <w:rsid w:val="000C3214"/>
    <w:rsid w:val="000C364B"/>
    <w:rsid w:val="000C3E16"/>
    <w:rsid w:val="000C69D0"/>
    <w:rsid w:val="000C6B15"/>
    <w:rsid w:val="000C7DAC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68B8"/>
    <w:rsid w:val="000D7C07"/>
    <w:rsid w:val="000E1152"/>
    <w:rsid w:val="000E14B3"/>
    <w:rsid w:val="000E3090"/>
    <w:rsid w:val="000E3589"/>
    <w:rsid w:val="000E5CC8"/>
    <w:rsid w:val="000E69AB"/>
    <w:rsid w:val="000E7AA7"/>
    <w:rsid w:val="000E7D69"/>
    <w:rsid w:val="000E7E07"/>
    <w:rsid w:val="000F0723"/>
    <w:rsid w:val="000F07B9"/>
    <w:rsid w:val="000F22BF"/>
    <w:rsid w:val="000F3308"/>
    <w:rsid w:val="000F4A64"/>
    <w:rsid w:val="000F4EAC"/>
    <w:rsid w:val="000F4ED2"/>
    <w:rsid w:val="000F53CB"/>
    <w:rsid w:val="000F5A3D"/>
    <w:rsid w:val="000F5D20"/>
    <w:rsid w:val="000F6C4D"/>
    <w:rsid w:val="000F6FBB"/>
    <w:rsid w:val="001011EA"/>
    <w:rsid w:val="001013FF"/>
    <w:rsid w:val="00101D17"/>
    <w:rsid w:val="00101F3A"/>
    <w:rsid w:val="0010293C"/>
    <w:rsid w:val="00104B57"/>
    <w:rsid w:val="00105CC9"/>
    <w:rsid w:val="00106266"/>
    <w:rsid w:val="001067C0"/>
    <w:rsid w:val="0010698E"/>
    <w:rsid w:val="00107C8D"/>
    <w:rsid w:val="001100E7"/>
    <w:rsid w:val="0011016A"/>
    <w:rsid w:val="00110671"/>
    <w:rsid w:val="00110A5B"/>
    <w:rsid w:val="00111634"/>
    <w:rsid w:val="00112099"/>
    <w:rsid w:val="00112AB5"/>
    <w:rsid w:val="0011397E"/>
    <w:rsid w:val="00113D34"/>
    <w:rsid w:val="001154DF"/>
    <w:rsid w:val="00115F48"/>
    <w:rsid w:val="0011728F"/>
    <w:rsid w:val="00120DEC"/>
    <w:rsid w:val="00122459"/>
    <w:rsid w:val="00122E22"/>
    <w:rsid w:val="001235BB"/>
    <w:rsid w:val="001236B9"/>
    <w:rsid w:val="00124AEC"/>
    <w:rsid w:val="00127EA8"/>
    <w:rsid w:val="00130422"/>
    <w:rsid w:val="001328C7"/>
    <w:rsid w:val="0013322C"/>
    <w:rsid w:val="00133917"/>
    <w:rsid w:val="0013516B"/>
    <w:rsid w:val="00135C06"/>
    <w:rsid w:val="00135FF6"/>
    <w:rsid w:val="0014083E"/>
    <w:rsid w:val="00141122"/>
    <w:rsid w:val="0014250F"/>
    <w:rsid w:val="0014314D"/>
    <w:rsid w:val="0014420C"/>
    <w:rsid w:val="001446F3"/>
    <w:rsid w:val="00145721"/>
    <w:rsid w:val="00145E69"/>
    <w:rsid w:val="001463C5"/>
    <w:rsid w:val="00146E1A"/>
    <w:rsid w:val="001523BE"/>
    <w:rsid w:val="001532C2"/>
    <w:rsid w:val="00153ABE"/>
    <w:rsid w:val="00154322"/>
    <w:rsid w:val="0015475C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456A"/>
    <w:rsid w:val="0016550D"/>
    <w:rsid w:val="00170B99"/>
    <w:rsid w:val="00171BDD"/>
    <w:rsid w:val="00173123"/>
    <w:rsid w:val="00173326"/>
    <w:rsid w:val="00173ABC"/>
    <w:rsid w:val="00173C5A"/>
    <w:rsid w:val="0017473A"/>
    <w:rsid w:val="00174F6B"/>
    <w:rsid w:val="00175F97"/>
    <w:rsid w:val="0017601E"/>
    <w:rsid w:val="001819D7"/>
    <w:rsid w:val="00181AE4"/>
    <w:rsid w:val="0018277D"/>
    <w:rsid w:val="001864A1"/>
    <w:rsid w:val="00186630"/>
    <w:rsid w:val="001879D6"/>
    <w:rsid w:val="00187FC8"/>
    <w:rsid w:val="001918FB"/>
    <w:rsid w:val="00191B87"/>
    <w:rsid w:val="00192C94"/>
    <w:rsid w:val="0019392F"/>
    <w:rsid w:val="001939B9"/>
    <w:rsid w:val="00193CE4"/>
    <w:rsid w:val="001952E5"/>
    <w:rsid w:val="001954C7"/>
    <w:rsid w:val="00195722"/>
    <w:rsid w:val="00195E63"/>
    <w:rsid w:val="00197766"/>
    <w:rsid w:val="001A2C3E"/>
    <w:rsid w:val="001A2F5A"/>
    <w:rsid w:val="001A3A1C"/>
    <w:rsid w:val="001A3A2A"/>
    <w:rsid w:val="001A3B2A"/>
    <w:rsid w:val="001A4299"/>
    <w:rsid w:val="001A4B63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5503"/>
    <w:rsid w:val="001B6FDE"/>
    <w:rsid w:val="001C051D"/>
    <w:rsid w:val="001C0759"/>
    <w:rsid w:val="001C1E36"/>
    <w:rsid w:val="001C3EF9"/>
    <w:rsid w:val="001C4175"/>
    <w:rsid w:val="001C4E2B"/>
    <w:rsid w:val="001C6824"/>
    <w:rsid w:val="001C700B"/>
    <w:rsid w:val="001C7B91"/>
    <w:rsid w:val="001D1022"/>
    <w:rsid w:val="001D1419"/>
    <w:rsid w:val="001D5099"/>
    <w:rsid w:val="001D5ECF"/>
    <w:rsid w:val="001E078C"/>
    <w:rsid w:val="001E2151"/>
    <w:rsid w:val="001E2EB9"/>
    <w:rsid w:val="001E54BB"/>
    <w:rsid w:val="001E7866"/>
    <w:rsid w:val="001F0848"/>
    <w:rsid w:val="001F193A"/>
    <w:rsid w:val="001F1DF8"/>
    <w:rsid w:val="001F3460"/>
    <w:rsid w:val="001F4786"/>
    <w:rsid w:val="00200435"/>
    <w:rsid w:val="0020075E"/>
    <w:rsid w:val="0020191B"/>
    <w:rsid w:val="00201F5E"/>
    <w:rsid w:val="00202354"/>
    <w:rsid w:val="00202F1C"/>
    <w:rsid w:val="0020334E"/>
    <w:rsid w:val="00203A15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20A8E"/>
    <w:rsid w:val="00223120"/>
    <w:rsid w:val="002248D2"/>
    <w:rsid w:val="00225039"/>
    <w:rsid w:val="002253B9"/>
    <w:rsid w:val="0022651D"/>
    <w:rsid w:val="00227724"/>
    <w:rsid w:val="002279C1"/>
    <w:rsid w:val="00230B43"/>
    <w:rsid w:val="00232AD9"/>
    <w:rsid w:val="00233336"/>
    <w:rsid w:val="002347BE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F89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3F52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37D"/>
    <w:rsid w:val="00275621"/>
    <w:rsid w:val="002756FA"/>
    <w:rsid w:val="002760E6"/>
    <w:rsid w:val="0027702F"/>
    <w:rsid w:val="002771A0"/>
    <w:rsid w:val="0028063D"/>
    <w:rsid w:val="00280D24"/>
    <w:rsid w:val="0028223A"/>
    <w:rsid w:val="00282FB4"/>
    <w:rsid w:val="002834F3"/>
    <w:rsid w:val="00287019"/>
    <w:rsid w:val="00290ADA"/>
    <w:rsid w:val="00292E94"/>
    <w:rsid w:val="0029454E"/>
    <w:rsid w:val="00294CC2"/>
    <w:rsid w:val="002959F2"/>
    <w:rsid w:val="00295E2D"/>
    <w:rsid w:val="00295F8A"/>
    <w:rsid w:val="002971A2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288F"/>
    <w:rsid w:val="002B309E"/>
    <w:rsid w:val="002B324F"/>
    <w:rsid w:val="002B341F"/>
    <w:rsid w:val="002B34D9"/>
    <w:rsid w:val="002B3C16"/>
    <w:rsid w:val="002B539D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D0DC5"/>
    <w:rsid w:val="002D2B56"/>
    <w:rsid w:val="002D2E2E"/>
    <w:rsid w:val="002D2FD8"/>
    <w:rsid w:val="002D3CE2"/>
    <w:rsid w:val="002D5A21"/>
    <w:rsid w:val="002D6914"/>
    <w:rsid w:val="002D71C3"/>
    <w:rsid w:val="002D7593"/>
    <w:rsid w:val="002D7F54"/>
    <w:rsid w:val="002E0382"/>
    <w:rsid w:val="002E1CA5"/>
    <w:rsid w:val="002E20F3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3AE3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8B4"/>
    <w:rsid w:val="0030398D"/>
    <w:rsid w:val="00303E87"/>
    <w:rsid w:val="00304D33"/>
    <w:rsid w:val="003103DA"/>
    <w:rsid w:val="00311551"/>
    <w:rsid w:val="00311BF0"/>
    <w:rsid w:val="00313FBE"/>
    <w:rsid w:val="00314529"/>
    <w:rsid w:val="0031658B"/>
    <w:rsid w:val="00317DDF"/>
    <w:rsid w:val="003204CF"/>
    <w:rsid w:val="003207DF"/>
    <w:rsid w:val="00321B12"/>
    <w:rsid w:val="00321D1A"/>
    <w:rsid w:val="00321DE0"/>
    <w:rsid w:val="00322CBC"/>
    <w:rsid w:val="00323F90"/>
    <w:rsid w:val="003249A7"/>
    <w:rsid w:val="00324ABC"/>
    <w:rsid w:val="00326C85"/>
    <w:rsid w:val="003271C2"/>
    <w:rsid w:val="003279FE"/>
    <w:rsid w:val="00327CBC"/>
    <w:rsid w:val="00330C85"/>
    <w:rsid w:val="0033113D"/>
    <w:rsid w:val="003313A4"/>
    <w:rsid w:val="00335AE9"/>
    <w:rsid w:val="003361CA"/>
    <w:rsid w:val="00337F5D"/>
    <w:rsid w:val="003400EF"/>
    <w:rsid w:val="003410F5"/>
    <w:rsid w:val="00343D4D"/>
    <w:rsid w:val="00343FF9"/>
    <w:rsid w:val="00345227"/>
    <w:rsid w:val="003473E1"/>
    <w:rsid w:val="00350BF9"/>
    <w:rsid w:val="003522F4"/>
    <w:rsid w:val="00352996"/>
    <w:rsid w:val="00352B5E"/>
    <w:rsid w:val="00353CA8"/>
    <w:rsid w:val="003563A8"/>
    <w:rsid w:val="00356638"/>
    <w:rsid w:val="00360286"/>
    <w:rsid w:val="003602E5"/>
    <w:rsid w:val="0036040A"/>
    <w:rsid w:val="003623C5"/>
    <w:rsid w:val="00366180"/>
    <w:rsid w:val="00366FA4"/>
    <w:rsid w:val="0037009A"/>
    <w:rsid w:val="00370965"/>
    <w:rsid w:val="003709CD"/>
    <w:rsid w:val="00370D64"/>
    <w:rsid w:val="00372405"/>
    <w:rsid w:val="00373DDF"/>
    <w:rsid w:val="003742E8"/>
    <w:rsid w:val="003757E5"/>
    <w:rsid w:val="003806F8"/>
    <w:rsid w:val="00382025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48E4"/>
    <w:rsid w:val="003A55CA"/>
    <w:rsid w:val="003A674E"/>
    <w:rsid w:val="003B0825"/>
    <w:rsid w:val="003B23CB"/>
    <w:rsid w:val="003B278E"/>
    <w:rsid w:val="003B3297"/>
    <w:rsid w:val="003B341D"/>
    <w:rsid w:val="003B3CD0"/>
    <w:rsid w:val="003B3CF9"/>
    <w:rsid w:val="003B418E"/>
    <w:rsid w:val="003B4C15"/>
    <w:rsid w:val="003B4D06"/>
    <w:rsid w:val="003B6FC4"/>
    <w:rsid w:val="003B71F4"/>
    <w:rsid w:val="003C3080"/>
    <w:rsid w:val="003C360B"/>
    <w:rsid w:val="003C392A"/>
    <w:rsid w:val="003C43E5"/>
    <w:rsid w:val="003C5660"/>
    <w:rsid w:val="003C630A"/>
    <w:rsid w:val="003C685D"/>
    <w:rsid w:val="003D03F4"/>
    <w:rsid w:val="003D0F6F"/>
    <w:rsid w:val="003D1242"/>
    <w:rsid w:val="003D30E2"/>
    <w:rsid w:val="003D39F4"/>
    <w:rsid w:val="003D5E08"/>
    <w:rsid w:val="003D6EC2"/>
    <w:rsid w:val="003D78C1"/>
    <w:rsid w:val="003E1145"/>
    <w:rsid w:val="003E11DD"/>
    <w:rsid w:val="003E2468"/>
    <w:rsid w:val="003E2492"/>
    <w:rsid w:val="003E4558"/>
    <w:rsid w:val="003E5F6D"/>
    <w:rsid w:val="003E78DC"/>
    <w:rsid w:val="003E7FD3"/>
    <w:rsid w:val="003F35D9"/>
    <w:rsid w:val="003F43A8"/>
    <w:rsid w:val="003F44EF"/>
    <w:rsid w:val="003F497C"/>
    <w:rsid w:val="003F6976"/>
    <w:rsid w:val="003F6AE5"/>
    <w:rsid w:val="003F71D8"/>
    <w:rsid w:val="003F75A9"/>
    <w:rsid w:val="003F7D19"/>
    <w:rsid w:val="004009DF"/>
    <w:rsid w:val="0040122B"/>
    <w:rsid w:val="00401FAA"/>
    <w:rsid w:val="00402167"/>
    <w:rsid w:val="0040301C"/>
    <w:rsid w:val="00403038"/>
    <w:rsid w:val="00404525"/>
    <w:rsid w:val="00404550"/>
    <w:rsid w:val="00404CD5"/>
    <w:rsid w:val="00404DFC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1766F"/>
    <w:rsid w:val="00421075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9AB"/>
    <w:rsid w:val="00446751"/>
    <w:rsid w:val="004469E2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16EB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58BA"/>
    <w:rsid w:val="00476400"/>
    <w:rsid w:val="00477C9E"/>
    <w:rsid w:val="00477F10"/>
    <w:rsid w:val="00477F45"/>
    <w:rsid w:val="004806B7"/>
    <w:rsid w:val="00480D3E"/>
    <w:rsid w:val="00481266"/>
    <w:rsid w:val="00481B31"/>
    <w:rsid w:val="00483DE0"/>
    <w:rsid w:val="00483ED4"/>
    <w:rsid w:val="00484155"/>
    <w:rsid w:val="00485BCD"/>
    <w:rsid w:val="004861A4"/>
    <w:rsid w:val="00487A16"/>
    <w:rsid w:val="0049007B"/>
    <w:rsid w:val="004901EB"/>
    <w:rsid w:val="004908D7"/>
    <w:rsid w:val="0049217A"/>
    <w:rsid w:val="00492A4F"/>
    <w:rsid w:val="00492BD8"/>
    <w:rsid w:val="004956BD"/>
    <w:rsid w:val="00497A87"/>
    <w:rsid w:val="00497B58"/>
    <w:rsid w:val="004A044A"/>
    <w:rsid w:val="004A0A1D"/>
    <w:rsid w:val="004A1CD9"/>
    <w:rsid w:val="004A2597"/>
    <w:rsid w:val="004A27CA"/>
    <w:rsid w:val="004A28F3"/>
    <w:rsid w:val="004A3292"/>
    <w:rsid w:val="004A3BB0"/>
    <w:rsid w:val="004A41C1"/>
    <w:rsid w:val="004A5F15"/>
    <w:rsid w:val="004A7462"/>
    <w:rsid w:val="004B4618"/>
    <w:rsid w:val="004B602B"/>
    <w:rsid w:val="004B6407"/>
    <w:rsid w:val="004B6808"/>
    <w:rsid w:val="004B6FF0"/>
    <w:rsid w:val="004B704A"/>
    <w:rsid w:val="004B7C7A"/>
    <w:rsid w:val="004C10F5"/>
    <w:rsid w:val="004C12CD"/>
    <w:rsid w:val="004C1BA1"/>
    <w:rsid w:val="004C2ED5"/>
    <w:rsid w:val="004C3E46"/>
    <w:rsid w:val="004C42AC"/>
    <w:rsid w:val="004C4CA2"/>
    <w:rsid w:val="004C684A"/>
    <w:rsid w:val="004C7AE1"/>
    <w:rsid w:val="004D0746"/>
    <w:rsid w:val="004D0804"/>
    <w:rsid w:val="004D1495"/>
    <w:rsid w:val="004D172A"/>
    <w:rsid w:val="004D1D96"/>
    <w:rsid w:val="004D20B4"/>
    <w:rsid w:val="004D46CD"/>
    <w:rsid w:val="004D4FF9"/>
    <w:rsid w:val="004D604E"/>
    <w:rsid w:val="004D7B35"/>
    <w:rsid w:val="004E0472"/>
    <w:rsid w:val="004E0BCE"/>
    <w:rsid w:val="004E12FE"/>
    <w:rsid w:val="004E132E"/>
    <w:rsid w:val="004E229F"/>
    <w:rsid w:val="004E2837"/>
    <w:rsid w:val="004E2DA2"/>
    <w:rsid w:val="004E2E39"/>
    <w:rsid w:val="004E467D"/>
    <w:rsid w:val="004E481F"/>
    <w:rsid w:val="004E4CC5"/>
    <w:rsid w:val="004E5942"/>
    <w:rsid w:val="004F3B1B"/>
    <w:rsid w:val="004F418D"/>
    <w:rsid w:val="004F4EB7"/>
    <w:rsid w:val="004F4F4B"/>
    <w:rsid w:val="004F5A58"/>
    <w:rsid w:val="004F61B8"/>
    <w:rsid w:val="004F7914"/>
    <w:rsid w:val="0050030C"/>
    <w:rsid w:val="005006CC"/>
    <w:rsid w:val="005020B5"/>
    <w:rsid w:val="00502ABB"/>
    <w:rsid w:val="00502E70"/>
    <w:rsid w:val="00503331"/>
    <w:rsid w:val="00503DD5"/>
    <w:rsid w:val="00504569"/>
    <w:rsid w:val="00511E1C"/>
    <w:rsid w:val="00512566"/>
    <w:rsid w:val="00512996"/>
    <w:rsid w:val="0051417E"/>
    <w:rsid w:val="005146B7"/>
    <w:rsid w:val="00515740"/>
    <w:rsid w:val="00516939"/>
    <w:rsid w:val="00517B8A"/>
    <w:rsid w:val="00523310"/>
    <w:rsid w:val="0052424D"/>
    <w:rsid w:val="00525180"/>
    <w:rsid w:val="00525FE3"/>
    <w:rsid w:val="00526746"/>
    <w:rsid w:val="00526F58"/>
    <w:rsid w:val="005311C4"/>
    <w:rsid w:val="005312B6"/>
    <w:rsid w:val="005313E7"/>
    <w:rsid w:val="00531697"/>
    <w:rsid w:val="00531D7A"/>
    <w:rsid w:val="00532605"/>
    <w:rsid w:val="005329C1"/>
    <w:rsid w:val="00533CF6"/>
    <w:rsid w:val="00535724"/>
    <w:rsid w:val="00535F3A"/>
    <w:rsid w:val="00536396"/>
    <w:rsid w:val="00537197"/>
    <w:rsid w:val="00537FFA"/>
    <w:rsid w:val="00540608"/>
    <w:rsid w:val="0054168A"/>
    <w:rsid w:val="00542C7D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1FE"/>
    <w:rsid w:val="00555417"/>
    <w:rsid w:val="00560186"/>
    <w:rsid w:val="00561ABC"/>
    <w:rsid w:val="00563B34"/>
    <w:rsid w:val="005641BF"/>
    <w:rsid w:val="00565B10"/>
    <w:rsid w:val="00565B50"/>
    <w:rsid w:val="00565FF7"/>
    <w:rsid w:val="005662E4"/>
    <w:rsid w:val="00567027"/>
    <w:rsid w:val="005678AD"/>
    <w:rsid w:val="005703C9"/>
    <w:rsid w:val="005704D0"/>
    <w:rsid w:val="00572791"/>
    <w:rsid w:val="0057759A"/>
    <w:rsid w:val="00580560"/>
    <w:rsid w:val="00581ABB"/>
    <w:rsid w:val="0058400E"/>
    <w:rsid w:val="00584277"/>
    <w:rsid w:val="00584429"/>
    <w:rsid w:val="00585E57"/>
    <w:rsid w:val="005863CD"/>
    <w:rsid w:val="00586675"/>
    <w:rsid w:val="00587FB0"/>
    <w:rsid w:val="0059041D"/>
    <w:rsid w:val="005906B9"/>
    <w:rsid w:val="00590C82"/>
    <w:rsid w:val="005911EA"/>
    <w:rsid w:val="00592004"/>
    <w:rsid w:val="00593815"/>
    <w:rsid w:val="00595743"/>
    <w:rsid w:val="0059623A"/>
    <w:rsid w:val="005963D4"/>
    <w:rsid w:val="0059650B"/>
    <w:rsid w:val="00596686"/>
    <w:rsid w:val="005A0505"/>
    <w:rsid w:val="005A0A34"/>
    <w:rsid w:val="005A0DDE"/>
    <w:rsid w:val="005A6543"/>
    <w:rsid w:val="005A681E"/>
    <w:rsid w:val="005A73A2"/>
    <w:rsid w:val="005B0D8D"/>
    <w:rsid w:val="005B0F54"/>
    <w:rsid w:val="005B2FF3"/>
    <w:rsid w:val="005B31FC"/>
    <w:rsid w:val="005B5816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4BBC"/>
    <w:rsid w:val="005C503E"/>
    <w:rsid w:val="005C5201"/>
    <w:rsid w:val="005C523C"/>
    <w:rsid w:val="005C536C"/>
    <w:rsid w:val="005C57ED"/>
    <w:rsid w:val="005C5F65"/>
    <w:rsid w:val="005C6F6D"/>
    <w:rsid w:val="005C7DEB"/>
    <w:rsid w:val="005D0457"/>
    <w:rsid w:val="005D42E4"/>
    <w:rsid w:val="005D47EB"/>
    <w:rsid w:val="005D4B58"/>
    <w:rsid w:val="005D5794"/>
    <w:rsid w:val="005D6C6E"/>
    <w:rsid w:val="005D6D23"/>
    <w:rsid w:val="005D7DB2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09A9"/>
    <w:rsid w:val="005F2975"/>
    <w:rsid w:val="005F30AF"/>
    <w:rsid w:val="005F3E35"/>
    <w:rsid w:val="005F4092"/>
    <w:rsid w:val="005F414E"/>
    <w:rsid w:val="005F5F7B"/>
    <w:rsid w:val="005F6845"/>
    <w:rsid w:val="005F6EA1"/>
    <w:rsid w:val="00600C79"/>
    <w:rsid w:val="006014DF"/>
    <w:rsid w:val="00603C7D"/>
    <w:rsid w:val="0060691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31DA"/>
    <w:rsid w:val="006142EA"/>
    <w:rsid w:val="00614AB1"/>
    <w:rsid w:val="00614E4C"/>
    <w:rsid w:val="0061547E"/>
    <w:rsid w:val="00616582"/>
    <w:rsid w:val="0061680E"/>
    <w:rsid w:val="006173F8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198"/>
    <w:rsid w:val="00630271"/>
    <w:rsid w:val="006325C8"/>
    <w:rsid w:val="00632C8F"/>
    <w:rsid w:val="006332E5"/>
    <w:rsid w:val="0063365E"/>
    <w:rsid w:val="006367DA"/>
    <w:rsid w:val="00637787"/>
    <w:rsid w:val="00637E4D"/>
    <w:rsid w:val="0064083A"/>
    <w:rsid w:val="00640E4B"/>
    <w:rsid w:val="00640F85"/>
    <w:rsid w:val="00642E96"/>
    <w:rsid w:val="00643083"/>
    <w:rsid w:val="00643260"/>
    <w:rsid w:val="006453D3"/>
    <w:rsid w:val="0064666F"/>
    <w:rsid w:val="00647F0A"/>
    <w:rsid w:val="006502E3"/>
    <w:rsid w:val="00650E00"/>
    <w:rsid w:val="006516B9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3BBA"/>
    <w:rsid w:val="00663C94"/>
    <w:rsid w:val="006642B8"/>
    <w:rsid w:val="00664AB5"/>
    <w:rsid w:val="006667CC"/>
    <w:rsid w:val="006668B5"/>
    <w:rsid w:val="0067001E"/>
    <w:rsid w:val="00670D15"/>
    <w:rsid w:val="00672129"/>
    <w:rsid w:val="00673B5B"/>
    <w:rsid w:val="00673E2A"/>
    <w:rsid w:val="0067437B"/>
    <w:rsid w:val="00674604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6294"/>
    <w:rsid w:val="0068750F"/>
    <w:rsid w:val="006878AB"/>
    <w:rsid w:val="00687C3F"/>
    <w:rsid w:val="00687FE7"/>
    <w:rsid w:val="006916A2"/>
    <w:rsid w:val="00692C46"/>
    <w:rsid w:val="00693538"/>
    <w:rsid w:val="006940D2"/>
    <w:rsid w:val="0069629E"/>
    <w:rsid w:val="00696660"/>
    <w:rsid w:val="00696C11"/>
    <w:rsid w:val="006A1134"/>
    <w:rsid w:val="006A11A0"/>
    <w:rsid w:val="006A14E2"/>
    <w:rsid w:val="006A1C17"/>
    <w:rsid w:val="006A2470"/>
    <w:rsid w:val="006A307A"/>
    <w:rsid w:val="006A338C"/>
    <w:rsid w:val="006A34E7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566"/>
    <w:rsid w:val="006C3C25"/>
    <w:rsid w:val="006C4054"/>
    <w:rsid w:val="006C526E"/>
    <w:rsid w:val="006C7827"/>
    <w:rsid w:val="006C7FF9"/>
    <w:rsid w:val="006D059B"/>
    <w:rsid w:val="006D0891"/>
    <w:rsid w:val="006D0F9A"/>
    <w:rsid w:val="006D16B1"/>
    <w:rsid w:val="006D41DE"/>
    <w:rsid w:val="006D48FE"/>
    <w:rsid w:val="006D4B97"/>
    <w:rsid w:val="006D62D8"/>
    <w:rsid w:val="006D757C"/>
    <w:rsid w:val="006D7ABB"/>
    <w:rsid w:val="006E07DC"/>
    <w:rsid w:val="006E30DB"/>
    <w:rsid w:val="006E37CD"/>
    <w:rsid w:val="006E3F93"/>
    <w:rsid w:val="006E4502"/>
    <w:rsid w:val="006E4837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1CDC"/>
    <w:rsid w:val="00704EE7"/>
    <w:rsid w:val="00705A2C"/>
    <w:rsid w:val="0070750F"/>
    <w:rsid w:val="00707E37"/>
    <w:rsid w:val="00710F6A"/>
    <w:rsid w:val="0071241D"/>
    <w:rsid w:val="007134A4"/>
    <w:rsid w:val="00713A9B"/>
    <w:rsid w:val="0071461C"/>
    <w:rsid w:val="007153D2"/>
    <w:rsid w:val="007158AA"/>
    <w:rsid w:val="007160B7"/>
    <w:rsid w:val="00717AAB"/>
    <w:rsid w:val="007215E1"/>
    <w:rsid w:val="00721C84"/>
    <w:rsid w:val="0072224B"/>
    <w:rsid w:val="0072311F"/>
    <w:rsid w:val="0072347B"/>
    <w:rsid w:val="007239DE"/>
    <w:rsid w:val="00723F2B"/>
    <w:rsid w:val="0072409D"/>
    <w:rsid w:val="00724CF1"/>
    <w:rsid w:val="00724D32"/>
    <w:rsid w:val="00725CF2"/>
    <w:rsid w:val="007302DA"/>
    <w:rsid w:val="00730438"/>
    <w:rsid w:val="00730714"/>
    <w:rsid w:val="007307D2"/>
    <w:rsid w:val="0073114A"/>
    <w:rsid w:val="00731CFC"/>
    <w:rsid w:val="0073241E"/>
    <w:rsid w:val="00732A7B"/>
    <w:rsid w:val="00732AB5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6D90"/>
    <w:rsid w:val="00747272"/>
    <w:rsid w:val="00747736"/>
    <w:rsid w:val="00751CFD"/>
    <w:rsid w:val="0075221F"/>
    <w:rsid w:val="00753341"/>
    <w:rsid w:val="00754A6B"/>
    <w:rsid w:val="0075561F"/>
    <w:rsid w:val="00757B2C"/>
    <w:rsid w:val="00760131"/>
    <w:rsid w:val="0076084B"/>
    <w:rsid w:val="007616DD"/>
    <w:rsid w:val="00761765"/>
    <w:rsid w:val="007626F1"/>
    <w:rsid w:val="007628CF"/>
    <w:rsid w:val="007636D1"/>
    <w:rsid w:val="0076401D"/>
    <w:rsid w:val="00765A54"/>
    <w:rsid w:val="00767DEA"/>
    <w:rsid w:val="007709C8"/>
    <w:rsid w:val="00771292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27DA"/>
    <w:rsid w:val="0079364D"/>
    <w:rsid w:val="0079777F"/>
    <w:rsid w:val="00797941"/>
    <w:rsid w:val="007A0D32"/>
    <w:rsid w:val="007A1330"/>
    <w:rsid w:val="007A32F9"/>
    <w:rsid w:val="007A438C"/>
    <w:rsid w:val="007A46BA"/>
    <w:rsid w:val="007A51BF"/>
    <w:rsid w:val="007A58C4"/>
    <w:rsid w:val="007A6CD9"/>
    <w:rsid w:val="007A6FFD"/>
    <w:rsid w:val="007B11ED"/>
    <w:rsid w:val="007B25A0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544C"/>
    <w:rsid w:val="007C5BCC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76"/>
    <w:rsid w:val="007D7333"/>
    <w:rsid w:val="007E1450"/>
    <w:rsid w:val="007E1AD7"/>
    <w:rsid w:val="007E2A7A"/>
    <w:rsid w:val="007E3804"/>
    <w:rsid w:val="007E458F"/>
    <w:rsid w:val="007E6850"/>
    <w:rsid w:val="007F0413"/>
    <w:rsid w:val="007F07B9"/>
    <w:rsid w:val="007F0CB7"/>
    <w:rsid w:val="007F1D10"/>
    <w:rsid w:val="007F2EEB"/>
    <w:rsid w:val="007F668B"/>
    <w:rsid w:val="007F733B"/>
    <w:rsid w:val="0080093A"/>
    <w:rsid w:val="00802307"/>
    <w:rsid w:val="0080234F"/>
    <w:rsid w:val="00802984"/>
    <w:rsid w:val="0080370C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17FE5"/>
    <w:rsid w:val="00820701"/>
    <w:rsid w:val="00820D1F"/>
    <w:rsid w:val="00823181"/>
    <w:rsid w:val="008263BA"/>
    <w:rsid w:val="0082711C"/>
    <w:rsid w:val="0083027D"/>
    <w:rsid w:val="0083047A"/>
    <w:rsid w:val="008315D7"/>
    <w:rsid w:val="008326C4"/>
    <w:rsid w:val="00832ED1"/>
    <w:rsid w:val="008355C6"/>
    <w:rsid w:val="00836410"/>
    <w:rsid w:val="00840EF9"/>
    <w:rsid w:val="008419AF"/>
    <w:rsid w:val="00841D01"/>
    <w:rsid w:val="008443B3"/>
    <w:rsid w:val="00844AB0"/>
    <w:rsid w:val="00844D2D"/>
    <w:rsid w:val="00844DDB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607BE"/>
    <w:rsid w:val="00860B2E"/>
    <w:rsid w:val="00861300"/>
    <w:rsid w:val="00861EF1"/>
    <w:rsid w:val="00862430"/>
    <w:rsid w:val="00862899"/>
    <w:rsid w:val="00863222"/>
    <w:rsid w:val="00864102"/>
    <w:rsid w:val="00864242"/>
    <w:rsid w:val="008648D7"/>
    <w:rsid w:val="00865983"/>
    <w:rsid w:val="008659BE"/>
    <w:rsid w:val="0086729F"/>
    <w:rsid w:val="00867902"/>
    <w:rsid w:val="0087013D"/>
    <w:rsid w:val="0087047D"/>
    <w:rsid w:val="0087185C"/>
    <w:rsid w:val="0087222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909BB"/>
    <w:rsid w:val="00890E3A"/>
    <w:rsid w:val="008912B5"/>
    <w:rsid w:val="00893820"/>
    <w:rsid w:val="00893C50"/>
    <w:rsid w:val="0089486E"/>
    <w:rsid w:val="00896B54"/>
    <w:rsid w:val="00896FC6"/>
    <w:rsid w:val="00897D34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7EB"/>
    <w:rsid w:val="008B353C"/>
    <w:rsid w:val="008B3572"/>
    <w:rsid w:val="008B357B"/>
    <w:rsid w:val="008B40F6"/>
    <w:rsid w:val="008B4A92"/>
    <w:rsid w:val="008B5108"/>
    <w:rsid w:val="008B5226"/>
    <w:rsid w:val="008B5444"/>
    <w:rsid w:val="008B5781"/>
    <w:rsid w:val="008B6DCB"/>
    <w:rsid w:val="008B7819"/>
    <w:rsid w:val="008C036C"/>
    <w:rsid w:val="008C09E6"/>
    <w:rsid w:val="008C0F97"/>
    <w:rsid w:val="008C1A92"/>
    <w:rsid w:val="008C34C6"/>
    <w:rsid w:val="008C353F"/>
    <w:rsid w:val="008C4E10"/>
    <w:rsid w:val="008C5014"/>
    <w:rsid w:val="008C6FA9"/>
    <w:rsid w:val="008C7FBD"/>
    <w:rsid w:val="008D0D6C"/>
    <w:rsid w:val="008D189B"/>
    <w:rsid w:val="008D1FB2"/>
    <w:rsid w:val="008D21E4"/>
    <w:rsid w:val="008D229C"/>
    <w:rsid w:val="008D2730"/>
    <w:rsid w:val="008D3F02"/>
    <w:rsid w:val="008D4015"/>
    <w:rsid w:val="008D4FD1"/>
    <w:rsid w:val="008D5528"/>
    <w:rsid w:val="008D5A95"/>
    <w:rsid w:val="008D78EA"/>
    <w:rsid w:val="008E0759"/>
    <w:rsid w:val="008E1E0C"/>
    <w:rsid w:val="008E2A78"/>
    <w:rsid w:val="008E2EDF"/>
    <w:rsid w:val="008E2F08"/>
    <w:rsid w:val="008E37B5"/>
    <w:rsid w:val="008E41F8"/>
    <w:rsid w:val="008E4912"/>
    <w:rsid w:val="008E52DF"/>
    <w:rsid w:val="008E5525"/>
    <w:rsid w:val="008E55CC"/>
    <w:rsid w:val="008E569A"/>
    <w:rsid w:val="008E6008"/>
    <w:rsid w:val="008F307B"/>
    <w:rsid w:val="008F3C6C"/>
    <w:rsid w:val="008F3DC4"/>
    <w:rsid w:val="008F4D33"/>
    <w:rsid w:val="008F53B1"/>
    <w:rsid w:val="008F57C6"/>
    <w:rsid w:val="008F593E"/>
    <w:rsid w:val="008F7340"/>
    <w:rsid w:val="00902683"/>
    <w:rsid w:val="00902EE6"/>
    <w:rsid w:val="00903CDD"/>
    <w:rsid w:val="0090468D"/>
    <w:rsid w:val="00904826"/>
    <w:rsid w:val="00906857"/>
    <w:rsid w:val="00914A1F"/>
    <w:rsid w:val="00914C82"/>
    <w:rsid w:val="00914E88"/>
    <w:rsid w:val="009167B6"/>
    <w:rsid w:val="0091712F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2612A"/>
    <w:rsid w:val="00930941"/>
    <w:rsid w:val="0093125D"/>
    <w:rsid w:val="009315A0"/>
    <w:rsid w:val="00932968"/>
    <w:rsid w:val="00932BB7"/>
    <w:rsid w:val="009340B1"/>
    <w:rsid w:val="009342DD"/>
    <w:rsid w:val="009344DB"/>
    <w:rsid w:val="00936C61"/>
    <w:rsid w:val="00937611"/>
    <w:rsid w:val="00940C44"/>
    <w:rsid w:val="00940E79"/>
    <w:rsid w:val="009412C2"/>
    <w:rsid w:val="00941C53"/>
    <w:rsid w:val="009431B1"/>
    <w:rsid w:val="009434DD"/>
    <w:rsid w:val="00943F48"/>
    <w:rsid w:val="00944C5C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1CE"/>
    <w:rsid w:val="0095621D"/>
    <w:rsid w:val="00957F31"/>
    <w:rsid w:val="00960E98"/>
    <w:rsid w:val="0096160D"/>
    <w:rsid w:val="00961F3B"/>
    <w:rsid w:val="00962489"/>
    <w:rsid w:val="00963373"/>
    <w:rsid w:val="00963A2F"/>
    <w:rsid w:val="00963EE0"/>
    <w:rsid w:val="009650F2"/>
    <w:rsid w:val="00967471"/>
    <w:rsid w:val="009678C3"/>
    <w:rsid w:val="009714C7"/>
    <w:rsid w:val="009714FE"/>
    <w:rsid w:val="00971D16"/>
    <w:rsid w:val="00972C55"/>
    <w:rsid w:val="009740C0"/>
    <w:rsid w:val="00980BDE"/>
    <w:rsid w:val="009817A4"/>
    <w:rsid w:val="0098312B"/>
    <w:rsid w:val="00983A9D"/>
    <w:rsid w:val="00983AAD"/>
    <w:rsid w:val="00984335"/>
    <w:rsid w:val="00985184"/>
    <w:rsid w:val="00985368"/>
    <w:rsid w:val="00985823"/>
    <w:rsid w:val="009861EF"/>
    <w:rsid w:val="00986593"/>
    <w:rsid w:val="00986712"/>
    <w:rsid w:val="00986C20"/>
    <w:rsid w:val="0098749C"/>
    <w:rsid w:val="00987841"/>
    <w:rsid w:val="00987980"/>
    <w:rsid w:val="009903C1"/>
    <w:rsid w:val="00991E4A"/>
    <w:rsid w:val="00993B30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78D0"/>
    <w:rsid w:val="009A79E5"/>
    <w:rsid w:val="009B1F17"/>
    <w:rsid w:val="009B2EB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644"/>
    <w:rsid w:val="009D2A7E"/>
    <w:rsid w:val="009D3900"/>
    <w:rsid w:val="009D3AB5"/>
    <w:rsid w:val="009D3CB5"/>
    <w:rsid w:val="009D4E07"/>
    <w:rsid w:val="009D76D9"/>
    <w:rsid w:val="009E05C1"/>
    <w:rsid w:val="009E08DA"/>
    <w:rsid w:val="009E114F"/>
    <w:rsid w:val="009E1888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33F"/>
    <w:rsid w:val="009F4FC5"/>
    <w:rsid w:val="009F55B4"/>
    <w:rsid w:val="009F56A0"/>
    <w:rsid w:val="009F5B95"/>
    <w:rsid w:val="009F687C"/>
    <w:rsid w:val="009F7755"/>
    <w:rsid w:val="00A0004C"/>
    <w:rsid w:val="00A0261E"/>
    <w:rsid w:val="00A03A0C"/>
    <w:rsid w:val="00A0472A"/>
    <w:rsid w:val="00A05670"/>
    <w:rsid w:val="00A072F1"/>
    <w:rsid w:val="00A1023C"/>
    <w:rsid w:val="00A1074E"/>
    <w:rsid w:val="00A11520"/>
    <w:rsid w:val="00A13DFE"/>
    <w:rsid w:val="00A1454B"/>
    <w:rsid w:val="00A158AB"/>
    <w:rsid w:val="00A15977"/>
    <w:rsid w:val="00A15CA8"/>
    <w:rsid w:val="00A167B7"/>
    <w:rsid w:val="00A17FAD"/>
    <w:rsid w:val="00A214E0"/>
    <w:rsid w:val="00A251B0"/>
    <w:rsid w:val="00A25D89"/>
    <w:rsid w:val="00A26179"/>
    <w:rsid w:val="00A264F8"/>
    <w:rsid w:val="00A2674B"/>
    <w:rsid w:val="00A27691"/>
    <w:rsid w:val="00A278BD"/>
    <w:rsid w:val="00A27A43"/>
    <w:rsid w:val="00A27BB1"/>
    <w:rsid w:val="00A30B1F"/>
    <w:rsid w:val="00A336B3"/>
    <w:rsid w:val="00A33C44"/>
    <w:rsid w:val="00A34548"/>
    <w:rsid w:val="00A351FC"/>
    <w:rsid w:val="00A36F83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E4F"/>
    <w:rsid w:val="00A60423"/>
    <w:rsid w:val="00A605FD"/>
    <w:rsid w:val="00A6161E"/>
    <w:rsid w:val="00A62257"/>
    <w:rsid w:val="00A62EF9"/>
    <w:rsid w:val="00A63102"/>
    <w:rsid w:val="00A63465"/>
    <w:rsid w:val="00A6356F"/>
    <w:rsid w:val="00A641C8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3176"/>
    <w:rsid w:val="00A74773"/>
    <w:rsid w:val="00A74D2C"/>
    <w:rsid w:val="00A752C1"/>
    <w:rsid w:val="00A75C69"/>
    <w:rsid w:val="00A761BC"/>
    <w:rsid w:val="00A80312"/>
    <w:rsid w:val="00A808EC"/>
    <w:rsid w:val="00A815FD"/>
    <w:rsid w:val="00A821E7"/>
    <w:rsid w:val="00A82E57"/>
    <w:rsid w:val="00A8318E"/>
    <w:rsid w:val="00A83DB2"/>
    <w:rsid w:val="00A83F79"/>
    <w:rsid w:val="00A83FAA"/>
    <w:rsid w:val="00A84AD3"/>
    <w:rsid w:val="00A84D6A"/>
    <w:rsid w:val="00A87C41"/>
    <w:rsid w:val="00A90A25"/>
    <w:rsid w:val="00A9275D"/>
    <w:rsid w:val="00A93791"/>
    <w:rsid w:val="00A9379D"/>
    <w:rsid w:val="00A9400D"/>
    <w:rsid w:val="00A94A6F"/>
    <w:rsid w:val="00A94A80"/>
    <w:rsid w:val="00A95596"/>
    <w:rsid w:val="00A96F38"/>
    <w:rsid w:val="00A97FB7"/>
    <w:rsid w:val="00AA168C"/>
    <w:rsid w:val="00AA2AD9"/>
    <w:rsid w:val="00AA367E"/>
    <w:rsid w:val="00AA39E8"/>
    <w:rsid w:val="00AA3A2D"/>
    <w:rsid w:val="00AA4766"/>
    <w:rsid w:val="00AA4D48"/>
    <w:rsid w:val="00AA501B"/>
    <w:rsid w:val="00AA61C7"/>
    <w:rsid w:val="00AA6695"/>
    <w:rsid w:val="00AA72B4"/>
    <w:rsid w:val="00AB1010"/>
    <w:rsid w:val="00AB1498"/>
    <w:rsid w:val="00AB1E34"/>
    <w:rsid w:val="00AB332A"/>
    <w:rsid w:val="00AB34E8"/>
    <w:rsid w:val="00AB4568"/>
    <w:rsid w:val="00AB45CD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68D3"/>
    <w:rsid w:val="00AD72A9"/>
    <w:rsid w:val="00AD7451"/>
    <w:rsid w:val="00AD7F11"/>
    <w:rsid w:val="00AE0E36"/>
    <w:rsid w:val="00AE13ED"/>
    <w:rsid w:val="00AE1688"/>
    <w:rsid w:val="00AE1D8A"/>
    <w:rsid w:val="00AE214E"/>
    <w:rsid w:val="00AE2840"/>
    <w:rsid w:val="00AE35A7"/>
    <w:rsid w:val="00AE3ED1"/>
    <w:rsid w:val="00AE5A2A"/>
    <w:rsid w:val="00AE5FE4"/>
    <w:rsid w:val="00AE63C3"/>
    <w:rsid w:val="00AE641B"/>
    <w:rsid w:val="00AE677D"/>
    <w:rsid w:val="00AE6EAB"/>
    <w:rsid w:val="00AE7AD7"/>
    <w:rsid w:val="00AF0F96"/>
    <w:rsid w:val="00AF11D6"/>
    <w:rsid w:val="00AF128B"/>
    <w:rsid w:val="00AF1482"/>
    <w:rsid w:val="00AF1611"/>
    <w:rsid w:val="00AF1CF5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670"/>
    <w:rsid w:val="00B11766"/>
    <w:rsid w:val="00B12F82"/>
    <w:rsid w:val="00B130CA"/>
    <w:rsid w:val="00B13822"/>
    <w:rsid w:val="00B13964"/>
    <w:rsid w:val="00B149DB"/>
    <w:rsid w:val="00B1571F"/>
    <w:rsid w:val="00B15F8C"/>
    <w:rsid w:val="00B163F4"/>
    <w:rsid w:val="00B16FE6"/>
    <w:rsid w:val="00B202BB"/>
    <w:rsid w:val="00B2417E"/>
    <w:rsid w:val="00B241FE"/>
    <w:rsid w:val="00B242A1"/>
    <w:rsid w:val="00B24CC6"/>
    <w:rsid w:val="00B261F8"/>
    <w:rsid w:val="00B26FB7"/>
    <w:rsid w:val="00B31666"/>
    <w:rsid w:val="00B32252"/>
    <w:rsid w:val="00B329BE"/>
    <w:rsid w:val="00B330D0"/>
    <w:rsid w:val="00B33789"/>
    <w:rsid w:val="00B33BB8"/>
    <w:rsid w:val="00B3572A"/>
    <w:rsid w:val="00B36C5A"/>
    <w:rsid w:val="00B40313"/>
    <w:rsid w:val="00B40FD3"/>
    <w:rsid w:val="00B41BE0"/>
    <w:rsid w:val="00B42063"/>
    <w:rsid w:val="00B422AF"/>
    <w:rsid w:val="00B431D9"/>
    <w:rsid w:val="00B43A5A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3268"/>
    <w:rsid w:val="00B6340B"/>
    <w:rsid w:val="00B6451F"/>
    <w:rsid w:val="00B64576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3600"/>
    <w:rsid w:val="00BA4E17"/>
    <w:rsid w:val="00BA5220"/>
    <w:rsid w:val="00BA6091"/>
    <w:rsid w:val="00BA6964"/>
    <w:rsid w:val="00BA785D"/>
    <w:rsid w:val="00BB0738"/>
    <w:rsid w:val="00BB09BE"/>
    <w:rsid w:val="00BB0A45"/>
    <w:rsid w:val="00BB1F3C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0C2C"/>
    <w:rsid w:val="00BE1257"/>
    <w:rsid w:val="00BE2ADC"/>
    <w:rsid w:val="00BE3BFD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80B"/>
    <w:rsid w:val="00BF79E6"/>
    <w:rsid w:val="00C020CF"/>
    <w:rsid w:val="00C020ED"/>
    <w:rsid w:val="00C027A1"/>
    <w:rsid w:val="00C10D00"/>
    <w:rsid w:val="00C11219"/>
    <w:rsid w:val="00C11463"/>
    <w:rsid w:val="00C13B43"/>
    <w:rsid w:val="00C14E92"/>
    <w:rsid w:val="00C15170"/>
    <w:rsid w:val="00C2156E"/>
    <w:rsid w:val="00C2225D"/>
    <w:rsid w:val="00C25C13"/>
    <w:rsid w:val="00C25D52"/>
    <w:rsid w:val="00C2682D"/>
    <w:rsid w:val="00C306B5"/>
    <w:rsid w:val="00C3146A"/>
    <w:rsid w:val="00C318AA"/>
    <w:rsid w:val="00C34E46"/>
    <w:rsid w:val="00C34F9B"/>
    <w:rsid w:val="00C35A97"/>
    <w:rsid w:val="00C36101"/>
    <w:rsid w:val="00C3618E"/>
    <w:rsid w:val="00C362E9"/>
    <w:rsid w:val="00C366DC"/>
    <w:rsid w:val="00C36CAF"/>
    <w:rsid w:val="00C37480"/>
    <w:rsid w:val="00C42145"/>
    <w:rsid w:val="00C42794"/>
    <w:rsid w:val="00C43017"/>
    <w:rsid w:val="00C43E95"/>
    <w:rsid w:val="00C460E1"/>
    <w:rsid w:val="00C50284"/>
    <w:rsid w:val="00C50D22"/>
    <w:rsid w:val="00C51BC0"/>
    <w:rsid w:val="00C5248D"/>
    <w:rsid w:val="00C52BEB"/>
    <w:rsid w:val="00C52C24"/>
    <w:rsid w:val="00C5316E"/>
    <w:rsid w:val="00C56439"/>
    <w:rsid w:val="00C56B88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375"/>
    <w:rsid w:val="00C67470"/>
    <w:rsid w:val="00C70F3D"/>
    <w:rsid w:val="00C72373"/>
    <w:rsid w:val="00C74842"/>
    <w:rsid w:val="00C7680F"/>
    <w:rsid w:val="00C7713D"/>
    <w:rsid w:val="00C8038A"/>
    <w:rsid w:val="00C81E67"/>
    <w:rsid w:val="00C8290F"/>
    <w:rsid w:val="00C860B9"/>
    <w:rsid w:val="00C87E1F"/>
    <w:rsid w:val="00C92FF2"/>
    <w:rsid w:val="00C93090"/>
    <w:rsid w:val="00C933F8"/>
    <w:rsid w:val="00C9463F"/>
    <w:rsid w:val="00C955B2"/>
    <w:rsid w:val="00CA0333"/>
    <w:rsid w:val="00CA066D"/>
    <w:rsid w:val="00CA07C1"/>
    <w:rsid w:val="00CA1D71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6E79"/>
    <w:rsid w:val="00CC75CB"/>
    <w:rsid w:val="00CD02E9"/>
    <w:rsid w:val="00CD127A"/>
    <w:rsid w:val="00CD1413"/>
    <w:rsid w:val="00CD286F"/>
    <w:rsid w:val="00CD4D12"/>
    <w:rsid w:val="00CD4E05"/>
    <w:rsid w:val="00CD60AC"/>
    <w:rsid w:val="00CE144A"/>
    <w:rsid w:val="00CE1B5F"/>
    <w:rsid w:val="00CE1E9E"/>
    <w:rsid w:val="00CE22CB"/>
    <w:rsid w:val="00CE231F"/>
    <w:rsid w:val="00CE2D4A"/>
    <w:rsid w:val="00CE34AB"/>
    <w:rsid w:val="00CE45BD"/>
    <w:rsid w:val="00CE4661"/>
    <w:rsid w:val="00CE4A55"/>
    <w:rsid w:val="00CE4E45"/>
    <w:rsid w:val="00CE527A"/>
    <w:rsid w:val="00CE610C"/>
    <w:rsid w:val="00CE6409"/>
    <w:rsid w:val="00CE6849"/>
    <w:rsid w:val="00CE689A"/>
    <w:rsid w:val="00CE7DC9"/>
    <w:rsid w:val="00CE7FB0"/>
    <w:rsid w:val="00CF0D3C"/>
    <w:rsid w:val="00CF0EFF"/>
    <w:rsid w:val="00CF1300"/>
    <w:rsid w:val="00CF1A48"/>
    <w:rsid w:val="00CF2A01"/>
    <w:rsid w:val="00CF447F"/>
    <w:rsid w:val="00CF6687"/>
    <w:rsid w:val="00CF6716"/>
    <w:rsid w:val="00D02181"/>
    <w:rsid w:val="00D022C9"/>
    <w:rsid w:val="00D041B2"/>
    <w:rsid w:val="00D051DE"/>
    <w:rsid w:val="00D0677B"/>
    <w:rsid w:val="00D069B4"/>
    <w:rsid w:val="00D12D9F"/>
    <w:rsid w:val="00D12E36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276A1"/>
    <w:rsid w:val="00D316AE"/>
    <w:rsid w:val="00D32672"/>
    <w:rsid w:val="00D326A2"/>
    <w:rsid w:val="00D33420"/>
    <w:rsid w:val="00D35046"/>
    <w:rsid w:val="00D35ABE"/>
    <w:rsid w:val="00D3625E"/>
    <w:rsid w:val="00D3687D"/>
    <w:rsid w:val="00D36CF2"/>
    <w:rsid w:val="00D37B09"/>
    <w:rsid w:val="00D37E2E"/>
    <w:rsid w:val="00D40B8F"/>
    <w:rsid w:val="00D41DCB"/>
    <w:rsid w:val="00D4241F"/>
    <w:rsid w:val="00D44641"/>
    <w:rsid w:val="00D45542"/>
    <w:rsid w:val="00D456A7"/>
    <w:rsid w:val="00D4752C"/>
    <w:rsid w:val="00D47CC3"/>
    <w:rsid w:val="00D47CE9"/>
    <w:rsid w:val="00D5052A"/>
    <w:rsid w:val="00D50D72"/>
    <w:rsid w:val="00D51EC1"/>
    <w:rsid w:val="00D5229F"/>
    <w:rsid w:val="00D53E3E"/>
    <w:rsid w:val="00D54D59"/>
    <w:rsid w:val="00D56C85"/>
    <w:rsid w:val="00D6052A"/>
    <w:rsid w:val="00D60C4C"/>
    <w:rsid w:val="00D60D4C"/>
    <w:rsid w:val="00D61555"/>
    <w:rsid w:val="00D620E0"/>
    <w:rsid w:val="00D63479"/>
    <w:rsid w:val="00D6439D"/>
    <w:rsid w:val="00D64E8A"/>
    <w:rsid w:val="00D65B1D"/>
    <w:rsid w:val="00D65F52"/>
    <w:rsid w:val="00D662A6"/>
    <w:rsid w:val="00D67749"/>
    <w:rsid w:val="00D67B4A"/>
    <w:rsid w:val="00D72EB7"/>
    <w:rsid w:val="00D7455E"/>
    <w:rsid w:val="00D765AF"/>
    <w:rsid w:val="00D7779D"/>
    <w:rsid w:val="00D77B5E"/>
    <w:rsid w:val="00D80169"/>
    <w:rsid w:val="00D804AB"/>
    <w:rsid w:val="00D83493"/>
    <w:rsid w:val="00D835CB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6BD"/>
    <w:rsid w:val="00DA3B67"/>
    <w:rsid w:val="00DA3CA3"/>
    <w:rsid w:val="00DA4B2E"/>
    <w:rsid w:val="00DA4B8F"/>
    <w:rsid w:val="00DA4BEC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C7D02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4DE6"/>
    <w:rsid w:val="00DE6100"/>
    <w:rsid w:val="00DE68EE"/>
    <w:rsid w:val="00DE7DAC"/>
    <w:rsid w:val="00DF0AAD"/>
    <w:rsid w:val="00DF0B63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32DC"/>
    <w:rsid w:val="00E065ED"/>
    <w:rsid w:val="00E07F18"/>
    <w:rsid w:val="00E1042A"/>
    <w:rsid w:val="00E10805"/>
    <w:rsid w:val="00E12132"/>
    <w:rsid w:val="00E124A6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4C4"/>
    <w:rsid w:val="00E23AF7"/>
    <w:rsid w:val="00E24473"/>
    <w:rsid w:val="00E245AF"/>
    <w:rsid w:val="00E24636"/>
    <w:rsid w:val="00E24786"/>
    <w:rsid w:val="00E25545"/>
    <w:rsid w:val="00E25626"/>
    <w:rsid w:val="00E256BF"/>
    <w:rsid w:val="00E25867"/>
    <w:rsid w:val="00E2674D"/>
    <w:rsid w:val="00E27ECE"/>
    <w:rsid w:val="00E3080F"/>
    <w:rsid w:val="00E30E57"/>
    <w:rsid w:val="00E31185"/>
    <w:rsid w:val="00E33095"/>
    <w:rsid w:val="00E342CE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6FA"/>
    <w:rsid w:val="00E47BCA"/>
    <w:rsid w:val="00E508C9"/>
    <w:rsid w:val="00E511AA"/>
    <w:rsid w:val="00E5375D"/>
    <w:rsid w:val="00E5427C"/>
    <w:rsid w:val="00E55C62"/>
    <w:rsid w:val="00E574DC"/>
    <w:rsid w:val="00E601E9"/>
    <w:rsid w:val="00E60B09"/>
    <w:rsid w:val="00E61A7C"/>
    <w:rsid w:val="00E62C8B"/>
    <w:rsid w:val="00E6361A"/>
    <w:rsid w:val="00E645A6"/>
    <w:rsid w:val="00E674A0"/>
    <w:rsid w:val="00E707AD"/>
    <w:rsid w:val="00E70D03"/>
    <w:rsid w:val="00E71377"/>
    <w:rsid w:val="00E73E6C"/>
    <w:rsid w:val="00E74B90"/>
    <w:rsid w:val="00E74F97"/>
    <w:rsid w:val="00E75BAE"/>
    <w:rsid w:val="00E77F05"/>
    <w:rsid w:val="00E82815"/>
    <w:rsid w:val="00E8349B"/>
    <w:rsid w:val="00E844DA"/>
    <w:rsid w:val="00E85343"/>
    <w:rsid w:val="00E857AB"/>
    <w:rsid w:val="00E86E1A"/>
    <w:rsid w:val="00E873E4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51F8"/>
    <w:rsid w:val="00E96797"/>
    <w:rsid w:val="00E97A56"/>
    <w:rsid w:val="00EA2F4D"/>
    <w:rsid w:val="00EA3EB5"/>
    <w:rsid w:val="00EA7EC7"/>
    <w:rsid w:val="00EB03B3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DED"/>
    <w:rsid w:val="00ED0EF0"/>
    <w:rsid w:val="00ED1B7C"/>
    <w:rsid w:val="00ED231F"/>
    <w:rsid w:val="00ED3201"/>
    <w:rsid w:val="00ED3434"/>
    <w:rsid w:val="00ED366A"/>
    <w:rsid w:val="00ED5CB3"/>
    <w:rsid w:val="00EE29EC"/>
    <w:rsid w:val="00EE4AC9"/>
    <w:rsid w:val="00EE4BF7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AC0"/>
    <w:rsid w:val="00F0283F"/>
    <w:rsid w:val="00F03C9F"/>
    <w:rsid w:val="00F03CA6"/>
    <w:rsid w:val="00F05014"/>
    <w:rsid w:val="00F05A45"/>
    <w:rsid w:val="00F065E5"/>
    <w:rsid w:val="00F068C7"/>
    <w:rsid w:val="00F101EF"/>
    <w:rsid w:val="00F107C7"/>
    <w:rsid w:val="00F10FBA"/>
    <w:rsid w:val="00F12BBA"/>
    <w:rsid w:val="00F13C73"/>
    <w:rsid w:val="00F14FDD"/>
    <w:rsid w:val="00F1661C"/>
    <w:rsid w:val="00F16C40"/>
    <w:rsid w:val="00F16F47"/>
    <w:rsid w:val="00F1751E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6CCE"/>
    <w:rsid w:val="00F27A04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7"/>
    <w:rsid w:val="00F50F39"/>
    <w:rsid w:val="00F51030"/>
    <w:rsid w:val="00F5116E"/>
    <w:rsid w:val="00F51699"/>
    <w:rsid w:val="00F528FC"/>
    <w:rsid w:val="00F53244"/>
    <w:rsid w:val="00F5405B"/>
    <w:rsid w:val="00F551E3"/>
    <w:rsid w:val="00F5574D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3215"/>
    <w:rsid w:val="00F7429B"/>
    <w:rsid w:val="00F7575B"/>
    <w:rsid w:val="00F77669"/>
    <w:rsid w:val="00F77B82"/>
    <w:rsid w:val="00F803FF"/>
    <w:rsid w:val="00F80A1F"/>
    <w:rsid w:val="00F82A25"/>
    <w:rsid w:val="00F835BC"/>
    <w:rsid w:val="00F83904"/>
    <w:rsid w:val="00F843AA"/>
    <w:rsid w:val="00F85179"/>
    <w:rsid w:val="00F85ECD"/>
    <w:rsid w:val="00F85F36"/>
    <w:rsid w:val="00F91DCC"/>
    <w:rsid w:val="00F926D4"/>
    <w:rsid w:val="00F939C1"/>
    <w:rsid w:val="00F93B36"/>
    <w:rsid w:val="00F93D20"/>
    <w:rsid w:val="00F94994"/>
    <w:rsid w:val="00F95388"/>
    <w:rsid w:val="00F95A8B"/>
    <w:rsid w:val="00F9681A"/>
    <w:rsid w:val="00F978F0"/>
    <w:rsid w:val="00FA14AA"/>
    <w:rsid w:val="00FA1F06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307"/>
    <w:rsid w:val="00FB2F71"/>
    <w:rsid w:val="00FB3C89"/>
    <w:rsid w:val="00FB7EE8"/>
    <w:rsid w:val="00FC0BC4"/>
    <w:rsid w:val="00FC288F"/>
    <w:rsid w:val="00FC2B0C"/>
    <w:rsid w:val="00FC2BC3"/>
    <w:rsid w:val="00FC35B6"/>
    <w:rsid w:val="00FC39DD"/>
    <w:rsid w:val="00FC4AA4"/>
    <w:rsid w:val="00FC4C17"/>
    <w:rsid w:val="00FC597C"/>
    <w:rsid w:val="00FC7EB6"/>
    <w:rsid w:val="00FD010A"/>
    <w:rsid w:val="00FD109A"/>
    <w:rsid w:val="00FD17FD"/>
    <w:rsid w:val="00FD2321"/>
    <w:rsid w:val="00FD32E7"/>
    <w:rsid w:val="00FD408F"/>
    <w:rsid w:val="00FD4E0F"/>
    <w:rsid w:val="00FD6181"/>
    <w:rsid w:val="00FD685D"/>
    <w:rsid w:val="00FD6C89"/>
    <w:rsid w:val="00FD7138"/>
    <w:rsid w:val="00FD71EF"/>
    <w:rsid w:val="00FE0692"/>
    <w:rsid w:val="00FE1595"/>
    <w:rsid w:val="00FE1C45"/>
    <w:rsid w:val="00FE224B"/>
    <w:rsid w:val="00FE2397"/>
    <w:rsid w:val="00FE25A2"/>
    <w:rsid w:val="00FE264B"/>
    <w:rsid w:val="00FE3ED2"/>
    <w:rsid w:val="00FE426B"/>
    <w:rsid w:val="00FE6627"/>
    <w:rsid w:val="00FF038B"/>
    <w:rsid w:val="00FF07EF"/>
    <w:rsid w:val="00FF1C2E"/>
    <w:rsid w:val="00FF34F9"/>
    <w:rsid w:val="00FF42D0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6649F"/>
  <w15:docId w15:val="{C0F0CC91-AE1C-4174-84DA-AE2A7138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A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">
    <w:name w:val="Body Text Indent 3"/>
    <w:basedOn w:val="a"/>
    <w:link w:val="30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59"/>
    <w:rsid w:val="00F0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iPriority w:val="99"/>
    <w:rsid w:val="001954C7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A000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DFAKO</Company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Selezneva</dc:creator>
  <cp:keywords/>
  <dc:description/>
  <cp:lastModifiedBy>VSDuma</cp:lastModifiedBy>
  <cp:revision>10</cp:revision>
  <cp:lastPrinted>2024-03-06T04:59:00Z</cp:lastPrinted>
  <dcterms:created xsi:type="dcterms:W3CDTF">2024-03-05T00:12:00Z</dcterms:created>
  <dcterms:modified xsi:type="dcterms:W3CDTF">2024-03-06T05:00:00Z</dcterms:modified>
</cp:coreProperties>
</file>