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58" w:rsidRDefault="00B0777E" w:rsidP="00B0777E">
      <w:pPr>
        <w:shd w:val="clear" w:color="auto" w:fill="E6E6E6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B0777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Тезисы Послания Президента Российской Федерации </w:t>
      </w:r>
    </w:p>
    <w:p w:rsidR="00360058" w:rsidRDefault="00B0777E" w:rsidP="00B0777E">
      <w:pPr>
        <w:shd w:val="clear" w:color="auto" w:fill="E6E6E6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bookmarkStart w:id="0" w:name="_GoBack"/>
      <w:bookmarkEnd w:id="0"/>
      <w:r w:rsidRPr="00B0777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к Федеральному Собранию Российской Федерации  </w:t>
      </w:r>
    </w:p>
    <w:p w:rsidR="00B0777E" w:rsidRPr="00B0777E" w:rsidRDefault="00B0777E" w:rsidP="00B0777E">
      <w:pPr>
        <w:shd w:val="clear" w:color="auto" w:fill="E6E6E6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B0777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от 04 декабря 2014 года</w:t>
      </w:r>
    </w:p>
    <w:p w:rsidR="00B0777E" w:rsidRDefault="00B0777E" w:rsidP="00314609">
      <w:pPr>
        <w:shd w:val="clear" w:color="auto" w:fill="E6E6E6"/>
        <w:spacing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0777E" w:rsidRPr="00B0777E" w:rsidRDefault="00B0777E" w:rsidP="00B0777E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CA57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777E">
        <w:rPr>
          <w:rFonts w:ascii="Times New Roman" w:hAnsi="Times New Roman" w:cs="Times New Roman"/>
          <w:i/>
          <w:sz w:val="28"/>
          <w:szCs w:val="28"/>
          <w:lang w:eastAsia="ru-RU"/>
        </w:rPr>
        <w:t>Те, кто пропустил Послание Президента</w:t>
      </w:r>
      <w:r w:rsidR="00CA577A" w:rsidRPr="00CA577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CA577A" w:rsidRPr="00CA577A">
        <w:rPr>
          <w:rFonts w:ascii="Times New Roman" w:hAnsi="Times New Roman" w:cs="Times New Roman"/>
          <w:i/>
          <w:sz w:val="28"/>
          <w:szCs w:val="28"/>
          <w:lang w:eastAsia="ru-RU"/>
        </w:rPr>
        <w:t>Российской Федерации</w:t>
      </w:r>
      <w:r w:rsidR="00CA577A" w:rsidRPr="00B0777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CA577A" w:rsidRPr="00CA577A">
        <w:rPr>
          <w:rFonts w:ascii="Times New Roman" w:hAnsi="Times New Roman" w:cs="Times New Roman"/>
          <w:i/>
          <w:sz w:val="28"/>
          <w:szCs w:val="28"/>
          <w:lang w:eastAsia="ru-RU"/>
        </w:rPr>
        <w:t>Владими</w:t>
      </w:r>
      <w:r w:rsidR="00CA577A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CA577A" w:rsidRPr="00CA57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CA57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577A" w:rsidRPr="00CA577A">
        <w:rPr>
          <w:rFonts w:ascii="Times New Roman" w:hAnsi="Times New Roman" w:cs="Times New Roman"/>
          <w:i/>
          <w:sz w:val="28"/>
          <w:szCs w:val="28"/>
          <w:lang w:eastAsia="ru-RU"/>
        </w:rPr>
        <w:t>Путина</w:t>
      </w:r>
      <w:proofErr w:type="gramStart"/>
      <w:r w:rsidR="00CA577A" w:rsidRPr="00B0777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B0777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077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могут прочесть на нашем сайте основные тезисы его выступления </w:t>
      </w:r>
    </w:p>
    <w:p w:rsidR="00B0777E" w:rsidRDefault="00B0777E" w:rsidP="00B0777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Президент Российской Федерации Владимир Путин выступил с посланием к Федеральному Собранию. Это одиннадцатое по счету обращение в таком формате.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состоялось 4 декабря 2014 года в Георгиевском зале Кремля. Послушать послание Президента собрались около 1100 </w:t>
      </w:r>
      <w:proofErr w:type="gramStart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Среди гостей были парламентарии, руководители различных ведомств, агентств и губернаторы, главы всех конфессий, все были воодушевлены и сосредоточены, охотно общались друг с другом и с журналистами, коих было аккредитовано в числе 495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4609" w:rsidRP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777E">
        <w:rPr>
          <w:rFonts w:ascii="Times New Roman" w:hAnsi="Times New Roman" w:cs="Times New Roman"/>
          <w:sz w:val="28"/>
          <w:szCs w:val="28"/>
          <w:lang w:eastAsia="ru-RU"/>
        </w:rPr>
        <w:t xml:space="preserve">  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Глава государства начал со слов благодарности всем за поддержку и единение. Больше 20 минут он уделил внешней политике и безопасности страны, а остальное время посвятил экономике, социальным вопросам и демографии.</w:t>
      </w:r>
    </w:p>
    <w:p w:rsidR="00314609" w:rsidRP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Первая часть выступления Президента была посвящена событий 2014 года - кризису в Украине, присоедин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ению Крыма к России, санкциям и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конфронтации с западными странами, будущим взаимоотношениям с соседними странами, а также положению России в новой системе координат международной политики.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Президент напомнил, что в этом году россияне прошли через испытания, которые по плечу только зрелой, сплочённой нации, по-настоящему суверенному и сильному государству. По его словам, Россия на деле доказала, что способна защитить соотечественников, с честью отстаивать правду и справедливость.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Говоря о присоединении Крыма к России, Президент подчеркнул, что там "живут наши люди, и сама территория стратегически важна, потому что именно здесь находится духовный исток формирования многоликой, но монолитной русской нации и централизованного Российского государства".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Также Владимир Путин отметил важность понимания того, что для России Крым имеет огромное цивилизационное и сакральное значение, сравнив его со значением Храмовой Горы в Иерусалиме для мусульман и иудеев.</w:t>
      </w:r>
    </w:p>
    <w:p w:rsidR="00314609" w:rsidRP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 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Отдельным блоком Президент дал основные оценки событиям в Украине. Он напомнил, что Россия не только поддержала Украину и другие братские республики бывшего СССР в их стремлении к суверенитету, но и в значительной степени способствовала этому процессу на рубеже 1990-х годов, подчеркнув, что с тех пор в позиции России ничего не изменилось.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Вместе с тем, Глава государства обратил внимание, что ситуация на Украине, которая началась с решения Виктора Януковича о технической отсрочке подписания договора об ассоциации с ЕС, ставшей формальным поводом к февральскому перевороту и дальнейшим кровавым событиям, - сейчас пришла к тому же: договор подписан, но отсрочен, он вступит в силу только через год.</w:t>
      </w:r>
      <w:proofErr w:type="gramEnd"/>
    </w:p>
    <w:p w:rsidR="00314609" w:rsidRP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Президент также напомнил, что Россия внесла свой огромный вклад в поддержку Украины: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аши банки уже </w:t>
      </w:r>
      <w:proofErr w:type="spellStart"/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проинвестировали</w:t>
      </w:r>
      <w:proofErr w:type="spellEnd"/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Украину около 25 миллиардов долларов. Минфин России выдал кредит в прошлом году — еще 3 миллиарда.</w:t>
      </w:r>
    </w:p>
    <w:p w:rsid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"Газпром" </w:t>
      </w:r>
      <w:proofErr w:type="spellStart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прокредитовал</w:t>
      </w:r>
      <w:proofErr w:type="spellEnd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экономику Украины еще на 5,5 миллиарда — даже со скидкой, которую никто не обещал, на 4,5 миллиарда долларов. Посчитайте, сколько это все вместе будет. Это 32,5-33,5 миллиарда долларов только за последнее время"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«Иногда даже не знаешь, с кем лучше разговаривать: с правительствами некоторых государств или напрямую с их американскими покровителями и спонсорами», - отметил Глава России, говоря про политическую волю руководства Украины.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В следующей части своего выступления Владимира Путина коснулся вопроса возможной гонки вооружений и выстраивания взаимоотношений с Западом.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Президент заявил, что Россия не намерена втягиваться в дорогостоящую гонку вооружений, но при этом надежно и гарантированно будет обеспечивать свою обороноспособность в новых условиях</w:t>
      </w:r>
    </w:p>
    <w:p w:rsid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"Добиться военного превосходства над Россией ни у кого не получится. Наша армия современная, боеспособная, как сейчас говорят, вежливая, но грозная"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добавил Президент.</w:t>
      </w:r>
    </w:p>
    <w:p w:rsidR="00314609" w:rsidRP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Владимир Путин подчеркнул, что Россия будет отстаивать многообразие мира, будет доносить до людей за рубежом правду, чтобы "все видели настоящий, подлинный, а не искаженный, фальшивый образ России".</w:t>
      </w:r>
    </w:p>
    <w:p w:rsidR="00314609" w:rsidRP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По словам Президента, Россия будет активно развивать деловые и гуманитарные контакты, научные, образовательные, культурные связи, даже в тех случаях, когда правительства некоторых стран пытаются выстроить вокруг России "чуть ли не новый железный занавес".</w:t>
      </w:r>
    </w:p>
    <w:p w:rsid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"Мы сами никогда не пойдем по пути самоизоляции, ксенофобии, подозрительности, поиска врагов. Это все проявления слабости, а мы сильны и уверены в себе"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заключил Президент.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proofErr w:type="gramStart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по словам Главы государства, Россия ни при каких обстоятельствах не собирается сворачивать свои отношения с Европой и Америкой, подчеркнув, что при этом Россия будет восстанавливать и расширять традиционные связи с югом американского континента, с Африкой и со странами Ближнего Востока.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Введенные против России санкции Владимир Путин назвал нервной реакцией США или их союзников на позицию российской стороны в связи с событиями и </w:t>
      </w:r>
      <w:proofErr w:type="spellStart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госпереворотом</w:t>
      </w:r>
      <w:proofErr w:type="spellEnd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в Украине и даже не в связи с так называемой "крымской весной".</w:t>
      </w:r>
    </w:p>
    <w:p w:rsidR="00B0777E" w:rsidRDefault="00B0777E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"Уверен, что если бы всего этого не было, — хочу это подчеркнуть, уважаемые коллеги, особенно для вас, для политиков, для тех, кто сегодня сидит в зале, — если бы всего этого не было, то придумали бы какой-нибудь другой повод для того, чтобы сдержать растущие возможности России, повлиять на нее, а еще лучше — использовать в своих интересах»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, - считает Президент.</w:t>
      </w:r>
      <w:proofErr w:type="gramEnd"/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Глава государства отметил, что впереди время сложное, напряженное, и многое зависит от каждого на своем рабочем месте, считая, что так называемые санкции и внешние ограничения — это стимул для более эффективного, ускоренного достижения поставленных целей.</w:t>
      </w:r>
    </w:p>
    <w:p w:rsidR="00CA577A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Далее Владимир Путин перешел к ожидаемой многими экономической части послания, ставшей основой его выступления.</w:t>
      </w:r>
    </w:p>
    <w:p w:rsidR="00CA577A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В частности Президент РФ предлагает надзорные каникулы для малого бизнеса. Глава государства предложил не проводить проверок малого бизнеса, если в течение трех лет предприятие хорошо себя зарекомендовало.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Президент также потребовал "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избавить от навязчивого контроля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" бизнес, подчеркнув, что "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каждая проверка должна стать публичной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", он указал на необходимость "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отказа от принципа тотального контроля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CA577A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Также Владимир Путин предлагает полную амнистию офшорного капитала при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словии его возвращения в Россию.</w:t>
      </w:r>
    </w:p>
    <w:p w:rsidR="00CA577A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"Это значит, что, если человек легализует свои средства и имущество в России, он получит твердые правовые гарантии, что его не будут таскать 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 различным органам, в том числе правоохранительным, "трясти" его там не будут, не спросят об источниках и способах получения капитала, что он не столкнется с уголовным или административным преследованием, и к нему не будет вопросов налоговых служб и</w:t>
      </w:r>
      <w:proofErr w:type="gramEnd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правоохранительных органов"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пояснил Президент.</w:t>
      </w:r>
    </w:p>
    <w:p w:rsidR="00314609" w:rsidRPr="00B0777E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Глава государства поставил задачу удвоить объемы дорожного строительства в России.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"Субъекты Федерации должны вплотную заняться приведением в порядок дорог, для этого выделяются дополнительные источники наполнения дорожных фондов"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, - подчеркнул Владимир Путин.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По словам Президента России, экономика РФ должна выйти из зоны 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"нулевых темпов роста"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 на более высокие темпы развития, </w:t>
      </w:r>
      <w:r w:rsidR="00314609"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"выше среднемировых"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. В этой связи Владимир Путин поставил задачу ориентироваться на рост производительности труда в 5%, и выйти на инфляцию ниже 4%.</w:t>
      </w:r>
    </w:p>
    <w:p w:rsidR="00314609" w:rsidRPr="00B0777E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577A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Особо Владимир Путин "прошелся" по спекулянтам на курсе российского рубля, потребовав провести в их адрес жесткие меры.</w:t>
      </w:r>
    </w:p>
    <w:p w:rsidR="00CA577A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"Прошу провести жесткие скоординированные меры, чтобы отбить охоту у спекулянтов играть на курсе рубля"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заявил Президент.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"Власти знают, что это за спекулянты, инструменты влияния на них есть"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сказал он. 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"Пришло время воспользоваться этими инструментами"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считает Глава государства.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По заявлению Владимира Путина, </w:t>
      </w:r>
      <w:proofErr w:type="gramStart"/>
      <w:r w:rsidRPr="00B0777E">
        <w:rPr>
          <w:rFonts w:ascii="Times New Roman" w:hAnsi="Times New Roman" w:cs="Times New Roman"/>
          <w:sz w:val="28"/>
          <w:szCs w:val="28"/>
          <w:lang w:eastAsia="ru-RU"/>
        </w:rPr>
        <w:t>разумное</w:t>
      </w:r>
      <w:proofErr w:type="gramEnd"/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77E">
        <w:rPr>
          <w:rFonts w:ascii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долгосрочным приоритетом для России. 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gramStart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Разумное</w:t>
      </w:r>
      <w:proofErr w:type="gramEnd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импортозамещение</w:t>
      </w:r>
      <w:proofErr w:type="spellEnd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наш долгосрочный приоритет, независимо от обстоятельств"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отметил он в послании.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Владимир Путин поручил правительству и властям регионов наладить </w:t>
      </w:r>
      <w:proofErr w:type="gramStart"/>
      <w:r w:rsidRPr="00B0777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ценами на продукты питания, лекарства и товары первой необходимости. 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"Необходимо защитить интересы граждан, прежде всего, с низким уровнем доходов"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, - подчеркнул он в послании.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 </w:t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 РФ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приве</w:t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два небольших, н</w:t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о важных тезиса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 xml:space="preserve"> - о суверенитете и о приоритетах.</w:t>
      </w:r>
    </w:p>
    <w:p w:rsidR="00CA577A" w:rsidRDefault="00314609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«Если для ряда европейских стран национальная гордость — давно забытое понятие, а суверенитет — слишком большая роскошь, то для России реальный государственный суверенитет — абсолютно необходимое условие ее существования. Прежде </w:t>
      </w:r>
      <w:proofErr w:type="gramStart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всего</w:t>
      </w:r>
      <w:proofErr w:type="gramEnd"/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это должно быть очевидно для нас самих — или мы будем суверенными, или растворимся, потеряемся в мире»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«Еще раз скажу: здоровая семья и здоровая нация, переданные нам предками традиционные ценности в сочетании с устремленностью в будущее, </w:t>
      </w:r>
      <w:r w:rsidRPr="00B077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стабильность как условие развития и прогресса, уважение к другим народам и государствам при гарантированном обеспечении безопасности России и отстаивание ее законных интересов — вот наши приоритеты»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577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0777E">
        <w:rPr>
          <w:rFonts w:ascii="Times New Roman" w:hAnsi="Times New Roman" w:cs="Times New Roman"/>
          <w:sz w:val="28"/>
          <w:szCs w:val="28"/>
          <w:lang w:eastAsia="ru-RU"/>
        </w:rPr>
        <w:t>Речь президента продолжалась 1 час и 10 мин, и 39 раз прерывалась аплодисменты. Овации вызвали, в частности, слова о воссоединении Крыма и обеспечении суверенитета страны.</w:t>
      </w:r>
    </w:p>
    <w:p w:rsidR="00314609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     </w:t>
      </w:r>
      <w:r w:rsidR="00314609" w:rsidRPr="00B0777E">
        <w:rPr>
          <w:rFonts w:ascii="Times New Roman" w:hAnsi="Times New Roman" w:cs="Times New Roman"/>
          <w:sz w:val="28"/>
          <w:szCs w:val="28"/>
          <w:lang w:eastAsia="ru-RU"/>
        </w:rPr>
        <w:t>С большим воодушевлением зал встретил и предложенные меры по развитию экономики и бизнеса - стабильности налогового режима, облегчению условий для бизнеса, развитии моногородов. Предложения по развитию социальной сферы также были единогласно поддержаны аудиторией.</w:t>
      </w:r>
    </w:p>
    <w:p w:rsidR="00CA577A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77A" w:rsidRPr="00B0777E" w:rsidRDefault="00CA577A" w:rsidP="00B077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A577A" w:rsidRPr="00B0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D8"/>
    <w:rsid w:val="001E66E0"/>
    <w:rsid w:val="00314609"/>
    <w:rsid w:val="00360058"/>
    <w:rsid w:val="00B0777E"/>
    <w:rsid w:val="00C65FD8"/>
    <w:rsid w:val="00CA577A"/>
    <w:rsid w:val="00CE5EAB"/>
    <w:rsid w:val="00E3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4609"/>
  </w:style>
  <w:style w:type="paragraph" w:styleId="a3">
    <w:name w:val="Normal (Web)"/>
    <w:basedOn w:val="a"/>
    <w:uiPriority w:val="99"/>
    <w:semiHidden/>
    <w:unhideWhenUsed/>
    <w:rsid w:val="003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609"/>
    <w:rPr>
      <w:color w:val="0000FF"/>
      <w:u w:val="single"/>
    </w:rPr>
  </w:style>
  <w:style w:type="character" w:styleId="a5">
    <w:name w:val="Strong"/>
    <w:basedOn w:val="a0"/>
    <w:uiPriority w:val="22"/>
    <w:qFormat/>
    <w:rsid w:val="003146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7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4609"/>
  </w:style>
  <w:style w:type="paragraph" w:styleId="a3">
    <w:name w:val="Normal (Web)"/>
    <w:basedOn w:val="a"/>
    <w:uiPriority w:val="99"/>
    <w:semiHidden/>
    <w:unhideWhenUsed/>
    <w:rsid w:val="003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609"/>
    <w:rPr>
      <w:color w:val="0000FF"/>
      <w:u w:val="single"/>
    </w:rPr>
  </w:style>
  <w:style w:type="character" w:styleId="a5">
    <w:name w:val="Strong"/>
    <w:basedOn w:val="a0"/>
    <w:uiPriority w:val="22"/>
    <w:qFormat/>
    <w:rsid w:val="003146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7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0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2014-12-10T23:44:00Z</dcterms:created>
  <dcterms:modified xsi:type="dcterms:W3CDTF">2014-12-17T22:44:00Z</dcterms:modified>
</cp:coreProperties>
</file>